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FE" w:rsidRDefault="005E03FE" w:rsidP="005E03F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поселения Отрадненского района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_______________А.Ю.Леднёв</w:t>
      </w:r>
    </w:p>
    <w:p w:rsidR="005E03FE" w:rsidRDefault="005E03FE" w:rsidP="005E03FE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"  __"______________2013 года</w:t>
      </w: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  <w:r>
        <w:rPr>
          <w:sz w:val="28"/>
          <w:szCs w:val="28"/>
        </w:rPr>
        <w:t>ПЛАН</w:t>
      </w: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действий по предупреждению и ликвидации чрезвычайных ситуаций</w:t>
      </w:r>
    </w:p>
    <w:p w:rsidR="005E03FE" w:rsidRDefault="005E03FE" w:rsidP="005E03FE">
      <w:pPr>
        <w:ind w:firstLine="708"/>
        <w:jc w:val="center"/>
      </w:pPr>
      <w:r>
        <w:rPr>
          <w:sz w:val="28"/>
          <w:szCs w:val="28"/>
        </w:rPr>
        <w:t>Подгорненского сельского поселения Отрадненского района</w:t>
      </w:r>
    </w:p>
    <w:p w:rsidR="005E03FE" w:rsidRDefault="005E03FE" w:rsidP="005E03FE">
      <w:pPr>
        <w:ind w:firstLine="708"/>
        <w:jc w:val="center"/>
      </w:pPr>
      <w:r>
        <w:t>на 2013-2015 годы</w:t>
      </w: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jc w:val="center"/>
      </w:pPr>
      <w:r>
        <w:rPr>
          <w:sz w:val="28"/>
          <w:szCs w:val="28"/>
        </w:rPr>
        <w:t>ст.Подгорная</w:t>
      </w: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</w:pPr>
    </w:p>
    <w:p w:rsidR="005E03FE" w:rsidRDefault="005E03FE" w:rsidP="005E03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РАЗДЕЛ </w:t>
      </w:r>
      <w:r>
        <w:rPr>
          <w:b/>
          <w:sz w:val="28"/>
          <w:szCs w:val="28"/>
          <w:lang w:val="en-US"/>
        </w:rPr>
        <w:t>I</w:t>
      </w:r>
    </w:p>
    <w:p w:rsidR="005E03FE" w:rsidRDefault="005E03FE" w:rsidP="005E03FE">
      <w:pPr>
        <w:jc w:val="center"/>
        <w:rPr>
          <w:b/>
          <w:sz w:val="28"/>
          <w:szCs w:val="28"/>
        </w:rPr>
      </w:pPr>
    </w:p>
    <w:p w:rsidR="005E03FE" w:rsidRDefault="005E03FE" w:rsidP="005E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географическая и социально-экономическая характеристика</w:t>
      </w:r>
    </w:p>
    <w:p w:rsidR="005E03FE" w:rsidRDefault="005E03FE" w:rsidP="005E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и оценка возможной обстановки</w:t>
      </w:r>
    </w:p>
    <w:p w:rsidR="005E03FE" w:rsidRDefault="005E03FE" w:rsidP="005E03FE">
      <w:pPr>
        <w:jc w:val="center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shd w:val="clear" w:color="auto" w:fill="FFFFFF"/>
        <w:spacing w:before="281" w:line="281" w:lineRule="exact"/>
        <w:ind w:left="43" w:firstLine="74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Подгорненское сельское поселение по физик</w:t>
      </w:r>
      <w:proofErr w:type="gramStart"/>
      <w:r>
        <w:rPr>
          <w:color w:val="000000"/>
          <w:spacing w:val="-4"/>
          <w:sz w:val="28"/>
          <w:szCs w:val="28"/>
        </w:rPr>
        <w:t>о-</w:t>
      </w:r>
      <w:proofErr w:type="gramEnd"/>
      <w:r>
        <w:rPr>
          <w:color w:val="000000"/>
          <w:spacing w:val="-4"/>
          <w:sz w:val="28"/>
          <w:szCs w:val="28"/>
        </w:rPr>
        <w:t xml:space="preserve"> географическому районированию входит в область </w:t>
      </w: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Предзакавказья</w:t>
      </w:r>
      <w:proofErr w:type="spellEnd"/>
      <w:r>
        <w:rPr>
          <w:color w:val="000000"/>
          <w:spacing w:val="-7"/>
          <w:sz w:val="28"/>
          <w:szCs w:val="28"/>
        </w:rPr>
        <w:t xml:space="preserve"> в зону предгорных равнин центральной и восточной части Большого Кавказа. Абсолютные отметки высот колеблются от 500 до 1050 метров. Рельеф местности широко - увалистый. По территории Подгорненского сельского поселения протекаем несколько ре</w:t>
      </w:r>
      <w:proofErr w:type="gramStart"/>
      <w:r>
        <w:rPr>
          <w:color w:val="000000"/>
          <w:spacing w:val="-7"/>
          <w:sz w:val="28"/>
          <w:szCs w:val="28"/>
        </w:rPr>
        <w:t>к-</w:t>
      </w:r>
      <w:proofErr w:type="gramEnd"/>
      <w:r>
        <w:rPr>
          <w:color w:val="000000"/>
          <w:spacing w:val="-7"/>
          <w:sz w:val="28"/>
          <w:szCs w:val="28"/>
        </w:rPr>
        <w:t xml:space="preserve"> одна часть протекает с запада на восток ( речки </w:t>
      </w:r>
      <w:proofErr w:type="spellStart"/>
      <w:r>
        <w:rPr>
          <w:color w:val="000000"/>
          <w:spacing w:val="-7"/>
          <w:sz w:val="28"/>
          <w:szCs w:val="28"/>
        </w:rPr>
        <w:t>Гудьтюк</w:t>
      </w:r>
      <w:proofErr w:type="spellEnd"/>
      <w:r>
        <w:rPr>
          <w:color w:val="000000"/>
          <w:spacing w:val="-7"/>
          <w:sz w:val="28"/>
          <w:szCs w:val="28"/>
        </w:rPr>
        <w:t xml:space="preserve"> и </w:t>
      </w:r>
      <w:proofErr w:type="spellStart"/>
      <w:r>
        <w:rPr>
          <w:color w:val="000000"/>
          <w:spacing w:val="-7"/>
          <w:sz w:val="28"/>
          <w:szCs w:val="28"/>
        </w:rPr>
        <w:t>Тегинь</w:t>
      </w:r>
      <w:proofErr w:type="spellEnd"/>
      <w:r>
        <w:rPr>
          <w:color w:val="000000"/>
          <w:spacing w:val="-7"/>
          <w:sz w:val="28"/>
          <w:szCs w:val="28"/>
        </w:rPr>
        <w:t xml:space="preserve">) , другая часть с востока на запад (реки Чамлык, Широкая, </w:t>
      </w:r>
      <w:proofErr w:type="spellStart"/>
      <w:r>
        <w:rPr>
          <w:color w:val="000000"/>
          <w:spacing w:val="-7"/>
          <w:sz w:val="28"/>
          <w:szCs w:val="28"/>
        </w:rPr>
        <w:t>Завалёнка</w:t>
      </w:r>
      <w:proofErr w:type="spellEnd"/>
      <w:r>
        <w:rPr>
          <w:color w:val="000000"/>
          <w:spacing w:val="-7"/>
          <w:sz w:val="28"/>
          <w:szCs w:val="28"/>
        </w:rPr>
        <w:t xml:space="preserve">). В </w:t>
      </w:r>
      <w:proofErr w:type="spellStart"/>
      <w:r>
        <w:rPr>
          <w:color w:val="000000"/>
          <w:spacing w:val="-7"/>
          <w:sz w:val="28"/>
          <w:szCs w:val="28"/>
        </w:rPr>
        <w:t>Отрадненском</w:t>
      </w:r>
      <w:proofErr w:type="spellEnd"/>
      <w:r>
        <w:rPr>
          <w:color w:val="000000"/>
          <w:spacing w:val="-7"/>
          <w:sz w:val="28"/>
          <w:szCs w:val="28"/>
        </w:rPr>
        <w:t xml:space="preserve"> районе Подгорненское сельское поселение расположено на юго-западе. связь </w:t>
      </w:r>
      <w:proofErr w:type="spellStart"/>
      <w:r>
        <w:rPr>
          <w:color w:val="000000"/>
          <w:spacing w:val="-7"/>
          <w:sz w:val="28"/>
          <w:szCs w:val="28"/>
        </w:rPr>
        <w:t>ст</w:t>
      </w:r>
      <w:proofErr w:type="gramStart"/>
      <w:r>
        <w:rPr>
          <w:color w:val="000000"/>
          <w:spacing w:val="-7"/>
          <w:sz w:val="28"/>
          <w:szCs w:val="28"/>
        </w:rPr>
        <w:t>.П</w:t>
      </w:r>
      <w:proofErr w:type="gramEnd"/>
      <w:r>
        <w:rPr>
          <w:color w:val="000000"/>
          <w:spacing w:val="-7"/>
          <w:sz w:val="28"/>
          <w:szCs w:val="28"/>
        </w:rPr>
        <w:t>одгорной</w:t>
      </w:r>
      <w:proofErr w:type="spellEnd"/>
      <w:r>
        <w:rPr>
          <w:color w:val="000000"/>
          <w:spacing w:val="-7"/>
          <w:sz w:val="28"/>
          <w:szCs w:val="28"/>
        </w:rPr>
        <w:t xml:space="preserve"> с районным центром </w:t>
      </w:r>
      <w:proofErr w:type="spellStart"/>
      <w:r>
        <w:rPr>
          <w:color w:val="000000"/>
          <w:spacing w:val="-7"/>
          <w:sz w:val="28"/>
          <w:szCs w:val="28"/>
        </w:rPr>
        <w:t>ст.Отрадной</w:t>
      </w:r>
      <w:proofErr w:type="spellEnd"/>
      <w:r>
        <w:rPr>
          <w:color w:val="000000"/>
          <w:spacing w:val="-7"/>
          <w:sz w:val="28"/>
          <w:szCs w:val="28"/>
        </w:rPr>
        <w:t xml:space="preserve"> осуществляется по асфальтированной дороге, расстояние от сельской администрации до ст. Отрадной  -35 км.</w:t>
      </w:r>
    </w:p>
    <w:p w:rsidR="005E03FE" w:rsidRDefault="005E03FE" w:rsidP="005E03FE">
      <w:pPr>
        <w:shd w:val="clear" w:color="auto" w:fill="FFFFFF"/>
        <w:spacing w:before="281" w:line="281" w:lineRule="exact"/>
        <w:ind w:left="43" w:firstLine="74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Климат умеренный. В летнее время частые </w:t>
      </w:r>
      <w:proofErr w:type="spellStart"/>
      <w:r>
        <w:rPr>
          <w:color w:val="000000"/>
          <w:spacing w:val="-7"/>
          <w:sz w:val="28"/>
          <w:szCs w:val="28"/>
        </w:rPr>
        <w:t>градобои</w:t>
      </w:r>
      <w:proofErr w:type="spellEnd"/>
      <w:r>
        <w:rPr>
          <w:color w:val="000000"/>
          <w:spacing w:val="-7"/>
          <w:sz w:val="28"/>
          <w:szCs w:val="28"/>
        </w:rPr>
        <w:t xml:space="preserve"> и ветры, в зимнее - снежные заносы и гололёд.</w:t>
      </w:r>
    </w:p>
    <w:p w:rsidR="005E03FE" w:rsidRDefault="005E03FE" w:rsidP="005E03FE">
      <w:pPr>
        <w:shd w:val="clear" w:color="auto" w:fill="FFFFFF"/>
        <w:spacing w:before="281" w:line="281" w:lineRule="exact"/>
        <w:ind w:left="43" w:firstLine="74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Общая площадь Подгорненского сельского поселения составляет 20953 га. Под лесами и пастбищами занято 11406 га.</w:t>
      </w:r>
    </w:p>
    <w:p w:rsidR="005E03FE" w:rsidRDefault="005E03FE" w:rsidP="005E03FE">
      <w:pPr>
        <w:shd w:val="clear" w:color="auto" w:fill="FFFFFF"/>
        <w:spacing w:before="281" w:line="281" w:lineRule="exact"/>
        <w:ind w:left="43" w:firstLine="742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Поселение включает в </w:t>
      </w:r>
      <w:r>
        <w:rPr>
          <w:color w:val="000000"/>
          <w:spacing w:val="-10"/>
          <w:sz w:val="28"/>
          <w:szCs w:val="28"/>
        </w:rPr>
        <w:t>себя один населённый пункт ст. Подгорная с насе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16"/>
          <w:sz w:val="28"/>
          <w:szCs w:val="28"/>
        </w:rPr>
        <w:t>лением 2045 человек.</w:t>
      </w: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FE" w:rsidRDefault="005E03FE" w:rsidP="005E03FE">
      <w:pPr>
        <w:jc w:val="center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1.1. Экономическая характеристика</w:t>
      </w:r>
      <w:r>
        <w:rPr>
          <w:sz w:val="28"/>
          <w:szCs w:val="28"/>
        </w:rPr>
        <w:t>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Поселение имеет сельскохозяйственную направленность.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Промышленных комплексов  на территории поселения не имеется.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  Перечень  радиационн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химически- и пожароопасных объектов, имеющих аварийно-опасные химические вещества, </w:t>
      </w:r>
      <w:proofErr w:type="spellStart"/>
      <w:r>
        <w:rPr>
          <w:b/>
          <w:sz w:val="28"/>
          <w:szCs w:val="28"/>
        </w:rPr>
        <w:t>взрыво</w:t>
      </w:r>
      <w:proofErr w:type="spellEnd"/>
      <w:r>
        <w:rPr>
          <w:b/>
          <w:sz w:val="28"/>
          <w:szCs w:val="28"/>
        </w:rPr>
        <w:t xml:space="preserve"> и пожароопасные вещества.</w:t>
      </w:r>
    </w:p>
    <w:p w:rsidR="005E03FE" w:rsidRDefault="005E03FE" w:rsidP="005E03FE">
      <w:pPr>
        <w:jc w:val="both"/>
        <w:rPr>
          <w:sz w:val="28"/>
          <w:szCs w:val="28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101"/>
        <w:gridCol w:w="6486"/>
        <w:gridCol w:w="7795"/>
      </w:tblGrid>
      <w:tr w:rsidR="005E03FE" w:rsidTr="003976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АЗС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(телефон)</w:t>
            </w:r>
          </w:p>
        </w:tc>
      </w:tr>
      <w:tr w:rsidR="005E03FE" w:rsidTr="003976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03FE" w:rsidTr="003976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АЗС «Крокус», ст. </w:t>
            </w:r>
            <w:proofErr w:type="gramStart"/>
            <w:r>
              <w:rPr>
                <w:sz w:val="28"/>
                <w:szCs w:val="28"/>
              </w:rPr>
              <w:t>Подгорная</w:t>
            </w:r>
            <w:proofErr w:type="gramEnd"/>
            <w:r>
              <w:rPr>
                <w:sz w:val="28"/>
                <w:szCs w:val="28"/>
              </w:rPr>
              <w:t>, ул. Комсомольская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Неприн</w:t>
            </w:r>
            <w:proofErr w:type="spellEnd"/>
            <w:r>
              <w:rPr>
                <w:sz w:val="28"/>
                <w:szCs w:val="28"/>
              </w:rPr>
              <w:t xml:space="preserve"> Н.  9-42-74</w:t>
            </w:r>
          </w:p>
        </w:tc>
      </w:tr>
    </w:tbl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Краткая оценка возможной обстановки на территории Подгорненского сельского поселения Отрадненского района и объектов при возникновении крупных производственных аварий, катастроф и стихийных бедствий.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нет магистральных </w:t>
      </w:r>
      <w:proofErr w:type="spellStart"/>
      <w:r>
        <w:rPr>
          <w:sz w:val="28"/>
          <w:szCs w:val="28"/>
        </w:rPr>
        <w:t>газонефтепроводов</w:t>
      </w:r>
      <w:proofErr w:type="spellEnd"/>
      <w:r>
        <w:rPr>
          <w:sz w:val="28"/>
          <w:szCs w:val="28"/>
        </w:rPr>
        <w:t xml:space="preserve">, подземных хранилищ углеводородов, железных дорог, аэропортов, гидросооружений на реках.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Стихийные катаклизмы природного характера и массовые  инфекционные заболевания </w:t>
      </w:r>
      <w:r>
        <w:rPr>
          <w:sz w:val="28"/>
          <w:szCs w:val="28"/>
        </w:rPr>
        <w:tab/>
        <w:t>людей и животных возможны.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При пожарах.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Осенью в период сухостоя и летом во время уборки зерна с полей возможны пожары в полях и местах сенозаготовки и выпаса животных. Из-за несоблюдения правил пожарной безопасности на производстве и быту по причине «человеческого фактора» возможны отдельные очаги пожаров.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При взрывах.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АЗС ст. Подгорной возможно прекращение движения на автодороге, имеются </w:t>
      </w:r>
      <w:proofErr w:type="spellStart"/>
      <w:r>
        <w:rPr>
          <w:sz w:val="28"/>
          <w:szCs w:val="28"/>
        </w:rPr>
        <w:t>обезды</w:t>
      </w:r>
      <w:proofErr w:type="spellEnd"/>
      <w:r>
        <w:rPr>
          <w:sz w:val="28"/>
          <w:szCs w:val="28"/>
        </w:rPr>
        <w:t xml:space="preserve"> по многим улицам. </w:t>
      </w:r>
      <w:proofErr w:type="gramEnd"/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таяния снегов в горах  летних (июнь – август) сильных дождей при условии, что за 12 часов выпадет больше месячной нормы осадков до 80-100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ровень воды в реках поднимается. Объекты жизнеобеспечения в зону подтопления не попадают.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u w:val="single"/>
        </w:rPr>
        <w:t>При радиоактивном загрязнении и химическом заражении.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Объектов экономики на территории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использующие радиоактивные препарата нет. Химические удобрения используются немедленно, не хранятся на </w:t>
      </w:r>
      <w:proofErr w:type="spellStart"/>
      <w:r>
        <w:rPr>
          <w:sz w:val="28"/>
          <w:szCs w:val="28"/>
        </w:rPr>
        <w:t>химскладах</w:t>
      </w:r>
      <w:proofErr w:type="spellEnd"/>
      <w:r>
        <w:rPr>
          <w:sz w:val="28"/>
          <w:szCs w:val="28"/>
        </w:rPr>
        <w:t>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u w:val="single"/>
        </w:rPr>
        <w:t>Массовые инфекционные заболевания людей, животных  возможны.</w:t>
      </w:r>
      <w:r>
        <w:rPr>
          <w:sz w:val="28"/>
          <w:szCs w:val="28"/>
        </w:rPr>
        <w:t xml:space="preserve">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Гепатит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(заражение через источники воды), трихинеллез – употребление мяса диких животных или заболевших домашних,  сезонные заболевания гриппом и другими инфекциями.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Землетрясения.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Согласно</w:t>
      </w:r>
      <w:proofErr w:type="gramEnd"/>
      <w:r>
        <w:rPr>
          <w:sz w:val="28"/>
          <w:szCs w:val="28"/>
          <w:u w:val="single"/>
        </w:rPr>
        <w:t xml:space="preserve"> полученных указаний МЧС России возможны до 9 баллов. Данными требованиями руководствуются проектные строительные организации в настоящий период. Ущерб населению объектам экономики землетрясение силой 9 баллов принесет катастрофический. </w:t>
      </w:r>
      <w:r>
        <w:rPr>
          <w:sz w:val="28"/>
          <w:szCs w:val="28"/>
        </w:rPr>
        <w:t xml:space="preserve">  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Селевые потоки, оползни.</w:t>
      </w:r>
      <w:r>
        <w:rPr>
          <w:sz w:val="28"/>
          <w:szCs w:val="28"/>
        </w:rPr>
        <w:t xml:space="preserve">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Опасных оползней в районе населенного пункта нет. Разрушений  водопроводных сетей, мостов не будет, так как не попадают в эту зону.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Пыльные бури</w:t>
      </w:r>
      <w:r>
        <w:rPr>
          <w:sz w:val="28"/>
          <w:szCs w:val="28"/>
        </w:rPr>
        <w:t>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Пыльные, </w:t>
      </w:r>
      <w:proofErr w:type="spellStart"/>
      <w:r>
        <w:rPr>
          <w:sz w:val="28"/>
          <w:szCs w:val="28"/>
        </w:rPr>
        <w:t>снегопыльные</w:t>
      </w:r>
      <w:proofErr w:type="spellEnd"/>
      <w:r>
        <w:rPr>
          <w:sz w:val="28"/>
          <w:szCs w:val="28"/>
        </w:rPr>
        <w:t xml:space="preserve"> бури возможны в зимний период, реже весной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они бывают не значительные.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Гололед, снежные заносы, обледенение.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Возможны поздней осенью и зимой при неустойчивой погоде с резким изменением температуры. Временно затрудняется движение на маршрутах Подгорная - Бесстрашная, до момента очистки дорог ОАО «</w:t>
      </w:r>
      <w:proofErr w:type="spellStart"/>
      <w:r>
        <w:rPr>
          <w:sz w:val="28"/>
          <w:szCs w:val="28"/>
        </w:rPr>
        <w:t>Отрадненское</w:t>
      </w:r>
      <w:proofErr w:type="spellEnd"/>
      <w:r>
        <w:rPr>
          <w:sz w:val="28"/>
          <w:szCs w:val="28"/>
        </w:rPr>
        <w:t xml:space="preserve"> ДРСУ».</w:t>
      </w: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1.4. Предстоящие мероприятия ЧС и их ориентировочный объем по предупреждению или снижению последствий крупных производственных аварий, катастроф и стихийных бедствий, по защите населения, сельскохозяйственных животных и растений, материальных и культурных ценностей, а также проведения АСДНР при их возникновении и другие особенности территории, влияющие на выполнение этих мероприятий.</w:t>
      </w:r>
    </w:p>
    <w:p w:rsidR="005E03FE" w:rsidRDefault="005E03FE" w:rsidP="005E03FE">
      <w:pPr>
        <w:ind w:firstLine="708"/>
        <w:jc w:val="both"/>
        <w:rPr>
          <w:sz w:val="28"/>
          <w:szCs w:val="28"/>
          <w:u w:val="single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территории Подгорненского сельского поселения Отрадненский район созданы службы по предназначению для предупреждения и проведения АСДНР при их возникновении на объектах экономики в организациях, учреждениях имеются нештатные формирования для этих целей.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Руководители служб, предприятий, организаций своими приказами образовали аварийно-технические звенья для выполнения возложенных на них задач. Разработали планы по реализации своих полномочий с конкретными сроками и задачами, а именно</w:t>
      </w:r>
    </w:p>
    <w:p w:rsidR="005E03FE" w:rsidRDefault="005E03FE" w:rsidP="005E03FE">
      <w:pPr>
        <w:jc w:val="both"/>
        <w:rPr>
          <w:sz w:val="28"/>
          <w:szCs w:val="28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4077"/>
        <w:gridCol w:w="7155"/>
        <w:gridCol w:w="4416"/>
      </w:tblGrid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чьей базе </w:t>
            </w: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телефон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Автотранспортная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Отрадненская</w:t>
            </w:r>
            <w:proofErr w:type="spellEnd"/>
            <w:r>
              <w:rPr>
                <w:sz w:val="28"/>
                <w:szCs w:val="28"/>
              </w:rPr>
              <w:t xml:space="preserve"> ПАТП»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Баевский</w:t>
            </w:r>
            <w:proofErr w:type="spellEnd"/>
            <w:r>
              <w:rPr>
                <w:sz w:val="28"/>
                <w:szCs w:val="28"/>
              </w:rPr>
              <w:t xml:space="preserve"> А.Я., 3-89-44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Спокойненский</w:t>
            </w:r>
            <w:proofErr w:type="spellEnd"/>
            <w:r>
              <w:rPr>
                <w:sz w:val="28"/>
                <w:szCs w:val="28"/>
              </w:rPr>
              <w:t xml:space="preserve"> электросетевой участок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Алфёров В.П., 9-35-00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порядка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ОВД Отрадненского района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Володченко В.Б., 3-32-04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Противопожарная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№142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Романов С.И., 9-24-30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Убежищ и укрытий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МБОУСОШ №12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Павличенко Э.Р. 9-42-36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Автодорожная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Отрадненское</w:t>
            </w:r>
            <w:proofErr w:type="spellEnd"/>
            <w:r>
              <w:rPr>
                <w:sz w:val="28"/>
                <w:szCs w:val="28"/>
              </w:rPr>
              <w:t xml:space="preserve"> ДРСУ»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Эльязов</w:t>
            </w:r>
            <w:proofErr w:type="spellEnd"/>
            <w:r>
              <w:rPr>
                <w:sz w:val="28"/>
                <w:szCs w:val="28"/>
              </w:rPr>
              <w:t xml:space="preserve"> Г.В., 3-36-78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«</w:t>
            </w:r>
            <w:proofErr w:type="spellStart"/>
            <w:r>
              <w:rPr>
                <w:sz w:val="28"/>
                <w:szCs w:val="28"/>
              </w:rPr>
              <w:t>Отрадненская</w:t>
            </w:r>
            <w:proofErr w:type="spellEnd"/>
            <w:r>
              <w:rPr>
                <w:sz w:val="28"/>
                <w:szCs w:val="28"/>
              </w:rPr>
              <w:t xml:space="preserve"> ЦРБ», </w:t>
            </w:r>
            <w:proofErr w:type="spellStart"/>
            <w:r>
              <w:rPr>
                <w:sz w:val="28"/>
                <w:szCs w:val="28"/>
              </w:rPr>
              <w:t>Подгорненская</w:t>
            </w:r>
            <w:proofErr w:type="spellEnd"/>
            <w:r>
              <w:rPr>
                <w:sz w:val="28"/>
                <w:szCs w:val="28"/>
              </w:rPr>
              <w:t xml:space="preserve"> участковая амбулатория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А.П. 9-42-20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администрации Подгорненского сельского поселения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Н.А. 9-31-02</w:t>
            </w:r>
          </w:p>
        </w:tc>
      </w:tr>
      <w:tr w:rsidR="005E03FE" w:rsidTr="003976A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устойчивому функционированию предприятий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Подгорненского сельского поселения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FE" w:rsidRDefault="005E03FE" w:rsidP="003976AC">
            <w:pPr>
              <w:jc w:val="both"/>
            </w:pPr>
            <w:r>
              <w:rPr>
                <w:sz w:val="28"/>
                <w:szCs w:val="28"/>
              </w:rPr>
              <w:t>Антипов В.Н. 9-42-38</w:t>
            </w:r>
          </w:p>
        </w:tc>
      </w:tr>
    </w:tbl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Расчеты на перевозку эвакуируемого населения.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. В сельском поселении имеется </w:t>
      </w:r>
      <w:proofErr w:type="spellStart"/>
      <w:r>
        <w:rPr>
          <w:sz w:val="28"/>
          <w:szCs w:val="28"/>
        </w:rPr>
        <w:t>эвакоприемная</w:t>
      </w:r>
      <w:proofErr w:type="spellEnd"/>
      <w:r>
        <w:rPr>
          <w:sz w:val="28"/>
          <w:szCs w:val="28"/>
        </w:rPr>
        <w:t xml:space="preserve"> комиссия, которая принимает, размещает пострадавших граждан и </w:t>
      </w:r>
      <w:r>
        <w:rPr>
          <w:sz w:val="28"/>
          <w:szCs w:val="28"/>
        </w:rPr>
        <w:lastRenderedPageBreak/>
        <w:t xml:space="preserve">членов их семей. Планы по размещению, конкретные адреса, наличие школ, детских садов,  места питания, отработаны.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перевозки пострадавшего населения во время чрезвычайных ситуаций природного или техногенного характера транспортные средства зарезервированы.</w:t>
      </w: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Общие выводы: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Созданные нештатные аварийно-спасательные формирования своевременно проводят текущие и регламентные работы на объектах по предназначению и способные выполнить в случае необходимости аварийно-спасательные  и другие неотложные работы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бъектового уровня. Пожары в частном секторе и на производственных точках возникали по причине «человеческого фактора».</w:t>
      </w:r>
    </w:p>
    <w:p w:rsidR="005E03FE" w:rsidRDefault="005E03FE" w:rsidP="005E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5E03FE" w:rsidRDefault="005E03FE" w:rsidP="005E03FE">
      <w:pPr>
        <w:jc w:val="center"/>
        <w:rPr>
          <w:b/>
          <w:sz w:val="28"/>
          <w:szCs w:val="28"/>
        </w:rPr>
      </w:pPr>
    </w:p>
    <w:p w:rsidR="005E03FE" w:rsidRDefault="005E03FE" w:rsidP="005E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при угрозе и возникновении крупных производственных аварий, </w:t>
      </w:r>
    </w:p>
    <w:p w:rsidR="005E03FE" w:rsidRDefault="005E03FE" w:rsidP="005E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катастроф и стихийных бедствий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При угрозе возникновения крупных производственных аварий, катастроф и стихийного бедствия (режим повышенной готовности):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возникновения радиоактивного заражения: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оповещение и сбор руководителей состава, членов ЧС;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заседание КЧС по вопросам прогнозирования возможной обстановки;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мероприятия по защите населения, животных и природной среды;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наблюдение и получать сведения о состоянии природной среды от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защитные сооружения в готовность к приему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>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возникновения пожаров: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организационно-технические мероприятия, повышающие противопожарную и </w:t>
      </w:r>
      <w:proofErr w:type="spellStart"/>
      <w:r>
        <w:rPr>
          <w:sz w:val="28"/>
          <w:szCs w:val="28"/>
        </w:rPr>
        <w:t>противовзрывоопасную</w:t>
      </w:r>
      <w:proofErr w:type="spellEnd"/>
      <w:r>
        <w:rPr>
          <w:sz w:val="28"/>
          <w:szCs w:val="28"/>
        </w:rPr>
        <w:t xml:space="preserve"> устойчивость объектов экономики и обеспечить их выполнения;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ускоренное строительство пожарных водоемов, накопление запасов воды;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внештатные противопожарные формирования на объектах экономики.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возникновения эпидемий заболевания людей и эпизоотических заболеваний животных: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накопление медицинских средств индивидуальной защиты, средств дезинфекции, дезинсекции, дератизации;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проводить плановую вакцинацию;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постоянный санитарно-гигиенический и противоэпидемический контроль;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создание, оснащение и подготовку специальных формирований совместно с 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(звена </w:t>
      </w:r>
      <w:proofErr w:type="spellStart"/>
      <w:r>
        <w:rPr>
          <w:sz w:val="28"/>
          <w:szCs w:val="28"/>
        </w:rPr>
        <w:t>эпидразведки</w:t>
      </w:r>
      <w:proofErr w:type="spellEnd"/>
      <w:r>
        <w:rPr>
          <w:sz w:val="28"/>
          <w:szCs w:val="28"/>
        </w:rPr>
        <w:t>, ветеринарной разведки, звеньев защиты животных), МУЗ «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ЦРБ», ГУ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>».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паводков, наводнений, затоплений: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защиту населенного пункта и объектов экономики от затопления с помощью разводных дамб и </w:t>
      </w:r>
      <w:r>
        <w:rPr>
          <w:sz w:val="28"/>
          <w:szCs w:val="28"/>
        </w:rPr>
        <w:lastRenderedPageBreak/>
        <w:t>обвалования;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 в готовность транспортные средства для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и вывоза материальных ценностей;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уточнить расчеты на отгон скота и вывоз материальных ценностей из зон возможного затопления.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оползней и селевых потоков: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строительство инженерных противооползневых и противоселевых защитных сооружений;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строительство дамб, плотин, регулирующих стоки воды и селевых потоков, проведение работ по углублению и спрямлению русел рек;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вывести население и сельскохозяйственных животных из опасных зон.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обледенений: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постоянный прогноз и информацию о гидрометеорологической обстановке;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профилактические мероприятия по уменьшению возможного ущерба от обледенения;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накопления необходимых запасов материальных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восстановления жизнеобеспечения.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возникновения ураганов и смерчей: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постоянный прогноз и информирование о гидрометеорологической обстановке;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профилактические мероприятия по уменьшению возможного ущерба от урагана и смерча;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аварийно-спасательные формирования.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угрозе межнациональных конфликтов и предупреждения террористических актов: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временный оперативный штаб по предотвращению возможных террористических и диверсионных актов;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особо-опасных объектов;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и оперативное управление сил и средств, привлекаемых для предотвращения конфликтов, террористических актов, массовых беспорядков;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контрольно-пропускной режим в госучреждениях;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совместное патрулирование в населенных пунктах сотрудниками милиции и казачьими формированиями;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проверки предприятий, организаций, учреждений и объектов на предмет незаконного хранения оружия, взрывчатых веществ и ОВ;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аварийно-спасательные, медицинские и другие формирования.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Порядок оповещения органов управления РСЧС, рабочих, служащих и остального населения об угрозе возникновения ЧС, информирования населения в районе возможно возникновение ЧС.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штормового предупреждения по команде главы поселения,  председателя КЧС, или руководителя отдела ГО и ЧС дежурный ЕДДС по разработанным спискам  сообщает по телефону о возможной ЧС  председателям </w:t>
      </w:r>
      <w:r>
        <w:rPr>
          <w:sz w:val="28"/>
          <w:szCs w:val="28"/>
        </w:rPr>
        <w:lastRenderedPageBreak/>
        <w:t>ТОС, руководителям организаций, предприятий, учреждений, служб ГО которые оповещают свой персонал о режиме «Повышенной готовности».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имеются текстовые сообщения с обращением к населению по радио в узле связи ст. Спокойной.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1.2. Объемы и сроки, привлекаемые силы и средства, порядок осуществления мероприятий по предупреждению или снижению воздействия ЧС.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Объемы и сроки, привлекаемые силы и средства для проведения мероприятий определены. Мероприятия осуществляются в каждом конкретном случае по решению комиссии ЧС и объектов экономики, организаций, учреждений независимо от форм собственности.</w:t>
      </w:r>
    </w:p>
    <w:p w:rsidR="005E03FE" w:rsidRDefault="005E03FE" w:rsidP="005E03FE">
      <w:pPr>
        <w:jc w:val="both"/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Проведение мероприятий по медицинской защите населения.</w:t>
      </w:r>
    </w:p>
    <w:p w:rsidR="005E03FE" w:rsidRDefault="005E03FE" w:rsidP="005E03FE">
      <w:pPr>
        <w:jc w:val="both"/>
        <w:rPr>
          <w:sz w:val="28"/>
          <w:szCs w:val="28"/>
          <w:u w:val="single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своевременно прививок, диспансеризация населения, подготовка лечебных учреждений МУЗ «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ЦРБ» и ее филиала в ст. Спокойной и 1 фельдшерско-акушерском пункте в сельском поселении к приему пораженных и больных при ЧС.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личного состава лечебно-профилактических учреждений для ведения спасательных работ (розыск пораженных, оказание первой медицинской помощи, эвакуация пострадавших в лечебные учреждения).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Проведение профилактических противопожарных мероприятий и подготовка к безаварийной остановке производства.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комплекс организационных и инженерно-технических мероприятий, направленных на соблюдение правил пожарной безопасности и предупреждение пожаров от разрядов молний, самовозгорания, лесных степных пожаров, из-за неисправности электропроводки. Соблюдение разрывов между деревянными постройками в населенном пункте.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оповещения населения и руководящего состава формирований.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Специальная подготовка и оснащение формирований.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Обучение по оказанию медицинской помощи </w:t>
      </w:r>
      <w:proofErr w:type="gramStart"/>
      <w:r>
        <w:rPr>
          <w:sz w:val="28"/>
          <w:szCs w:val="28"/>
        </w:rPr>
        <w:t>пораженным</w:t>
      </w:r>
      <w:proofErr w:type="gramEnd"/>
      <w:r>
        <w:rPr>
          <w:sz w:val="28"/>
          <w:szCs w:val="28"/>
        </w:rPr>
        <w:t>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материальных и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помощи пострадавшим.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нет предприятий с непрерывным циклом работы. Подготовка к безаварийной остановке производства при угрозе ЧС осуществляется в плановом порядке: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готовятся резервные источники электроснабжения на объектах жизнеобеспечения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резервные источники водоснабжения – водозаборы, готовятся трактора для подвоза воды – 2 ед..  Резервный электрогенератор перевозится на очистные сооружения;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оповещаются все службы по предназначению, глава сельского поселения и население;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учитываются все требования охраны труда, техники безопасности и правил эксплуатации энергетических установок, подъемно-кранового оборудования, емкостей под давлением и т.д.</w:t>
      </w: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При возникновении  крупных производственных аварий, катастроф и стихийных бедствий (режим</w:t>
      </w:r>
      <w:r>
        <w:rPr>
          <w:b/>
          <w:sz w:val="28"/>
          <w:szCs w:val="28"/>
        </w:rPr>
        <w:br/>
        <w:t>чрезвычайных ситуаций):</w:t>
      </w:r>
    </w:p>
    <w:p w:rsidR="005E03FE" w:rsidRDefault="005E03FE" w:rsidP="005E03FE">
      <w:pPr>
        <w:ind w:left="708"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возникновении радиоактивного заражения: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выдать рабочим, служащим и населению средства индивидуальной защиты и противорадиационные препараты;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установить режим радиационной защиты и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выполнением;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необходимости организовать проведение эвакуационных мероприятий, отгон сельскохозяйственных животных и вывоз материальных ценностей;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</w:pPr>
      <w:r>
        <w:rPr>
          <w:sz w:val="28"/>
          <w:szCs w:val="28"/>
        </w:rPr>
        <w:tab/>
        <w:t>- организовать постоянную информацию населения о порядке действий в условиях радиационного загрязнения.</w:t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При пожарах на химических, взрывоопасных и пожароопасных объектах: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организовать оказание первой медицинской помощи пострадавшим;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принять меры по локализации и ликвидации очага пожара;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аварийно-восстановительных работ на объекте.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паводков, наводнений и затоплений: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организовать проведение поиска и спасение утопающих, оказание первой медицинской помощи пострадавшим и эвакуация их в лечебные учреждения;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ремонтно-восстановительных работ на мостах, дорогах на маршрутах движения;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ускоренное возведение временных насыпных дамб и водоотводных каналов.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эпидемических заболеваний населения и эпизоотических заболеваний животных: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организовать бактериальное наблюдение, лабораторный контроль, </w:t>
      </w:r>
      <w:proofErr w:type="gramStart"/>
      <w:r>
        <w:rPr>
          <w:sz w:val="28"/>
          <w:szCs w:val="28"/>
        </w:rPr>
        <w:t>ветеринарную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фиторазведку</w:t>
      </w:r>
      <w:proofErr w:type="spellEnd"/>
      <w:r>
        <w:rPr>
          <w:sz w:val="28"/>
          <w:szCs w:val="28"/>
        </w:rPr>
        <w:t>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приступить к проведению карантинных и обсервационных мероприятий;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провести вакцинацию (ревакцинацию) населения, проживающего в очаге поражения, по эпидемическим показателям;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население, проживающее в очаге поражения средствами индивидуальной медицинской защитой;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взаимодействие медицинских формирований с формированием других служб по вопросам противобактериальной защиты;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санитарно-гигиенических и противоэпидемических мероприятий.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оползней и селевых потоков: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организовать вывод населения и отгон сельскохозяйственных животных из зон, подвергшихся воздействию оползней и селевых потоков;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оказание первой медицинской помощи пострадавшим;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аварийно-восстановительных работ.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землетрясений: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оценить обстановку, провести комплексную разведку;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аварийно-спасательных работ в местах завалов розыск пострадавших, оказание им первой медицинской помощи;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вывести население из зон, подвергшихся воздействию землетрясения и организовать всестороннее обеспечение;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санитарно-гигиенических и противоэпидемических мероприятий;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захоронение погибших.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ураганов и смерчей: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организовать укрытие населения в жилых и нежилых зданиях, убежищах и подвалах;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оказание первой медицинской помощи пострадавшим;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спасательных и аварийно-восстановительных работ.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 возникновении межнациональных конфликтов и совершении террористических актов: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организовать взаимодействие органов МВД,  ФСК, военкомата и казачества для локализации террористических групп;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оказать первую медицинскую помощь населению;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проведение спасательных и других и неотложных работ, оказание помощи пострадавшим и их всестороннему обеспечению.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оповещения рабочих, служащих и остального населения о возникновении ЧС.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Органы управления, нештатные формирования, рабочие, служащие, население об угрозе и возникновении чрезвычайных ситуаций оповещаются дежурным ЕДДС по всем имеющимся телефонным линиям связи ТОС по спискам и звоном церковного колокола. 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proofErr w:type="gramStart"/>
      <w:r>
        <w:rPr>
          <w:b/>
          <w:sz w:val="28"/>
          <w:szCs w:val="28"/>
        </w:rPr>
        <w:t>Защита населения (объемы, порядок осуществления мероприятий и привлекаемые силы и средства</w:t>
      </w:r>
      <w:proofErr w:type="gramEnd"/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защиты населения в случае угрозы и возникновения ураганов, смерчей, пыльных бурь, взрывов, пожаров к Ч+12 проводятся в готовность ПРУ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Проводится герметизация жилых и административных зданий, складов, ферм,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 Подготавливаются к выдаче средства индивидуальной защиты органов дыхания и медицинские средства защиты.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Защита животных в зонах затопления производится путем отгона скота в не затапливаемые районы.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Защита сельскохозяйственных животных в зоне сильнодействующих ядовитых веществ осуществляется путем отгона в безопасные районы и созданием  убойного пункта в сельском поселении для заболевших животных.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Защиты сельскохозяйственной продукции в зоне СДЯВ проводится в местах хранения путем герметизации складов, укрытием продуктов пленкой, затариванием.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Материальные ценности вывозятся в безопасные районы, и устанавливается их охрана.</w:t>
      </w:r>
    </w:p>
    <w:p w:rsidR="005E03FE" w:rsidRDefault="005E03FE" w:rsidP="005E03FE">
      <w:pPr>
        <w:jc w:val="center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Приведение в готовность автотранспорта для эвакуации (отселения) и приема населения.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</w:pPr>
      <w:r>
        <w:rPr>
          <w:sz w:val="28"/>
          <w:szCs w:val="28"/>
        </w:rPr>
        <w:tab/>
        <w:t xml:space="preserve">Техническое обеспечение транспорта осуществляется в целях поддержания техники в готовности к выполнению возложенных задач. Обслуживание и ремонт осуществляется силами тех предприятий, откуда привлекается автотранспорт </w:t>
      </w:r>
    </w:p>
    <w:p w:rsidR="005E03FE" w:rsidRDefault="005E03FE" w:rsidP="005E03FE">
      <w:pPr>
        <w:jc w:val="center"/>
      </w:pPr>
    </w:p>
    <w:p w:rsidR="005E03FE" w:rsidRDefault="005E03FE" w:rsidP="005E03FE">
      <w:pPr>
        <w:jc w:val="both"/>
      </w:pPr>
      <w:r>
        <w:rPr>
          <w:b/>
          <w:bCs/>
          <w:sz w:val="28"/>
          <w:szCs w:val="28"/>
        </w:rPr>
        <w:t xml:space="preserve">        </w:t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</w:pPr>
      <w:r>
        <w:rPr>
          <w:b/>
          <w:bCs/>
          <w:sz w:val="28"/>
          <w:szCs w:val="28"/>
        </w:rPr>
        <w:t xml:space="preserve">          </w:t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3.</w:t>
      </w:r>
      <w:r>
        <w:rPr>
          <w:b/>
          <w:bCs/>
        </w:rPr>
        <w:t>ОБЕСПЕЧЕНИЕ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Материально-техническое обеспечение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 целях удовлетворения потребностей сил ГО и ЧС в материально-технических средствах. При решении стоящих задач используются средства местной экономической базы, территориальные материальные запасы.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Чрезвычайный резервный фонд материально-технических 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 xml:space="preserve">оселении создан.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Продовольственное и вещевое снабжение</w:t>
      </w:r>
    </w:p>
    <w:p w:rsidR="005E03FE" w:rsidRDefault="005E03FE" w:rsidP="005E03FE">
      <w:pPr>
        <w:jc w:val="both"/>
        <w:rPr>
          <w:b/>
          <w:sz w:val="28"/>
          <w:szCs w:val="28"/>
          <w:u w:val="single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Осуществляется в целях обеспечения группировки сил ГО и пострадавшего населения питанием, одеждой, обувью и продуктами первой необходимости.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(в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) создан фонд продовольствия: муки – 15 тонн, сахара -  5,2 тонны, рыбных консервов – 6334 банки.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горячей пищей группировки сил ГО и пострадавшего населения производится предприятиями общественного питания всех форм собственности. В отдельных случаях население обеспечивается сухим пайком подвижным пунктом продовольствия.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Обеспечение ГСМ </w:t>
      </w:r>
      <w:r>
        <w:rPr>
          <w:sz w:val="28"/>
          <w:szCs w:val="28"/>
        </w:rPr>
        <w:t xml:space="preserve"> организуется для обеспечения горюче-смазочными материалами техники, задействованной для ведения спасательных и других неотложных работ.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Охрана общественного порядка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Организуется для обеспечения безопасного движения на маршрутах выдвижения сил ГО в районы АСДНР в местах проведения спасательных работ, охраны общественного порядка в населенных пунктах и охраны материальных ценностей.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Охрана осуществляется силами службы ООП с привлечением нештатных формирований сельских поселений.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Их задача: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района бедствия;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регулирование въезда и выезда в район ЧС;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безопасности дорожного движения в период эвакуации;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охрана особо-важных объектов;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предупреждение и пресечение паники среди населения;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охраны общественного порядка в местах скопления людей;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и ведение учета потерь населения.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мероприятий по устранению непосредственной опасности для жизни и здоровья людей, восстановление жизнеобеспечения людей. Привлекаемые для этого силы и средства РСЧС.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ликвидации последствий аварии, катастрофы и стихийного бедствия проводится АСДНР с целью спасения людей, оказания помощи пострадавшим и обеспечении жизнедеятельности населения, при этом основные усилия направляются на эвакуацию населения из опасной зоны, оказанию первой медицинской помощи пострадавшим и ликвидации явлений, угрожающих жизни людей.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ЧС комиссия ЧС проводит заседание, где прогнозируется возможная обстановка, определяются мероприятия по приведению в готовность  сил и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иквидации чрезвычайной ситуации и созданию группировки сил для проведения АСДНР.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группировку включаются силы ликвидации чрезвычайной ситуации, постоянно проводится наблюдение и разведка за состоянием района возможного возникновения чрезвычайной ситуации, уточняются мероприятия по проведению АСДНР и, при необходимости, группировка выдвигается к местам возможного проведения АСДНР.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возникновением чрезвычайной ситуации проводится заседание комиссии по ЧС, оценивается обстановка и принимается решение на проведение  АСДНР. Силы и средства группировки приводятся в готовность и выдвигаются в район бедствия.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очаге проводится круглосуточно, непрерывно, до полного  выполнения задач. 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и материально-техническое обеспечение сил и средств, действующих в очаге поражения.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АСДНР главная задача – локализация очагов поражения, угрожающих жизни людей, проводящих к взрывам, пожарам, заражениям, а также обеспечения необходимых условий для ликвидации последствий аварий, катастроф и стихийных бедствий, восстановлении деятельности объектов экономики, функционирования систем жизнеобеспечения.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председателя КЧС назначается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и проведение АСДНР.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 на месте руководит действиями сил и средств по ликвидации ЧС, корректирует их действия, наращивает усилия по ведению АСДНР, организует ведение постоянной разведки, непосредственно руководит действиями оперативной группы. На месте ЧС организуется охрана общественного порядка, регулирования движения и двухразовое питание личного состава формирований, участвующих в проведении АСДНР.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создания группировки сил и сре</w:t>
      </w:r>
      <w:proofErr w:type="gramStart"/>
      <w:r>
        <w:rPr>
          <w:b/>
          <w:sz w:val="28"/>
          <w:szCs w:val="28"/>
          <w:u w:val="single"/>
        </w:rPr>
        <w:t>дств дл</w:t>
      </w:r>
      <w:proofErr w:type="gramEnd"/>
      <w:r>
        <w:rPr>
          <w:b/>
          <w:sz w:val="28"/>
          <w:szCs w:val="28"/>
          <w:u w:val="single"/>
        </w:rPr>
        <w:t>я локализации и ликвидации чрезвычайной ситуации.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  <w:u w:val="single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информации о возникновении аварии, катастрофы, стихийного бедствия, глава поселения, председатель КЧС совместно с отделом ГО и ЧС вырабатывают и принимают решение по ликвидации ЧС, при этом определяется группировка для локализации и проведения АСДНР.</w:t>
      </w:r>
    </w:p>
    <w:p w:rsidR="005E03FE" w:rsidRDefault="005E03FE" w:rsidP="005E03FE">
      <w:pPr>
        <w:ind w:firstLine="708"/>
        <w:jc w:val="both"/>
        <w:rPr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группировки сил и средств выполняются следующие мероприятия:</w:t>
      </w:r>
    </w:p>
    <w:p w:rsidR="005E03FE" w:rsidRDefault="005E03FE" w:rsidP="005E03FE">
      <w:pPr>
        <w:ind w:firstLine="708"/>
        <w:jc w:val="both"/>
        <w:rPr>
          <w:b/>
          <w:sz w:val="28"/>
          <w:szCs w:val="28"/>
        </w:rPr>
      </w:pPr>
    </w:p>
    <w:p w:rsidR="005E03FE" w:rsidRDefault="005E03FE" w:rsidP="005E0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уточняются масштабы ЧС, прогнозируется возможное ее развитие и последствия;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определяются меры, которые выполняются немедленно для локализации очага поражения;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уточняются возможности организации управления выделяемыми силами и средствами для АСДНР;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осуществляется разведка района ЧС;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определяется состав группировки сил и средств и время на их подготовку;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устанавливается очередность и маршруты выдвижения сил и средств;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отдаются предварительные распоряжения начальникам служб ГО;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организуется охрана общественного порядка;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уточняются возможности по привлечению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транспорта нуждающегося в районе ЧС;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определяются возможности по привлечению населения для АСДНР;</w:t>
      </w:r>
    </w:p>
    <w:p w:rsidR="005E03FE" w:rsidRDefault="005E03FE" w:rsidP="005E0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уточняются состав и задачи оперативных групп служб ГО;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подготовкой, выходом и проведением АСДНР силами и средствами.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Проведение эвакуации населения.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При угрозе возникновения аварий, катастроф, стихийных бедствий на заседании комиссии ЧС рассматривается вопрос о подготовительных мерах по эвакуации населения.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Приводятся в готовность </w:t>
      </w:r>
      <w:proofErr w:type="spellStart"/>
      <w:r>
        <w:rPr>
          <w:sz w:val="28"/>
          <w:szCs w:val="28"/>
        </w:rPr>
        <w:t>эвакоорганы</w:t>
      </w:r>
      <w:proofErr w:type="spellEnd"/>
      <w:r>
        <w:rPr>
          <w:sz w:val="28"/>
          <w:szCs w:val="28"/>
        </w:rPr>
        <w:t>, организуется разведка  и рекогносцировка районов эвакуации, уточняются расчеты на выделение транспорта, организацию питания. Транспорт  приводится в готовность.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 возникновении  аварий, катастроф, стихийных бедствий руководителем отдела ГО и ЧС и комиссией по ЧС принимается решение на проведение эвакуации населения из поселения. Производится оповещение населения, приводятся в готовность </w:t>
      </w:r>
      <w:proofErr w:type="spellStart"/>
      <w:r>
        <w:rPr>
          <w:sz w:val="28"/>
          <w:szCs w:val="28"/>
        </w:rPr>
        <w:t>эвакоорганы</w:t>
      </w:r>
      <w:proofErr w:type="spellEnd"/>
      <w:r>
        <w:rPr>
          <w:sz w:val="28"/>
          <w:szCs w:val="28"/>
        </w:rPr>
        <w:t xml:space="preserve"> и необходимые силы и средства, обеспечивающие проведение эвакуации. В соответствии с принятым решением проводится эвакуация населения из района аварий, катастрофы и стихийного бедствия.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решении  на эвакуацию населения определяются: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сроки, способы, количество, подлежащего эвакуации населения, количество необходимого транспорта, районы размещения, маршруты эвакуации мероприятия по обеспечению жизнедеятельности, организация охраны общественного порядка.</w:t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эвакуационных мероприятий возлагается на комиссию по ЧС и эвакуационную комиссию.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Организация жизнеобеспечения пострадавшего населения.</w:t>
      </w:r>
    </w:p>
    <w:p w:rsidR="005E03FE" w:rsidRDefault="005E03FE" w:rsidP="005E03FE">
      <w:pPr>
        <w:jc w:val="both"/>
        <w:rPr>
          <w:b/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Организуется с целью обеспечения горячей пищей, продовольствием и вещевым имуществом, очистки очагов пожаров, учета и захоронения погибших.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Питание пострадавшего населения организуется  и проводится  главой сельского поселения, горячей пищей не менее двух раз в сутки, в случае невозможности – сухим пайком. Для организации питания используются в детских садах, школах развертываются подвижные пункты питания и продовольственного снабжения.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пострадавшим выдается вещевое имущество, которое изымается из магазинов с последующей оплатой стоимости.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Очистка очагов от пожаров осуществляется формированиями ГО. Количество привлекаемых сил и средств </w:t>
      </w:r>
      <w:r>
        <w:rPr>
          <w:sz w:val="28"/>
          <w:szCs w:val="28"/>
        </w:rPr>
        <w:lastRenderedPageBreak/>
        <w:t>определяется комиссией ЧС.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Учет погибших ведется службой охраны общественного порядка. Захоронение производится коммунально-технической службой и временно создаваемыми похоронными командами. 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оперативного решения вопросов создается оперативная группа (ОГ), определяется ее состав и направляется в район возможной ЧС, которая на места организует наблюдение и разведку, обобщает данные разведки и представляет доклады председателю ЧС.</w:t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5E03FE" w:rsidRDefault="005E03FE" w:rsidP="005E03FE">
      <w:pPr>
        <w:jc w:val="both"/>
        <w:rPr>
          <w:sz w:val="28"/>
          <w:szCs w:val="28"/>
        </w:rPr>
      </w:pPr>
    </w:p>
    <w:p w:rsidR="00BA06CA" w:rsidRDefault="00BA06CA"/>
    <w:sectPr w:rsidR="00BA06CA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FE"/>
    <w:rsid w:val="00066F20"/>
    <w:rsid w:val="005E03FE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F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477A7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 w:bidi="ar-SA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F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477A7"/>
    <w:pPr>
      <w:keepNext/>
      <w:widowControl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ar-SA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 w:bidi="ar-SA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2014-08-27T11:00:00Z</dcterms:created>
  <dcterms:modified xsi:type="dcterms:W3CDTF">2014-08-27T11:01:00Z</dcterms:modified>
</cp:coreProperties>
</file>