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313B63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01.01.2020</w:t>
      </w:r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B2014C">
        <w:rPr>
          <w:rFonts w:ascii="Times New Roman" w:hAnsi="Times New Roman"/>
          <w:sz w:val="28"/>
          <w:szCs w:val="28"/>
        </w:rPr>
        <w:t>Н.В. Токарева</w:t>
      </w:r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313B63"/>
    <w:rsid w:val="008B0EBC"/>
    <w:rsid w:val="00B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6D02-0368-4A39-BBBB-C64182E6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8</cp:revision>
  <dcterms:created xsi:type="dcterms:W3CDTF">2016-06-29T07:55:00Z</dcterms:created>
  <dcterms:modified xsi:type="dcterms:W3CDTF">2020-02-21T08:52:00Z</dcterms:modified>
</cp:coreProperties>
</file>