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5A1C" w:rsidRDefault="007E6EED" w:rsidP="00FC0D23">
      <w:pPr>
        <w:spacing w:after="0" w:line="240" w:lineRule="auto"/>
        <w:rPr>
          <w:rFonts w:ascii="Cambria" w:eastAsia="Cambria" w:hAnsi="Cambria" w:cs="Cambria"/>
        </w:rPr>
      </w:pPr>
      <w:r>
        <w:rPr>
          <w:rFonts w:ascii="Cambria" w:eastAsia="Cambria" w:hAnsi="Cambria" w:cs="Cambria"/>
        </w:rPr>
        <w:t xml:space="preserve"> </w:t>
      </w:r>
    </w:p>
    <w:p w:rsidR="00547AA8" w:rsidRDefault="00F82613" w:rsidP="00FC0D23">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r>
        <w:rPr>
          <w:rFonts w:ascii="Verdana" w:hAnsi="Verdana"/>
          <w:noProof/>
          <w:sz w:val="17"/>
          <w:szCs w:val="17"/>
        </w:rPr>
        <w:drawing>
          <wp:anchor distT="0" distB="0" distL="114300" distR="114300" simplePos="0" relativeHeight="251658240" behindDoc="0" locked="0" layoutInCell="1" allowOverlap="1" wp14:anchorId="7D609676" wp14:editId="7D7938FB">
            <wp:simplePos x="0" y="0"/>
            <wp:positionH relativeFrom="column">
              <wp:posOffset>329565</wp:posOffset>
            </wp:positionH>
            <wp:positionV relativeFrom="paragraph">
              <wp:posOffset>10160</wp:posOffset>
            </wp:positionV>
            <wp:extent cx="1854200" cy="2324100"/>
            <wp:effectExtent l="0" t="0" r="0" b="0"/>
            <wp:wrapNone/>
            <wp:docPr id="7" name="Рисунок 7" descr="https://images.vector-images.com/23/podgornenskoe_selo_co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vector-images.com/23/podgornenskoe_selo_coa.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4200" cy="2324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E6EED">
        <w:rPr>
          <w:rFonts w:ascii="Times New Roman" w:eastAsia="Times New Roman" w:hAnsi="Times New Roman" w:cs="Times New Roman"/>
          <w:b/>
          <w:caps/>
          <w:color w:val="00B050"/>
          <w:sz w:val="32"/>
        </w:rPr>
        <w:tab/>
      </w:r>
    </w:p>
    <w:p w:rsidR="00547AA8" w:rsidRDefault="00547AA8" w:rsidP="00FC0D23">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p>
    <w:p w:rsidR="00AC5A1C" w:rsidRPr="003F4D7D" w:rsidRDefault="007E6EED" w:rsidP="00FC0D23">
      <w:pPr>
        <w:tabs>
          <w:tab w:val="left" w:pos="1200"/>
          <w:tab w:val="center" w:pos="5174"/>
          <w:tab w:val="left" w:pos="9289"/>
        </w:tabs>
        <w:spacing w:after="0" w:line="240" w:lineRule="auto"/>
        <w:jc w:val="right"/>
        <w:rPr>
          <w:rFonts w:ascii="Times New Roman" w:eastAsia="Times New Roman" w:hAnsi="Times New Roman" w:cs="Times New Roman"/>
          <w:color w:val="000000"/>
          <w:sz w:val="28"/>
        </w:rPr>
      </w:pPr>
      <w:r w:rsidRPr="003F4D7D">
        <w:rPr>
          <w:rFonts w:ascii="Times New Roman" w:eastAsia="Times New Roman" w:hAnsi="Times New Roman" w:cs="Times New Roman"/>
          <w:color w:val="000000"/>
          <w:sz w:val="28"/>
        </w:rPr>
        <w:t xml:space="preserve">УТВЕРЖДАЮ </w:t>
      </w:r>
    </w:p>
    <w:p w:rsidR="00750023" w:rsidRPr="003F4D7D" w:rsidRDefault="007E6EED" w:rsidP="00B300C0">
      <w:pPr>
        <w:spacing w:after="0" w:line="240" w:lineRule="auto"/>
        <w:ind w:right="142"/>
        <w:jc w:val="right"/>
        <w:rPr>
          <w:rFonts w:ascii="Times New Roman" w:eastAsia="Times New Roman" w:hAnsi="Times New Roman" w:cs="Times New Roman"/>
          <w:color w:val="000000"/>
          <w:sz w:val="28"/>
        </w:rPr>
      </w:pPr>
      <w:r w:rsidRPr="003F4D7D">
        <w:rPr>
          <w:rFonts w:ascii="Times New Roman" w:eastAsia="Times New Roman" w:hAnsi="Times New Roman" w:cs="Times New Roman"/>
          <w:color w:val="000000"/>
          <w:sz w:val="28"/>
        </w:rPr>
        <w:t xml:space="preserve">Глава </w:t>
      </w:r>
    </w:p>
    <w:p w:rsidR="00AC5A1C" w:rsidRPr="003F4D7D" w:rsidRDefault="00244606" w:rsidP="00B32B25">
      <w:pPr>
        <w:spacing w:after="0" w:line="240"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Подгорненского</w:t>
      </w:r>
      <w:r w:rsidR="00B32B25" w:rsidRPr="003F4D7D">
        <w:rPr>
          <w:rFonts w:ascii="Times New Roman" w:eastAsia="Times New Roman" w:hAnsi="Times New Roman" w:cs="Times New Roman"/>
          <w:color w:val="000000"/>
          <w:sz w:val="28"/>
        </w:rPr>
        <w:t xml:space="preserve"> сельского поселения</w:t>
      </w:r>
    </w:p>
    <w:p w:rsidR="00B32B25" w:rsidRPr="003F4D7D" w:rsidRDefault="004C7221" w:rsidP="00B32B25">
      <w:pPr>
        <w:spacing w:after="0" w:line="240"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Отрадненского района</w:t>
      </w:r>
      <w:r w:rsidR="00646A5B">
        <w:rPr>
          <w:rFonts w:ascii="Times New Roman" w:eastAsia="Times New Roman" w:hAnsi="Times New Roman" w:cs="Times New Roman"/>
          <w:color w:val="000000"/>
          <w:sz w:val="28"/>
        </w:rPr>
        <w:t xml:space="preserve"> </w:t>
      </w:r>
    </w:p>
    <w:p w:rsidR="00AC5A1C" w:rsidRPr="003F4D7D" w:rsidRDefault="00435262">
      <w:pPr>
        <w:spacing w:after="0" w:line="252" w:lineRule="auto"/>
        <w:ind w:right="142"/>
        <w:jc w:val="right"/>
        <w:rPr>
          <w:rFonts w:ascii="Times New Roman" w:eastAsia="Times New Roman" w:hAnsi="Times New Roman" w:cs="Times New Roman"/>
          <w:sz w:val="28"/>
        </w:rPr>
      </w:pPr>
      <w:r w:rsidRPr="003F4D7D">
        <w:rPr>
          <w:rFonts w:ascii="Times New Roman" w:eastAsia="Times New Roman" w:hAnsi="Times New Roman" w:cs="Times New Roman"/>
          <w:sz w:val="28"/>
        </w:rPr>
        <w:t>_______________</w:t>
      </w:r>
      <w:r w:rsidR="00D30E67">
        <w:rPr>
          <w:rFonts w:ascii="Times New Roman" w:eastAsia="Times New Roman" w:hAnsi="Times New Roman" w:cs="Times New Roman"/>
          <w:sz w:val="28"/>
        </w:rPr>
        <w:t>А.</w:t>
      </w:r>
      <w:r w:rsidR="00244606">
        <w:rPr>
          <w:rFonts w:ascii="Times New Roman" w:eastAsia="Times New Roman" w:hAnsi="Times New Roman" w:cs="Times New Roman"/>
          <w:sz w:val="28"/>
        </w:rPr>
        <w:t>Ю.Леднёв</w:t>
      </w:r>
    </w:p>
    <w:p w:rsidR="00AC5A1C" w:rsidRDefault="007E6EED">
      <w:pPr>
        <w:spacing w:after="0" w:line="252" w:lineRule="auto"/>
        <w:ind w:right="142"/>
        <w:jc w:val="right"/>
        <w:rPr>
          <w:rFonts w:ascii="Times New Roman" w:eastAsia="Times New Roman" w:hAnsi="Times New Roman" w:cs="Times New Roman"/>
          <w:color w:val="000000"/>
          <w:sz w:val="28"/>
        </w:rPr>
      </w:pPr>
      <w:r w:rsidRPr="003F4D7D">
        <w:rPr>
          <w:rFonts w:ascii="Times New Roman" w:eastAsia="Times New Roman" w:hAnsi="Times New Roman" w:cs="Times New Roman"/>
          <w:sz w:val="28"/>
        </w:rPr>
        <w:t>«_____» ____________2017 г.</w:t>
      </w:r>
    </w:p>
    <w:p w:rsidR="00AC5A1C" w:rsidRDefault="00AC5A1C">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F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F0"/>
          <w:sz w:val="32"/>
        </w:rPr>
      </w:pPr>
    </w:p>
    <w:p w:rsidR="00AC5A1C" w:rsidRDefault="007E6EED">
      <w:pPr>
        <w:tabs>
          <w:tab w:val="left" w:pos="1200"/>
          <w:tab w:val="center" w:pos="5174"/>
          <w:tab w:val="left" w:pos="9289"/>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ПРОГРАММА</w:t>
      </w:r>
    </w:p>
    <w:p w:rsidR="00AC5A1C" w:rsidRDefault="007E6EED">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КОМПЛЕКСНОГО РАЗВИТИЯ </w:t>
      </w:r>
    </w:p>
    <w:p w:rsidR="00AC5A1C" w:rsidRDefault="007E6EED">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ТРАНСПОРТНОЙ ИНФРАСТРУКТУРЫ</w:t>
      </w:r>
    </w:p>
    <w:p w:rsidR="00750023" w:rsidRDefault="00750023">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муниципального образования </w:t>
      </w:r>
    </w:p>
    <w:p w:rsidR="000C496A" w:rsidRDefault="004E7A51" w:rsidP="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Подгорненского</w:t>
      </w:r>
      <w:r w:rsidR="00D80184">
        <w:rPr>
          <w:rFonts w:ascii="Times New Roman" w:eastAsia="Times New Roman" w:hAnsi="Times New Roman" w:cs="Times New Roman"/>
          <w:b/>
          <w:caps/>
          <w:sz w:val="32"/>
        </w:rPr>
        <w:t xml:space="preserve"> сельского поселения </w:t>
      </w:r>
    </w:p>
    <w:p w:rsidR="00D80184" w:rsidRDefault="00266ECF" w:rsidP="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отрадненского</w:t>
      </w:r>
      <w:r w:rsidR="00D80184">
        <w:rPr>
          <w:rFonts w:ascii="Times New Roman" w:eastAsia="Times New Roman" w:hAnsi="Times New Roman" w:cs="Times New Roman"/>
          <w:b/>
          <w:caps/>
          <w:sz w:val="32"/>
        </w:rPr>
        <w:t xml:space="preserve"> района</w:t>
      </w:r>
    </w:p>
    <w:p w:rsidR="00AC5A1C" w:rsidRDefault="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 краснодарского</w:t>
      </w:r>
      <w:r w:rsidR="007E6EED">
        <w:rPr>
          <w:rFonts w:ascii="Times New Roman" w:eastAsia="Times New Roman" w:hAnsi="Times New Roman" w:cs="Times New Roman"/>
          <w:b/>
          <w:caps/>
          <w:sz w:val="32"/>
        </w:rPr>
        <w:t xml:space="preserve"> края</w:t>
      </w:r>
    </w:p>
    <w:p w:rsidR="00AC5A1C" w:rsidRDefault="007E6EED">
      <w:pPr>
        <w:spacing w:after="0" w:line="252"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на период </w:t>
      </w:r>
    </w:p>
    <w:p w:rsidR="00AC5A1C" w:rsidRDefault="00CB3EA1">
      <w:pPr>
        <w:spacing w:after="0" w:line="252" w:lineRule="auto"/>
        <w:jc w:val="center"/>
        <w:rPr>
          <w:rFonts w:ascii="Cambria" w:eastAsia="Cambria" w:hAnsi="Cambria" w:cs="Cambria"/>
        </w:rPr>
      </w:pPr>
      <w:r w:rsidRPr="000E37DA">
        <w:rPr>
          <w:rFonts w:ascii="Times New Roman" w:eastAsia="Times New Roman" w:hAnsi="Times New Roman" w:cs="Times New Roman"/>
          <w:b/>
          <w:caps/>
          <w:sz w:val="32"/>
        </w:rPr>
        <w:t>до 2028</w:t>
      </w:r>
      <w:r w:rsidR="0048284C" w:rsidRPr="000E37DA">
        <w:rPr>
          <w:rFonts w:ascii="Times New Roman" w:eastAsia="Times New Roman" w:hAnsi="Times New Roman" w:cs="Times New Roman"/>
          <w:b/>
          <w:caps/>
          <w:sz w:val="32"/>
        </w:rPr>
        <w:t xml:space="preserve"> </w:t>
      </w:r>
      <w:r w:rsidR="007E6EED" w:rsidRPr="000E37DA">
        <w:rPr>
          <w:rFonts w:ascii="Times New Roman" w:eastAsia="Times New Roman" w:hAnsi="Times New Roman" w:cs="Times New Roman"/>
          <w:b/>
          <w:caps/>
          <w:sz w:val="32"/>
        </w:rPr>
        <w:t>года</w:t>
      </w: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FC0D23" w:rsidRDefault="00FC0D23">
      <w:pPr>
        <w:spacing w:after="0" w:line="252" w:lineRule="auto"/>
        <w:rPr>
          <w:rFonts w:ascii="Cambria" w:eastAsia="Cambria" w:hAnsi="Cambria" w:cs="Cambria"/>
        </w:rPr>
      </w:pPr>
    </w:p>
    <w:p w:rsidR="00AC5A1C" w:rsidRDefault="00AC5A1C">
      <w:pPr>
        <w:spacing w:after="0" w:line="252" w:lineRule="auto"/>
        <w:jc w:val="center"/>
        <w:rPr>
          <w:rFonts w:ascii="Cambria" w:eastAsia="Cambria" w:hAnsi="Cambria" w:cs="Cambria"/>
        </w:rPr>
      </w:pPr>
    </w:p>
    <w:p w:rsidR="00AC5A1C" w:rsidRDefault="007E6EED">
      <w:pPr>
        <w:spacing w:after="0"/>
        <w:jc w:val="center"/>
        <w:rPr>
          <w:rFonts w:ascii="Times New Roman" w:eastAsia="Times New Roman" w:hAnsi="Times New Roman" w:cs="Times New Roman"/>
          <w:sz w:val="28"/>
        </w:rPr>
      </w:pPr>
      <w:r>
        <w:rPr>
          <w:rFonts w:ascii="Times New Roman" w:eastAsia="Times New Roman" w:hAnsi="Times New Roman" w:cs="Times New Roman"/>
          <w:sz w:val="28"/>
        </w:rPr>
        <w:t>г. Ставрополь</w:t>
      </w:r>
    </w:p>
    <w:p w:rsidR="00AC5A1C" w:rsidRDefault="007E6EED">
      <w:pPr>
        <w:spacing w:after="0"/>
        <w:jc w:val="center"/>
        <w:rPr>
          <w:rFonts w:ascii="Times New Roman" w:eastAsia="Times New Roman" w:hAnsi="Times New Roman" w:cs="Times New Roman"/>
          <w:sz w:val="28"/>
        </w:rPr>
      </w:pPr>
      <w:r>
        <w:rPr>
          <w:rFonts w:ascii="Times New Roman" w:eastAsia="Times New Roman" w:hAnsi="Times New Roman" w:cs="Times New Roman"/>
          <w:sz w:val="28"/>
        </w:rPr>
        <w:t>201</w:t>
      </w:r>
      <w:r w:rsidR="00FC5409">
        <w:rPr>
          <w:rFonts w:ascii="Times New Roman" w:eastAsia="Times New Roman" w:hAnsi="Times New Roman" w:cs="Times New Roman"/>
          <w:sz w:val="28"/>
        </w:rPr>
        <w:t>7</w:t>
      </w:r>
      <w:r>
        <w:rPr>
          <w:rFonts w:ascii="Times New Roman" w:eastAsia="Times New Roman" w:hAnsi="Times New Roman" w:cs="Times New Roman"/>
          <w:sz w:val="28"/>
        </w:rPr>
        <w:t xml:space="preserve"> год</w:t>
      </w:r>
    </w:p>
    <w:p w:rsidR="00AC5A1C" w:rsidRDefault="007E6EED">
      <w:pPr>
        <w:tabs>
          <w:tab w:val="left" w:pos="5629"/>
        </w:tabs>
        <w:spacing w:after="0" w:line="240" w:lineRule="auto"/>
        <w:rPr>
          <w:rFonts w:ascii="Cambria" w:eastAsia="Cambria" w:hAnsi="Cambria" w:cs="Cambria"/>
          <w:color w:val="00B0F0"/>
        </w:rPr>
      </w:pPr>
      <w:r>
        <w:rPr>
          <w:rFonts w:ascii="Cambria" w:eastAsia="Cambria" w:hAnsi="Cambria" w:cs="Cambria"/>
          <w:color w:val="00B0F0"/>
        </w:rPr>
        <w:tab/>
      </w:r>
    </w:p>
    <w:p w:rsidR="00AC5A1C" w:rsidRDefault="007E6EED">
      <w:pPr>
        <w:spacing w:line="252" w:lineRule="auto"/>
        <w:jc w:val="center"/>
        <w:rPr>
          <w:rFonts w:ascii="Cambria" w:eastAsia="Cambria" w:hAnsi="Cambria" w:cs="Cambria"/>
        </w:rPr>
      </w:pPr>
      <w:r>
        <w:rPr>
          <w:rFonts w:ascii="Cambria" w:eastAsia="Cambria" w:hAnsi="Cambria" w:cs="Cambria"/>
        </w:rPr>
        <w:t xml:space="preserve"> </w:t>
      </w:r>
    </w:p>
    <w:p w:rsidR="00AC5A1C" w:rsidRPr="00FC0D23" w:rsidRDefault="007E6EED">
      <w:pPr>
        <w:spacing w:line="252" w:lineRule="auto"/>
        <w:jc w:val="center"/>
        <w:rPr>
          <w:rFonts w:ascii="Times New Roman" w:eastAsia="Times New Roman" w:hAnsi="Times New Roman" w:cs="Times New Roman"/>
          <w:b/>
          <w:sz w:val="28"/>
        </w:rPr>
      </w:pPr>
      <w:r w:rsidRPr="00FC0D23">
        <w:rPr>
          <w:rFonts w:ascii="Times New Roman" w:eastAsia="Times New Roman" w:hAnsi="Times New Roman" w:cs="Times New Roman"/>
          <w:b/>
          <w:sz w:val="28"/>
        </w:rPr>
        <w:lastRenderedPageBreak/>
        <w:t>СОДЕРЖАНИЕ</w:t>
      </w:r>
    </w:p>
    <w:tbl>
      <w:tblPr>
        <w:tblW w:w="0" w:type="auto"/>
        <w:tblInd w:w="98" w:type="dxa"/>
        <w:tblCellMar>
          <w:left w:w="10" w:type="dxa"/>
          <w:right w:w="10" w:type="dxa"/>
        </w:tblCellMar>
        <w:tblLook w:val="0000" w:firstRow="0" w:lastRow="0" w:firstColumn="0" w:lastColumn="0" w:noHBand="0" w:noVBand="0"/>
      </w:tblPr>
      <w:tblGrid>
        <w:gridCol w:w="882"/>
        <w:gridCol w:w="7638"/>
        <w:gridCol w:w="953"/>
      </w:tblGrid>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36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1</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Паспорт программы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64676C" w:rsidP="00D72DBE">
            <w:pPr>
              <w:spacing w:after="360" w:line="240" w:lineRule="auto"/>
              <w:jc w:val="center"/>
              <w:rPr>
                <w:rFonts w:ascii="Times New Roman" w:hAnsi="Times New Roman" w:cs="Times New Roman"/>
              </w:rPr>
            </w:pPr>
            <w:r>
              <w:rPr>
                <w:rFonts w:ascii="Times New Roman" w:hAnsi="Times New Roman" w:cs="Times New Roman"/>
              </w:rPr>
              <w:t>3-6</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36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2</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Введение</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290E2A" w:rsidP="00D72DBE">
            <w:pPr>
              <w:spacing w:after="360" w:line="240" w:lineRule="auto"/>
              <w:jc w:val="center"/>
              <w:rPr>
                <w:rFonts w:ascii="Times New Roman" w:hAnsi="Times New Roman" w:cs="Times New Roman"/>
              </w:rPr>
            </w:pPr>
            <w:r w:rsidRPr="00AA5238">
              <w:rPr>
                <w:rFonts w:ascii="Times New Roman" w:hAnsi="Times New Roman" w:cs="Times New Roman"/>
              </w:rPr>
              <w:t>7-9</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36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3</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Характеристика существующего состояния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290E2A" w:rsidP="00D72DBE">
            <w:pPr>
              <w:spacing w:after="360" w:line="240" w:lineRule="auto"/>
              <w:jc w:val="center"/>
              <w:rPr>
                <w:rFonts w:ascii="Times New Roman" w:hAnsi="Times New Roman" w:cs="Times New Roman"/>
              </w:rPr>
            </w:pPr>
            <w:r w:rsidRPr="00AA5238">
              <w:rPr>
                <w:rFonts w:ascii="Times New Roman" w:hAnsi="Times New Roman" w:cs="Times New Roman"/>
              </w:rPr>
              <w:t>10-</w:t>
            </w:r>
            <w:r w:rsidR="0064676C">
              <w:rPr>
                <w:rFonts w:ascii="Times New Roman" w:hAnsi="Times New Roman" w:cs="Times New Roman"/>
              </w:rPr>
              <w:t>73</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36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4</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rsidP="00B71CB8">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 xml:space="preserve">Прогноз транспортного спроса, изменение объемов и характера передвижения населения и перевозок грузов на территории </w:t>
            </w:r>
            <w:r w:rsidR="00F239F0" w:rsidRPr="00AA5238">
              <w:rPr>
                <w:rFonts w:ascii="Times New Roman" w:eastAsia="Times New Roman" w:hAnsi="Times New Roman" w:cs="Times New Roman"/>
                <w:sz w:val="24"/>
              </w:rPr>
              <w:t xml:space="preserve"> </w:t>
            </w:r>
            <w:r w:rsidR="00750023" w:rsidRPr="00AA5238">
              <w:rPr>
                <w:rFonts w:ascii="Times New Roman" w:eastAsia="Times New Roman" w:hAnsi="Times New Roman" w:cs="Times New Roman"/>
                <w:sz w:val="24"/>
              </w:rPr>
              <w:t xml:space="preserve"> муниципального образования </w:t>
            </w:r>
            <w:r w:rsidR="00B71CB8">
              <w:rPr>
                <w:rFonts w:ascii="Times New Roman" w:eastAsia="Times New Roman" w:hAnsi="Times New Roman" w:cs="Times New Roman"/>
                <w:sz w:val="24"/>
              </w:rPr>
              <w:t>Подгорненского</w:t>
            </w:r>
            <w:r w:rsidR="00F239F0" w:rsidRPr="00AA5238">
              <w:rPr>
                <w:rFonts w:ascii="Times New Roman" w:eastAsia="Times New Roman" w:hAnsi="Times New Roman" w:cs="Times New Roman"/>
                <w:sz w:val="24"/>
              </w:rPr>
              <w:t xml:space="preserve"> сельского поселения  </w:t>
            </w:r>
            <w:r w:rsidR="006B0A00" w:rsidRPr="00AA5238">
              <w:rPr>
                <w:rFonts w:ascii="Times New Roman" w:eastAsia="Times New Roman" w:hAnsi="Times New Roman" w:cs="Times New Roman"/>
                <w:sz w:val="24"/>
              </w:rPr>
              <w:t>Отрадненского</w:t>
            </w:r>
            <w:r w:rsidR="00F239F0" w:rsidRPr="00AA5238">
              <w:rPr>
                <w:rFonts w:ascii="Times New Roman" w:eastAsia="Times New Roman" w:hAnsi="Times New Roman" w:cs="Times New Roman"/>
                <w:sz w:val="24"/>
              </w:rPr>
              <w:t xml:space="preserve"> района</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64676C" w:rsidP="00D72DBE">
            <w:pPr>
              <w:spacing w:after="360" w:line="240" w:lineRule="auto"/>
              <w:jc w:val="center"/>
              <w:rPr>
                <w:rFonts w:ascii="Times New Roman" w:hAnsi="Times New Roman" w:cs="Times New Roman"/>
              </w:rPr>
            </w:pPr>
            <w:r>
              <w:rPr>
                <w:rFonts w:ascii="Times New Roman" w:hAnsi="Times New Roman" w:cs="Times New Roman"/>
              </w:rPr>
              <w:t>74-82</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36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5</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2B65DD" w:rsidP="004E459A">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Принципиальные варианты</w:t>
            </w:r>
            <w:r w:rsidR="007E6EED" w:rsidRPr="00AA5238">
              <w:rPr>
                <w:rFonts w:ascii="Times New Roman" w:eastAsia="Times New Roman" w:hAnsi="Times New Roman" w:cs="Times New Roman"/>
                <w:sz w:val="24"/>
              </w:rPr>
              <w:t xml:space="preserve"> развития транспортной инфраструктуры и их укрупненную оценку по целевым показателям (индикаторам) развития транспортной инфраструктуры </w:t>
            </w:r>
            <w:r w:rsidR="00E2732E" w:rsidRPr="00AA5238">
              <w:rPr>
                <w:rFonts w:ascii="Times New Roman" w:eastAsia="Times New Roman" w:hAnsi="Times New Roman" w:cs="Times New Roman"/>
                <w:sz w:val="24"/>
              </w:rPr>
              <w:t xml:space="preserve"> с последующим выбором предлагаемого к реализации варианта </w:t>
            </w:r>
            <w:r w:rsidR="00435262" w:rsidRPr="00AA5238">
              <w:rPr>
                <w:rFonts w:ascii="Times New Roman" w:eastAsia="Times New Roman" w:hAnsi="Times New Roman" w:cs="Times New Roman"/>
                <w:sz w:val="24"/>
              </w:rPr>
              <w:t>муниципа</w:t>
            </w:r>
            <w:r w:rsidR="0060250E" w:rsidRPr="00AA5238">
              <w:rPr>
                <w:rFonts w:ascii="Times New Roman" w:eastAsia="Times New Roman" w:hAnsi="Times New Roman" w:cs="Times New Roman"/>
                <w:sz w:val="24"/>
              </w:rPr>
              <w:t xml:space="preserve">льного образования </w:t>
            </w:r>
            <w:r w:rsidR="00B71CB8" w:rsidRPr="00B71CB8">
              <w:rPr>
                <w:rFonts w:ascii="Times New Roman" w:eastAsia="Times New Roman" w:hAnsi="Times New Roman" w:cs="Times New Roman"/>
                <w:sz w:val="24"/>
              </w:rPr>
              <w:t>Подгорненского</w:t>
            </w:r>
            <w:r w:rsidR="00512ED7" w:rsidRPr="00AA5238">
              <w:rPr>
                <w:rFonts w:ascii="Times New Roman" w:eastAsia="Times New Roman" w:hAnsi="Times New Roman" w:cs="Times New Roman"/>
                <w:sz w:val="24"/>
              </w:rPr>
              <w:t xml:space="preserve"> сельского поселения</w:t>
            </w:r>
            <w:r w:rsidR="00750023" w:rsidRPr="00AA5238">
              <w:rPr>
                <w:rFonts w:ascii="Times New Roman" w:eastAsia="Times New Roman" w:hAnsi="Times New Roman" w:cs="Times New Roman"/>
                <w:sz w:val="24"/>
              </w:rPr>
              <w:t>,</w:t>
            </w:r>
            <w:r w:rsidR="00512ED7" w:rsidRPr="00AA5238">
              <w:rPr>
                <w:rFonts w:ascii="Times New Roman" w:eastAsia="Times New Roman" w:hAnsi="Times New Roman" w:cs="Times New Roman"/>
                <w:sz w:val="24"/>
              </w:rPr>
              <w:t xml:space="preserve">  </w:t>
            </w:r>
            <w:r w:rsidR="006B0A00" w:rsidRPr="00AA5238">
              <w:rPr>
                <w:rFonts w:ascii="Times New Roman" w:eastAsia="Times New Roman" w:hAnsi="Times New Roman" w:cs="Times New Roman"/>
                <w:sz w:val="24"/>
              </w:rPr>
              <w:t>Отрадненского</w:t>
            </w:r>
            <w:r w:rsidR="00512ED7" w:rsidRPr="00AA5238">
              <w:rPr>
                <w:rFonts w:ascii="Times New Roman" w:eastAsia="Times New Roman" w:hAnsi="Times New Roman" w:cs="Times New Roman"/>
                <w:sz w:val="24"/>
              </w:rPr>
              <w:t xml:space="preserve"> района.</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64676C" w:rsidP="00D72DBE">
            <w:pPr>
              <w:spacing w:after="360" w:line="240" w:lineRule="auto"/>
              <w:jc w:val="center"/>
              <w:rPr>
                <w:rFonts w:ascii="Times New Roman" w:hAnsi="Times New Roman" w:cs="Times New Roman"/>
              </w:rPr>
            </w:pPr>
            <w:r>
              <w:rPr>
                <w:rFonts w:ascii="Times New Roman" w:hAnsi="Times New Roman" w:cs="Times New Roman"/>
              </w:rPr>
              <w:t>83-84</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36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6</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Перечень мероприятий (инвестиционных проектов) по проектированию, строительству, реконструкции</w:t>
            </w:r>
            <w:r w:rsidR="00512ED7" w:rsidRPr="00AA5238">
              <w:rPr>
                <w:rFonts w:ascii="Times New Roman" w:eastAsia="Times New Roman" w:hAnsi="Times New Roman" w:cs="Times New Roman"/>
                <w:sz w:val="24"/>
              </w:rPr>
              <w:t xml:space="preserve"> объектов</w:t>
            </w:r>
            <w:r w:rsidRPr="00AA5238">
              <w:rPr>
                <w:rFonts w:ascii="Times New Roman" w:eastAsia="Times New Roman" w:hAnsi="Times New Roman" w:cs="Times New Roman"/>
                <w:sz w:val="24"/>
              </w:rPr>
              <w:t xml:space="preserve">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 (инвестиционных проектов)</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64676C" w:rsidP="00D72DBE">
            <w:pPr>
              <w:spacing w:after="360" w:line="240" w:lineRule="auto"/>
              <w:jc w:val="center"/>
              <w:rPr>
                <w:rFonts w:ascii="Times New Roman" w:hAnsi="Times New Roman" w:cs="Times New Roman"/>
              </w:rPr>
            </w:pPr>
            <w:r>
              <w:rPr>
                <w:rFonts w:ascii="Times New Roman" w:hAnsi="Times New Roman" w:cs="Times New Roman"/>
              </w:rPr>
              <w:t>84</w:t>
            </w:r>
            <w:r w:rsidR="00CD370E" w:rsidRPr="00AA5238">
              <w:rPr>
                <w:rFonts w:ascii="Times New Roman" w:hAnsi="Times New Roman" w:cs="Times New Roman"/>
              </w:rPr>
              <w:t>-</w:t>
            </w:r>
            <w:r w:rsidR="00D72DBE">
              <w:rPr>
                <w:rFonts w:ascii="Times New Roman" w:hAnsi="Times New Roman" w:cs="Times New Roman"/>
              </w:rPr>
              <w:t>89</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7</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CD370E" w:rsidP="00D72DBE">
            <w:pPr>
              <w:spacing w:after="0" w:line="240" w:lineRule="auto"/>
              <w:jc w:val="center"/>
              <w:rPr>
                <w:rFonts w:ascii="Times New Roman" w:hAnsi="Times New Roman" w:cs="Times New Roman"/>
              </w:rPr>
            </w:pPr>
            <w:r w:rsidRPr="00AA5238">
              <w:rPr>
                <w:rFonts w:ascii="Times New Roman" w:hAnsi="Times New Roman" w:cs="Times New Roman"/>
              </w:rPr>
              <w:t>-</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8</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CD370E" w:rsidP="00D72DBE">
            <w:pPr>
              <w:spacing w:after="0" w:line="240" w:lineRule="auto"/>
              <w:jc w:val="center"/>
              <w:rPr>
                <w:rFonts w:ascii="Times New Roman" w:hAnsi="Times New Roman" w:cs="Times New Roman"/>
              </w:rPr>
            </w:pPr>
            <w:r w:rsidRPr="00AA5238">
              <w:rPr>
                <w:rFonts w:ascii="Times New Roman" w:hAnsi="Times New Roman" w:cs="Times New Roman"/>
              </w:rPr>
              <w:t>-</w:t>
            </w:r>
          </w:p>
        </w:tc>
      </w:tr>
      <w:tr w:rsidR="00E2732E" w:rsidRPr="00AA5238" w:rsidTr="00D72DB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pPr>
              <w:spacing w:after="0" w:line="240" w:lineRule="auto"/>
              <w:jc w:val="center"/>
              <w:rPr>
                <w:rFonts w:ascii="Times New Roman" w:hAnsi="Times New Roman" w:cs="Times New Roman"/>
              </w:rPr>
            </w:pPr>
            <w:r w:rsidRPr="00AA5238">
              <w:rPr>
                <w:rFonts w:ascii="Times New Roman" w:eastAsia="Times New Roman" w:hAnsi="Times New Roman" w:cs="Times New Roman"/>
                <w:b/>
                <w:caps/>
                <w:color w:val="4F6228"/>
                <w:sz w:val="24"/>
              </w:rPr>
              <w:t>9</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7E6EED" w:rsidP="004E459A">
            <w:pPr>
              <w:spacing w:after="120" w:line="240" w:lineRule="auto"/>
              <w:ind w:right="170" w:firstLine="317"/>
              <w:jc w:val="both"/>
              <w:rPr>
                <w:rFonts w:ascii="Times New Roman" w:hAnsi="Times New Roman" w:cs="Times New Roman"/>
              </w:rPr>
            </w:pPr>
            <w:r w:rsidRPr="00AA5238">
              <w:rPr>
                <w:rFonts w:ascii="Times New Roman" w:eastAsia="Times New Roman" w:hAnsi="Times New Roman" w:cs="Times New Roman"/>
                <w:sz w:val="24"/>
              </w:rP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750023" w:rsidRPr="00AA5238">
              <w:rPr>
                <w:rFonts w:ascii="Times New Roman" w:eastAsia="Times New Roman" w:hAnsi="Times New Roman" w:cs="Times New Roman"/>
                <w:sz w:val="24"/>
              </w:rPr>
              <w:t xml:space="preserve"> муниципального образования</w:t>
            </w:r>
            <w:r w:rsidR="004E459A" w:rsidRPr="00AA5238">
              <w:rPr>
                <w:rFonts w:ascii="Times New Roman" w:eastAsia="Times New Roman" w:hAnsi="Times New Roman" w:cs="Times New Roman"/>
                <w:sz w:val="24"/>
              </w:rPr>
              <w:t xml:space="preserve"> </w:t>
            </w:r>
            <w:r w:rsidR="00B71CB8" w:rsidRPr="00B71CB8">
              <w:rPr>
                <w:rFonts w:ascii="Times New Roman" w:eastAsia="Times New Roman" w:hAnsi="Times New Roman" w:cs="Times New Roman"/>
                <w:sz w:val="24"/>
              </w:rPr>
              <w:t>Подгорненского</w:t>
            </w:r>
            <w:r w:rsidR="00D027CC" w:rsidRPr="00AA5238">
              <w:rPr>
                <w:rFonts w:ascii="Times New Roman" w:eastAsia="Times New Roman" w:hAnsi="Times New Roman" w:cs="Times New Roman"/>
                <w:sz w:val="24"/>
              </w:rPr>
              <w:t xml:space="preserve"> сельского поселения  </w:t>
            </w:r>
            <w:r w:rsidR="006B0A00" w:rsidRPr="00AA5238">
              <w:rPr>
                <w:rFonts w:ascii="Times New Roman" w:eastAsia="Times New Roman" w:hAnsi="Times New Roman" w:cs="Times New Roman"/>
                <w:sz w:val="24"/>
              </w:rPr>
              <w:t>Отрадненского</w:t>
            </w:r>
            <w:r w:rsidR="00D027CC" w:rsidRPr="00AA5238">
              <w:rPr>
                <w:rFonts w:ascii="Times New Roman" w:eastAsia="Times New Roman" w:hAnsi="Times New Roman" w:cs="Times New Roman"/>
                <w:sz w:val="24"/>
              </w:rPr>
              <w:t xml:space="preserve"> района.</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AA5238" w:rsidRDefault="00D72DBE" w:rsidP="00D72DBE">
            <w:pPr>
              <w:spacing w:after="360" w:line="240" w:lineRule="auto"/>
              <w:jc w:val="center"/>
              <w:rPr>
                <w:rFonts w:ascii="Times New Roman" w:hAnsi="Times New Roman" w:cs="Times New Roman"/>
              </w:rPr>
            </w:pPr>
            <w:r>
              <w:rPr>
                <w:rFonts w:ascii="Times New Roman" w:hAnsi="Times New Roman" w:cs="Times New Roman"/>
              </w:rPr>
              <w:t>90-92</w:t>
            </w:r>
          </w:p>
        </w:tc>
      </w:tr>
    </w:tbl>
    <w:p w:rsidR="00AC5A1C" w:rsidRDefault="007E6EED">
      <w:pPr>
        <w:spacing w:line="252"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FC0D23" w:rsidRDefault="00FC0D23">
      <w:pPr>
        <w:spacing w:line="252" w:lineRule="auto"/>
        <w:rPr>
          <w:rFonts w:ascii="Times New Roman" w:eastAsia="Times New Roman" w:hAnsi="Times New Roman" w:cs="Times New Roman"/>
          <w:sz w:val="28"/>
        </w:rPr>
        <w:sectPr w:rsidR="00FC0D23" w:rsidSect="00D401FE">
          <w:headerReference w:type="default" r:id="rId10"/>
          <w:pgSz w:w="11906" w:h="16838" w:code="9"/>
          <w:pgMar w:top="851" w:right="850" w:bottom="1134" w:left="1701" w:header="709" w:footer="709" w:gutter="0"/>
          <w:cols w:space="708"/>
          <w:docGrid w:linePitch="360"/>
        </w:sectPr>
      </w:pPr>
    </w:p>
    <w:p w:rsidR="00AC5A1C" w:rsidRDefault="007E6EED">
      <w:pPr>
        <w:spacing w:after="360" w:line="252" w:lineRule="auto"/>
        <w:jc w:val="center"/>
        <w:rPr>
          <w:rFonts w:ascii="Times New Roman" w:eastAsia="Times New Roman" w:hAnsi="Times New Roman" w:cs="Times New Roman"/>
          <w:b/>
          <w:caps/>
          <w:sz w:val="28"/>
        </w:rPr>
      </w:pPr>
      <w:r>
        <w:rPr>
          <w:rFonts w:ascii="Times New Roman" w:eastAsia="Times New Roman" w:hAnsi="Times New Roman" w:cs="Times New Roman"/>
          <w:b/>
          <w:caps/>
          <w:sz w:val="28"/>
        </w:rPr>
        <w:t>паспорт программы</w:t>
      </w:r>
    </w:p>
    <w:tbl>
      <w:tblPr>
        <w:tblW w:w="0" w:type="auto"/>
        <w:tblInd w:w="250" w:type="dxa"/>
        <w:tblCellMar>
          <w:left w:w="10" w:type="dxa"/>
          <w:right w:w="10" w:type="dxa"/>
        </w:tblCellMar>
        <w:tblLook w:val="0000" w:firstRow="0" w:lastRow="0" w:firstColumn="0" w:lastColumn="0" w:noHBand="0" w:noVBand="0"/>
      </w:tblPr>
      <w:tblGrid>
        <w:gridCol w:w="2151"/>
        <w:gridCol w:w="7028"/>
      </w:tblGrid>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left="234" w:right="85"/>
              <w:jc w:val="center"/>
            </w:pPr>
            <w:r>
              <w:rPr>
                <w:rFonts w:ascii="Times New Roman" w:eastAsia="Times New Roman" w:hAnsi="Times New Roman" w:cs="Times New Roman"/>
                <w:b/>
                <w:sz w:val="24"/>
              </w:rPr>
              <w:t>Наименование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rsidP="007D2A54">
            <w:pPr>
              <w:spacing w:after="120" w:line="252" w:lineRule="auto"/>
              <w:ind w:right="170" w:firstLine="709"/>
              <w:jc w:val="both"/>
            </w:pPr>
            <w:r>
              <w:rPr>
                <w:rFonts w:ascii="Times New Roman" w:eastAsia="Times New Roman" w:hAnsi="Times New Roman" w:cs="Times New Roman"/>
                <w:sz w:val="24"/>
              </w:rPr>
              <w:t xml:space="preserve">Программы комплексного развития транспортной инфраструктуры </w:t>
            </w:r>
            <w:r w:rsidR="005E753B">
              <w:rPr>
                <w:rFonts w:ascii="Times New Roman" w:eastAsia="Times New Roman" w:hAnsi="Times New Roman" w:cs="Times New Roman"/>
                <w:sz w:val="24"/>
              </w:rPr>
              <w:t xml:space="preserve">муниципального образования </w:t>
            </w:r>
            <w:r w:rsidR="00B71CB8" w:rsidRPr="00B71CB8">
              <w:rPr>
                <w:rFonts w:ascii="Times New Roman" w:eastAsia="Times New Roman" w:hAnsi="Times New Roman" w:cs="Times New Roman"/>
                <w:sz w:val="24"/>
              </w:rPr>
              <w:t xml:space="preserve">Подгорненского </w:t>
            </w:r>
            <w:r w:rsidR="00D027CC" w:rsidRPr="00D027CC">
              <w:rPr>
                <w:rFonts w:ascii="Times New Roman" w:eastAsia="Times New Roman" w:hAnsi="Times New Roman" w:cs="Times New Roman"/>
                <w:sz w:val="24"/>
              </w:rPr>
              <w:t xml:space="preserve">сельского поселения  </w:t>
            </w:r>
            <w:r w:rsidR="006B0A00">
              <w:rPr>
                <w:rFonts w:ascii="Times New Roman" w:eastAsia="Times New Roman" w:hAnsi="Times New Roman" w:cs="Times New Roman"/>
                <w:sz w:val="24"/>
              </w:rPr>
              <w:t>Отрадненского</w:t>
            </w:r>
            <w:r w:rsidR="00D027CC" w:rsidRPr="00D027CC">
              <w:rPr>
                <w:rFonts w:ascii="Times New Roman" w:eastAsia="Times New Roman" w:hAnsi="Times New Roman" w:cs="Times New Roman"/>
                <w:sz w:val="24"/>
              </w:rPr>
              <w:t xml:space="preserve"> района</w:t>
            </w:r>
            <w:r w:rsidR="00D027CC">
              <w:rPr>
                <w:rFonts w:ascii="Times New Roman" w:eastAsia="Times New Roman" w:hAnsi="Times New Roman" w:cs="Times New Roman"/>
                <w:sz w:val="24"/>
              </w:rPr>
              <w:t xml:space="preserve">, Краснодарского </w:t>
            </w:r>
            <w:r w:rsidR="00D027CC" w:rsidRPr="00372D69">
              <w:rPr>
                <w:rFonts w:ascii="Times New Roman" w:eastAsia="Times New Roman" w:hAnsi="Times New Roman" w:cs="Times New Roman"/>
                <w:sz w:val="24"/>
              </w:rPr>
              <w:t>края на 2018-2028</w:t>
            </w:r>
            <w:r w:rsidRPr="00372D69">
              <w:rPr>
                <w:rFonts w:ascii="Times New Roman" w:eastAsia="Times New Roman" w:hAnsi="Times New Roman" w:cs="Times New Roman"/>
                <w:sz w:val="24"/>
              </w:rPr>
              <w:t xml:space="preserve"> годы</w:t>
            </w:r>
            <w:r>
              <w:rPr>
                <w:rFonts w:ascii="Times New Roman" w:eastAsia="Times New Roman" w:hAnsi="Times New Roman" w:cs="Times New Roman"/>
                <w:sz w:val="24"/>
              </w:rPr>
              <w:t xml:space="preserve"> (далее – Программа)</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Основания для разработки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Правовыми основаниями для разработки Программы комплексного  развития являются:</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Федеральный закон от 29.12.2004 </w:t>
            </w:r>
            <w:r>
              <w:rPr>
                <w:rFonts w:ascii="Segoe UI Symbol" w:eastAsia="Segoe UI Symbol" w:hAnsi="Segoe UI Symbol" w:cs="Segoe UI Symbol"/>
                <w:sz w:val="24"/>
              </w:rPr>
              <w:t>№</w:t>
            </w:r>
            <w:r>
              <w:rPr>
                <w:rFonts w:ascii="Times New Roman" w:eastAsia="Times New Roman" w:hAnsi="Times New Roman" w:cs="Times New Roman"/>
                <w:sz w:val="24"/>
              </w:rPr>
              <w:t xml:space="preserve"> 191-ФЗ «О введении в действие Градостроительного кодекса Российской Федерации;</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Градостроительный кодекс Российской Федерации от 29.12.2004 </w:t>
            </w:r>
            <w:r>
              <w:rPr>
                <w:rFonts w:ascii="Segoe UI Symbol" w:eastAsia="Segoe UI Symbol" w:hAnsi="Segoe UI Symbol" w:cs="Segoe UI Symbol"/>
                <w:sz w:val="24"/>
              </w:rPr>
              <w:t>№</w:t>
            </w:r>
            <w:r>
              <w:rPr>
                <w:rFonts w:ascii="Times New Roman" w:eastAsia="Times New Roman" w:hAnsi="Times New Roman" w:cs="Times New Roman"/>
                <w:sz w:val="24"/>
              </w:rPr>
              <w:t>190-ФЗ (статья 8);</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Федерального закона от 29 декабря 2014 г. </w:t>
            </w:r>
            <w:r>
              <w:rPr>
                <w:rFonts w:ascii="Segoe UI Symbol" w:eastAsia="Segoe UI Symbol" w:hAnsi="Segoe UI Symbol" w:cs="Segoe UI Symbol"/>
                <w:sz w:val="24"/>
              </w:rPr>
              <w:t>№</w:t>
            </w:r>
            <w:r>
              <w:rPr>
                <w:rFonts w:ascii="Times New Roman" w:eastAsia="Times New Roman" w:hAnsi="Times New Roman" w:cs="Times New Roman"/>
                <w:sz w:val="24"/>
              </w:rPr>
              <w:t xml:space="preserve"> 416-ФЗ «О внесении изменений в Градостроительный кодекс Российской Федерации  и отдельные законодательные акты Российской Федерации» (статья 5);</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Федеральный закон от 06.10.2003 </w:t>
            </w:r>
            <w:r>
              <w:rPr>
                <w:rFonts w:ascii="Segoe UI Symbol" w:eastAsia="Segoe UI Symbol" w:hAnsi="Segoe UI Symbol" w:cs="Segoe UI Symbol"/>
                <w:sz w:val="24"/>
              </w:rPr>
              <w:t>№</w:t>
            </w:r>
            <w:r>
              <w:rPr>
                <w:rFonts w:ascii="Times New Roman" w:eastAsia="Times New Roman" w:hAnsi="Times New Roman" w:cs="Times New Roman"/>
                <w:sz w:val="24"/>
              </w:rPr>
              <w:t xml:space="preserve"> 131-ФЗ «Об общих принципах организации местного самоуправления в Российской Федерации»;</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Федеральный закон от 08.11.2007 N 257-ФЗ (ред. от 03.07.2016)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AC5A1C" w:rsidRDefault="007E6EED">
            <w:pPr>
              <w:spacing w:after="120" w:line="252" w:lineRule="auto"/>
              <w:ind w:right="170" w:firstLine="709"/>
              <w:jc w:val="both"/>
            </w:pPr>
            <w:r>
              <w:rPr>
                <w:rFonts w:ascii="Times New Roman" w:eastAsia="Times New Roman" w:hAnsi="Times New Roman" w:cs="Times New Roman"/>
                <w:sz w:val="24"/>
              </w:rPr>
              <w:t xml:space="preserve">Постановление Правительства Российской Федерации от 25.12.2015 </w:t>
            </w:r>
            <w:r>
              <w:rPr>
                <w:rFonts w:ascii="Segoe UI Symbol" w:eastAsia="Segoe UI Symbol" w:hAnsi="Segoe UI Symbol" w:cs="Segoe UI Symbol"/>
                <w:sz w:val="24"/>
              </w:rPr>
              <w:t>№</w:t>
            </w:r>
            <w:r>
              <w:rPr>
                <w:rFonts w:ascii="Times New Roman" w:eastAsia="Times New Roman" w:hAnsi="Times New Roman" w:cs="Times New Roman"/>
                <w:sz w:val="24"/>
              </w:rPr>
              <w:t xml:space="preserve"> 1440 «Об утверждении требований к программам комплексного развития транспортной инфраструктуры поселений, городских округов».</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Заказчик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Администрация</w:t>
            </w:r>
            <w:r w:rsidR="005E753B">
              <w:rPr>
                <w:rFonts w:ascii="Times New Roman" w:eastAsia="Times New Roman" w:hAnsi="Times New Roman" w:cs="Times New Roman"/>
                <w:sz w:val="24"/>
              </w:rPr>
              <w:t xml:space="preserve"> муниципального образования</w:t>
            </w:r>
            <w:r>
              <w:rPr>
                <w:rFonts w:ascii="Times New Roman" w:eastAsia="Times New Roman" w:hAnsi="Times New Roman" w:cs="Times New Roman"/>
                <w:sz w:val="24"/>
              </w:rPr>
              <w:t xml:space="preserve"> </w:t>
            </w:r>
            <w:r w:rsidR="007D2A54" w:rsidRPr="007D2A54">
              <w:rPr>
                <w:rFonts w:ascii="Times New Roman" w:eastAsia="Times New Roman" w:hAnsi="Times New Roman" w:cs="Times New Roman"/>
                <w:sz w:val="24"/>
              </w:rPr>
              <w:t>Подгорненского</w:t>
            </w:r>
            <w:r w:rsidR="00B53A3F" w:rsidRPr="00B53A3F">
              <w:rPr>
                <w:rFonts w:ascii="Times New Roman" w:eastAsia="Times New Roman" w:hAnsi="Times New Roman" w:cs="Times New Roman"/>
                <w:sz w:val="24"/>
              </w:rPr>
              <w:t xml:space="preserve"> сельского поселения</w:t>
            </w:r>
            <w:r w:rsidR="00B53A3F">
              <w:rPr>
                <w:rFonts w:ascii="Times New Roman" w:eastAsia="Times New Roman" w:hAnsi="Times New Roman" w:cs="Times New Roman"/>
                <w:sz w:val="24"/>
              </w:rPr>
              <w:t>,</w:t>
            </w:r>
            <w:r w:rsidR="00B53A3F" w:rsidRPr="00B53A3F">
              <w:rPr>
                <w:rFonts w:ascii="Times New Roman" w:eastAsia="Times New Roman" w:hAnsi="Times New Roman" w:cs="Times New Roman"/>
                <w:sz w:val="24"/>
              </w:rPr>
              <w:t xml:space="preserve">  </w:t>
            </w:r>
            <w:r w:rsidR="006B0A00">
              <w:rPr>
                <w:rFonts w:ascii="Times New Roman" w:eastAsia="Times New Roman" w:hAnsi="Times New Roman" w:cs="Times New Roman"/>
                <w:sz w:val="24"/>
              </w:rPr>
              <w:t>Отрадненского</w:t>
            </w:r>
            <w:r w:rsidR="00B53A3F" w:rsidRPr="00B53A3F">
              <w:rPr>
                <w:rFonts w:ascii="Times New Roman" w:eastAsia="Times New Roman" w:hAnsi="Times New Roman" w:cs="Times New Roman"/>
                <w:sz w:val="24"/>
              </w:rPr>
              <w:t xml:space="preserve"> района</w:t>
            </w:r>
            <w:r w:rsidR="00B53A3F">
              <w:rPr>
                <w:rFonts w:ascii="Times New Roman" w:eastAsia="Times New Roman" w:hAnsi="Times New Roman" w:cs="Times New Roman"/>
                <w:sz w:val="24"/>
              </w:rPr>
              <w:t>,</w:t>
            </w:r>
            <w:r w:rsidR="00B53A3F" w:rsidRPr="00B53A3F">
              <w:rPr>
                <w:rFonts w:ascii="Times New Roman" w:eastAsia="Times New Roman" w:hAnsi="Times New Roman" w:cs="Times New Roman"/>
                <w:sz w:val="24"/>
              </w:rPr>
              <w:t xml:space="preserve"> </w:t>
            </w:r>
            <w:r w:rsidR="00B53A3F">
              <w:rPr>
                <w:rFonts w:ascii="Times New Roman" w:eastAsia="Times New Roman" w:hAnsi="Times New Roman" w:cs="Times New Roman"/>
                <w:sz w:val="24"/>
              </w:rPr>
              <w:t xml:space="preserve"> Краснодарского края </w:t>
            </w:r>
          </w:p>
          <w:p w:rsidR="00AC5A1C" w:rsidRPr="00AC684A" w:rsidRDefault="003C69CE" w:rsidP="00AC684A">
            <w:pPr>
              <w:rPr>
                <w:rFonts w:ascii="Times New Roman" w:eastAsia="Times New Roman" w:hAnsi="Times New Roman" w:cs="Times New Roman"/>
                <w:sz w:val="24"/>
              </w:rPr>
            </w:pPr>
            <w:r w:rsidRPr="003C69CE">
              <w:rPr>
                <w:rFonts w:ascii="Times New Roman" w:eastAsia="Times New Roman" w:hAnsi="Times New Roman" w:cs="Times New Roman"/>
                <w:sz w:val="24"/>
              </w:rPr>
              <w:t>352283</w:t>
            </w:r>
            <w:r>
              <w:rPr>
                <w:rFonts w:ascii="Times New Roman" w:eastAsia="Times New Roman" w:hAnsi="Times New Roman" w:cs="Times New Roman"/>
                <w:sz w:val="24"/>
              </w:rPr>
              <w:t xml:space="preserve"> </w:t>
            </w:r>
            <w:r w:rsidR="00244606" w:rsidRPr="00244606">
              <w:rPr>
                <w:rFonts w:ascii="Times New Roman" w:eastAsia="Times New Roman" w:hAnsi="Times New Roman" w:cs="Times New Roman"/>
                <w:sz w:val="24"/>
              </w:rPr>
              <w:t>Краснодарск</w:t>
            </w:r>
            <w:r w:rsidR="00244606">
              <w:rPr>
                <w:rFonts w:ascii="Times New Roman" w:eastAsia="Times New Roman" w:hAnsi="Times New Roman" w:cs="Times New Roman"/>
                <w:sz w:val="24"/>
              </w:rPr>
              <w:t xml:space="preserve">ий край, Отрадненский район, станица </w:t>
            </w:r>
            <w:r w:rsidR="00244606" w:rsidRPr="00244606">
              <w:rPr>
                <w:rFonts w:ascii="Times New Roman" w:eastAsia="Times New Roman" w:hAnsi="Times New Roman" w:cs="Times New Roman"/>
                <w:sz w:val="24"/>
              </w:rPr>
              <w:t xml:space="preserve"> Подгорная, ул. Красная, 28</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Разработчик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390796">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Общество с ограниченной ответственностью «</w:t>
            </w:r>
            <w:r w:rsidR="00457A15">
              <w:rPr>
                <w:rFonts w:ascii="Times New Roman" w:eastAsia="Times New Roman" w:hAnsi="Times New Roman" w:cs="Times New Roman"/>
                <w:sz w:val="24"/>
              </w:rPr>
              <w:t>Новые проекты С</w:t>
            </w:r>
            <w:r w:rsidR="002824AB">
              <w:rPr>
                <w:rFonts w:ascii="Times New Roman" w:eastAsia="Times New Roman" w:hAnsi="Times New Roman" w:cs="Times New Roman"/>
                <w:sz w:val="24"/>
              </w:rPr>
              <w:t>еверо-Кавказский предприятий жилищно-коммунального хозяйства</w:t>
            </w:r>
            <w:r w:rsidR="00457A15">
              <w:rPr>
                <w:rFonts w:ascii="Times New Roman" w:eastAsia="Times New Roman" w:hAnsi="Times New Roman" w:cs="Times New Roman"/>
                <w:sz w:val="24"/>
              </w:rPr>
              <w:t>»</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355000, Ставропольский край, город Ставрополь, улица 50 лет ВЛКСМ, строение 63 корпус Б, офис </w:t>
            </w:r>
            <w:r w:rsidR="00CF10CD">
              <w:rPr>
                <w:rFonts w:ascii="Times New Roman" w:eastAsia="Times New Roman" w:hAnsi="Times New Roman" w:cs="Times New Roman"/>
                <w:sz w:val="24"/>
              </w:rPr>
              <w:t>№</w:t>
            </w:r>
            <w:r>
              <w:rPr>
                <w:rFonts w:ascii="Times New Roman" w:eastAsia="Times New Roman" w:hAnsi="Times New Roman" w:cs="Times New Roman"/>
                <w:sz w:val="24"/>
              </w:rPr>
              <w:t xml:space="preserve"> 320</w:t>
            </w:r>
          </w:p>
          <w:p w:rsidR="00981454" w:rsidRPr="009B5F9F" w:rsidRDefault="00981454" w:rsidP="00981454">
            <w:pPr>
              <w:pStyle w:val="aa"/>
              <w:rPr>
                <w:sz w:val="24"/>
                <w:szCs w:val="24"/>
                <w:lang w:val="ru-RU"/>
              </w:rPr>
            </w:pPr>
            <w:r w:rsidRPr="009B5F9F">
              <w:rPr>
                <w:sz w:val="24"/>
                <w:szCs w:val="24"/>
                <w:lang w:val="ru-RU"/>
              </w:rPr>
              <w:t>Телефон-факс</w:t>
            </w:r>
            <w:r w:rsidRPr="009B5F9F">
              <w:rPr>
                <w:sz w:val="24"/>
                <w:szCs w:val="24"/>
                <w:lang w:val="ru-RU"/>
              </w:rPr>
              <w:tab/>
              <w:t>+7(8652)-330-882</w:t>
            </w:r>
          </w:p>
          <w:p w:rsidR="00AC5A1C" w:rsidRPr="00981454" w:rsidRDefault="00981454" w:rsidP="00981454">
            <w:pPr>
              <w:spacing w:after="120" w:line="252" w:lineRule="auto"/>
              <w:ind w:right="170" w:firstLine="709"/>
              <w:jc w:val="both"/>
              <w:rPr>
                <w:rFonts w:ascii="Times New Roman" w:hAnsi="Times New Roman" w:cs="Times New Roman"/>
              </w:rPr>
            </w:pPr>
            <w:r w:rsidRPr="00981454">
              <w:rPr>
                <w:rFonts w:ascii="Times New Roman" w:hAnsi="Times New Roman" w:cs="Times New Roman"/>
                <w:sz w:val="24"/>
                <w:szCs w:val="24"/>
              </w:rPr>
              <w:t>E-mail:</w:t>
            </w:r>
            <w:r w:rsidRPr="00981454">
              <w:rPr>
                <w:rFonts w:ascii="Times New Roman" w:hAnsi="Times New Roman" w:cs="Times New Roman"/>
                <w:sz w:val="24"/>
                <w:szCs w:val="24"/>
              </w:rPr>
              <w:tab/>
            </w:r>
            <w:hyperlink r:id="rId11" w:history="1">
              <w:r w:rsidRPr="007E753D">
                <w:rPr>
                  <w:rStyle w:val="a9"/>
                  <w:rFonts w:ascii="Times New Roman" w:hAnsi="Times New Roman" w:cs="Times New Roman"/>
                  <w:color w:val="auto"/>
                  <w:sz w:val="24"/>
                  <w:szCs w:val="24"/>
                </w:rPr>
                <w:t>np-gkh@bk.ru</w:t>
              </w:r>
            </w:hyperlink>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Исполнитель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7E6EED" w:rsidP="00310863">
            <w:pPr>
              <w:spacing w:after="120" w:line="252" w:lineRule="auto"/>
              <w:ind w:right="170" w:firstLine="709"/>
              <w:jc w:val="both"/>
            </w:pPr>
            <w:r>
              <w:rPr>
                <w:rFonts w:ascii="Times New Roman" w:eastAsia="Times New Roman" w:hAnsi="Times New Roman" w:cs="Times New Roman"/>
                <w:sz w:val="24"/>
              </w:rPr>
              <w:t xml:space="preserve">Администрация муниципального образования </w:t>
            </w:r>
            <w:r w:rsidR="007D2A54" w:rsidRPr="007D2A54">
              <w:rPr>
                <w:rFonts w:ascii="Times New Roman" w:eastAsia="Times New Roman" w:hAnsi="Times New Roman" w:cs="Times New Roman"/>
                <w:sz w:val="24"/>
              </w:rPr>
              <w:t>Подгорненского</w:t>
            </w:r>
            <w:r w:rsidR="0060250E">
              <w:rPr>
                <w:rFonts w:ascii="Times New Roman" w:eastAsia="Times New Roman" w:hAnsi="Times New Roman" w:cs="Times New Roman"/>
                <w:sz w:val="24"/>
              </w:rPr>
              <w:t xml:space="preserve"> </w:t>
            </w:r>
            <w:r w:rsidR="00CC0B44" w:rsidRPr="00CC0B44">
              <w:rPr>
                <w:rFonts w:ascii="Times New Roman" w:eastAsia="Times New Roman" w:hAnsi="Times New Roman" w:cs="Times New Roman"/>
                <w:sz w:val="24"/>
              </w:rPr>
              <w:t xml:space="preserve">сельского поселения,  </w:t>
            </w:r>
            <w:r w:rsidR="006B0A00">
              <w:rPr>
                <w:rFonts w:ascii="Times New Roman" w:eastAsia="Times New Roman" w:hAnsi="Times New Roman" w:cs="Times New Roman"/>
                <w:sz w:val="24"/>
              </w:rPr>
              <w:t>Отрадненского</w:t>
            </w:r>
            <w:r w:rsidR="00CC0B44" w:rsidRPr="00CC0B44">
              <w:rPr>
                <w:rFonts w:ascii="Times New Roman" w:eastAsia="Times New Roman" w:hAnsi="Times New Roman" w:cs="Times New Roman"/>
                <w:sz w:val="24"/>
              </w:rPr>
              <w:t xml:space="preserve"> района,  Краснодарского края</w:t>
            </w:r>
            <w:r w:rsidR="00CC0B44">
              <w:rPr>
                <w:rFonts w:ascii="Times New Roman" w:eastAsia="Times New Roman" w:hAnsi="Times New Roman" w:cs="Times New Roman"/>
                <w:sz w:val="24"/>
              </w:rPr>
              <w:t>.</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981454" w:rsidRDefault="007E6EED" w:rsidP="00981454">
            <w:pPr>
              <w:spacing w:after="0" w:line="240" w:lineRule="auto"/>
              <w:ind w:right="85"/>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Цели и задачи </w:t>
            </w:r>
          </w:p>
          <w:p w:rsidR="00AC5A1C" w:rsidRDefault="007E6EED" w:rsidP="00981454">
            <w:pPr>
              <w:spacing w:after="0" w:line="240" w:lineRule="auto"/>
              <w:ind w:right="85"/>
              <w:jc w:val="center"/>
              <w:rPr>
                <w:rFonts w:ascii="Times New Roman" w:eastAsia="Times New Roman" w:hAnsi="Times New Roman" w:cs="Times New Roman"/>
                <w:b/>
                <w:sz w:val="24"/>
              </w:rPr>
            </w:pPr>
            <w:r>
              <w:rPr>
                <w:rFonts w:ascii="Times New Roman" w:eastAsia="Times New Roman" w:hAnsi="Times New Roman" w:cs="Times New Roman"/>
                <w:b/>
                <w:sz w:val="24"/>
              </w:rPr>
              <w:t>Программы</w:t>
            </w:r>
          </w:p>
          <w:p w:rsidR="00AC5A1C" w:rsidRPr="00981454" w:rsidRDefault="00AC5A1C" w:rsidP="00981454">
            <w:pPr>
              <w:spacing w:after="0" w:line="240" w:lineRule="auto"/>
              <w:ind w:right="85"/>
              <w:jc w:val="center"/>
              <w:rPr>
                <w:rFonts w:ascii="Times New Roman" w:eastAsia="Times New Roman" w:hAnsi="Times New Roman" w:cs="Times New Roman"/>
                <w:b/>
                <w:sz w:val="24"/>
              </w:rPr>
            </w:pP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Pr="00937B4E" w:rsidRDefault="007E6EED">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 xml:space="preserve">Цель Программы – обеспечение  сбалансированного перспективного развития транспортной инфраструктуры муниципального образования </w:t>
            </w:r>
            <w:r w:rsidR="007D2A54" w:rsidRPr="007D2A54">
              <w:rPr>
                <w:rFonts w:ascii="Times New Roman" w:eastAsia="Times New Roman" w:hAnsi="Times New Roman" w:cs="Times New Roman"/>
                <w:sz w:val="24"/>
                <w:szCs w:val="24"/>
                <w:lang w:bidi="en-US"/>
              </w:rPr>
              <w:t>Подгорненского</w:t>
            </w:r>
            <w:r w:rsidR="00CC0B44" w:rsidRPr="00CC0B44">
              <w:rPr>
                <w:rFonts w:ascii="Times New Roman" w:eastAsia="Times New Roman" w:hAnsi="Times New Roman" w:cs="Times New Roman"/>
                <w:sz w:val="24"/>
                <w:szCs w:val="24"/>
                <w:lang w:bidi="en-US"/>
              </w:rPr>
              <w:t xml:space="preserve"> сельского поселения,  </w:t>
            </w:r>
            <w:r w:rsidR="006B0A00">
              <w:rPr>
                <w:rFonts w:ascii="Times New Roman" w:eastAsia="Times New Roman" w:hAnsi="Times New Roman" w:cs="Times New Roman"/>
                <w:sz w:val="24"/>
                <w:szCs w:val="24"/>
                <w:lang w:bidi="en-US"/>
              </w:rPr>
              <w:t>Отрадненского</w:t>
            </w:r>
            <w:r w:rsidR="00CC0B44" w:rsidRPr="00CC0B44">
              <w:rPr>
                <w:rFonts w:ascii="Times New Roman" w:eastAsia="Times New Roman" w:hAnsi="Times New Roman" w:cs="Times New Roman"/>
                <w:sz w:val="24"/>
                <w:szCs w:val="24"/>
                <w:lang w:bidi="en-US"/>
              </w:rPr>
              <w:t xml:space="preserve"> района,  Краснодарского края </w:t>
            </w:r>
            <w:r w:rsidRPr="00937B4E">
              <w:rPr>
                <w:rFonts w:ascii="Times New Roman" w:eastAsia="Times New Roman" w:hAnsi="Times New Roman" w:cs="Times New Roman"/>
                <w:sz w:val="24"/>
                <w:szCs w:val="24"/>
                <w:lang w:bidi="en-US"/>
              </w:rPr>
              <w:t>в соответствии с потребностями в строительстве, реконструкции объектов транспортной инфраструктуры местного значения.</w:t>
            </w:r>
          </w:p>
          <w:p w:rsidR="00AC5A1C" w:rsidRPr="00937B4E" w:rsidRDefault="007E6EED">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Задачи Программы:</w:t>
            </w:r>
          </w:p>
          <w:p w:rsidR="00937B4E" w:rsidRDefault="00937B4E" w:rsidP="00937B4E">
            <w:pPr>
              <w:pStyle w:val="aa"/>
              <w:rPr>
                <w:rFonts w:eastAsia="Times New Roman"/>
                <w:sz w:val="24"/>
                <w:szCs w:val="24"/>
                <w:lang w:val="ru-RU"/>
              </w:rPr>
            </w:pPr>
            <w:r>
              <w:rPr>
                <w:rFonts w:eastAsia="Times New Roman"/>
                <w:sz w:val="24"/>
                <w:szCs w:val="24"/>
                <w:lang w:val="ru-RU" w:eastAsia="ru-RU"/>
              </w:rPr>
              <w:t xml:space="preserve">- повышение безопасности дорожного движения на территории муниципального образования </w:t>
            </w:r>
            <w:r w:rsidR="00CC0B44">
              <w:rPr>
                <w:rFonts w:eastAsia="Times New Roman"/>
                <w:sz w:val="24"/>
                <w:szCs w:val="24"/>
                <w:lang w:val="ru-RU" w:eastAsia="ru-RU"/>
              </w:rPr>
              <w:t>–</w:t>
            </w:r>
            <w:r>
              <w:rPr>
                <w:rFonts w:eastAsia="Times New Roman"/>
                <w:sz w:val="24"/>
                <w:szCs w:val="24"/>
                <w:lang w:val="ru-RU" w:eastAsia="ru-RU"/>
              </w:rPr>
              <w:t xml:space="preserve"> </w:t>
            </w:r>
            <w:r w:rsidR="007D2A54" w:rsidRPr="007D2A54">
              <w:rPr>
                <w:rFonts w:eastAsia="Times New Roman"/>
                <w:sz w:val="24"/>
                <w:szCs w:val="24"/>
                <w:lang w:val="ru-RU"/>
              </w:rPr>
              <w:t xml:space="preserve">Подгорненского </w:t>
            </w:r>
            <w:r w:rsidR="00CC0B44">
              <w:rPr>
                <w:rFonts w:eastAsia="Times New Roman"/>
                <w:sz w:val="24"/>
                <w:szCs w:val="24"/>
                <w:lang w:val="ru-RU"/>
              </w:rPr>
              <w:t>сельского поселения</w:t>
            </w:r>
            <w:r>
              <w:rPr>
                <w:rFonts w:eastAsia="Times New Roman"/>
                <w:sz w:val="24"/>
                <w:szCs w:val="24"/>
                <w:lang w:val="ru-RU"/>
              </w:rPr>
              <w:t>;</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увеличение протяженности автомобильных дорог местного значения, соответствующих нормативным требованиям;</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обеспечение устойчивого функционирования автомобильных дорог местного значения;</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xml:space="preserve">- выполнение  мероприятий по проектированию, строительству, реконструкции объектов транспортной </w:t>
            </w:r>
            <w:r w:rsidR="00CC0B44">
              <w:rPr>
                <w:rFonts w:eastAsia="Times New Roman"/>
                <w:sz w:val="24"/>
                <w:szCs w:val="24"/>
                <w:lang w:val="ru-RU" w:eastAsia="ru-RU"/>
              </w:rPr>
              <w:t>инфраструктуры, в соответствии с</w:t>
            </w:r>
            <w:r>
              <w:rPr>
                <w:rFonts w:eastAsia="Times New Roman"/>
                <w:sz w:val="24"/>
                <w:szCs w:val="24"/>
                <w:lang w:val="ru-RU" w:eastAsia="ru-RU"/>
              </w:rPr>
              <w:t xml:space="preserve"> Генеральным планом муниципального образования </w:t>
            </w:r>
            <w:r w:rsidR="007D2A54" w:rsidRPr="007D2A54">
              <w:rPr>
                <w:rFonts w:eastAsia="Times New Roman"/>
                <w:sz w:val="24"/>
                <w:szCs w:val="24"/>
                <w:lang w:val="ru-RU"/>
              </w:rPr>
              <w:t>Подгорненского</w:t>
            </w:r>
            <w:r w:rsidR="006C13D4">
              <w:rPr>
                <w:rFonts w:eastAsia="Times New Roman"/>
                <w:sz w:val="24"/>
                <w:szCs w:val="24"/>
                <w:lang w:val="ru-RU"/>
              </w:rPr>
              <w:t xml:space="preserve"> </w:t>
            </w:r>
            <w:r w:rsidR="00CC0B44" w:rsidRPr="00CC0B44">
              <w:rPr>
                <w:rFonts w:eastAsia="Times New Roman"/>
                <w:sz w:val="24"/>
                <w:szCs w:val="24"/>
                <w:lang w:val="ru-RU"/>
              </w:rPr>
              <w:t xml:space="preserve"> сельского поселения,  </w:t>
            </w:r>
            <w:r w:rsidR="006B0A00">
              <w:rPr>
                <w:rFonts w:eastAsia="Times New Roman"/>
                <w:sz w:val="24"/>
                <w:szCs w:val="24"/>
                <w:lang w:val="ru-RU"/>
              </w:rPr>
              <w:t>Отрадненского</w:t>
            </w:r>
            <w:r w:rsidR="00CC0B44" w:rsidRPr="00CC0B44">
              <w:rPr>
                <w:rFonts w:eastAsia="Times New Roman"/>
                <w:sz w:val="24"/>
                <w:szCs w:val="24"/>
                <w:lang w:val="ru-RU"/>
              </w:rPr>
              <w:t xml:space="preserve"> района,  Краснодарского края</w:t>
            </w:r>
            <w:r>
              <w:rPr>
                <w:rFonts w:eastAsia="Times New Roman"/>
                <w:sz w:val="24"/>
                <w:szCs w:val="24"/>
                <w:lang w:val="ru-RU" w:eastAsia="ru-RU"/>
              </w:rPr>
              <w:t>;</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повышение доступности услуг транспортного комплекса для населения;</w:t>
            </w:r>
          </w:p>
          <w:p w:rsidR="00AC5A1C" w:rsidRPr="00937B4E" w:rsidRDefault="00937B4E" w:rsidP="00937B4E">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 проведение профилактических мероприятий по обеспечению безопасности дорожного движения и формированию правосознания участников дорожного движения.</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Целевые показатели (индикаторы) реализации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tbl>
            <w:tblPr>
              <w:tblW w:w="0" w:type="auto"/>
              <w:tblCellMar>
                <w:left w:w="10" w:type="dxa"/>
                <w:right w:w="10" w:type="dxa"/>
              </w:tblCellMar>
              <w:tblLook w:val="0000" w:firstRow="0" w:lastRow="0" w:firstColumn="0" w:lastColumn="0" w:noHBand="0" w:noVBand="0"/>
            </w:tblPr>
            <w:tblGrid>
              <w:gridCol w:w="2359"/>
              <w:gridCol w:w="1484"/>
              <w:gridCol w:w="1579"/>
              <w:gridCol w:w="1380"/>
            </w:tblGrid>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b/>
                      <w:sz w:val="20"/>
                      <w:szCs w:val="20"/>
                    </w:rPr>
                    <w:t>Наименование показателей</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b/>
                      <w:sz w:val="20"/>
                      <w:szCs w:val="20"/>
                    </w:rPr>
                    <w:t>Единица измерения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b/>
                      <w:sz w:val="20"/>
                      <w:szCs w:val="20"/>
                    </w:rPr>
                    <w:t>Современное состояние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b/>
                      <w:sz w:val="20"/>
                      <w:szCs w:val="20"/>
                    </w:rPr>
                    <w:t>Расчетный срок</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Численность населения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чел.</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848AD" w:rsidP="007848AD">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2102</w:t>
                  </w:r>
                  <w:r w:rsidR="000427B3" w:rsidRPr="00577915">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848A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2400</w:t>
                  </w:r>
                  <w:r w:rsidR="000427B3" w:rsidRPr="00577915">
                    <w:rPr>
                      <w:rFonts w:ascii="Times New Roman" w:eastAsia="Times New Roman" w:hAnsi="Times New Roman" w:cs="Times New Roman"/>
                      <w:sz w:val="20"/>
                      <w:szCs w:val="20"/>
                    </w:rPr>
                    <w:t>*</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Протяженность автомобильных дорог</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848AD" w:rsidP="003B0C15">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41300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848AD">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41300</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Из общей протяженности автомобильных дорог улицы с твердым покрытием</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066001" w:rsidP="003B0C15">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39100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066001">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41300</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Доля протяженности автомобильных дорог общего пользования местного значения, с твердым покрытием, в общей протяженности автомобильных дорог общего пользования местного значения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665C1D">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94,5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B85083">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100</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Из общей протяженности автомобильных дорог улицы не имеющих покрытия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066001">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2200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B85083">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Доля протяженности автомобильных дорог общего пользования местного значения, не имеющих покрытия, в общей протяженности автомобильных дорог общего пользования местного значения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066001">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5,5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BB3BE6">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 xml:space="preserve">Обеспеченность населения индивидуальными легковыми автомобилями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автомобилей</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066001">
                  <w:pPr>
                    <w:spacing w:after="120" w:line="240" w:lineRule="auto"/>
                    <w:ind w:right="170"/>
                    <w:jc w:val="center"/>
                    <w:rPr>
                      <w:rFonts w:ascii="Times New Roman" w:hAnsi="Times New Roman" w:cs="Times New Roman"/>
                      <w:sz w:val="20"/>
                      <w:szCs w:val="20"/>
                    </w:rPr>
                  </w:pPr>
                  <w:r w:rsidRPr="00577915">
                    <w:rPr>
                      <w:rFonts w:ascii="Times New Roman" w:hAnsi="Times New Roman" w:cs="Times New Roman"/>
                      <w:sz w:val="20"/>
                      <w:szCs w:val="20"/>
                    </w:rPr>
                    <w:t>310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066001">
                  <w:pPr>
                    <w:spacing w:after="120" w:line="240" w:lineRule="auto"/>
                    <w:ind w:right="170"/>
                    <w:jc w:val="center"/>
                    <w:rPr>
                      <w:rFonts w:ascii="Times New Roman" w:hAnsi="Times New Roman" w:cs="Times New Roman"/>
                      <w:sz w:val="20"/>
                      <w:szCs w:val="20"/>
                    </w:rPr>
                  </w:pPr>
                  <w:r w:rsidRPr="00577915">
                    <w:rPr>
                      <w:rFonts w:ascii="Times New Roman" w:hAnsi="Times New Roman" w:cs="Times New Roman"/>
                      <w:sz w:val="20"/>
                      <w:szCs w:val="20"/>
                    </w:rPr>
                    <w:t>500</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7E6EED">
                  <w:pPr>
                    <w:spacing w:after="120" w:line="240" w:lineRule="auto"/>
                    <w:ind w:right="170"/>
                    <w:jc w:val="both"/>
                    <w:rPr>
                      <w:rFonts w:ascii="Times New Roman" w:hAnsi="Times New Roman" w:cs="Times New Roman"/>
                      <w:sz w:val="20"/>
                      <w:szCs w:val="20"/>
                    </w:rPr>
                  </w:pPr>
                  <w:r w:rsidRPr="005B4036">
                    <w:rPr>
                      <w:rFonts w:ascii="Times New Roman" w:eastAsia="Times New Roman" w:hAnsi="Times New Roman" w:cs="Times New Roman"/>
                      <w:sz w:val="20"/>
                      <w:szCs w:val="20"/>
                    </w:rPr>
                    <w:t>Количество автозаправочных станций (постов)</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7E6EED">
                  <w:pPr>
                    <w:spacing w:after="120" w:line="240" w:lineRule="auto"/>
                    <w:ind w:right="170"/>
                    <w:jc w:val="center"/>
                    <w:rPr>
                      <w:rFonts w:ascii="Times New Roman" w:hAnsi="Times New Roman" w:cs="Times New Roman"/>
                      <w:sz w:val="20"/>
                      <w:szCs w:val="20"/>
                    </w:rPr>
                  </w:pPr>
                  <w:r w:rsidRPr="005B4036">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50FDE" w:rsidRPr="005B4036" w:rsidRDefault="00B85083">
                  <w:pPr>
                    <w:spacing w:after="120" w:line="240" w:lineRule="auto"/>
                    <w:ind w:right="170"/>
                    <w:jc w:val="center"/>
                    <w:rPr>
                      <w:rFonts w:ascii="Times New Roman" w:hAnsi="Times New Roman" w:cs="Times New Roman"/>
                      <w:sz w:val="20"/>
                      <w:szCs w:val="20"/>
                    </w:rPr>
                  </w:pPr>
                  <w:r w:rsidRPr="005B4036">
                    <w:rPr>
                      <w:rFonts w:ascii="Times New Roman" w:hAnsi="Times New Roman" w:cs="Times New Roman"/>
                      <w:sz w:val="20"/>
                      <w:szCs w:val="20"/>
                    </w:rPr>
                    <w:t>1</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B85083">
                  <w:pPr>
                    <w:spacing w:after="120" w:line="240" w:lineRule="auto"/>
                    <w:ind w:right="170"/>
                    <w:jc w:val="center"/>
                    <w:rPr>
                      <w:rFonts w:ascii="Times New Roman" w:hAnsi="Times New Roman" w:cs="Times New Roman"/>
                      <w:sz w:val="20"/>
                      <w:szCs w:val="20"/>
                    </w:rPr>
                  </w:pPr>
                  <w:r w:rsidRPr="005B4036">
                    <w:rPr>
                      <w:rFonts w:ascii="Times New Roman" w:hAnsi="Times New Roman" w:cs="Times New Roman"/>
                      <w:sz w:val="20"/>
                      <w:szCs w:val="20"/>
                    </w:rPr>
                    <w:t>1</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7E6EED">
                  <w:pPr>
                    <w:spacing w:after="120" w:line="240" w:lineRule="auto"/>
                    <w:ind w:right="170"/>
                    <w:jc w:val="both"/>
                    <w:rPr>
                      <w:rFonts w:ascii="Times New Roman" w:hAnsi="Times New Roman" w:cs="Times New Roman"/>
                      <w:sz w:val="20"/>
                      <w:szCs w:val="20"/>
                    </w:rPr>
                  </w:pPr>
                  <w:r w:rsidRPr="005B4036">
                    <w:rPr>
                      <w:rFonts w:ascii="Times New Roman" w:eastAsia="Times New Roman" w:hAnsi="Times New Roman" w:cs="Times New Roman"/>
                      <w:sz w:val="20"/>
                      <w:szCs w:val="20"/>
                    </w:rPr>
                    <w:t>Количество станций технического обслуживания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7E6EED">
                  <w:pPr>
                    <w:spacing w:after="120" w:line="240" w:lineRule="auto"/>
                    <w:ind w:right="170"/>
                    <w:jc w:val="center"/>
                    <w:rPr>
                      <w:rFonts w:ascii="Times New Roman" w:hAnsi="Times New Roman" w:cs="Times New Roman"/>
                      <w:sz w:val="20"/>
                      <w:szCs w:val="20"/>
                    </w:rPr>
                  </w:pPr>
                  <w:r w:rsidRPr="005B4036">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5B4036">
                  <w:pPr>
                    <w:spacing w:after="120" w:line="240" w:lineRule="auto"/>
                    <w:ind w:right="170"/>
                    <w:jc w:val="center"/>
                    <w:rPr>
                      <w:rFonts w:ascii="Times New Roman" w:hAnsi="Times New Roman" w:cs="Times New Roman"/>
                      <w:sz w:val="20"/>
                      <w:szCs w:val="20"/>
                    </w:rPr>
                  </w:pPr>
                  <w:r w:rsidRPr="005B4036">
                    <w:rPr>
                      <w:rFonts w:ascii="Times New Roman" w:hAnsi="Times New Roman" w:cs="Times New Roman"/>
                      <w:sz w:val="20"/>
                      <w:szCs w:val="20"/>
                    </w:rPr>
                    <w:t>1</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B4036" w:rsidRDefault="00A77E58">
                  <w:pPr>
                    <w:spacing w:after="120" w:line="240" w:lineRule="auto"/>
                    <w:ind w:right="170"/>
                    <w:jc w:val="center"/>
                    <w:rPr>
                      <w:rFonts w:ascii="Times New Roman" w:hAnsi="Times New Roman" w:cs="Times New Roman"/>
                      <w:sz w:val="20"/>
                      <w:szCs w:val="20"/>
                    </w:rPr>
                  </w:pPr>
                  <w:r w:rsidRPr="005B4036">
                    <w:rPr>
                      <w:rFonts w:ascii="Times New Roman" w:hAnsi="Times New Roman" w:cs="Times New Roman"/>
                      <w:sz w:val="20"/>
                      <w:szCs w:val="20"/>
                    </w:rPr>
                    <w:t>1</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Количество проектов на строительство, реконструкцию, капитальный ремонт объектов транспортной инфраструктуры</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w:t>
                  </w:r>
                </w:p>
              </w:tc>
            </w:tr>
            <w:tr w:rsidR="00AC5A1C" w:rsidRPr="007D2A54">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Протяженность пешеходных дорожек (тротуаров)</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577915">
                  <w:pPr>
                    <w:spacing w:after="120" w:line="240" w:lineRule="auto"/>
                    <w:ind w:right="170"/>
                    <w:jc w:val="center"/>
                    <w:rPr>
                      <w:rFonts w:ascii="Times New Roman" w:eastAsia="Calibri" w:hAnsi="Times New Roman" w:cs="Times New Roman"/>
                      <w:sz w:val="20"/>
                      <w:szCs w:val="20"/>
                    </w:rPr>
                  </w:pPr>
                  <w:r w:rsidRPr="00577915">
                    <w:rPr>
                      <w:rFonts w:ascii="Times New Roman" w:eastAsia="Calibri" w:hAnsi="Times New Roman" w:cs="Times New Roman"/>
                      <w:sz w:val="20"/>
                      <w:szCs w:val="20"/>
                    </w:rPr>
                    <w:t>2500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577915">
                  <w:pPr>
                    <w:spacing w:after="120" w:line="240" w:lineRule="auto"/>
                    <w:ind w:right="170"/>
                    <w:jc w:val="center"/>
                    <w:rPr>
                      <w:rFonts w:ascii="Times New Roman" w:hAnsi="Times New Roman" w:cs="Times New Roman"/>
                      <w:sz w:val="20"/>
                      <w:szCs w:val="20"/>
                    </w:rPr>
                  </w:pPr>
                  <w:r w:rsidRPr="00577915">
                    <w:rPr>
                      <w:rFonts w:ascii="Times New Roman" w:hAnsi="Times New Roman" w:cs="Times New Roman"/>
                      <w:sz w:val="20"/>
                      <w:szCs w:val="20"/>
                    </w:rPr>
                    <w:t>2500</w:t>
                  </w:r>
                </w:p>
              </w:tc>
            </w:tr>
            <w:tr w:rsidR="00AC5A1C" w:rsidRPr="006F66F9">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both"/>
                    <w:rPr>
                      <w:rFonts w:ascii="Times New Roman" w:hAnsi="Times New Roman" w:cs="Times New Roman"/>
                      <w:sz w:val="20"/>
                      <w:szCs w:val="20"/>
                    </w:rPr>
                  </w:pPr>
                  <w:r w:rsidRPr="00577915">
                    <w:rPr>
                      <w:rFonts w:ascii="Times New Roman" w:eastAsia="Times New Roman" w:hAnsi="Times New Roman" w:cs="Times New Roman"/>
                      <w:sz w:val="20"/>
                      <w:szCs w:val="20"/>
                    </w:rPr>
                    <w:t>Доля ДТП, совершению которых сопутствовало наличие неудовлетворительных дорожных условий, в общем количестве ДТП</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7E6EED">
                  <w:pPr>
                    <w:spacing w:after="120" w:line="240" w:lineRule="auto"/>
                    <w:ind w:right="170"/>
                    <w:jc w:val="center"/>
                    <w:rPr>
                      <w:rFonts w:ascii="Times New Roman" w:hAnsi="Times New Roman" w:cs="Times New Roman"/>
                      <w:sz w:val="20"/>
                      <w:szCs w:val="20"/>
                    </w:rPr>
                  </w:pPr>
                  <w:r w:rsidRPr="00577915">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FD71E7">
                  <w:pPr>
                    <w:spacing w:after="120" w:line="240" w:lineRule="auto"/>
                    <w:ind w:right="170"/>
                    <w:jc w:val="center"/>
                    <w:rPr>
                      <w:rFonts w:ascii="Times New Roman" w:hAnsi="Times New Roman" w:cs="Times New Roman"/>
                      <w:sz w:val="20"/>
                      <w:szCs w:val="20"/>
                    </w:rPr>
                  </w:pPr>
                  <w:r w:rsidRPr="00577915">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577915" w:rsidRDefault="00FD71E7">
                  <w:pPr>
                    <w:spacing w:after="120" w:line="240" w:lineRule="auto"/>
                    <w:ind w:right="170"/>
                    <w:jc w:val="center"/>
                    <w:rPr>
                      <w:rFonts w:ascii="Times New Roman" w:hAnsi="Times New Roman" w:cs="Times New Roman"/>
                      <w:sz w:val="20"/>
                      <w:szCs w:val="20"/>
                    </w:rPr>
                  </w:pPr>
                  <w:r w:rsidRPr="00577915">
                    <w:rPr>
                      <w:rFonts w:ascii="Times New Roman" w:hAnsi="Times New Roman" w:cs="Times New Roman"/>
                      <w:sz w:val="20"/>
                      <w:szCs w:val="20"/>
                    </w:rPr>
                    <w:t>-</w:t>
                  </w:r>
                </w:p>
              </w:tc>
            </w:tr>
          </w:tbl>
          <w:p w:rsidR="00AC5A1C" w:rsidRDefault="00AC5A1C">
            <w:pPr>
              <w:spacing w:after="0" w:line="240" w:lineRule="auto"/>
            </w:pP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Основные мероприятия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461BA2" w:rsidP="00461BA2">
            <w:pPr>
              <w:spacing w:after="120" w:line="252" w:lineRule="auto"/>
              <w:ind w:right="170" w:firstLine="709"/>
              <w:jc w:val="center"/>
            </w:pPr>
            <w:r>
              <w:rPr>
                <w:rFonts w:ascii="Times New Roman" w:eastAsia="Times New Roman" w:hAnsi="Times New Roman" w:cs="Times New Roman"/>
                <w:sz w:val="24"/>
              </w:rPr>
              <w:t>-</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Сроки и этапы реализации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rsidP="00B65E3A">
            <w:pPr>
              <w:spacing w:after="120" w:line="252" w:lineRule="auto"/>
              <w:ind w:right="170" w:firstLine="288"/>
              <w:jc w:val="both"/>
            </w:pPr>
            <w:r w:rsidRPr="00F402D0">
              <w:rPr>
                <w:rFonts w:ascii="Times New Roman" w:eastAsia="Times New Roman" w:hAnsi="Times New Roman" w:cs="Times New Roman"/>
                <w:sz w:val="24"/>
              </w:rPr>
              <w:t>Срок реализации программы 201</w:t>
            </w:r>
            <w:r w:rsidR="000B2C1A" w:rsidRPr="00F402D0">
              <w:rPr>
                <w:rFonts w:ascii="Times New Roman" w:eastAsia="Times New Roman" w:hAnsi="Times New Roman" w:cs="Times New Roman"/>
                <w:sz w:val="24"/>
              </w:rPr>
              <w:t>8- 2028</w:t>
            </w:r>
            <w:r w:rsidRPr="00F402D0">
              <w:rPr>
                <w:rFonts w:ascii="Times New Roman" w:eastAsia="Times New Roman" w:hAnsi="Times New Roman" w:cs="Times New Roman"/>
                <w:sz w:val="24"/>
              </w:rPr>
              <w:t>годы</w:t>
            </w:r>
            <w:r w:rsidR="00B65E3A">
              <w:rPr>
                <w:rFonts w:ascii="Times New Roman" w:eastAsia="Times New Roman" w:hAnsi="Times New Roman" w:cs="Times New Roman"/>
                <w:sz w:val="24"/>
              </w:rPr>
              <w:t>.</w:t>
            </w:r>
            <w:r>
              <w:rPr>
                <w:rFonts w:ascii="Times New Roman" w:eastAsia="Times New Roman" w:hAnsi="Times New Roman" w:cs="Times New Roman"/>
                <w:sz w:val="24"/>
              </w:rPr>
              <w:t xml:space="preserve"> </w:t>
            </w:r>
          </w:p>
        </w:tc>
      </w:tr>
      <w:tr w:rsidR="00AC5A1C" w:rsidTr="000427B3">
        <w:trPr>
          <w:trHeight w:val="2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Объемы и источники финансирования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7E6EED">
            <w:pPr>
              <w:spacing w:after="120" w:line="252" w:lineRule="auto"/>
              <w:ind w:right="170" w:firstLine="709"/>
              <w:jc w:val="both"/>
            </w:pPr>
            <w:r w:rsidRPr="00A469BB">
              <w:rPr>
                <w:rFonts w:ascii="Times New Roman" w:eastAsia="Times New Roman" w:hAnsi="Times New Roman" w:cs="Times New Roman"/>
                <w:sz w:val="24"/>
              </w:rPr>
              <w:t>В связи с отсутствием информации о финансировании мероприятий, объем и источники финансирования данных мероприятий (инвестиционных проектов) на период действия настоящей Программы не предусмотрены. Объем и источники финансирования мероприятий (инвестиционных проектов)  данной Программы будут уточняться исходя из объемов финансирования муниципальных целевых и инвестиционных  программ.</w:t>
            </w:r>
          </w:p>
        </w:tc>
      </w:tr>
    </w:tbl>
    <w:p w:rsidR="002775AA" w:rsidRPr="002775AA" w:rsidRDefault="000427B3" w:rsidP="003C718F">
      <w:pPr>
        <w:spacing w:line="252" w:lineRule="auto"/>
        <w:rPr>
          <w:rFonts w:ascii="Times New Roman" w:eastAsia="Times New Roman" w:hAnsi="Times New Roman" w:cs="Times New Roman"/>
          <w:sz w:val="24"/>
          <w:szCs w:val="24"/>
        </w:rPr>
      </w:pPr>
      <w:r w:rsidRPr="002775AA">
        <w:rPr>
          <w:rFonts w:ascii="Times New Roman" w:eastAsia="Times New Roman" w:hAnsi="Times New Roman" w:cs="Times New Roman"/>
          <w:sz w:val="24"/>
          <w:szCs w:val="24"/>
        </w:rPr>
        <w:t xml:space="preserve">* </w:t>
      </w:r>
      <w:r w:rsidR="00B90625" w:rsidRPr="002775AA">
        <w:rPr>
          <w:rFonts w:ascii="Times New Roman" w:eastAsia="Times New Roman" w:hAnsi="Times New Roman" w:cs="Times New Roman"/>
          <w:sz w:val="24"/>
          <w:szCs w:val="24"/>
        </w:rPr>
        <w:t xml:space="preserve">Численность постоянного населения </w:t>
      </w:r>
      <w:r w:rsidR="005B3F8A" w:rsidRPr="002775AA">
        <w:rPr>
          <w:rFonts w:ascii="Times New Roman" w:eastAsia="Times New Roman" w:hAnsi="Times New Roman" w:cs="Times New Roman"/>
          <w:sz w:val="24"/>
          <w:szCs w:val="24"/>
        </w:rPr>
        <w:t>Подгорненского</w:t>
      </w:r>
      <w:r w:rsidR="00B90625" w:rsidRPr="002775AA">
        <w:rPr>
          <w:rFonts w:ascii="Times New Roman" w:eastAsia="Times New Roman" w:hAnsi="Times New Roman" w:cs="Times New Roman"/>
          <w:sz w:val="24"/>
          <w:szCs w:val="24"/>
        </w:rPr>
        <w:t xml:space="preserve"> сельского поселения на 01.01.2</w:t>
      </w:r>
      <w:r w:rsidR="00B65E3A" w:rsidRPr="002775AA">
        <w:rPr>
          <w:rFonts w:ascii="Times New Roman" w:eastAsia="Times New Roman" w:hAnsi="Times New Roman" w:cs="Times New Roman"/>
          <w:sz w:val="24"/>
          <w:szCs w:val="24"/>
        </w:rPr>
        <w:t>017 года указана</w:t>
      </w:r>
      <w:r w:rsidR="00B90625" w:rsidRPr="002775AA">
        <w:rPr>
          <w:rFonts w:ascii="Times New Roman" w:eastAsia="Times New Roman" w:hAnsi="Times New Roman" w:cs="Times New Roman"/>
          <w:sz w:val="24"/>
          <w:szCs w:val="24"/>
        </w:rPr>
        <w:t xml:space="preserve">, согласно </w:t>
      </w:r>
      <w:r w:rsidR="002775AA" w:rsidRPr="002775AA">
        <w:rPr>
          <w:rFonts w:ascii="Times New Roman" w:eastAsia="Times New Roman" w:hAnsi="Times New Roman" w:cs="Times New Roman"/>
          <w:sz w:val="24"/>
          <w:szCs w:val="24"/>
        </w:rPr>
        <w:t>информации, размещенной на официальном сайте Подгорненского сельского поселения (admin_podgornaj@mail.ru).</w:t>
      </w:r>
    </w:p>
    <w:p w:rsidR="00B65E3A" w:rsidRPr="00B65E3A" w:rsidRDefault="005F425E" w:rsidP="003C718F">
      <w:pPr>
        <w:spacing w:line="252" w:lineRule="auto"/>
        <w:rPr>
          <w:rFonts w:ascii="Times New Roman" w:eastAsia="Times New Roman" w:hAnsi="Times New Roman" w:cs="Times New Roman"/>
          <w:sz w:val="24"/>
          <w:szCs w:val="24"/>
        </w:rPr>
      </w:pPr>
      <w:r w:rsidRPr="002775AA">
        <w:rPr>
          <w:rFonts w:ascii="Times New Roman" w:eastAsia="Times New Roman" w:hAnsi="Times New Roman" w:cs="Times New Roman"/>
          <w:sz w:val="24"/>
          <w:szCs w:val="24"/>
        </w:rPr>
        <w:t xml:space="preserve">* Численность населения на расчетный срок </w:t>
      </w:r>
      <w:r w:rsidR="004F4E38" w:rsidRPr="002775AA">
        <w:rPr>
          <w:rFonts w:ascii="Times New Roman" w:eastAsia="Times New Roman" w:hAnsi="Times New Roman" w:cs="Times New Roman"/>
          <w:sz w:val="24"/>
          <w:szCs w:val="24"/>
        </w:rPr>
        <w:t xml:space="preserve"> (2030 </w:t>
      </w:r>
      <w:r w:rsidR="004166D8" w:rsidRPr="002775AA">
        <w:rPr>
          <w:rFonts w:ascii="Times New Roman" w:eastAsia="Times New Roman" w:hAnsi="Times New Roman" w:cs="Times New Roman"/>
          <w:sz w:val="24"/>
          <w:szCs w:val="24"/>
        </w:rPr>
        <w:t xml:space="preserve">год) </w:t>
      </w:r>
      <w:r w:rsidRPr="002775AA">
        <w:rPr>
          <w:rFonts w:ascii="Times New Roman" w:eastAsia="Times New Roman" w:hAnsi="Times New Roman" w:cs="Times New Roman"/>
          <w:sz w:val="24"/>
          <w:szCs w:val="24"/>
        </w:rPr>
        <w:t>указана, согласно Генерального плана</w:t>
      </w:r>
      <w:r w:rsidR="002775AA" w:rsidRPr="002775AA">
        <w:rPr>
          <w:rFonts w:ascii="Times New Roman" w:eastAsia="Times New Roman" w:hAnsi="Times New Roman" w:cs="Times New Roman"/>
          <w:sz w:val="24"/>
          <w:szCs w:val="24"/>
        </w:rPr>
        <w:t xml:space="preserve"> п.</w:t>
      </w:r>
      <w:r w:rsidR="00B65E3A" w:rsidRPr="002775AA">
        <w:rPr>
          <w:rFonts w:ascii="Times New Roman" w:eastAsia="Times New Roman" w:hAnsi="Times New Roman" w:cs="Times New Roman"/>
          <w:sz w:val="24"/>
          <w:szCs w:val="24"/>
        </w:rPr>
        <w:t xml:space="preserve"> «</w:t>
      </w:r>
      <w:r w:rsidR="002775AA" w:rsidRPr="002775AA">
        <w:rPr>
          <w:rFonts w:ascii="Times New Roman" w:eastAsia="Times New Roman" w:hAnsi="Times New Roman" w:cs="Times New Roman"/>
          <w:sz w:val="24"/>
          <w:szCs w:val="24"/>
        </w:rPr>
        <w:t>Население и демография</w:t>
      </w:r>
      <w:r w:rsidR="00B65E3A" w:rsidRPr="002775AA">
        <w:rPr>
          <w:rFonts w:ascii="Times New Roman" w:eastAsia="Times New Roman" w:hAnsi="Times New Roman" w:cs="Times New Roman"/>
          <w:sz w:val="24"/>
          <w:szCs w:val="24"/>
        </w:rPr>
        <w:t>».</w:t>
      </w:r>
    </w:p>
    <w:p w:rsidR="005F425E" w:rsidRDefault="005F425E" w:rsidP="001E498D">
      <w:pPr>
        <w:spacing w:line="252" w:lineRule="auto"/>
        <w:rPr>
          <w:rFonts w:ascii="Times New Roman" w:eastAsia="Times New Roman" w:hAnsi="Times New Roman" w:cs="Times New Roman"/>
          <w:sz w:val="24"/>
          <w:szCs w:val="24"/>
        </w:rPr>
      </w:pPr>
    </w:p>
    <w:p w:rsidR="001E498D" w:rsidRPr="004619A8" w:rsidRDefault="001E498D">
      <w:pPr>
        <w:spacing w:line="252" w:lineRule="auto"/>
        <w:jc w:val="center"/>
        <w:rPr>
          <w:rFonts w:ascii="Times New Roman" w:eastAsia="Times New Roman" w:hAnsi="Times New Roman" w:cs="Times New Roman"/>
          <w:sz w:val="24"/>
          <w:szCs w:val="24"/>
        </w:rPr>
      </w:pPr>
    </w:p>
    <w:p w:rsidR="004619A8" w:rsidRDefault="004619A8">
      <w:pPr>
        <w:spacing w:line="252" w:lineRule="auto"/>
        <w:jc w:val="center"/>
        <w:rPr>
          <w:rFonts w:ascii="Times New Roman" w:eastAsia="Times New Roman" w:hAnsi="Times New Roman" w:cs="Times New Roman"/>
          <w:sz w:val="24"/>
          <w:szCs w:val="24"/>
        </w:rPr>
        <w:sectPr w:rsidR="004619A8" w:rsidSect="00D401FE">
          <w:pgSz w:w="11906" w:h="16838" w:code="9"/>
          <w:pgMar w:top="851" w:right="850" w:bottom="1134" w:left="1843" w:header="709" w:footer="709" w:gutter="0"/>
          <w:cols w:space="708"/>
          <w:docGrid w:linePitch="360"/>
        </w:sectPr>
      </w:pPr>
    </w:p>
    <w:p w:rsidR="00AC5A1C" w:rsidRPr="00FC0D23" w:rsidRDefault="007E6EED" w:rsidP="006822AD">
      <w:pPr>
        <w:spacing w:after="360" w:line="252" w:lineRule="auto"/>
        <w:ind w:left="-284" w:right="-107"/>
        <w:jc w:val="center"/>
        <w:rPr>
          <w:rFonts w:ascii="Times New Roman" w:eastAsia="Times New Roman" w:hAnsi="Times New Roman" w:cs="Times New Roman"/>
          <w:b/>
          <w:caps/>
          <w:sz w:val="28"/>
        </w:rPr>
      </w:pPr>
      <w:r w:rsidRPr="00FC0D23">
        <w:rPr>
          <w:rFonts w:ascii="Times New Roman" w:eastAsia="Times New Roman" w:hAnsi="Times New Roman" w:cs="Times New Roman"/>
          <w:b/>
          <w:caps/>
          <w:sz w:val="28"/>
        </w:rPr>
        <w:t>ВВЕДЕНИЕ</w:t>
      </w:r>
    </w:p>
    <w:p w:rsidR="00AC5A1C" w:rsidRPr="006822AD" w:rsidRDefault="007E6EED" w:rsidP="008B259F">
      <w:pPr>
        <w:spacing w:after="0" w:line="360" w:lineRule="auto"/>
        <w:ind w:left="-709" w:firstLine="851"/>
        <w:jc w:val="both"/>
        <w:rPr>
          <w:rFonts w:ascii="Times New Roman" w:eastAsia="Times New Roman" w:hAnsi="Times New Roman" w:cs="Times New Roman"/>
          <w:sz w:val="28"/>
        </w:rPr>
      </w:pPr>
      <w:r w:rsidRPr="006822AD">
        <w:rPr>
          <w:rFonts w:ascii="Times New Roman" w:eastAsia="Times New Roman" w:hAnsi="Times New Roman" w:cs="Times New Roman"/>
          <w:sz w:val="28"/>
        </w:rPr>
        <w:t xml:space="preserve">Программа комплексного развития транспортной инфраструктуры муниципального образования </w:t>
      </w:r>
      <w:r w:rsidR="007D2A54" w:rsidRPr="007D2A54">
        <w:rPr>
          <w:rFonts w:ascii="Times New Roman" w:eastAsia="Times New Roman" w:hAnsi="Times New Roman" w:cs="Times New Roman"/>
          <w:sz w:val="28"/>
        </w:rPr>
        <w:t>Подгорненского</w:t>
      </w:r>
      <w:r w:rsidR="00486DCB" w:rsidRPr="00486DCB">
        <w:rPr>
          <w:rFonts w:ascii="Times New Roman" w:eastAsia="Times New Roman" w:hAnsi="Times New Roman" w:cs="Times New Roman"/>
          <w:sz w:val="28"/>
        </w:rPr>
        <w:t xml:space="preserve"> сельского поселения,  </w:t>
      </w:r>
      <w:r w:rsidR="006B0A00">
        <w:rPr>
          <w:rFonts w:ascii="Times New Roman" w:eastAsia="Times New Roman" w:hAnsi="Times New Roman" w:cs="Times New Roman"/>
          <w:sz w:val="28"/>
        </w:rPr>
        <w:t>Отрадненского</w:t>
      </w:r>
      <w:r w:rsidR="00486DCB" w:rsidRPr="00486DCB">
        <w:rPr>
          <w:rFonts w:ascii="Times New Roman" w:eastAsia="Times New Roman" w:hAnsi="Times New Roman" w:cs="Times New Roman"/>
          <w:sz w:val="28"/>
        </w:rPr>
        <w:t xml:space="preserve"> района,  Краснодарского края </w:t>
      </w:r>
      <w:r w:rsidRPr="006822AD">
        <w:rPr>
          <w:rFonts w:ascii="Times New Roman" w:eastAsia="Times New Roman" w:hAnsi="Times New Roman" w:cs="Times New Roman"/>
          <w:sz w:val="28"/>
        </w:rPr>
        <w:t>(далее по тексту – «Муниципальное образование», «М</w:t>
      </w:r>
      <w:r w:rsidR="00B53524">
        <w:rPr>
          <w:rFonts w:ascii="Times New Roman" w:eastAsia="Times New Roman" w:hAnsi="Times New Roman" w:cs="Times New Roman"/>
          <w:sz w:val="28"/>
        </w:rPr>
        <w:t xml:space="preserve">О </w:t>
      </w:r>
      <w:r w:rsidR="007D2A54">
        <w:rPr>
          <w:rFonts w:ascii="Times New Roman" w:eastAsia="Times New Roman" w:hAnsi="Times New Roman" w:cs="Times New Roman"/>
          <w:sz w:val="28"/>
        </w:rPr>
        <w:t>Подгорненское</w:t>
      </w:r>
      <w:r w:rsidR="006C13D4">
        <w:rPr>
          <w:rFonts w:ascii="Times New Roman" w:eastAsia="Times New Roman" w:hAnsi="Times New Roman" w:cs="Times New Roman"/>
          <w:sz w:val="28"/>
        </w:rPr>
        <w:t xml:space="preserve"> </w:t>
      </w:r>
      <w:r w:rsidR="00B53524">
        <w:rPr>
          <w:rFonts w:ascii="Times New Roman" w:eastAsia="Times New Roman" w:hAnsi="Times New Roman" w:cs="Times New Roman"/>
          <w:sz w:val="28"/>
        </w:rPr>
        <w:t xml:space="preserve">сельское поселение») </w:t>
      </w:r>
      <w:r w:rsidR="00B53524" w:rsidRPr="00F402D0">
        <w:rPr>
          <w:rFonts w:ascii="Times New Roman" w:eastAsia="Times New Roman" w:hAnsi="Times New Roman" w:cs="Times New Roman"/>
          <w:sz w:val="28"/>
        </w:rPr>
        <w:t>на 2018-2028</w:t>
      </w:r>
      <w:r w:rsidRPr="00F402D0">
        <w:rPr>
          <w:rFonts w:ascii="Times New Roman" w:eastAsia="Times New Roman" w:hAnsi="Times New Roman" w:cs="Times New Roman"/>
          <w:sz w:val="28"/>
        </w:rPr>
        <w:t xml:space="preserve"> г.</w:t>
      </w:r>
      <w:r w:rsidRPr="006822AD">
        <w:rPr>
          <w:rFonts w:ascii="Times New Roman" w:eastAsia="Times New Roman" w:hAnsi="Times New Roman" w:cs="Times New Roman"/>
          <w:sz w:val="28"/>
        </w:rPr>
        <w:t xml:space="preserve"> </w:t>
      </w:r>
      <w:r w:rsidR="00B53524">
        <w:rPr>
          <w:rFonts w:ascii="Times New Roman" w:eastAsia="Times New Roman" w:hAnsi="Times New Roman" w:cs="Times New Roman"/>
          <w:sz w:val="28"/>
        </w:rPr>
        <w:t>г.</w:t>
      </w:r>
      <w:r w:rsidR="00B8043A">
        <w:rPr>
          <w:rFonts w:ascii="Times New Roman" w:eastAsia="Times New Roman" w:hAnsi="Times New Roman" w:cs="Times New Roman"/>
          <w:sz w:val="28"/>
        </w:rPr>
        <w:t xml:space="preserve"> </w:t>
      </w:r>
      <w:r w:rsidRPr="006822AD">
        <w:rPr>
          <w:rFonts w:ascii="Times New Roman" w:eastAsia="Times New Roman" w:hAnsi="Times New Roman" w:cs="Times New Roman"/>
          <w:sz w:val="28"/>
        </w:rPr>
        <w:t xml:space="preserve">разработана в соответствии с требованиями Градостроительного кодекса РФ, Требованиями к программам комплексного развития транспортной инфраструктуры поселений, городских округов, утвержденных постановлением Правительства РФ от 25.12.2015 г. </w:t>
      </w:r>
      <w:r w:rsidRPr="006822AD">
        <w:rPr>
          <w:rFonts w:ascii="Times New Roman" w:eastAsia="Segoe UI Symbol" w:hAnsi="Times New Roman" w:cs="Times New Roman"/>
          <w:sz w:val="28"/>
        </w:rPr>
        <w:t>№</w:t>
      </w:r>
      <w:r w:rsidRPr="006822AD">
        <w:rPr>
          <w:rFonts w:ascii="Times New Roman" w:eastAsia="Times New Roman" w:hAnsi="Times New Roman" w:cs="Times New Roman"/>
          <w:sz w:val="28"/>
        </w:rPr>
        <w:t xml:space="preserve"> 1440 (далее по тексту – «Программа»).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Транспортная инфраструктура – разновидность </w:t>
      </w:r>
      <w:hyperlink r:id="rId12">
        <w:r w:rsidRPr="00BD3933">
          <w:rPr>
            <w:rFonts w:ascii="Times New Roman" w:eastAsia="Times New Roman" w:hAnsi="Times New Roman" w:cs="Times New Roman"/>
            <w:sz w:val="28"/>
          </w:rPr>
          <w:t>инфраструктуры</w:t>
        </w:r>
      </w:hyperlink>
      <w:r w:rsidRPr="00BD3933">
        <w:rPr>
          <w:rFonts w:ascii="Times New Roman" w:eastAsia="Times New Roman" w:hAnsi="Times New Roman" w:cs="Times New Roman"/>
          <w:sz w:val="28"/>
        </w:rPr>
        <w:t xml:space="preserve">, </w:t>
      </w:r>
      <w:r>
        <w:rPr>
          <w:rFonts w:ascii="Times New Roman" w:eastAsia="Times New Roman" w:hAnsi="Times New Roman" w:cs="Times New Roman"/>
          <w:sz w:val="28"/>
        </w:rPr>
        <w:t xml:space="preserve">совокупность всех </w:t>
      </w:r>
      <w:hyperlink r:id="rId13">
        <w:r w:rsidRPr="00BD3933">
          <w:rPr>
            <w:rFonts w:ascii="Times New Roman" w:eastAsia="Times New Roman" w:hAnsi="Times New Roman" w:cs="Times New Roman"/>
            <w:sz w:val="28"/>
          </w:rPr>
          <w:t>отраслей</w:t>
        </w:r>
      </w:hyperlink>
      <w:r w:rsidRPr="00BD3933">
        <w:rPr>
          <w:rFonts w:ascii="Times New Roman" w:eastAsia="Times New Roman" w:hAnsi="Times New Roman" w:cs="Times New Roman"/>
          <w:sz w:val="28"/>
        </w:rPr>
        <w:t xml:space="preserve"> и </w:t>
      </w:r>
      <w:hyperlink r:id="rId14">
        <w:r w:rsidRPr="00BD3933">
          <w:rPr>
            <w:rFonts w:ascii="Times New Roman" w:eastAsia="Times New Roman" w:hAnsi="Times New Roman" w:cs="Times New Roman"/>
            <w:sz w:val="28"/>
          </w:rPr>
          <w:t>предприятий транспорта</w:t>
        </w:r>
      </w:hyperlink>
      <w:r>
        <w:rPr>
          <w:rFonts w:ascii="Times New Roman" w:eastAsia="Times New Roman" w:hAnsi="Times New Roman" w:cs="Times New Roman"/>
          <w:sz w:val="28"/>
        </w:rPr>
        <w:t xml:space="preserve">, как выполняющих перевозки, так и обеспечивающих их выполнение и обслуживание и включает в себя все транспортные коммуникации и сооружения (вокзалы, терминалы, станции, остановки и т.д.), а также улично-дорожную сеть и систему городского транспорта. Уровень развития транспортной инфраструктуры определяется общим состоянием социально-экономического и территориального развития муниципального образования </w:t>
      </w:r>
      <w:r w:rsidR="007D2A54" w:rsidRPr="007D2A54">
        <w:rPr>
          <w:rFonts w:ascii="Times New Roman" w:eastAsia="Times New Roman" w:hAnsi="Times New Roman" w:cs="Times New Roman"/>
          <w:sz w:val="28"/>
        </w:rPr>
        <w:t>Подгорненского</w:t>
      </w:r>
      <w:r w:rsidR="00A7297E">
        <w:rPr>
          <w:rFonts w:ascii="Times New Roman" w:eastAsia="Times New Roman" w:hAnsi="Times New Roman" w:cs="Times New Roman"/>
          <w:sz w:val="28"/>
        </w:rPr>
        <w:t xml:space="preserve"> сельского поселения</w:t>
      </w:r>
      <w:r>
        <w:rPr>
          <w:rFonts w:ascii="Times New Roman" w:eastAsia="Times New Roman" w:hAnsi="Times New Roman" w:cs="Times New Roman"/>
          <w:sz w:val="28"/>
        </w:rPr>
        <w:t xml:space="preserve"> и </w:t>
      </w:r>
      <w:r w:rsidR="006B0A00">
        <w:rPr>
          <w:rFonts w:ascii="Times New Roman" w:eastAsia="Times New Roman" w:hAnsi="Times New Roman" w:cs="Times New Roman"/>
          <w:sz w:val="28"/>
        </w:rPr>
        <w:t>Отрадненского</w:t>
      </w:r>
      <w:r>
        <w:rPr>
          <w:rFonts w:ascii="Times New Roman" w:eastAsia="Times New Roman" w:hAnsi="Times New Roman" w:cs="Times New Roman"/>
          <w:sz w:val="28"/>
        </w:rPr>
        <w:t xml:space="preserve">  района в целом.</w:t>
      </w:r>
    </w:p>
    <w:p w:rsidR="00AC5A1C" w:rsidRDefault="007E6EED" w:rsidP="008B259F">
      <w:pPr>
        <w:spacing w:after="0" w:line="360" w:lineRule="auto"/>
        <w:ind w:left="-709" w:right="130"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 Программа комплексного развития транспортной инфраструктуры муниципального образования, согласно требований к Программе - документ, устанавливающий перечень мероприятий (инвестиционных проектов) по проектированию, строительству, реконструкции объектов транспортной инфраструктуры, включая те,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указанных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договорами о комплексном освоении территорий или о развитии застроенных территорий.</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Программа комплексного развития транспортной инфраструктуры муниципального образования обеспечивает:</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а) 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 (далее - субъекты экономической деятельности), на территории поселения, городского округа;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б)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 или нормативами градостроительного проектирования городского округа;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в) развитие транспортной инфраструктуры в соответствии с потребностями</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населения в передвижении, субъектов экономической деятельности - в перевозке пассажиров и грузов на территории поселений и городских округов (далее - транспортный спрос);</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г) развитие транспортной инфраструктуры, сбалансированное с градостроительной деятельностью в поселениях, городских округах;</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д) условия для управления транспортным спросом;</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е)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ж) создание приоритетных условий движения транспортных средств общего пользования по отношению к иным транспортным средствам;</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з) эффективность функционирования действующей транспортной инфраструктуры.</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Ответственность за разработку Программы и ее утверждение закреплены за органами местного самоуправления.</w:t>
      </w:r>
    </w:p>
    <w:p w:rsidR="00AC5A1C" w:rsidRPr="00A469BB" w:rsidRDefault="007E6EED" w:rsidP="008B259F">
      <w:pPr>
        <w:spacing w:after="0" w:line="360" w:lineRule="auto"/>
        <w:ind w:left="-709" w:firstLine="851"/>
        <w:jc w:val="both"/>
        <w:rPr>
          <w:rFonts w:ascii="Times New Roman" w:eastAsia="Times New Roman" w:hAnsi="Times New Roman" w:cs="Times New Roman"/>
          <w:sz w:val="28"/>
        </w:rPr>
      </w:pPr>
      <w:r w:rsidRPr="00A469BB">
        <w:rPr>
          <w:rFonts w:ascii="Times New Roman" w:eastAsia="Times New Roman" w:hAnsi="Times New Roman" w:cs="Times New Roman"/>
          <w:sz w:val="28"/>
        </w:rPr>
        <w:t xml:space="preserve">На основании утвержденной Программы орган местного самоуправления может определять порядок и условия разработки инвестиционных программ и муниципальных правовых актов. Программа является базовым документом для разработки инвестиционных программ муниципального образования </w:t>
      </w:r>
      <w:r w:rsidR="007D2A54" w:rsidRPr="007D2A54">
        <w:rPr>
          <w:rFonts w:ascii="Times New Roman" w:eastAsia="Times New Roman" w:hAnsi="Times New Roman" w:cs="Times New Roman"/>
          <w:sz w:val="28"/>
        </w:rPr>
        <w:t>Подгорненского</w:t>
      </w:r>
      <w:r w:rsidR="006C13D4">
        <w:rPr>
          <w:rFonts w:ascii="Times New Roman" w:eastAsia="Times New Roman" w:hAnsi="Times New Roman" w:cs="Times New Roman"/>
          <w:sz w:val="28"/>
        </w:rPr>
        <w:t xml:space="preserve"> </w:t>
      </w:r>
      <w:r w:rsidR="00A7297E" w:rsidRPr="00A469BB">
        <w:rPr>
          <w:rFonts w:ascii="Times New Roman" w:eastAsia="Times New Roman" w:hAnsi="Times New Roman" w:cs="Times New Roman"/>
          <w:sz w:val="28"/>
        </w:rPr>
        <w:t>сельского поселения.</w:t>
      </w:r>
      <w:r w:rsidR="001F22D7" w:rsidRPr="00A469BB">
        <w:rPr>
          <w:rFonts w:ascii="Times New Roman" w:eastAsia="Times New Roman" w:hAnsi="Times New Roman" w:cs="Times New Roman"/>
          <w:sz w:val="28"/>
        </w:rPr>
        <w:t xml:space="preserve"> </w:t>
      </w:r>
    </w:p>
    <w:p w:rsidR="00AC5A1C" w:rsidRPr="00F402D0" w:rsidRDefault="007E6EED" w:rsidP="00F402D0">
      <w:pPr>
        <w:spacing w:after="0" w:line="360" w:lineRule="auto"/>
        <w:ind w:left="-709" w:firstLine="851"/>
        <w:jc w:val="both"/>
        <w:rPr>
          <w:rFonts w:ascii="Times New Roman" w:eastAsia="Times New Roman" w:hAnsi="Times New Roman" w:cs="Times New Roman"/>
          <w:sz w:val="28"/>
        </w:rPr>
      </w:pPr>
      <w:r w:rsidRPr="00F402D0">
        <w:rPr>
          <w:rFonts w:ascii="Times New Roman" w:eastAsia="Times New Roman" w:hAnsi="Times New Roman" w:cs="Times New Roman"/>
          <w:sz w:val="28"/>
        </w:rPr>
        <w:t>Программа р</w:t>
      </w:r>
      <w:r w:rsidR="001F22D7" w:rsidRPr="00F402D0">
        <w:rPr>
          <w:rFonts w:ascii="Times New Roman" w:eastAsia="Times New Roman" w:hAnsi="Times New Roman" w:cs="Times New Roman"/>
          <w:sz w:val="28"/>
        </w:rPr>
        <w:t>азрабатывает</w:t>
      </w:r>
      <w:r w:rsidR="00F402D0" w:rsidRPr="00F402D0">
        <w:rPr>
          <w:rFonts w:ascii="Times New Roman" w:eastAsia="Times New Roman" w:hAnsi="Times New Roman" w:cs="Times New Roman"/>
          <w:sz w:val="28"/>
        </w:rPr>
        <w:t>ся на период с 2018 года до 2028</w:t>
      </w:r>
      <w:r w:rsidR="001F22D7" w:rsidRPr="00F402D0">
        <w:rPr>
          <w:rFonts w:ascii="Times New Roman" w:eastAsia="Times New Roman" w:hAnsi="Times New Roman" w:cs="Times New Roman"/>
          <w:sz w:val="28"/>
        </w:rPr>
        <w:t xml:space="preserve"> год</w:t>
      </w:r>
      <w:r w:rsidR="00330C63" w:rsidRPr="00F402D0">
        <w:rPr>
          <w:rFonts w:ascii="Times New Roman" w:eastAsia="Times New Roman" w:hAnsi="Times New Roman" w:cs="Times New Roman"/>
          <w:sz w:val="28"/>
        </w:rPr>
        <w:t>а</w:t>
      </w:r>
      <w:r w:rsidR="00F402D0" w:rsidRPr="00F402D0">
        <w:rPr>
          <w:rFonts w:ascii="Times New Roman" w:eastAsia="Times New Roman" w:hAnsi="Times New Roman" w:cs="Times New Roman"/>
          <w:sz w:val="28"/>
        </w:rPr>
        <w:t xml:space="preserve"> в соответствии с Требованиями к программам комплексного развития транспортной инфраструктуры поселений, городских округов, утвержденных постановлением Правительства РФ от 25.12.2015 г. № 1440</w:t>
      </w:r>
      <w:r w:rsidR="00F402D0">
        <w:rPr>
          <w:rFonts w:ascii="Times New Roman" w:eastAsia="Times New Roman" w:hAnsi="Times New Roman" w:cs="Times New Roman"/>
          <w:sz w:val="28"/>
        </w:rPr>
        <w:t>.</w:t>
      </w:r>
    </w:p>
    <w:p w:rsidR="008B259F" w:rsidRDefault="008B259F" w:rsidP="008B259F">
      <w:pPr>
        <w:spacing w:after="360" w:line="252" w:lineRule="auto"/>
        <w:ind w:left="-851" w:right="-107" w:firstLine="993"/>
        <w:jc w:val="center"/>
        <w:rPr>
          <w:rFonts w:ascii="Times New Roman" w:eastAsia="Times New Roman" w:hAnsi="Times New Roman" w:cs="Times New Roman"/>
          <w:b/>
          <w:caps/>
          <w:color w:val="00B0F0"/>
          <w:sz w:val="28"/>
        </w:rPr>
      </w:pPr>
    </w:p>
    <w:p w:rsidR="00A469BB" w:rsidRDefault="00A469BB" w:rsidP="008B259F">
      <w:pPr>
        <w:spacing w:after="360" w:line="252" w:lineRule="auto"/>
        <w:ind w:left="-851" w:right="-107" w:firstLine="993"/>
        <w:jc w:val="center"/>
        <w:rPr>
          <w:rFonts w:ascii="Times New Roman" w:eastAsia="Times New Roman" w:hAnsi="Times New Roman" w:cs="Times New Roman"/>
          <w:b/>
          <w:caps/>
          <w:color w:val="00B0F0"/>
          <w:sz w:val="28"/>
        </w:rPr>
        <w:sectPr w:rsidR="00A469BB" w:rsidSect="00D401FE">
          <w:pgSz w:w="11906" w:h="16838" w:code="9"/>
          <w:pgMar w:top="851" w:right="850" w:bottom="1134" w:left="1843" w:header="709" w:footer="709" w:gutter="0"/>
          <w:cols w:space="708"/>
          <w:docGrid w:linePitch="360"/>
        </w:sectPr>
      </w:pPr>
    </w:p>
    <w:p w:rsidR="00AC5A1C" w:rsidRPr="008B259F" w:rsidRDefault="007E6EED" w:rsidP="008B259F">
      <w:pPr>
        <w:spacing w:after="360" w:line="252" w:lineRule="auto"/>
        <w:ind w:left="-709" w:right="-107"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раздел iII</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характеристика</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существующего состояния ТРАНСПОРТНОЙ</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инфраструктуры</w:t>
      </w:r>
    </w:p>
    <w:p w:rsidR="00AC5A1C" w:rsidRPr="008B259F" w:rsidRDefault="00AC5A1C" w:rsidP="008B259F">
      <w:pPr>
        <w:spacing w:after="0" w:line="240" w:lineRule="auto"/>
        <w:ind w:left="-709" w:right="-108" w:firstLine="425"/>
        <w:jc w:val="center"/>
        <w:rPr>
          <w:rFonts w:ascii="Times New Roman" w:eastAsia="Times New Roman" w:hAnsi="Times New Roman" w:cs="Times New Roman"/>
          <w:b/>
          <w:caps/>
          <w:sz w:val="28"/>
        </w:rPr>
      </w:pPr>
    </w:p>
    <w:p w:rsidR="00AC5A1C" w:rsidRPr="008B259F" w:rsidRDefault="007E6EED" w:rsidP="008B259F">
      <w:pPr>
        <w:spacing w:after="0" w:line="360" w:lineRule="auto"/>
        <w:ind w:left="-709" w:firstLine="425"/>
        <w:jc w:val="center"/>
        <w:rPr>
          <w:rFonts w:ascii="Times New Roman" w:eastAsia="Times New Roman" w:hAnsi="Times New Roman" w:cs="Times New Roman"/>
          <w:b/>
          <w:sz w:val="24"/>
        </w:rPr>
      </w:pPr>
      <w:r w:rsidRPr="008B259F">
        <w:rPr>
          <w:rFonts w:ascii="Times New Roman" w:eastAsia="Times New Roman" w:hAnsi="Times New Roman" w:cs="Times New Roman"/>
          <w:b/>
          <w:sz w:val="24"/>
        </w:rPr>
        <w:t>3.1. Анализ положения субъекта Российской Федерации в структуре пространственной организации Российской Федерации, анализ муниципального образования</w:t>
      </w:r>
      <w:r w:rsidR="007D2A54" w:rsidRPr="007D2A54">
        <w:t xml:space="preserve"> </w:t>
      </w:r>
      <w:r w:rsidR="007D2A54" w:rsidRPr="007D2A54">
        <w:rPr>
          <w:rFonts w:ascii="Times New Roman" w:eastAsia="Times New Roman" w:hAnsi="Times New Roman" w:cs="Times New Roman"/>
          <w:b/>
          <w:sz w:val="24"/>
        </w:rPr>
        <w:t xml:space="preserve">Подгорненского </w:t>
      </w:r>
      <w:r w:rsidR="001A4B97">
        <w:rPr>
          <w:rFonts w:ascii="Times New Roman" w:eastAsia="Times New Roman" w:hAnsi="Times New Roman" w:cs="Times New Roman"/>
          <w:b/>
          <w:sz w:val="24"/>
        </w:rPr>
        <w:t xml:space="preserve">сельского поселения , </w:t>
      </w:r>
      <w:r w:rsidR="006B0A00">
        <w:rPr>
          <w:rFonts w:ascii="Times New Roman" w:eastAsia="Times New Roman" w:hAnsi="Times New Roman" w:cs="Times New Roman"/>
          <w:b/>
          <w:sz w:val="24"/>
        </w:rPr>
        <w:t>Отрадненского</w:t>
      </w:r>
      <w:r w:rsidR="001A4B97">
        <w:rPr>
          <w:rFonts w:ascii="Times New Roman" w:eastAsia="Times New Roman" w:hAnsi="Times New Roman" w:cs="Times New Roman"/>
          <w:b/>
          <w:sz w:val="24"/>
        </w:rPr>
        <w:t xml:space="preserve"> райна, Краснодарского</w:t>
      </w:r>
      <w:r w:rsidRPr="008B259F">
        <w:rPr>
          <w:rFonts w:ascii="Times New Roman" w:eastAsia="Times New Roman" w:hAnsi="Times New Roman" w:cs="Times New Roman"/>
          <w:b/>
          <w:sz w:val="24"/>
        </w:rPr>
        <w:t xml:space="preserve"> края в структуре  пространственной организации субъектов Российской Федерации</w:t>
      </w:r>
    </w:p>
    <w:p w:rsidR="00AC5A1C" w:rsidRDefault="00AC5A1C" w:rsidP="008B259F">
      <w:pPr>
        <w:spacing w:after="0" w:line="360" w:lineRule="auto"/>
        <w:ind w:left="-709" w:firstLine="425"/>
        <w:jc w:val="center"/>
        <w:rPr>
          <w:rFonts w:ascii="Times New Roman" w:eastAsia="Times New Roman" w:hAnsi="Times New Roman" w:cs="Times New Roman"/>
          <w:color w:val="00B0F0"/>
          <w:sz w:val="24"/>
        </w:rPr>
      </w:pP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В Краснодарском крае развита мощная транспортная сеть. Это аэропорты, железные дороги, водные порты, автодороги.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В крае работают пять аэропортов, два из которых (в Краснодаре и Сочи) являются международными, аэропорт Анапа - федерального значения, а еще два (в Геленджике и Ейске) – региональными. Воздушные ворота края – аэропорт «Пашковский»  в Краснодаре – один из крупнейших аэропортов в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Аэропорты края обслуживают 8% пассажиропотока и 4% грузопотока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Через Краснодарский край проходят более 2768 км железных дорог, принадлежащих ОАО «РЖД» и относящихся к Северо-Кавказской железной дороге. В крае расположено 154 станции, в том числе 27 разъездов, а также 11 опорных центров станций: Краснодар-1, Краснодар-Сортировочный, Новороссийск, Крымская, Тимашевская, Тихорецкая, Кавказская, Белореченская, Туапсе, Майкоп и Адлер.</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В пассажирообороте этот вид транспорта также играет большую роль. Железнодорожные магистрали связывают Кубань не только с регионами России, но и с зарубежными государствами. Из Краснодара в Порт-Кавказ и далее, через Керченский пролив, на пароме можно попасть в Украину. Железнодорожный путь вдоль Черного моря (Туапсе — Адлер) связывает край с Грузией. Дорога Краснодар-Кавказская-Армавир связывает Краснодарский и Ставропольский края. Железнодорожное полотно соединяет Кубань с Ростовской областью и Абхазией.</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Морской транспорт — самый дешевый вид транспорта — получил свое развитие в Краснодарском крае благодаря географическому положению региона.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Два моря, омывающие край, позволяют осуществлять международные перевозки грузов и пассажиров.</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Основная масса перевозимых грузов приходится на порт Новороссийск.</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Порты Азовского моря есть в Ейске, Приморско-Ахтарске. Порт Темрюк в 2000 г. получил статус международного.</w:t>
      </w:r>
      <w:r w:rsidRPr="00DB0322">
        <w:t xml:space="preserve"> </w:t>
      </w:r>
      <w:r w:rsidRPr="00DB0322">
        <w:rPr>
          <w:rFonts w:ascii="Times New Roman" w:eastAsia="Times New Roman" w:hAnsi="Times New Roman" w:cs="Times New Roman"/>
          <w:sz w:val="28"/>
        </w:rPr>
        <w:t>Был построен причал, подведены железнодорожные пути.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DB0322">
        <w:rPr>
          <w:rFonts w:ascii="Times New Roman" w:eastAsia="Times New Roman" w:hAnsi="Times New Roman" w:cs="Times New Roman"/>
          <w:sz w:val="28"/>
        </w:rPr>
        <w:t>На современном этапе морской транспорт и порты края имеют важное геополитическое значение, так как наряду с экономическими выполняют функцию охраны южных рубежей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DB0322">
        <w:rPr>
          <w:rFonts w:ascii="Times New Roman" w:eastAsia="Times New Roman" w:hAnsi="Times New Roman" w:cs="Times New Roman"/>
          <w:sz w:val="28"/>
        </w:rPr>
        <w:t>Роль речного транспорта в крае стала незначительной, так как из рек края только Кубань может считаться судоходной, и то не на всех участках (на протяжении 488 км).</w:t>
      </w:r>
      <w:r w:rsidRPr="00DB0322">
        <w:t xml:space="preserve"> </w:t>
      </w:r>
      <w:r w:rsidRPr="00DB0322">
        <w:rPr>
          <w:rFonts w:ascii="Times New Roman" w:eastAsia="Times New Roman" w:hAnsi="Times New Roman" w:cs="Times New Roman"/>
          <w:sz w:val="28"/>
        </w:rPr>
        <w:t>Кубанское речное пароходство перевозит грузы по внутренним водным путям РФ, а также в судах смешанного плавания (река-море).</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766E58">
        <w:rPr>
          <w:rFonts w:ascii="Times New Roman" w:eastAsia="Times New Roman" w:hAnsi="Times New Roman" w:cs="Times New Roman"/>
          <w:sz w:val="28"/>
        </w:rPr>
        <w:t>Автомобильный транспорт Краснодарского края – это самый массовый вид транспорта, отличающийся наибольшим объемом перевозок пассажиров и возможностью доставки грузов по принципу «от двери до двери». В настоящее время в Краснодарском крае на 26000 км дорог насчитывается 31 тысяча автобусов, около 170 тысяч грузовых автомобилей и более 1 млн. 280 тыс. легковых автомобилей. По территории Краснодарского края проходит федеральная автомагистраль «Москва – Новороссийск (М4); а также автомагистрали: «Кавказ» (М29), «Новороссийск – Керченский пролив» (М25), «Джубга – граница с Абхазией» (М27); а также автотрассы А146, А148, Р253. Объемы грузоперевозок и перевозок пассажиров растут ежегодно и стабильно.</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FC578F">
        <w:rPr>
          <w:rFonts w:ascii="Times New Roman" w:eastAsia="Times New Roman" w:hAnsi="Times New Roman" w:cs="Times New Roman"/>
          <w:sz w:val="28"/>
        </w:rPr>
        <w:t>Экономика Краснодарского края напрямую зависит от эффективности работы транспортной инфраструктуры. Автомобильные дороги общего пользования регионального или межмуниципального значения Краснодарского края составляют важнейшую часть транспортной инфраструктуры края. Сеть автомобильных дорог общего пользования регионального или межмуниципального значения, имеющая протяженность почти девять тысяч километров, обеспечивает перевозки промышленных и сельскохозяйственных грузов, работу морских портов, связь муниципальных образований между собой и с краевым центром, транспортную доступность курортных и туристических районов. Поэтому без надлежащего уровня их транспортно-эксплуатационного состояния невозможно повышение инвестиционной привлекательности края и достижение устойчивого экономического роста.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FC578F">
        <w:rPr>
          <w:rFonts w:ascii="Times New Roman" w:eastAsia="Times New Roman" w:hAnsi="Times New Roman" w:cs="Times New Roman"/>
          <w:sz w:val="28"/>
        </w:rPr>
        <w:t>Автомобильные дороги общего пользования местного значения обеспечивают жизнедеятельность населенных пунктов и во многом определяют возможности развития муниципальных образований Краснодарского края.</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Кроме региональных или межмуниципальных автомобильных дорог общего пользования, важнейшей частью транспортной инфраструктуры края являются автомобильные дороги общего пользования местного значения, которые обеспечивают движение грузопассажирских потоков как внутри населенных пунктов, так и в границах муниципальных районов и городских округов. Неудовлетворительное состояние улично-дорожной сети муниципальных образований Краснодарского края и отсутствие возможности у органов местного самоуправления финансировать даже в минимально допустимом объеме дорожные работы на автомобильных дорогах общего пользования местного значения являются сдерживающими факторами развития муниципалитетов и требуют оказания финансовой помощи за счет средств краевого бюджета.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На протяжении ряда последних лет в Краснодарском крае действуют региональные программы, в рамках которых за счет средств краевого бюджета предоставляются субсидии муниципальным образованиям для софинансирования расходных обязательств по вопросам местного значения в сфере дорожного хозяйства. При реализации этих программ выполняются мероприятия, направленные на улучшение состояния автомобильных дорог общего пользования местного значения. На сегодняшний день отремонтирована значительная часть основных улиц населенных пунктов, используемых для движения маршрутных транспортных средств и являющихся подъездами к социально значимым объектам.</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Однако из-за того, что долгие годы по причине дефицита средств муниципальные образования практически не занимались содержанием и ремонтом автомобильных дорог общего пользования местного значения, большое количество из них по-прежнему находится в неудовлетворительном состоянии.</w:t>
      </w:r>
      <w:r w:rsidRPr="00DF449C">
        <w:t xml:space="preserve"> </w:t>
      </w:r>
      <w:r w:rsidRPr="00DF449C">
        <w:rPr>
          <w:rFonts w:ascii="Times New Roman" w:eastAsia="Times New Roman" w:hAnsi="Times New Roman" w:cs="Times New Roman"/>
          <w:sz w:val="28"/>
        </w:rPr>
        <w:t>Финансовые проблемы привели к нарушениям межремонтных сроков.</w:t>
      </w:r>
    </w:p>
    <w:p w:rsidR="00923BD0" w:rsidRDefault="00923BD0" w:rsidP="00923BD0">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 «Транспортной стратегией России на период до 2030 года» прогнозируется рост объемов грузопассажирских перевозок именно автомобильным транспортом. Это неминуемо приведёт к увеличению количества автотранспорта и росту интенсивности движения транспорта на региональных автодорогах и этот показатель возрастает. Именно поэтому вопросы модернизации дорог Краснодарского  края стоит очень остро.</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Большая часть дорог проектировалось и строилось 25-30 лет назад. В настоящее время они не соответствуют современным транспортным и скоростным нагрузкам. Эти автомобильные дороги имеют по одной полосе движения в одном направлении, проходят  в основном через населенные пункты.</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Около 33% протяженности региональных автодорог требуют увеличения прочностных характеристик. Связано это с ускоренной деградацией дорожных конструкций по причине увеличением доли автомобилей и автопоездов в потоке автомобильного транспорта (55-60%) с нагрузками на ось 10-15 т.</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Геометрические параметры этих дорог рассчитаны под транспортные потоки 20-30 летней давности.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Таким образом, фактически на настоящий момент существующая сеть региональных дорог не способна обеспечить бесперебойный, безопасный и эффективный пропуск все возрастающих транспортных потоков.</w:t>
      </w:r>
    </w:p>
    <w:p w:rsidR="00923BD0" w:rsidRDefault="00923BD0" w:rsidP="00923BD0">
      <w:pPr>
        <w:spacing w:line="360" w:lineRule="auto"/>
        <w:ind w:left="-709" w:firstLine="851"/>
        <w:jc w:val="both"/>
        <w:rPr>
          <w:rFonts w:ascii="Times New Roman" w:eastAsia="Times New Roman" w:hAnsi="Times New Roman" w:cs="Times New Roman"/>
          <w:sz w:val="28"/>
        </w:rPr>
      </w:pPr>
      <w:r w:rsidRPr="00F773FD">
        <w:rPr>
          <w:rFonts w:ascii="Times New Roman" w:eastAsia="Times New Roman" w:hAnsi="Times New Roman" w:cs="Times New Roman"/>
          <w:sz w:val="28"/>
        </w:rPr>
        <w:t xml:space="preserve">«Транспортной стратегией России на период до 2030 года» и </w:t>
      </w:r>
      <w:r>
        <w:rPr>
          <w:rFonts w:ascii="Times New Roman" w:eastAsia="Times New Roman" w:hAnsi="Times New Roman" w:cs="Times New Roman"/>
          <w:sz w:val="28"/>
        </w:rPr>
        <w:t>схемой территориального планирования Краснодарского края (с изменениями на 08.08.2016 года)</w:t>
      </w:r>
      <w:r w:rsidRPr="00E260BE">
        <w:rPr>
          <w:rFonts w:ascii="Times New Roman" w:eastAsia="Times New Roman" w:hAnsi="Times New Roman" w:cs="Times New Roman"/>
          <w:sz w:val="28"/>
        </w:rPr>
        <w:t xml:space="preserve"> </w:t>
      </w:r>
      <w:r>
        <w:rPr>
          <w:rFonts w:ascii="Times New Roman" w:eastAsia="Times New Roman" w:hAnsi="Times New Roman" w:cs="Times New Roman"/>
          <w:sz w:val="28"/>
        </w:rPr>
        <w:t xml:space="preserve">предусмотрено строительство </w:t>
      </w:r>
      <w:r w:rsidRPr="00540CFC">
        <w:rPr>
          <w:rFonts w:ascii="Times New Roman" w:eastAsia="Times New Roman" w:hAnsi="Times New Roman" w:cs="Times New Roman"/>
          <w:sz w:val="28"/>
        </w:rPr>
        <w:t>дорог регионального или межмуниципального значения</w:t>
      </w:r>
      <w:r>
        <w:rPr>
          <w:rFonts w:ascii="Times New Roman" w:eastAsia="Times New Roman" w:hAnsi="Times New Roman" w:cs="Times New Roman"/>
          <w:sz w:val="28"/>
        </w:rPr>
        <w:t>.</w:t>
      </w:r>
    </w:p>
    <w:p w:rsidR="00923BD0" w:rsidRDefault="00923BD0" w:rsidP="00923BD0">
      <w:pPr>
        <w:spacing w:line="360" w:lineRule="auto"/>
        <w:ind w:left="-709" w:firstLine="851"/>
        <w:jc w:val="both"/>
        <w:rPr>
          <w:rFonts w:ascii="Times New Roman" w:eastAsia="Times New Roman" w:hAnsi="Times New Roman" w:cs="Times New Roman"/>
          <w:b/>
          <w:i/>
          <w:sz w:val="28"/>
        </w:rPr>
      </w:pPr>
      <w:r w:rsidRPr="00EA7D54">
        <w:rPr>
          <w:rFonts w:ascii="Times New Roman" w:eastAsia="Times New Roman" w:hAnsi="Times New Roman" w:cs="Times New Roman"/>
          <w:sz w:val="28"/>
        </w:rPr>
        <w:t>Перечень автомобильных дорог регионального или межмуниципального значения, планируемых к реконструкции</w:t>
      </w:r>
      <w:r>
        <w:rPr>
          <w:rFonts w:ascii="Times New Roman" w:eastAsia="Times New Roman" w:hAnsi="Times New Roman" w:cs="Times New Roman"/>
          <w:sz w:val="28"/>
        </w:rPr>
        <w:t xml:space="preserve"> представлен в </w:t>
      </w:r>
      <w:r w:rsidRPr="00EA7D54">
        <w:rPr>
          <w:rFonts w:ascii="Times New Roman" w:eastAsia="Times New Roman" w:hAnsi="Times New Roman" w:cs="Times New Roman"/>
          <w:b/>
          <w:i/>
          <w:sz w:val="28"/>
        </w:rPr>
        <w:t>таблице</w:t>
      </w:r>
      <w:r>
        <w:rPr>
          <w:rFonts w:ascii="Times New Roman" w:eastAsia="Times New Roman" w:hAnsi="Times New Roman" w:cs="Times New Roman"/>
          <w:b/>
          <w:i/>
          <w:sz w:val="28"/>
        </w:rPr>
        <w:t xml:space="preserve"> 1.</w:t>
      </w:r>
    </w:p>
    <w:p w:rsidR="00923BD0" w:rsidRPr="00EA7D54" w:rsidRDefault="00923BD0" w:rsidP="00923BD0">
      <w:pPr>
        <w:spacing w:line="360" w:lineRule="auto"/>
        <w:ind w:left="-709" w:firstLine="851"/>
        <w:jc w:val="right"/>
        <w:rPr>
          <w:rFonts w:ascii="Times New Roman" w:eastAsia="Times New Roman" w:hAnsi="Times New Roman" w:cs="Times New Roman"/>
          <w:b/>
          <w:i/>
          <w:sz w:val="28"/>
        </w:rPr>
      </w:pPr>
      <w:r w:rsidRPr="00EA7D54">
        <w:rPr>
          <w:rFonts w:ascii="Times New Roman" w:eastAsia="Times New Roman" w:hAnsi="Times New Roman" w:cs="Times New Roman"/>
          <w:sz w:val="28"/>
        </w:rPr>
        <w:t>Таблица</w:t>
      </w:r>
      <w:r>
        <w:rPr>
          <w:rFonts w:ascii="Times New Roman" w:eastAsia="Times New Roman" w:hAnsi="Times New Roman" w:cs="Times New Roman"/>
          <w:sz w:val="28"/>
        </w:rPr>
        <w:t xml:space="preserve"> 1</w:t>
      </w:r>
    </w:p>
    <w:tbl>
      <w:tblPr>
        <w:tblStyle w:val="a4"/>
        <w:tblW w:w="0" w:type="auto"/>
        <w:tblInd w:w="-709" w:type="dxa"/>
        <w:tblLook w:val="04A0" w:firstRow="1" w:lastRow="0" w:firstColumn="1" w:lastColumn="0" w:noHBand="0" w:noVBand="1"/>
      </w:tblPr>
      <w:tblGrid>
        <w:gridCol w:w="959"/>
        <w:gridCol w:w="2812"/>
        <w:gridCol w:w="1886"/>
        <w:gridCol w:w="1886"/>
        <w:gridCol w:w="2346"/>
      </w:tblGrid>
      <w:tr w:rsidR="00923BD0" w:rsidTr="00E50A6F">
        <w:tc>
          <w:tcPr>
            <w:tcW w:w="959" w:type="dxa"/>
            <w:vAlign w:val="center"/>
          </w:tcPr>
          <w:p w:rsidR="00923BD0" w:rsidRPr="00540CFC" w:rsidRDefault="00923BD0" w:rsidP="00E50A6F">
            <w:pPr>
              <w:spacing w:line="360" w:lineRule="auto"/>
              <w:jc w:val="center"/>
              <w:rPr>
                <w:rFonts w:ascii="Times New Roman" w:eastAsia="Times New Roman" w:hAnsi="Times New Roman" w:cs="Times New Roman"/>
                <w:sz w:val="24"/>
                <w:szCs w:val="24"/>
              </w:rPr>
            </w:pPr>
            <w:r w:rsidRPr="00540CFC">
              <w:rPr>
                <w:rFonts w:ascii="Times New Roman" w:eastAsia="Times New Roman" w:hAnsi="Times New Roman" w:cs="Times New Roman"/>
                <w:sz w:val="24"/>
                <w:szCs w:val="24"/>
              </w:rPr>
              <w:t>№№ п/п</w:t>
            </w:r>
          </w:p>
        </w:tc>
        <w:tc>
          <w:tcPr>
            <w:tcW w:w="2812"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Наименование</w:t>
            </w:r>
          </w:p>
        </w:tc>
        <w:tc>
          <w:tcPr>
            <w:tcW w:w="188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Срок реализации, годы</w:t>
            </w:r>
          </w:p>
        </w:tc>
        <w:tc>
          <w:tcPr>
            <w:tcW w:w="188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Основная характеристика</w:t>
            </w:r>
          </w:p>
        </w:tc>
        <w:tc>
          <w:tcPr>
            <w:tcW w:w="234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Местоположение</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г. Армавир - стани</w:t>
            </w:r>
            <w:r w:rsidRPr="001C63A9">
              <w:rPr>
                <w:rFonts w:ascii="Times New Roman" w:eastAsia="Times New Roman" w:hAnsi="Times New Roman" w:cs="Times New Roman"/>
                <w:color w:val="2D2D2D"/>
                <w:sz w:val="24"/>
                <w:szCs w:val="24"/>
                <w:lang w:eastAsia="ru-RU"/>
              </w:rPr>
              <w:t>ца Отрадная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26,</w:t>
            </w:r>
            <w:r w:rsidRPr="001C63A9">
              <w:rPr>
                <w:rFonts w:ascii="Times New Roman" w:eastAsia="Times New Roman" w:hAnsi="Times New Roman" w:cs="Times New Roman"/>
                <w:color w:val="2D2D2D"/>
                <w:sz w:val="24"/>
                <w:szCs w:val="24"/>
                <w:lang w:eastAsia="ru-RU"/>
              </w:rPr>
              <w:t>350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2</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w:t>
            </w:r>
            <w:r w:rsidRPr="001C63A9">
              <w:rPr>
                <w:rFonts w:ascii="Times New Roman" w:eastAsia="Times New Roman" w:hAnsi="Times New Roman" w:cs="Times New Roman"/>
                <w:color w:val="2D2D2D"/>
                <w:sz w:val="24"/>
                <w:szCs w:val="24"/>
                <w:lang w:eastAsia="ru-RU"/>
              </w:rPr>
              <w:t>ца С</w:t>
            </w:r>
            <w:r>
              <w:rPr>
                <w:rFonts w:ascii="Times New Roman" w:eastAsia="Times New Roman" w:hAnsi="Times New Roman" w:cs="Times New Roman"/>
                <w:color w:val="2D2D2D"/>
                <w:sz w:val="24"/>
                <w:szCs w:val="24"/>
                <w:lang w:eastAsia="ru-RU"/>
              </w:rPr>
              <w:t xml:space="preserve">покойная – село </w:t>
            </w:r>
            <w:r w:rsidRPr="001C63A9">
              <w:rPr>
                <w:rFonts w:ascii="Times New Roman" w:eastAsia="Times New Roman" w:hAnsi="Times New Roman" w:cs="Times New Roman"/>
                <w:color w:val="2D2D2D"/>
                <w:sz w:val="24"/>
                <w:szCs w:val="24"/>
                <w:lang w:eastAsia="ru-RU"/>
              </w:rPr>
              <w:t>Гофицкое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48,625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3</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w:t>
            </w:r>
            <w:r w:rsidRPr="001C63A9">
              <w:rPr>
                <w:rFonts w:ascii="Times New Roman" w:eastAsia="Times New Roman" w:hAnsi="Times New Roman" w:cs="Times New Roman"/>
                <w:color w:val="2D2D2D"/>
                <w:sz w:val="24"/>
                <w:szCs w:val="24"/>
                <w:lang w:eastAsia="ru-RU"/>
              </w:rPr>
              <w:t>ца Отрадная - граница Ставропольского края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25,990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4</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станица </w:t>
            </w:r>
            <w:r w:rsidR="00C52D3D">
              <w:rPr>
                <w:rFonts w:ascii="Times New Roman" w:eastAsia="Times New Roman" w:hAnsi="Times New Roman" w:cs="Times New Roman"/>
                <w:color w:val="2D2D2D"/>
                <w:sz w:val="24"/>
                <w:szCs w:val="24"/>
                <w:lang w:eastAsia="ru-RU"/>
              </w:rPr>
              <w:t>Спокойная</w:t>
            </w:r>
            <w:r>
              <w:rPr>
                <w:rFonts w:ascii="Times New Roman" w:eastAsia="Times New Roman" w:hAnsi="Times New Roman" w:cs="Times New Roman"/>
                <w:color w:val="2D2D2D"/>
                <w:sz w:val="24"/>
                <w:szCs w:val="24"/>
                <w:lang w:eastAsia="ru-RU"/>
              </w:rPr>
              <w:t xml:space="preserve"> - хутор</w:t>
            </w:r>
            <w:r w:rsidRPr="001C63A9">
              <w:rPr>
                <w:rFonts w:ascii="Times New Roman" w:eastAsia="Times New Roman" w:hAnsi="Times New Roman" w:cs="Times New Roman"/>
                <w:color w:val="2D2D2D"/>
                <w:sz w:val="24"/>
                <w:szCs w:val="24"/>
                <w:lang w:eastAsia="ru-RU"/>
              </w:rPr>
              <w:t xml:space="preserve"> Зеленчук Мостовой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26,000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5</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Чайкин – село Гусаровское – хутор </w:t>
            </w:r>
            <w:r w:rsidRPr="001C63A9">
              <w:rPr>
                <w:rFonts w:ascii="Times New Roman" w:eastAsia="Times New Roman" w:hAnsi="Times New Roman" w:cs="Times New Roman"/>
                <w:color w:val="2D2D2D"/>
                <w:sz w:val="24"/>
                <w:szCs w:val="24"/>
                <w:lang w:eastAsia="ru-RU"/>
              </w:rPr>
              <w:t>Трактовый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29,410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6</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станица Удобная - хутор</w:t>
            </w:r>
            <w:r w:rsidRPr="001C63A9">
              <w:rPr>
                <w:rFonts w:ascii="Times New Roman" w:eastAsia="Times New Roman" w:hAnsi="Times New Roman" w:cs="Times New Roman"/>
                <w:color w:val="2D2D2D"/>
                <w:sz w:val="24"/>
                <w:szCs w:val="24"/>
                <w:lang w:eastAsia="ru-RU"/>
              </w:rPr>
              <w:t xml:space="preserve"> Ильич</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42,570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7</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Саньков – хутор </w:t>
            </w:r>
            <w:r w:rsidRPr="001C63A9">
              <w:rPr>
                <w:rFonts w:ascii="Times New Roman" w:eastAsia="Times New Roman" w:hAnsi="Times New Roman" w:cs="Times New Roman"/>
                <w:color w:val="2D2D2D"/>
                <w:sz w:val="24"/>
                <w:szCs w:val="24"/>
                <w:lang w:eastAsia="ru-RU"/>
              </w:rPr>
              <w:t>Лазарчук</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7,285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8</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w:t>
            </w:r>
            <w:r w:rsidRPr="001C63A9">
              <w:rPr>
                <w:rFonts w:ascii="Times New Roman" w:eastAsia="Times New Roman" w:hAnsi="Times New Roman" w:cs="Times New Roman"/>
                <w:color w:val="2D2D2D"/>
                <w:sz w:val="24"/>
                <w:szCs w:val="24"/>
                <w:lang w:eastAsia="ru-RU"/>
              </w:rPr>
              <w:t>ца Подгорная Синюха</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25,470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9</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w:t>
            </w:r>
            <w:r w:rsidRPr="001C63A9">
              <w:rPr>
                <w:rFonts w:ascii="Times New Roman" w:eastAsia="Times New Roman" w:hAnsi="Times New Roman" w:cs="Times New Roman"/>
                <w:color w:val="2D2D2D"/>
                <w:sz w:val="24"/>
                <w:szCs w:val="24"/>
                <w:lang w:eastAsia="ru-RU"/>
              </w:rPr>
              <w:t xml:space="preserve">Солдатская Балка - </w:t>
            </w:r>
            <w:r>
              <w:rPr>
                <w:rFonts w:ascii="Times New Roman" w:eastAsia="Times New Roman" w:hAnsi="Times New Roman" w:cs="Times New Roman"/>
                <w:color w:val="2D2D2D"/>
                <w:sz w:val="24"/>
                <w:szCs w:val="24"/>
                <w:lang w:eastAsia="ru-RU"/>
              </w:rPr>
              <w:t>поселок</w:t>
            </w:r>
            <w:r w:rsidRPr="001C63A9">
              <w:rPr>
                <w:rFonts w:ascii="Times New Roman" w:eastAsia="Times New Roman" w:hAnsi="Times New Roman" w:cs="Times New Roman"/>
                <w:color w:val="2D2D2D"/>
                <w:sz w:val="24"/>
                <w:szCs w:val="24"/>
                <w:lang w:eastAsia="ru-RU"/>
              </w:rPr>
              <w:t xml:space="preserve"> Маяк</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7,605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10</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Спокойная - стани</w:t>
            </w:r>
            <w:r w:rsidRPr="001C63A9">
              <w:rPr>
                <w:rFonts w:ascii="Times New Roman" w:eastAsia="Times New Roman" w:hAnsi="Times New Roman" w:cs="Times New Roman"/>
                <w:color w:val="2D2D2D"/>
                <w:sz w:val="24"/>
                <w:szCs w:val="24"/>
                <w:lang w:eastAsia="ru-RU"/>
              </w:rPr>
              <w:t>ца Надежная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6,545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11</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аэропорту стани</w:t>
            </w:r>
            <w:r w:rsidRPr="001C63A9">
              <w:rPr>
                <w:rFonts w:ascii="Times New Roman" w:eastAsia="Times New Roman" w:hAnsi="Times New Roman" w:cs="Times New Roman"/>
                <w:color w:val="2D2D2D"/>
                <w:sz w:val="24"/>
                <w:szCs w:val="24"/>
                <w:lang w:eastAsia="ru-RU"/>
              </w:rPr>
              <w:t>цы Отрадная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2,140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12</w:t>
            </w:r>
          </w:p>
        </w:tc>
        <w:tc>
          <w:tcPr>
            <w:tcW w:w="2812" w:type="dxa"/>
          </w:tcPr>
          <w:p w:rsidR="00923BD0" w:rsidRPr="00502DAC" w:rsidRDefault="00923BD0" w:rsidP="00E50A6F">
            <w:pPr>
              <w:spacing w:line="315" w:lineRule="atLeast"/>
              <w:textAlignment w:val="baseline"/>
              <w:rPr>
                <w:rFonts w:ascii="Times New Roman" w:eastAsia="Times New Roman" w:hAnsi="Times New Roman" w:cs="Times New Roman"/>
                <w:b/>
                <w:color w:val="2D2D2D"/>
                <w:sz w:val="24"/>
                <w:szCs w:val="24"/>
                <w:lang w:eastAsia="ru-RU"/>
              </w:rPr>
            </w:pPr>
            <w:r w:rsidRPr="00502DAC">
              <w:rPr>
                <w:rFonts w:ascii="Times New Roman" w:eastAsia="Times New Roman" w:hAnsi="Times New Roman" w:cs="Times New Roman"/>
                <w:b/>
                <w:color w:val="2D2D2D"/>
                <w:sz w:val="24"/>
                <w:szCs w:val="24"/>
                <w:lang w:eastAsia="ru-RU"/>
              </w:rPr>
              <w:t>станица Отрадная – хутор Трактовый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22,830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13</w:t>
            </w:r>
          </w:p>
        </w:tc>
        <w:tc>
          <w:tcPr>
            <w:tcW w:w="2812" w:type="dxa"/>
          </w:tcPr>
          <w:p w:rsidR="00923BD0" w:rsidRPr="00502DAC" w:rsidRDefault="00923BD0" w:rsidP="00E50A6F">
            <w:pPr>
              <w:spacing w:line="315" w:lineRule="atLeast"/>
              <w:textAlignment w:val="baseline"/>
              <w:rPr>
                <w:rFonts w:ascii="Times New Roman" w:eastAsia="Times New Roman" w:hAnsi="Times New Roman" w:cs="Times New Roman"/>
                <w:b/>
                <w:color w:val="2D2D2D"/>
                <w:sz w:val="24"/>
                <w:szCs w:val="24"/>
                <w:lang w:eastAsia="ru-RU"/>
              </w:rPr>
            </w:pPr>
            <w:r w:rsidRPr="00502DAC">
              <w:rPr>
                <w:rFonts w:ascii="Times New Roman" w:eastAsia="Times New Roman" w:hAnsi="Times New Roman" w:cs="Times New Roman"/>
                <w:b/>
                <w:color w:val="2D2D2D"/>
                <w:sz w:val="24"/>
                <w:szCs w:val="24"/>
                <w:lang w:eastAsia="ru-RU"/>
              </w:rPr>
              <w:t>станица Попутная – село Рудь</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18,710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14</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хутору</w:t>
            </w:r>
            <w:r w:rsidRPr="001C63A9">
              <w:rPr>
                <w:rFonts w:ascii="Times New Roman" w:eastAsia="Times New Roman" w:hAnsi="Times New Roman" w:cs="Times New Roman"/>
                <w:color w:val="2D2D2D"/>
                <w:sz w:val="24"/>
                <w:szCs w:val="24"/>
                <w:lang w:eastAsia="ru-RU"/>
              </w:rPr>
              <w:t xml:space="preserve"> Садовый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3,300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15</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По</w:t>
            </w:r>
            <w:r>
              <w:rPr>
                <w:rFonts w:ascii="Times New Roman" w:eastAsia="Times New Roman" w:hAnsi="Times New Roman" w:cs="Times New Roman"/>
                <w:color w:val="2D2D2D"/>
                <w:sz w:val="24"/>
                <w:szCs w:val="24"/>
                <w:lang w:eastAsia="ru-RU"/>
              </w:rPr>
              <w:t>дъезд к стани</w:t>
            </w:r>
            <w:r w:rsidRPr="001C63A9">
              <w:rPr>
                <w:rFonts w:ascii="Times New Roman" w:eastAsia="Times New Roman" w:hAnsi="Times New Roman" w:cs="Times New Roman"/>
                <w:color w:val="2D2D2D"/>
                <w:sz w:val="24"/>
                <w:szCs w:val="24"/>
                <w:lang w:eastAsia="ru-RU"/>
              </w:rPr>
              <w:t>це Малотенгинская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6,577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16</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поселок Урупский – поселок </w:t>
            </w:r>
            <w:r w:rsidRPr="001C63A9">
              <w:rPr>
                <w:rFonts w:ascii="Times New Roman" w:eastAsia="Times New Roman" w:hAnsi="Times New Roman" w:cs="Times New Roman"/>
                <w:color w:val="2D2D2D"/>
                <w:sz w:val="24"/>
                <w:szCs w:val="24"/>
                <w:lang w:eastAsia="ru-RU"/>
              </w:rPr>
              <w:t>Южный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5,750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17</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Подъезд к селу </w:t>
            </w:r>
            <w:r w:rsidRPr="001C63A9">
              <w:rPr>
                <w:rFonts w:ascii="Times New Roman" w:eastAsia="Times New Roman" w:hAnsi="Times New Roman" w:cs="Times New Roman"/>
                <w:color w:val="2D2D2D"/>
                <w:sz w:val="24"/>
                <w:szCs w:val="24"/>
                <w:lang w:eastAsia="ru-RU"/>
              </w:rPr>
              <w:t>Благодарное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3,205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18</w:t>
            </w:r>
          </w:p>
        </w:tc>
        <w:tc>
          <w:tcPr>
            <w:tcW w:w="2812" w:type="dxa"/>
          </w:tcPr>
          <w:p w:rsidR="00923BD0" w:rsidRPr="00502DAC" w:rsidRDefault="00923BD0" w:rsidP="00E50A6F">
            <w:pPr>
              <w:spacing w:line="315" w:lineRule="atLeast"/>
              <w:textAlignment w:val="baseline"/>
              <w:rPr>
                <w:rFonts w:ascii="Times New Roman" w:eastAsia="Times New Roman" w:hAnsi="Times New Roman" w:cs="Times New Roman"/>
                <w:b/>
                <w:color w:val="2D2D2D"/>
                <w:sz w:val="24"/>
                <w:szCs w:val="24"/>
                <w:lang w:eastAsia="ru-RU"/>
              </w:rPr>
            </w:pPr>
            <w:r w:rsidRPr="00502DAC">
              <w:rPr>
                <w:rFonts w:ascii="Times New Roman" w:eastAsia="Times New Roman" w:hAnsi="Times New Roman" w:cs="Times New Roman"/>
                <w:b/>
                <w:color w:val="2D2D2D"/>
                <w:sz w:val="24"/>
                <w:szCs w:val="24"/>
                <w:lang w:eastAsia="ru-RU"/>
              </w:rPr>
              <w:t>Подъезд к станице Попутная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1,645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19</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село Рудь – село </w:t>
            </w:r>
            <w:r w:rsidRPr="001C63A9">
              <w:rPr>
                <w:rFonts w:ascii="Times New Roman" w:eastAsia="Times New Roman" w:hAnsi="Times New Roman" w:cs="Times New Roman"/>
                <w:color w:val="2D2D2D"/>
                <w:sz w:val="24"/>
                <w:szCs w:val="24"/>
                <w:lang w:eastAsia="ru-RU"/>
              </w:rPr>
              <w:t>Изобильное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3,950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20</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поселку</w:t>
            </w:r>
            <w:r w:rsidRPr="001C63A9">
              <w:rPr>
                <w:rFonts w:ascii="Times New Roman" w:eastAsia="Times New Roman" w:hAnsi="Times New Roman" w:cs="Times New Roman"/>
                <w:color w:val="2D2D2D"/>
                <w:sz w:val="24"/>
                <w:szCs w:val="24"/>
                <w:lang w:eastAsia="ru-RU"/>
              </w:rPr>
              <w:t xml:space="preserve"> Светлый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1,935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bl>
    <w:p w:rsidR="00923BD0" w:rsidRPr="00F773FD" w:rsidRDefault="00923BD0" w:rsidP="00923BD0">
      <w:pPr>
        <w:spacing w:line="360" w:lineRule="auto"/>
        <w:ind w:left="-709" w:firstLine="851"/>
        <w:jc w:val="both"/>
        <w:rPr>
          <w:rFonts w:ascii="Times New Roman" w:eastAsia="Times New Roman" w:hAnsi="Times New Roman" w:cs="Times New Roman"/>
          <w:sz w:val="28"/>
        </w:rPr>
      </w:pPr>
    </w:p>
    <w:p w:rsidR="00923BD0" w:rsidRDefault="00923BD0" w:rsidP="00923BD0">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Строительство</w:t>
      </w:r>
      <w:r w:rsidRPr="00F773FD">
        <w:rPr>
          <w:rFonts w:ascii="Times New Roman" w:eastAsia="Times New Roman" w:hAnsi="Times New Roman" w:cs="Times New Roman"/>
          <w:sz w:val="28"/>
        </w:rPr>
        <w:t xml:space="preserve"> новых железных дорог регионального значения в проектном периоде не предусматривается.</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C106B9">
        <w:rPr>
          <w:rFonts w:ascii="Times New Roman" w:eastAsia="Times New Roman" w:hAnsi="Times New Roman" w:cs="Times New Roman"/>
          <w:sz w:val="28"/>
        </w:rPr>
        <w:t xml:space="preserve">Отрадненский райо́н - </w:t>
      </w:r>
      <w:hyperlink r:id="rId15">
        <w:r w:rsidRPr="00C106B9">
          <w:rPr>
            <w:rFonts w:ascii="Times New Roman" w:eastAsia="Times New Roman" w:hAnsi="Times New Roman" w:cs="Times New Roman"/>
            <w:sz w:val="28"/>
          </w:rPr>
          <w:t>муниципальное образование</w:t>
        </w:r>
      </w:hyperlink>
      <w:r w:rsidRPr="00C106B9">
        <w:rPr>
          <w:rFonts w:ascii="Times New Roman" w:eastAsia="Times New Roman" w:hAnsi="Times New Roman" w:cs="Times New Roman"/>
          <w:sz w:val="28"/>
        </w:rPr>
        <w:t xml:space="preserve"> в составе </w:t>
      </w:r>
      <w:hyperlink r:id="rId16">
        <w:r w:rsidRPr="00C106B9">
          <w:rPr>
            <w:rFonts w:ascii="Times New Roman" w:eastAsia="Times New Roman" w:hAnsi="Times New Roman" w:cs="Times New Roman"/>
            <w:sz w:val="28"/>
          </w:rPr>
          <w:t>Краснодарского  края</w:t>
        </w:r>
      </w:hyperlink>
      <w:r w:rsidRPr="00C106B9">
        <w:rPr>
          <w:rFonts w:ascii="Times New Roman" w:eastAsia="Times New Roman" w:hAnsi="Times New Roman" w:cs="Times New Roman"/>
          <w:sz w:val="28"/>
        </w:rPr>
        <w:t xml:space="preserve"> </w:t>
      </w:r>
      <w:hyperlink r:id="rId17">
        <w:r w:rsidRPr="00C106B9">
          <w:rPr>
            <w:rFonts w:ascii="Times New Roman" w:eastAsia="Times New Roman" w:hAnsi="Times New Roman" w:cs="Times New Roman"/>
            <w:sz w:val="28"/>
          </w:rPr>
          <w:t>России</w:t>
        </w:r>
      </w:hyperlink>
      <w:r w:rsidRPr="00C106B9">
        <w:rPr>
          <w:rFonts w:ascii="Times New Roman" w:eastAsia="Times New Roman" w:hAnsi="Times New Roman" w:cs="Times New Roman"/>
          <w:sz w:val="28"/>
        </w:rPr>
        <w:t>.</w:t>
      </w:r>
    </w:p>
    <w:p w:rsidR="00923BD0" w:rsidRPr="00C106B9" w:rsidRDefault="00923BD0" w:rsidP="00923BD0">
      <w:pPr>
        <w:spacing w:after="0" w:line="360" w:lineRule="auto"/>
        <w:ind w:left="-709" w:firstLine="851"/>
        <w:jc w:val="both"/>
        <w:rPr>
          <w:rFonts w:ascii="Times New Roman" w:eastAsia="Times New Roman" w:hAnsi="Times New Roman" w:cs="Times New Roman"/>
          <w:sz w:val="28"/>
        </w:rPr>
      </w:pPr>
      <w:r w:rsidRPr="00C106B9">
        <w:rPr>
          <w:rFonts w:ascii="Times New Roman" w:eastAsia="Times New Roman" w:hAnsi="Times New Roman" w:cs="Times New Roman"/>
          <w:sz w:val="28"/>
        </w:rPr>
        <w:t>Отрадненский район находится в юго-восточной части Краснодарского края на северных предгорьях Главного Кавказского хребта, занимает территорию в 245,2 тыс. гектаров. Граничит с Лабинским, Новокубанским, Успенским районами Краснодарского края, Кочубеевским районом Ставропольского края, Адыге-Хабльским, Хабезским, Зеленчукским и Урупским районами Карачаево-Черкесской республики.</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xml:space="preserve">На основании закона Краснодарского края от 2 июля 2004 года № 749-КЗ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были установлены границы муниципального образования Отрадненский район, в том числе граница </w:t>
      </w:r>
      <w:r>
        <w:rPr>
          <w:rFonts w:ascii="Times New Roman" w:eastAsia="Times New Roman" w:hAnsi="Times New Roman" w:cs="Times New Roman"/>
          <w:sz w:val="28"/>
        </w:rPr>
        <w:t>Попутненского</w:t>
      </w:r>
      <w:r w:rsidRPr="00DA33EC">
        <w:rPr>
          <w:rFonts w:ascii="Times New Roman" w:eastAsia="Times New Roman" w:hAnsi="Times New Roman" w:cs="Times New Roman"/>
          <w:sz w:val="28"/>
        </w:rPr>
        <w:t xml:space="preserve"> сельского поселения общей площадью 12 687 га, из которых:</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населенных пунктов – 1023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сельскохозяйственного назначения – 10502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запаса – 592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xml:space="preserve">- земли лесного фонда – 600 га. </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Граница населенного пункта утверждена постановлением Законодательного Собрания Краснодарского края от 19 декабря 2006г. №2747-П «Об установлении границ административно – территориальных единиц Отрадненского района Краснодарского края».</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1771E7">
        <w:rPr>
          <w:rFonts w:ascii="Times New Roman" w:eastAsia="Times New Roman" w:hAnsi="Times New Roman" w:cs="Times New Roman"/>
          <w:sz w:val="28"/>
        </w:rPr>
        <w:t>Экономическая характеристика района и его финансовое положение имеет тесную зависимость от его географического расположения. Отрадненский район расположен в предгорной зоне, которая является зоной рискованного земледелия площадью 246,4 тыс. га. Высота над уровнем моря основных участков с сельскохозяйственными угодьями составляет 300- 1000 м, а в горной и лесной части – 1500 м.</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1771E7">
        <w:rPr>
          <w:rFonts w:ascii="Times New Roman" w:eastAsia="Times New Roman" w:hAnsi="Times New Roman" w:cs="Times New Roman"/>
          <w:sz w:val="28"/>
        </w:rPr>
        <w:t>Удален район от краевого центра на расстоянии 300 км, от железнодорожной магистрали на 100 км.</w:t>
      </w:r>
    </w:p>
    <w:p w:rsidR="00923BD0" w:rsidRPr="005A0B48" w:rsidRDefault="00923BD0" w:rsidP="00923BD0">
      <w:pPr>
        <w:tabs>
          <w:tab w:val="left" w:pos="1276"/>
        </w:tabs>
        <w:spacing w:after="0" w:line="360" w:lineRule="auto"/>
        <w:ind w:left="-709" w:firstLine="851"/>
        <w:jc w:val="both"/>
        <w:rPr>
          <w:rFonts w:ascii="Times New Roman" w:eastAsia="Times New Roman" w:hAnsi="Times New Roman" w:cs="Times New Roman"/>
          <w:b/>
          <w:i/>
          <w:sz w:val="28"/>
        </w:rPr>
      </w:pPr>
      <w:r w:rsidRPr="001771E7">
        <w:rPr>
          <w:rFonts w:ascii="Times New Roman" w:eastAsia="Times New Roman" w:hAnsi="Times New Roman" w:cs="Times New Roman"/>
          <w:sz w:val="28"/>
        </w:rPr>
        <w:t>Административно-территориальное деление муниципального образования Отрадненский район - четырнадцать сельских поселений</w:t>
      </w:r>
      <w:r>
        <w:rPr>
          <w:rFonts w:ascii="Times New Roman" w:eastAsia="Times New Roman" w:hAnsi="Times New Roman" w:cs="Times New Roman"/>
          <w:sz w:val="28"/>
        </w:rPr>
        <w:t xml:space="preserve">, которые приведены в </w:t>
      </w:r>
      <w:r>
        <w:rPr>
          <w:rFonts w:ascii="Times New Roman" w:eastAsia="Times New Roman" w:hAnsi="Times New Roman" w:cs="Times New Roman"/>
          <w:b/>
          <w:i/>
          <w:sz w:val="28"/>
        </w:rPr>
        <w:t>таблице 2</w:t>
      </w:r>
      <w:r w:rsidRPr="005A0B48">
        <w:rPr>
          <w:rFonts w:ascii="Times New Roman" w:eastAsia="Times New Roman" w:hAnsi="Times New Roman" w:cs="Times New Roman"/>
          <w:b/>
          <w:i/>
          <w:sz w:val="28"/>
        </w:rPr>
        <w:t>.</w:t>
      </w:r>
    </w:p>
    <w:p w:rsidR="00923BD0" w:rsidRPr="00D83983" w:rsidRDefault="00923BD0" w:rsidP="00923BD0">
      <w:pPr>
        <w:spacing w:after="0" w:line="360" w:lineRule="auto"/>
        <w:ind w:left="-709" w:firstLine="425"/>
        <w:jc w:val="right"/>
        <w:rPr>
          <w:rFonts w:ascii="Times New Roman" w:eastAsia="Times New Roman" w:hAnsi="Times New Roman" w:cs="Times New Roman"/>
          <w:sz w:val="28"/>
        </w:rPr>
      </w:pPr>
      <w:r w:rsidRPr="00D83983">
        <w:rPr>
          <w:rFonts w:ascii="Times New Roman" w:eastAsia="Times New Roman" w:hAnsi="Times New Roman" w:cs="Times New Roman"/>
          <w:sz w:val="28"/>
        </w:rPr>
        <w:t>Таблица 2</w:t>
      </w:r>
    </w:p>
    <w:p w:rsidR="00923BD0" w:rsidRPr="006D16E6" w:rsidRDefault="00923BD0" w:rsidP="00923BD0">
      <w:pPr>
        <w:spacing w:after="0" w:line="252" w:lineRule="auto"/>
        <w:ind w:left="-709" w:right="-142" w:firstLine="425"/>
        <w:jc w:val="center"/>
        <w:rPr>
          <w:rFonts w:ascii="Times New Roman" w:eastAsia="Times New Roman" w:hAnsi="Times New Roman" w:cs="Times New Roman"/>
          <w:b/>
          <w:sz w:val="28"/>
        </w:rPr>
      </w:pPr>
      <w:r w:rsidRPr="006D16E6">
        <w:rPr>
          <w:rFonts w:ascii="Times New Roman" w:eastAsia="Times New Roman" w:hAnsi="Times New Roman" w:cs="Times New Roman"/>
          <w:b/>
          <w:sz w:val="28"/>
        </w:rPr>
        <w:t xml:space="preserve">Муниципальные образования района, </w:t>
      </w:r>
      <w:r>
        <w:rPr>
          <w:rFonts w:ascii="Times New Roman" w:eastAsia="Times New Roman" w:hAnsi="Times New Roman" w:cs="Times New Roman"/>
          <w:b/>
          <w:sz w:val="28"/>
        </w:rPr>
        <w:t>сельские поселения</w:t>
      </w:r>
      <w:r w:rsidRPr="006D16E6">
        <w:rPr>
          <w:rFonts w:ascii="Times New Roman" w:eastAsia="Times New Roman" w:hAnsi="Times New Roman" w:cs="Times New Roman"/>
          <w:b/>
          <w:sz w:val="28"/>
        </w:rPr>
        <w:t xml:space="preserve">, </w:t>
      </w:r>
    </w:p>
    <w:p w:rsidR="00923BD0" w:rsidRDefault="00923BD0" w:rsidP="00923BD0">
      <w:pPr>
        <w:spacing w:after="0" w:line="252" w:lineRule="auto"/>
        <w:ind w:left="-709" w:right="-142" w:firstLine="425"/>
        <w:jc w:val="center"/>
        <w:rPr>
          <w:rFonts w:ascii="Times New Roman" w:eastAsia="Times New Roman" w:hAnsi="Times New Roman" w:cs="Times New Roman"/>
          <w:b/>
          <w:sz w:val="28"/>
        </w:rPr>
      </w:pPr>
      <w:r w:rsidRPr="006D16E6">
        <w:rPr>
          <w:rFonts w:ascii="Times New Roman" w:eastAsia="Times New Roman" w:hAnsi="Times New Roman" w:cs="Times New Roman"/>
          <w:b/>
          <w:sz w:val="28"/>
        </w:rPr>
        <w:t xml:space="preserve">входящие в состав </w:t>
      </w:r>
      <w:r>
        <w:rPr>
          <w:rFonts w:ascii="Times New Roman" w:eastAsia="Times New Roman" w:hAnsi="Times New Roman" w:cs="Times New Roman"/>
          <w:b/>
          <w:sz w:val="28"/>
        </w:rPr>
        <w:t>Отрадненского</w:t>
      </w:r>
      <w:r w:rsidRPr="006D16E6">
        <w:rPr>
          <w:rFonts w:ascii="Times New Roman" w:eastAsia="Times New Roman" w:hAnsi="Times New Roman" w:cs="Times New Roman"/>
          <w:b/>
          <w:sz w:val="28"/>
        </w:rPr>
        <w:t xml:space="preserve"> района</w:t>
      </w:r>
      <w:r>
        <w:rPr>
          <w:rFonts w:ascii="Times New Roman" w:eastAsia="Times New Roman" w:hAnsi="Times New Roman" w:cs="Times New Roman"/>
          <w:b/>
          <w:sz w:val="28"/>
        </w:rPr>
        <w:t xml:space="preserve">  </w:t>
      </w:r>
    </w:p>
    <w:p w:rsidR="00923BD0" w:rsidRDefault="00923BD0" w:rsidP="00923BD0">
      <w:pPr>
        <w:spacing w:after="0" w:line="252" w:lineRule="auto"/>
        <w:ind w:left="-709" w:right="-142" w:firstLine="425"/>
        <w:jc w:val="center"/>
        <w:rPr>
          <w:rFonts w:ascii="Times New Roman" w:eastAsia="Times New Roman" w:hAnsi="Times New Roman" w:cs="Times New Roman"/>
          <w:b/>
          <w:sz w:val="28"/>
        </w:rPr>
      </w:pPr>
    </w:p>
    <w:tbl>
      <w:tblPr>
        <w:tblW w:w="10065" w:type="dxa"/>
        <w:tblInd w:w="-661" w:type="dxa"/>
        <w:tblBorders>
          <w:top w:val="single" w:sz="6" w:space="0" w:color="AAAAAA"/>
          <w:left w:val="single" w:sz="6" w:space="0" w:color="AAAAAA"/>
          <w:bottom w:val="single" w:sz="6" w:space="0" w:color="AAAAAA"/>
          <w:right w:val="single" w:sz="6" w:space="0" w:color="AAAAAA"/>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425"/>
        <w:gridCol w:w="3261"/>
        <w:gridCol w:w="2410"/>
        <w:gridCol w:w="1701"/>
        <w:gridCol w:w="1134"/>
        <w:gridCol w:w="1134"/>
      </w:tblGrid>
      <w:tr w:rsidR="00923BD0" w:rsidRPr="009274D8" w:rsidTr="00E50A6F">
        <w:trPr>
          <w:trHeight w:val="1289"/>
          <w:tblHeader/>
        </w:trPr>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left="-367" w:right="-193" w:firstLine="3"/>
              <w:jc w:val="right"/>
              <w:rPr>
                <w:b/>
                <w:sz w:val="20"/>
                <w:szCs w:val="20"/>
              </w:rPr>
            </w:pPr>
            <w:r w:rsidRPr="009274D8">
              <w:rPr>
                <w:b/>
                <w:sz w:val="20"/>
                <w:szCs w:val="20"/>
              </w:rPr>
              <w:t>№</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right="0" w:firstLine="72"/>
              <w:jc w:val="center"/>
              <w:rPr>
                <w:b/>
                <w:sz w:val="20"/>
                <w:szCs w:val="20"/>
              </w:rPr>
            </w:pPr>
            <w:r>
              <w:rPr>
                <w:b/>
                <w:sz w:val="20"/>
                <w:szCs w:val="20"/>
                <w:lang w:val="ru-RU"/>
              </w:rPr>
              <w:t>С</w:t>
            </w:r>
            <w:r w:rsidRPr="009274D8">
              <w:rPr>
                <w:b/>
                <w:sz w:val="20"/>
                <w:szCs w:val="20"/>
              </w:rPr>
              <w:t>ельские поселения</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right="0" w:firstLine="183"/>
              <w:jc w:val="center"/>
              <w:rPr>
                <w:b/>
                <w:sz w:val="20"/>
                <w:szCs w:val="20"/>
              </w:rPr>
            </w:pPr>
            <w:r w:rsidRPr="009274D8">
              <w:rPr>
                <w:b/>
                <w:sz w:val="20"/>
                <w:szCs w:val="20"/>
              </w:rPr>
              <w:t>Административный центр</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Default="00923BD0" w:rsidP="00E50A6F">
            <w:pPr>
              <w:pStyle w:val="aa"/>
              <w:spacing w:after="0" w:line="240" w:lineRule="auto"/>
              <w:ind w:right="0" w:firstLine="135"/>
              <w:jc w:val="center"/>
              <w:rPr>
                <w:b/>
                <w:sz w:val="20"/>
                <w:szCs w:val="20"/>
                <w:lang w:val="ru-RU"/>
              </w:rPr>
            </w:pPr>
            <w:r w:rsidRPr="009274D8">
              <w:rPr>
                <w:b/>
                <w:sz w:val="20"/>
                <w:szCs w:val="20"/>
              </w:rPr>
              <w:t>Количест</w:t>
            </w:r>
            <w:r>
              <w:rPr>
                <w:b/>
                <w:sz w:val="20"/>
                <w:szCs w:val="20"/>
              </w:rPr>
              <w:t>во</w:t>
            </w:r>
            <w:r>
              <w:rPr>
                <w:b/>
                <w:sz w:val="20"/>
                <w:szCs w:val="20"/>
                <w:lang w:val="ru-RU"/>
              </w:rPr>
              <w:t xml:space="preserve"> </w:t>
            </w:r>
            <w:r>
              <w:rPr>
                <w:b/>
                <w:sz w:val="20"/>
                <w:szCs w:val="20"/>
              </w:rPr>
              <w:t>населённых</w:t>
            </w:r>
            <w:r>
              <w:rPr>
                <w:b/>
                <w:sz w:val="20"/>
                <w:szCs w:val="20"/>
                <w:lang w:val="ru-RU"/>
              </w:rPr>
              <w:t xml:space="preserve"> </w:t>
            </w:r>
            <w:r w:rsidRPr="009274D8">
              <w:rPr>
                <w:b/>
                <w:sz w:val="20"/>
                <w:szCs w:val="20"/>
              </w:rPr>
              <w:t>пунктов</w:t>
            </w:r>
          </w:p>
          <w:p w:rsidR="00923BD0" w:rsidRPr="00EE14F2" w:rsidRDefault="00923BD0" w:rsidP="00E50A6F">
            <w:pPr>
              <w:pStyle w:val="aa"/>
              <w:spacing w:after="0" w:line="240" w:lineRule="auto"/>
              <w:ind w:right="0" w:firstLine="135"/>
              <w:jc w:val="center"/>
              <w:rPr>
                <w:b/>
                <w:sz w:val="20"/>
                <w:szCs w:val="20"/>
                <w:lang w:val="ru-RU"/>
              </w:rPr>
            </w:pP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left="-48" w:right="-267" w:firstLine="0"/>
              <w:jc w:val="center"/>
              <w:rPr>
                <w:b/>
                <w:sz w:val="20"/>
                <w:szCs w:val="20"/>
              </w:rPr>
            </w:pPr>
            <w:r w:rsidRPr="009274D8">
              <w:rPr>
                <w:b/>
                <w:sz w:val="20"/>
                <w:szCs w:val="20"/>
              </w:rPr>
              <w:t>Население</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Default="00923BD0" w:rsidP="00E50A6F">
            <w:pPr>
              <w:pStyle w:val="aa"/>
              <w:tabs>
                <w:tab w:val="left" w:pos="1097"/>
              </w:tabs>
              <w:spacing w:after="0" w:line="240" w:lineRule="auto"/>
              <w:ind w:left="46" w:right="-208" w:firstLine="0"/>
              <w:jc w:val="center"/>
              <w:rPr>
                <w:b/>
                <w:sz w:val="20"/>
                <w:szCs w:val="20"/>
                <w:lang w:val="ru-RU"/>
              </w:rPr>
            </w:pPr>
            <w:r>
              <w:rPr>
                <w:b/>
                <w:sz w:val="20"/>
                <w:szCs w:val="20"/>
              </w:rPr>
              <w:t>Площа</w:t>
            </w:r>
            <w:r>
              <w:rPr>
                <w:b/>
                <w:sz w:val="20"/>
                <w:szCs w:val="20"/>
                <w:lang w:val="ru-RU"/>
              </w:rPr>
              <w:t>д</w:t>
            </w:r>
            <w:r w:rsidRPr="009274D8">
              <w:rPr>
                <w:b/>
                <w:sz w:val="20"/>
                <w:szCs w:val="20"/>
              </w:rPr>
              <w:t>ь,</w:t>
            </w:r>
          </w:p>
          <w:p w:rsidR="00923BD0" w:rsidRPr="003C292D" w:rsidRDefault="00923BD0" w:rsidP="00E50A6F">
            <w:pPr>
              <w:pStyle w:val="aa"/>
              <w:tabs>
                <w:tab w:val="left" w:pos="1097"/>
              </w:tabs>
              <w:spacing w:after="0" w:line="240" w:lineRule="auto"/>
              <w:ind w:left="46" w:right="-208" w:firstLine="0"/>
              <w:jc w:val="center"/>
              <w:rPr>
                <w:b/>
                <w:sz w:val="20"/>
                <w:szCs w:val="20"/>
                <w:lang w:val="ru-RU"/>
              </w:rPr>
            </w:pPr>
            <w:r>
              <w:rPr>
                <w:b/>
                <w:sz w:val="20"/>
                <w:szCs w:val="20"/>
                <w:lang w:val="ru-RU"/>
              </w:rPr>
              <w:t>км</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EB5810">
              <w:rPr>
                <w:sz w:val="20"/>
                <w:szCs w:val="20"/>
              </w:rPr>
              <w:t>Бесстрашненское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BC64D0" w:rsidRDefault="00923BD0" w:rsidP="00E50A6F">
            <w:pPr>
              <w:pStyle w:val="aa"/>
              <w:ind w:right="0" w:firstLine="183"/>
              <w:jc w:val="left"/>
              <w:rPr>
                <w:sz w:val="20"/>
                <w:szCs w:val="20"/>
                <w:lang w:val="ru-RU"/>
              </w:rPr>
            </w:pPr>
            <w:r>
              <w:rPr>
                <w:sz w:val="20"/>
                <w:szCs w:val="20"/>
                <w:lang w:val="ru-RU"/>
              </w:rPr>
              <w:t>станица  Бесстрашная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AA4DB8" w:rsidRDefault="00923BD0" w:rsidP="00E50A6F">
            <w:pPr>
              <w:pStyle w:val="aa"/>
              <w:ind w:right="-48" w:firstLine="0"/>
              <w:jc w:val="center"/>
              <w:rPr>
                <w:sz w:val="20"/>
                <w:szCs w:val="20"/>
              </w:rPr>
            </w:pPr>
            <w:r w:rsidRPr="00AA4DB8">
              <w:rPr>
                <w:sz w:val="20"/>
                <w:szCs w:val="20"/>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777E58" w:rsidRDefault="00923BD0" w:rsidP="00E50A6F">
            <w:pPr>
              <w:pStyle w:val="aa"/>
              <w:ind w:right="0" w:firstLine="0"/>
              <w:jc w:val="center"/>
              <w:rPr>
                <w:sz w:val="20"/>
                <w:szCs w:val="20"/>
                <w:lang w:val="ru-RU"/>
              </w:rPr>
            </w:pPr>
            <w:r>
              <w:rPr>
                <w:rFonts w:ascii="Cambria Math" w:hAnsi="Cambria Math"/>
                <w:sz w:val="20"/>
                <w:szCs w:val="20"/>
                <w:lang w:val="ru-RU"/>
              </w:rPr>
              <w:t>640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0052E" w:rsidRDefault="00923BD0" w:rsidP="00E50A6F">
            <w:pPr>
              <w:pStyle w:val="aa"/>
              <w:tabs>
                <w:tab w:val="left" w:pos="1097"/>
              </w:tabs>
              <w:ind w:right="0" w:firstLine="0"/>
              <w:jc w:val="center"/>
              <w:rPr>
                <w:sz w:val="20"/>
                <w:szCs w:val="20"/>
                <w:lang w:val="ru-RU"/>
              </w:rPr>
            </w:pPr>
            <w:r>
              <w:rPr>
                <w:sz w:val="20"/>
                <w:szCs w:val="20"/>
                <w:lang w:val="ru-RU"/>
              </w:rPr>
              <w:t>102,33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2</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EB5810">
              <w:rPr>
                <w:sz w:val="20"/>
                <w:szCs w:val="20"/>
              </w:rPr>
              <w:t>Благодарненское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1B3E09" w:rsidRDefault="00923BD0" w:rsidP="00E50A6F">
            <w:pPr>
              <w:pStyle w:val="aa"/>
              <w:ind w:right="0" w:firstLine="183"/>
              <w:jc w:val="left"/>
              <w:rPr>
                <w:sz w:val="20"/>
                <w:szCs w:val="20"/>
                <w:lang w:val="ru-RU"/>
              </w:rPr>
            </w:pPr>
            <w:r>
              <w:rPr>
                <w:sz w:val="20"/>
                <w:szCs w:val="20"/>
                <w:lang w:val="ru-RU"/>
              </w:rPr>
              <w:t>станица Благодарное</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C292D" w:rsidRDefault="00923BD0" w:rsidP="00E50A6F">
            <w:pPr>
              <w:pStyle w:val="aa"/>
              <w:ind w:right="-48" w:firstLine="0"/>
              <w:jc w:val="center"/>
              <w:rPr>
                <w:sz w:val="20"/>
                <w:szCs w:val="20"/>
                <w:lang w:val="ru-RU"/>
              </w:rPr>
            </w:pPr>
            <w:r>
              <w:rPr>
                <w:sz w:val="20"/>
                <w:szCs w:val="20"/>
                <w:lang w:val="ru-RU"/>
              </w:rPr>
              <w:t>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981393" w:rsidRDefault="00923BD0" w:rsidP="00E50A6F">
            <w:pPr>
              <w:pStyle w:val="aa"/>
              <w:ind w:right="0" w:firstLine="0"/>
              <w:jc w:val="center"/>
              <w:rPr>
                <w:sz w:val="20"/>
                <w:szCs w:val="20"/>
                <w:lang w:val="ru-RU"/>
              </w:rPr>
            </w:pPr>
            <w:r>
              <w:rPr>
                <w:rFonts w:ascii="Cambria Math" w:hAnsi="Cambria Math"/>
                <w:sz w:val="20"/>
                <w:szCs w:val="20"/>
                <w:lang w:val="ru-RU"/>
              </w:rPr>
              <w:t>5036</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C292D" w:rsidRDefault="00923BD0" w:rsidP="00E50A6F">
            <w:pPr>
              <w:pStyle w:val="aa"/>
              <w:tabs>
                <w:tab w:val="left" w:pos="1097"/>
              </w:tabs>
              <w:ind w:right="0" w:firstLine="0"/>
              <w:jc w:val="center"/>
              <w:rPr>
                <w:sz w:val="20"/>
                <w:szCs w:val="20"/>
                <w:lang w:val="ru-RU"/>
              </w:rPr>
            </w:pPr>
            <w:r>
              <w:rPr>
                <w:sz w:val="20"/>
                <w:szCs w:val="20"/>
              </w:rPr>
              <w:t>202,05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3</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right="0" w:firstLine="72"/>
              <w:jc w:val="left"/>
              <w:rPr>
                <w:sz w:val="20"/>
                <w:szCs w:val="20"/>
                <w:lang w:val="ru-RU"/>
              </w:rPr>
            </w:pPr>
            <w:r>
              <w:rPr>
                <w:sz w:val="20"/>
                <w:szCs w:val="20"/>
              </w:rPr>
              <w:t>Красногвардейское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981393" w:rsidRDefault="00923BD0" w:rsidP="00E50A6F">
            <w:pPr>
              <w:pStyle w:val="aa"/>
              <w:ind w:right="0" w:firstLine="0"/>
              <w:jc w:val="left"/>
              <w:rPr>
                <w:sz w:val="20"/>
                <w:szCs w:val="20"/>
                <w:lang w:val="ru-RU"/>
              </w:rPr>
            </w:pPr>
            <w:r>
              <w:rPr>
                <w:sz w:val="20"/>
                <w:szCs w:val="20"/>
                <w:lang w:val="ru-RU"/>
              </w:rPr>
              <w:t>станица Гусаровское</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981393" w:rsidRDefault="00923BD0" w:rsidP="00E50A6F">
            <w:pPr>
              <w:pStyle w:val="aa"/>
              <w:ind w:right="-48" w:firstLine="0"/>
              <w:jc w:val="center"/>
              <w:rPr>
                <w:sz w:val="20"/>
                <w:szCs w:val="20"/>
                <w:lang w:val="ru-RU"/>
              </w:rPr>
            </w:pPr>
            <w:r>
              <w:rPr>
                <w:sz w:val="20"/>
                <w:szCs w:val="20"/>
                <w:lang w:val="ru-RU"/>
              </w:rPr>
              <w:t>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0" w:firstLine="0"/>
              <w:jc w:val="center"/>
              <w:rPr>
                <w:sz w:val="20"/>
                <w:szCs w:val="20"/>
                <w:lang w:val="ru-RU"/>
              </w:rPr>
            </w:pPr>
            <w:r>
              <w:rPr>
                <w:rFonts w:ascii="Cambria Math" w:hAnsi="Cambria Math"/>
                <w:sz w:val="20"/>
                <w:szCs w:val="20"/>
                <w:lang w:val="ru-RU"/>
              </w:rPr>
              <w:t>2289</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tabs>
                <w:tab w:val="left" w:pos="1097"/>
              </w:tabs>
              <w:ind w:right="0" w:firstLine="0"/>
              <w:jc w:val="center"/>
              <w:rPr>
                <w:sz w:val="20"/>
                <w:szCs w:val="20"/>
                <w:lang w:val="ru-RU"/>
              </w:rPr>
            </w:pPr>
            <w:r>
              <w:rPr>
                <w:sz w:val="20"/>
                <w:szCs w:val="20"/>
                <w:lang w:val="ru-RU"/>
              </w:rPr>
              <w:t>123,75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4</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right="0" w:firstLine="72"/>
              <w:jc w:val="left"/>
              <w:rPr>
                <w:sz w:val="20"/>
                <w:szCs w:val="20"/>
                <w:lang w:val="ru-RU"/>
              </w:rPr>
            </w:pPr>
            <w:r>
              <w:rPr>
                <w:sz w:val="20"/>
                <w:szCs w:val="20"/>
              </w:rPr>
              <w:t>Малотенгинское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D6D2E" w:rsidRDefault="00923BD0" w:rsidP="00E50A6F">
            <w:pPr>
              <w:pStyle w:val="aa"/>
              <w:ind w:right="0" w:firstLine="183"/>
              <w:jc w:val="left"/>
              <w:rPr>
                <w:sz w:val="20"/>
                <w:szCs w:val="20"/>
                <w:lang w:val="ru-RU"/>
              </w:rPr>
            </w:pPr>
            <w:r>
              <w:rPr>
                <w:sz w:val="20"/>
                <w:szCs w:val="20"/>
                <w:lang w:val="ru-RU"/>
              </w:rPr>
              <w:t>станица Малотенгинская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48" w:firstLine="0"/>
              <w:jc w:val="center"/>
              <w:rPr>
                <w:sz w:val="20"/>
                <w:szCs w:val="20"/>
                <w:lang w:val="ru-RU"/>
              </w:rPr>
            </w:pPr>
            <w:r>
              <w:rPr>
                <w:sz w:val="20"/>
                <w:szCs w:val="20"/>
                <w:lang w:val="ru-RU"/>
              </w:rPr>
              <w:t>5</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0" w:firstLine="0"/>
              <w:jc w:val="center"/>
              <w:rPr>
                <w:sz w:val="20"/>
                <w:szCs w:val="20"/>
                <w:lang w:val="ru-RU"/>
              </w:rPr>
            </w:pPr>
            <w:r>
              <w:rPr>
                <w:rFonts w:ascii="Cambria Math" w:hAnsi="Cambria Math"/>
                <w:sz w:val="20"/>
                <w:szCs w:val="20"/>
                <w:lang w:val="ru-RU"/>
              </w:rPr>
              <w:t>1928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tabs>
                <w:tab w:val="left" w:pos="1097"/>
              </w:tabs>
              <w:ind w:right="0" w:firstLine="0"/>
              <w:jc w:val="center"/>
              <w:rPr>
                <w:sz w:val="20"/>
                <w:szCs w:val="20"/>
                <w:lang w:val="ru-RU"/>
              </w:rPr>
            </w:pPr>
            <w:r>
              <w:rPr>
                <w:sz w:val="20"/>
                <w:szCs w:val="20"/>
                <w:lang w:val="ru-RU"/>
              </w:rPr>
              <w:t>88,54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5</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Маякское,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постаницак Маяк</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0" w:firstLine="0"/>
              <w:jc w:val="center"/>
              <w:rPr>
                <w:sz w:val="20"/>
                <w:szCs w:val="20"/>
                <w:lang w:val="ru-RU"/>
              </w:rPr>
            </w:pPr>
            <w:r>
              <w:rPr>
                <w:rFonts w:ascii="Cambria Math" w:hAnsi="Cambria Math"/>
                <w:sz w:val="20"/>
                <w:szCs w:val="20"/>
                <w:lang w:val="ru-RU"/>
              </w:rPr>
              <w:t>680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tabs>
                <w:tab w:val="left" w:pos="1097"/>
              </w:tabs>
              <w:ind w:right="0" w:firstLine="0"/>
              <w:jc w:val="center"/>
              <w:rPr>
                <w:sz w:val="20"/>
                <w:szCs w:val="20"/>
                <w:lang w:val="ru-RU"/>
              </w:rPr>
            </w:pPr>
            <w:r>
              <w:rPr>
                <w:sz w:val="20"/>
                <w:szCs w:val="20"/>
                <w:lang w:val="ru-RU"/>
              </w:rPr>
              <w:t>94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6</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Надежненское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Надежная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48" w:firstLine="0"/>
              <w:jc w:val="center"/>
              <w:rPr>
                <w:sz w:val="20"/>
                <w:szCs w:val="20"/>
                <w:lang w:val="ru-RU"/>
              </w:rPr>
            </w:pPr>
            <w:r>
              <w:rPr>
                <w:sz w:val="20"/>
                <w:szCs w:val="20"/>
                <w:lang w:val="ru-RU"/>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0" w:firstLine="0"/>
              <w:jc w:val="center"/>
              <w:rPr>
                <w:sz w:val="20"/>
                <w:szCs w:val="20"/>
                <w:lang w:val="ru-RU"/>
              </w:rPr>
            </w:pPr>
            <w:r>
              <w:rPr>
                <w:rFonts w:ascii="Cambria Math" w:hAnsi="Cambria Math"/>
                <w:sz w:val="20"/>
                <w:szCs w:val="20"/>
                <w:lang w:val="ru-RU"/>
              </w:rPr>
              <w:t>1768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tabs>
                <w:tab w:val="left" w:pos="1097"/>
              </w:tabs>
              <w:ind w:right="0" w:firstLine="0"/>
              <w:jc w:val="center"/>
              <w:rPr>
                <w:sz w:val="20"/>
                <w:szCs w:val="20"/>
                <w:lang w:val="ru-RU"/>
              </w:rPr>
            </w:pPr>
            <w:r>
              <w:rPr>
                <w:sz w:val="20"/>
                <w:szCs w:val="20"/>
                <w:lang w:val="ru-RU"/>
              </w:rPr>
              <w:t>86,94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7</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Отрадненское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Отрадная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81B0D" w:rsidRDefault="00923BD0" w:rsidP="00E50A6F">
            <w:pPr>
              <w:pStyle w:val="aa"/>
              <w:ind w:right="-48" w:firstLine="0"/>
              <w:jc w:val="center"/>
              <w:rPr>
                <w:sz w:val="20"/>
                <w:szCs w:val="20"/>
                <w:lang w:val="ru-RU"/>
              </w:rPr>
            </w:pPr>
            <w:r>
              <w:rPr>
                <w:sz w:val="20"/>
                <w:szCs w:val="20"/>
                <w:lang w:val="ru-RU"/>
              </w:rPr>
              <w:t>5</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24397</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240,25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8</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Передовское,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Передовая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0" w:firstLine="0"/>
              <w:jc w:val="center"/>
              <w:rPr>
                <w:sz w:val="20"/>
                <w:szCs w:val="20"/>
                <w:lang w:val="ru-RU"/>
              </w:rPr>
            </w:pPr>
            <w:r>
              <w:rPr>
                <w:rFonts w:ascii="Cambria Math" w:hAnsi="Cambria Math"/>
                <w:sz w:val="20"/>
                <w:szCs w:val="20"/>
                <w:lang w:val="ru-RU"/>
              </w:rPr>
              <w:t>4241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tabs>
                <w:tab w:val="left" w:pos="1097"/>
              </w:tabs>
              <w:ind w:right="0" w:firstLine="0"/>
              <w:jc w:val="center"/>
              <w:rPr>
                <w:sz w:val="20"/>
                <w:szCs w:val="20"/>
                <w:lang w:val="ru-RU"/>
              </w:rPr>
            </w:pPr>
            <w:r>
              <w:rPr>
                <w:sz w:val="20"/>
                <w:szCs w:val="20"/>
                <w:lang w:val="ru-RU"/>
              </w:rPr>
              <w:t>202,93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9</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Подгорненское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022FE" w:rsidRDefault="00923BD0" w:rsidP="00E50A6F">
            <w:pPr>
              <w:pStyle w:val="aa"/>
              <w:ind w:right="0" w:firstLine="183"/>
              <w:jc w:val="left"/>
              <w:rPr>
                <w:sz w:val="20"/>
                <w:szCs w:val="20"/>
                <w:lang w:val="ru-RU"/>
              </w:rPr>
            </w:pPr>
            <w:r>
              <w:rPr>
                <w:sz w:val="20"/>
                <w:szCs w:val="20"/>
                <w:lang w:val="ru-RU"/>
              </w:rPr>
              <w:t>станица Подгорная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48" w:firstLine="0"/>
              <w:jc w:val="center"/>
              <w:rPr>
                <w:sz w:val="20"/>
                <w:szCs w:val="20"/>
                <w:lang w:val="ru-RU"/>
              </w:rPr>
            </w:pPr>
            <w:r>
              <w:rPr>
                <w:sz w:val="20"/>
                <w:szCs w:val="20"/>
                <w:lang w:val="ru-RU"/>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2008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209,53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10</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Подгорносинюхинское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DC76CD" w:rsidRDefault="00923BD0" w:rsidP="00E50A6F">
            <w:pPr>
              <w:pStyle w:val="aa"/>
              <w:ind w:right="0" w:firstLine="183"/>
              <w:jc w:val="left"/>
              <w:rPr>
                <w:sz w:val="20"/>
                <w:szCs w:val="20"/>
                <w:lang w:val="ru-RU"/>
              </w:rPr>
            </w:pPr>
            <w:r>
              <w:rPr>
                <w:sz w:val="20"/>
                <w:szCs w:val="20"/>
                <w:lang w:val="ru-RU"/>
              </w:rPr>
              <w:t>станица Подгорная Синюха</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410B1"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1160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104,88</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11</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Попутненское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станица Попутная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410B1"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4241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202,93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12</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Рудьевское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410B1" w:rsidRDefault="00923BD0" w:rsidP="00E50A6F">
            <w:pPr>
              <w:pStyle w:val="aa"/>
              <w:ind w:right="0" w:firstLine="183"/>
              <w:jc w:val="left"/>
              <w:rPr>
                <w:sz w:val="20"/>
                <w:szCs w:val="20"/>
                <w:lang w:val="ru-RU"/>
              </w:rPr>
            </w:pPr>
            <w:r>
              <w:rPr>
                <w:sz w:val="20"/>
                <w:szCs w:val="20"/>
                <w:lang w:val="ru-RU"/>
              </w:rPr>
              <w:t>станица Рудь</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E259DE" w:rsidRDefault="00923BD0" w:rsidP="00E50A6F">
            <w:pPr>
              <w:pStyle w:val="aa"/>
              <w:ind w:right="-48" w:firstLine="0"/>
              <w:jc w:val="center"/>
              <w:rPr>
                <w:sz w:val="20"/>
                <w:szCs w:val="20"/>
                <w:lang w:val="ru-RU"/>
              </w:rPr>
            </w:pPr>
            <w:r>
              <w:rPr>
                <w:sz w:val="20"/>
                <w:szCs w:val="20"/>
                <w:lang w:val="ru-RU"/>
              </w:rPr>
              <w:t>4</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1511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171,90</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left="-367" w:right="-332" w:firstLine="3"/>
              <w:jc w:val="center"/>
              <w:rPr>
                <w:b/>
                <w:sz w:val="20"/>
                <w:szCs w:val="20"/>
                <w:lang w:val="ru-RU"/>
              </w:rPr>
            </w:pPr>
            <w:r>
              <w:rPr>
                <w:b/>
                <w:sz w:val="20"/>
                <w:szCs w:val="20"/>
                <w:lang w:val="ru-RU"/>
              </w:rPr>
              <w:t>13</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5B3F8A" w:rsidP="00E50A6F">
            <w:pPr>
              <w:pStyle w:val="aa"/>
              <w:ind w:right="0" w:firstLine="72"/>
              <w:jc w:val="left"/>
              <w:rPr>
                <w:sz w:val="20"/>
                <w:szCs w:val="20"/>
              </w:rPr>
            </w:pPr>
            <w:r>
              <w:rPr>
                <w:sz w:val="20"/>
                <w:szCs w:val="20"/>
              </w:rPr>
              <w:t>Подгорненское</w:t>
            </w:r>
            <w:r w:rsidR="00923BD0" w:rsidRPr="0037279F">
              <w:rPr>
                <w:sz w:val="20"/>
                <w:szCs w:val="20"/>
              </w:rPr>
              <w:t>,</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станица Спокойная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48" w:firstLine="0"/>
              <w:jc w:val="center"/>
              <w:rPr>
                <w:sz w:val="20"/>
                <w:szCs w:val="20"/>
                <w:lang w:val="ru-RU"/>
              </w:rPr>
            </w:pPr>
            <w:r>
              <w:rPr>
                <w:sz w:val="20"/>
                <w:szCs w:val="20"/>
                <w:lang w:val="ru-RU"/>
              </w:rPr>
              <w:t>2</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0" w:firstLine="0"/>
              <w:jc w:val="center"/>
              <w:rPr>
                <w:rFonts w:ascii="Cambria Math" w:hAnsi="Cambria Math"/>
                <w:sz w:val="20"/>
                <w:szCs w:val="20"/>
                <w:lang w:val="ru-RU"/>
              </w:rPr>
            </w:pPr>
            <w:r>
              <w:rPr>
                <w:rFonts w:ascii="Cambria Math" w:hAnsi="Cambria Math"/>
                <w:sz w:val="20"/>
                <w:szCs w:val="20"/>
                <w:lang w:val="ru-RU"/>
              </w:rPr>
              <w:t>5834</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tabs>
                <w:tab w:val="left" w:pos="1097"/>
              </w:tabs>
              <w:ind w:right="0" w:firstLine="0"/>
              <w:jc w:val="center"/>
              <w:rPr>
                <w:sz w:val="20"/>
                <w:szCs w:val="20"/>
                <w:lang w:val="ru-RU"/>
              </w:rPr>
            </w:pPr>
            <w:r>
              <w:rPr>
                <w:sz w:val="20"/>
                <w:szCs w:val="20"/>
                <w:lang w:val="ru-RU"/>
              </w:rPr>
              <w:t>137,00</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left="-367" w:right="-332" w:firstLine="3"/>
              <w:jc w:val="center"/>
              <w:rPr>
                <w:b/>
                <w:sz w:val="20"/>
                <w:szCs w:val="20"/>
                <w:lang w:val="ru-RU"/>
              </w:rPr>
            </w:pPr>
            <w:r>
              <w:rPr>
                <w:b/>
                <w:sz w:val="20"/>
                <w:szCs w:val="20"/>
                <w:lang w:val="ru-RU"/>
              </w:rPr>
              <w:t>14</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C52D3D" w:rsidP="00E50A6F">
            <w:pPr>
              <w:pStyle w:val="aa"/>
              <w:ind w:right="0" w:firstLine="72"/>
              <w:jc w:val="left"/>
              <w:rPr>
                <w:sz w:val="20"/>
                <w:szCs w:val="20"/>
              </w:rPr>
            </w:pPr>
            <w:r>
              <w:rPr>
                <w:sz w:val="20"/>
                <w:szCs w:val="20"/>
              </w:rPr>
              <w:t>Спокойненское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0" w:firstLine="183"/>
              <w:jc w:val="left"/>
              <w:rPr>
                <w:sz w:val="20"/>
                <w:szCs w:val="20"/>
                <w:lang w:val="ru-RU"/>
              </w:rPr>
            </w:pPr>
            <w:r>
              <w:rPr>
                <w:sz w:val="20"/>
                <w:szCs w:val="20"/>
                <w:lang w:val="ru-RU"/>
              </w:rPr>
              <w:t>станица Удобная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48" w:firstLine="0"/>
              <w:jc w:val="center"/>
              <w:rPr>
                <w:sz w:val="20"/>
                <w:szCs w:val="20"/>
                <w:lang w:val="ru-RU"/>
              </w:rPr>
            </w:pPr>
            <w:r>
              <w:rPr>
                <w:sz w:val="20"/>
                <w:szCs w:val="20"/>
                <w:lang w:val="ru-RU"/>
              </w:rPr>
              <w:t>10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5774CE" w:rsidRDefault="00923BD0" w:rsidP="00E50A6F">
            <w:pPr>
              <w:pStyle w:val="aa"/>
              <w:ind w:right="0" w:firstLine="0"/>
              <w:jc w:val="center"/>
              <w:rPr>
                <w:rFonts w:ascii="Cambria Math" w:hAnsi="Cambria Math"/>
                <w:sz w:val="20"/>
                <w:szCs w:val="20"/>
                <w:lang w:val="ru-RU"/>
              </w:rPr>
            </w:pPr>
            <w:r>
              <w:rPr>
                <w:rFonts w:ascii="Cambria Math" w:hAnsi="Cambria Math"/>
                <w:sz w:val="20"/>
                <w:szCs w:val="20"/>
                <w:lang w:val="ru-RU"/>
              </w:rPr>
              <w:t>7077</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5774CE" w:rsidRDefault="00923BD0" w:rsidP="00E50A6F">
            <w:pPr>
              <w:pStyle w:val="aa"/>
              <w:tabs>
                <w:tab w:val="left" w:pos="1097"/>
              </w:tabs>
              <w:ind w:right="0" w:firstLine="0"/>
              <w:jc w:val="center"/>
              <w:rPr>
                <w:sz w:val="20"/>
                <w:szCs w:val="20"/>
                <w:lang w:val="ru-RU"/>
              </w:rPr>
            </w:pPr>
            <w:r>
              <w:rPr>
                <w:sz w:val="20"/>
                <w:szCs w:val="20"/>
                <w:lang w:val="ru-RU"/>
              </w:rPr>
              <w:t>318,91</w:t>
            </w:r>
          </w:p>
        </w:tc>
      </w:tr>
    </w:tbl>
    <w:p w:rsidR="00923BD0" w:rsidRDefault="00923BD0" w:rsidP="00923BD0">
      <w:pPr>
        <w:spacing w:line="240" w:lineRule="auto"/>
        <w:ind w:left="-709" w:firstLine="425"/>
        <w:jc w:val="right"/>
        <w:rPr>
          <w:rFonts w:ascii="Times New Roman" w:eastAsia="Times New Roman" w:hAnsi="Times New Roman" w:cs="Times New Roman"/>
          <w:sz w:val="28"/>
        </w:rPr>
      </w:pPr>
      <w:r w:rsidRPr="00801CAC">
        <w:rPr>
          <w:rFonts w:ascii="Times New Roman" w:eastAsia="Times New Roman" w:hAnsi="Times New Roman" w:cs="Times New Roman"/>
          <w:sz w:val="28"/>
        </w:rPr>
        <w:t>Рисунок 1.</w:t>
      </w:r>
    </w:p>
    <w:p w:rsidR="00923BD0" w:rsidRDefault="00923BD0" w:rsidP="00923BD0">
      <w:pPr>
        <w:spacing w:line="240" w:lineRule="auto"/>
        <w:ind w:left="-709" w:firstLine="425"/>
        <w:jc w:val="center"/>
        <w:rPr>
          <w:rFonts w:ascii="Times New Roman" w:eastAsia="Times New Roman" w:hAnsi="Times New Roman" w:cs="Times New Roman"/>
          <w:b/>
          <w:sz w:val="28"/>
        </w:rPr>
      </w:pPr>
      <w:r w:rsidRPr="003D2975">
        <w:rPr>
          <w:rFonts w:ascii="Times New Roman" w:eastAsia="Times New Roman" w:hAnsi="Times New Roman" w:cs="Times New Roman"/>
          <w:b/>
          <w:sz w:val="28"/>
        </w:rPr>
        <w:t>Отрадненский район</w:t>
      </w:r>
    </w:p>
    <w:p w:rsidR="00923BD0" w:rsidRPr="003D2975" w:rsidRDefault="00923BD0" w:rsidP="00923BD0">
      <w:pPr>
        <w:spacing w:line="240" w:lineRule="auto"/>
        <w:ind w:left="-709" w:firstLine="425"/>
        <w:jc w:val="center"/>
        <w:rPr>
          <w:rFonts w:ascii="Times New Roman" w:eastAsia="Times New Roman" w:hAnsi="Times New Roman" w:cs="Times New Roman"/>
          <w:b/>
          <w:sz w:val="28"/>
        </w:rPr>
      </w:pPr>
      <w:r>
        <w:rPr>
          <w:rFonts w:ascii="Times New Roman" w:eastAsia="Times New Roman" w:hAnsi="Times New Roman" w:cs="Times New Roman"/>
          <w:b/>
          <w:noProof/>
          <w:sz w:val="28"/>
        </w:rPr>
        <w:drawing>
          <wp:inline distT="0" distB="0" distL="0" distR="0" wp14:anchorId="72D03531" wp14:editId="3895969B">
            <wp:extent cx="4453246" cy="5568593"/>
            <wp:effectExtent l="0" t="0" r="508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56430" cy="5572574"/>
                    </a:xfrm>
                    <a:prstGeom prst="rect">
                      <a:avLst/>
                    </a:prstGeom>
                    <a:noFill/>
                  </pic:spPr>
                </pic:pic>
              </a:graphicData>
            </a:graphic>
          </wp:inline>
        </w:drawing>
      </w:r>
    </w:p>
    <w:p w:rsidR="00F3730F" w:rsidRDefault="00F3730F" w:rsidP="008B259F">
      <w:pPr>
        <w:spacing w:line="252" w:lineRule="auto"/>
        <w:ind w:left="-709" w:firstLine="425"/>
        <w:jc w:val="center"/>
        <w:rPr>
          <w:rFonts w:ascii="Times New Roman" w:eastAsia="Times New Roman" w:hAnsi="Times New Roman" w:cs="Times New Roman"/>
          <w:color w:val="00B0F0"/>
          <w:sz w:val="28"/>
          <w:shd w:val="clear" w:color="auto" w:fill="FF0000"/>
        </w:rPr>
        <w:sectPr w:rsidR="00F3730F" w:rsidSect="00D401FE">
          <w:pgSz w:w="11906" w:h="16838" w:code="9"/>
          <w:pgMar w:top="851" w:right="850" w:bottom="1134" w:left="1843" w:header="709" w:footer="709" w:gutter="0"/>
          <w:cols w:space="708"/>
          <w:docGrid w:linePitch="360"/>
        </w:sectPr>
      </w:pPr>
    </w:p>
    <w:p w:rsidR="000C1B5D" w:rsidRPr="000C1B5D" w:rsidRDefault="000C1B5D" w:rsidP="000C1B5D">
      <w:pPr>
        <w:spacing w:after="0" w:line="360" w:lineRule="auto"/>
        <w:ind w:left="567" w:firstLine="567"/>
        <w:rPr>
          <w:rFonts w:ascii="Times New Roman" w:eastAsia="Times New Roman" w:hAnsi="Times New Roman" w:cs="Times New Roman"/>
          <w:sz w:val="28"/>
        </w:rPr>
      </w:pPr>
      <w:r w:rsidRPr="000C1B5D">
        <w:rPr>
          <w:rFonts w:ascii="Times New Roman" w:eastAsia="Times New Roman" w:hAnsi="Times New Roman" w:cs="Times New Roman"/>
          <w:sz w:val="28"/>
        </w:rPr>
        <w:t xml:space="preserve">Отрадненский район имеет  относительно неблагоприятное  транспортно-географическое  положение относительно краевого центра г. Краснодара в силу значительной удалённости от него. </w:t>
      </w:r>
    </w:p>
    <w:p w:rsidR="000C1B5D" w:rsidRDefault="000C1B5D" w:rsidP="000C1B5D">
      <w:pPr>
        <w:spacing w:after="0" w:line="360" w:lineRule="auto"/>
        <w:ind w:left="567" w:firstLine="567"/>
        <w:rPr>
          <w:rFonts w:ascii="Times New Roman" w:eastAsia="Times New Roman" w:hAnsi="Times New Roman" w:cs="Times New Roman"/>
          <w:sz w:val="28"/>
        </w:rPr>
        <w:sectPr w:rsidR="000C1B5D" w:rsidSect="00D401FE">
          <w:pgSz w:w="11906" w:h="16838" w:code="9"/>
          <w:pgMar w:top="851" w:right="850" w:bottom="1134" w:left="851" w:header="709" w:footer="709" w:gutter="0"/>
          <w:cols w:space="708"/>
          <w:docGrid w:linePitch="360"/>
        </w:sectPr>
      </w:pPr>
      <w:r w:rsidRPr="000C1B5D">
        <w:rPr>
          <w:rFonts w:ascii="Times New Roman" w:eastAsia="Times New Roman" w:hAnsi="Times New Roman" w:cs="Times New Roman"/>
          <w:sz w:val="28"/>
        </w:rPr>
        <w:t xml:space="preserve">Железная дорога на территории района отсутствует. Ближайшие железнодорожные пути - г. Армавир (80 км) и г. Невинномысск (55 км), водный и авиатранспорт тоже отсутствуют. При отсутствии железной дороги сельхозпродукция, производимая предприятиями района, становится неконкурентоспособной из-за отдаленности от Краснодара, в частности больших материальных издержек при перевозке сельхозпродукции, что в свою очередь тормозит развитие перерабатывающей промышленности. Для внешнего сообщения со многими городами Краснодарского и Ставропольского краев, Ростовской области используется автомобильный транспорт (большегрузный, маршрутные такси, автобусы различной вместимости).  </w:t>
      </w:r>
    </w:p>
    <w:p w:rsidR="000C1B5D" w:rsidRDefault="000C1B5D" w:rsidP="000C1B5D">
      <w:pPr>
        <w:spacing w:after="0" w:line="360" w:lineRule="auto"/>
        <w:ind w:left="-709" w:firstLine="425"/>
        <w:jc w:val="right"/>
        <w:rPr>
          <w:rFonts w:ascii="Times New Roman" w:eastAsia="Times New Roman" w:hAnsi="Times New Roman" w:cs="Times New Roman"/>
          <w:sz w:val="28"/>
        </w:rPr>
      </w:pPr>
      <w:r w:rsidRPr="00461BA2">
        <w:rPr>
          <w:rFonts w:ascii="Times New Roman" w:eastAsia="Times New Roman" w:hAnsi="Times New Roman" w:cs="Times New Roman"/>
          <w:sz w:val="28"/>
        </w:rPr>
        <w:t>Рисунок 2</w:t>
      </w:r>
    </w:p>
    <w:p w:rsidR="00172C67" w:rsidRPr="00172C67" w:rsidRDefault="005B3F8A" w:rsidP="00172C67">
      <w:pPr>
        <w:spacing w:after="0" w:line="360" w:lineRule="auto"/>
        <w:ind w:left="-709" w:firstLine="425"/>
        <w:jc w:val="center"/>
        <w:rPr>
          <w:rFonts w:ascii="Times New Roman" w:eastAsia="Times New Roman" w:hAnsi="Times New Roman" w:cs="Times New Roman"/>
          <w:b/>
          <w:sz w:val="28"/>
        </w:rPr>
      </w:pPr>
      <w:r>
        <w:rPr>
          <w:rFonts w:ascii="Times New Roman" w:eastAsia="Times New Roman" w:hAnsi="Times New Roman" w:cs="Times New Roman"/>
          <w:b/>
          <w:sz w:val="28"/>
        </w:rPr>
        <w:t>Подгорненское</w:t>
      </w:r>
      <w:r w:rsidR="008F1CC8">
        <w:rPr>
          <w:rFonts w:ascii="Times New Roman" w:eastAsia="Times New Roman" w:hAnsi="Times New Roman" w:cs="Times New Roman"/>
          <w:b/>
          <w:sz w:val="28"/>
        </w:rPr>
        <w:t xml:space="preserve"> сельское </w:t>
      </w:r>
      <w:r w:rsidR="00172C67" w:rsidRPr="00172C67">
        <w:rPr>
          <w:rFonts w:ascii="Times New Roman" w:eastAsia="Times New Roman" w:hAnsi="Times New Roman" w:cs="Times New Roman"/>
          <w:b/>
          <w:sz w:val="28"/>
        </w:rPr>
        <w:t xml:space="preserve"> поселение</w:t>
      </w:r>
    </w:p>
    <w:p w:rsidR="000C1B5D" w:rsidRPr="000C1B5D" w:rsidRDefault="000C1B5D" w:rsidP="000C1B5D">
      <w:pPr>
        <w:spacing w:after="0" w:line="360" w:lineRule="auto"/>
        <w:ind w:left="567" w:firstLine="567"/>
        <w:rPr>
          <w:rFonts w:ascii="Times New Roman" w:eastAsia="Times New Roman" w:hAnsi="Times New Roman" w:cs="Times New Roman"/>
          <w:b/>
          <w:sz w:val="28"/>
        </w:rPr>
      </w:pPr>
    </w:p>
    <w:p w:rsidR="0047433D" w:rsidRPr="008F27B1" w:rsidRDefault="00AF6C4C" w:rsidP="0047433D">
      <w:pPr>
        <w:spacing w:after="0" w:line="360" w:lineRule="auto"/>
        <w:ind w:left="-709" w:firstLine="851"/>
        <w:jc w:val="both"/>
        <w:rPr>
          <w:rFonts w:ascii="Times New Roman" w:eastAsia="Times New Roman" w:hAnsi="Times New Roman" w:cs="Times New Roman"/>
          <w:sz w:val="28"/>
        </w:rPr>
        <w:sectPr w:rsidR="0047433D" w:rsidRPr="008F27B1" w:rsidSect="00D401FE">
          <w:pgSz w:w="16838" w:h="11906" w:orient="landscape" w:code="9"/>
          <w:pgMar w:top="851" w:right="851" w:bottom="851" w:left="1134" w:header="709" w:footer="709" w:gutter="0"/>
          <w:cols w:space="708"/>
          <w:docGrid w:linePitch="360"/>
        </w:sectPr>
      </w:pPr>
      <w:r>
        <w:rPr>
          <w:rFonts w:ascii="Times New Roman" w:eastAsia="Times New Roman" w:hAnsi="Times New Roman" w:cs="Times New Roman"/>
          <w:noProof/>
          <w:sz w:val="28"/>
        </w:rPr>
        <w:drawing>
          <wp:inline distT="0" distB="0" distL="0" distR="0" wp14:anchorId="6B0F0BF9" wp14:editId="3B4B3356">
            <wp:extent cx="8966200" cy="5219700"/>
            <wp:effectExtent l="0" t="0" r="6350" b="0"/>
            <wp:docPr id="1" name="Рисунок 1" descr="Z:\Александр\Подгорная\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Александр\Подгорная\1.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963447" cy="5218097"/>
                    </a:xfrm>
                    <a:prstGeom prst="rect">
                      <a:avLst/>
                    </a:prstGeom>
                    <a:noFill/>
                    <a:ln>
                      <a:noFill/>
                    </a:ln>
                  </pic:spPr>
                </pic:pic>
              </a:graphicData>
            </a:graphic>
          </wp:inline>
        </w:drawing>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Согласно доклада Главы муниципального образования Отрадненского  района Волненко Андрея Владимировича «</w:t>
      </w:r>
      <w:r w:rsidRPr="00092979">
        <w:rPr>
          <w:rFonts w:ascii="Times New Roman" w:eastAsia="Times New Roman" w:hAnsi="Times New Roman" w:cs="Times New Roman"/>
          <w:bCs/>
          <w:sz w:val="28"/>
        </w:rPr>
        <w:t>О достигнутых значениях показателей для оценки эффективности деятельности органов местного самоуправления городских округов и муниципальных районов за 2016 год и их планируемых значениях на 3-летний период»</w:t>
      </w:r>
      <w:r w:rsidRPr="00092979">
        <w:rPr>
          <w:rFonts w:ascii="Times New Roman" w:eastAsia="Times New Roman" w:hAnsi="Times New Roman" w:cs="Times New Roman"/>
          <w:sz w:val="28"/>
        </w:rPr>
        <w:t xml:space="preserve"> общая протяженность автомобильных дорог общего пользования местного значения, находящихся в границах муниципального образования Отрадненский район и проходящих вне границ населенных пунктов, составляет 697,365 км, в том числе по типам покрытий:</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асфальтно-бетонное покрытие – 128,145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цементно-бетонное покрытие – 0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гравийное покрытие – 518,57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xml:space="preserve">- грунтовые дороги – 50,65 км. </w:t>
      </w:r>
    </w:p>
    <w:p w:rsidR="00092979" w:rsidRPr="00092979" w:rsidRDefault="00092979" w:rsidP="00092979">
      <w:pPr>
        <w:spacing w:after="0" w:line="360" w:lineRule="auto"/>
        <w:ind w:left="567" w:firstLine="567"/>
        <w:rPr>
          <w:rFonts w:ascii="Times New Roman" w:eastAsia="Times New Roman" w:hAnsi="Times New Roman" w:cs="Times New Roman"/>
          <w:bCs/>
          <w:sz w:val="28"/>
        </w:rPr>
      </w:pPr>
      <w:r w:rsidRPr="00092979">
        <w:rPr>
          <w:rFonts w:ascii="Times New Roman" w:eastAsia="Times New Roman" w:hAnsi="Times New Roman" w:cs="Times New Roman"/>
          <w:bCs/>
          <w:sz w:val="28"/>
        </w:rPr>
        <w:t>Общая протяженность дорог в районе регионального значения-315,892</w:t>
      </w:r>
    </w:p>
    <w:p w:rsidR="00092979" w:rsidRPr="00092979" w:rsidRDefault="00092979" w:rsidP="00092979">
      <w:pPr>
        <w:spacing w:after="0" w:line="360" w:lineRule="auto"/>
        <w:ind w:left="567" w:firstLine="284"/>
        <w:jc w:val="both"/>
        <w:rPr>
          <w:rFonts w:ascii="Times New Roman" w:eastAsia="Times New Roman" w:hAnsi="Times New Roman" w:cs="Times New Roman"/>
          <w:b/>
          <w:i/>
          <w:sz w:val="28"/>
        </w:rPr>
      </w:pPr>
      <w:r w:rsidRPr="00092979">
        <w:rPr>
          <w:rFonts w:ascii="Times New Roman" w:eastAsia="Times New Roman" w:hAnsi="Times New Roman" w:cs="Times New Roman"/>
          <w:sz w:val="28"/>
        </w:rPr>
        <w:t xml:space="preserve">Данные о состоянии автомобильных дорог общего пользования регионального и местного значения в Отрадненском  районе приведены в </w:t>
      </w:r>
      <w:r w:rsidRPr="00092979">
        <w:rPr>
          <w:rFonts w:ascii="Times New Roman" w:eastAsia="Times New Roman" w:hAnsi="Times New Roman" w:cs="Times New Roman"/>
          <w:b/>
          <w:i/>
          <w:sz w:val="28"/>
        </w:rPr>
        <w:t>таблице 3.</w:t>
      </w:r>
    </w:p>
    <w:p w:rsidR="00092979" w:rsidRPr="00092979" w:rsidRDefault="00092979" w:rsidP="00092979">
      <w:pPr>
        <w:spacing w:after="0" w:line="240" w:lineRule="auto"/>
        <w:ind w:left="567" w:firstLine="284"/>
        <w:jc w:val="right"/>
        <w:rPr>
          <w:rFonts w:ascii="Times New Roman" w:eastAsia="Times New Roman" w:hAnsi="Times New Roman" w:cs="Times New Roman"/>
          <w:sz w:val="28"/>
          <w:szCs w:val="28"/>
        </w:rPr>
      </w:pPr>
      <w:r w:rsidRPr="00092979">
        <w:rPr>
          <w:rFonts w:ascii="Times New Roman" w:eastAsia="Times New Roman" w:hAnsi="Times New Roman" w:cs="Times New Roman"/>
          <w:sz w:val="28"/>
          <w:szCs w:val="28"/>
        </w:rPr>
        <w:t>Таблица 3</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 xml:space="preserve">Информационная справка о состоянии автомобильных дорог </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 xml:space="preserve">общего пользования регионального и местного значения  </w:t>
      </w:r>
      <w:r w:rsidR="005B3F8A">
        <w:rPr>
          <w:rFonts w:ascii="Times New Roman" w:eastAsia="Times New Roman" w:hAnsi="Times New Roman" w:cs="Times New Roman"/>
          <w:b/>
          <w:color w:val="000000"/>
          <w:sz w:val="28"/>
        </w:rPr>
        <w:t>Подгорненского</w:t>
      </w:r>
      <w:r w:rsidRPr="00092979">
        <w:rPr>
          <w:rFonts w:ascii="Times New Roman" w:eastAsia="Times New Roman" w:hAnsi="Times New Roman" w:cs="Times New Roman"/>
          <w:b/>
          <w:color w:val="000000"/>
          <w:sz w:val="28"/>
        </w:rPr>
        <w:t xml:space="preserve"> сельского поселения</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Отрадненского района</w:t>
      </w:r>
    </w:p>
    <w:tbl>
      <w:tblPr>
        <w:tblStyle w:val="31"/>
        <w:tblW w:w="9213" w:type="dxa"/>
        <w:tblInd w:w="534" w:type="dxa"/>
        <w:tblLayout w:type="fixed"/>
        <w:tblLook w:val="04A0" w:firstRow="1" w:lastRow="0" w:firstColumn="1" w:lastColumn="0" w:noHBand="0" w:noVBand="1"/>
      </w:tblPr>
      <w:tblGrid>
        <w:gridCol w:w="499"/>
        <w:gridCol w:w="2762"/>
        <w:gridCol w:w="3288"/>
        <w:gridCol w:w="2664"/>
      </w:tblGrid>
      <w:tr w:rsidR="00092979" w:rsidRPr="00596A67" w:rsidTr="00092979">
        <w:tc>
          <w:tcPr>
            <w:tcW w:w="3261" w:type="dxa"/>
            <w:gridSpan w:val="2"/>
            <w:vMerge w:val="restart"/>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sz w:val="28"/>
                <w:szCs w:val="28"/>
              </w:rPr>
            </w:pPr>
            <w:r w:rsidRPr="00596A67">
              <w:rPr>
                <w:rFonts w:ascii="Times New Roman" w:hAnsi="Times New Roman" w:cs="Times New Roman"/>
                <w:b/>
                <w:sz w:val="28"/>
                <w:szCs w:val="28"/>
              </w:rPr>
              <w:t xml:space="preserve">Данные </w:t>
            </w:r>
          </w:p>
        </w:tc>
        <w:tc>
          <w:tcPr>
            <w:tcW w:w="3288" w:type="dxa"/>
            <w:vMerge w:val="restart"/>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sz w:val="28"/>
                <w:szCs w:val="28"/>
              </w:rPr>
            </w:pPr>
            <w:r w:rsidRPr="00596A67">
              <w:rPr>
                <w:rFonts w:ascii="Times New Roman" w:hAnsi="Times New Roman" w:cs="Times New Roman"/>
                <w:b/>
                <w:sz w:val="28"/>
                <w:szCs w:val="28"/>
              </w:rPr>
              <w:t>Автомобильные  дороги общего пользования регионального значения,км</w:t>
            </w:r>
          </w:p>
        </w:tc>
        <w:tc>
          <w:tcPr>
            <w:tcW w:w="2664" w:type="dxa"/>
            <w:shd w:val="clear" w:color="auto" w:fill="auto"/>
            <w:vAlign w:val="center"/>
          </w:tcPr>
          <w:p w:rsidR="00092979" w:rsidRPr="00596A67" w:rsidRDefault="00092979" w:rsidP="00092979">
            <w:pPr>
              <w:ind w:left="567" w:firstLine="284"/>
              <w:contextualSpacing/>
              <w:jc w:val="center"/>
              <w:rPr>
                <w:rFonts w:ascii="Times New Roman" w:hAnsi="Times New Roman" w:cs="Times New Roman"/>
                <w:b/>
                <w:sz w:val="28"/>
                <w:szCs w:val="28"/>
              </w:rPr>
            </w:pPr>
            <w:r w:rsidRPr="00596A67">
              <w:rPr>
                <w:rFonts w:ascii="Times New Roman" w:hAnsi="Times New Roman" w:cs="Times New Roman"/>
                <w:b/>
                <w:sz w:val="28"/>
                <w:szCs w:val="28"/>
              </w:rPr>
              <w:t>Автомобильные  дороги общего пользования  местного значения,км</w:t>
            </w:r>
          </w:p>
        </w:tc>
      </w:tr>
      <w:tr w:rsidR="00092979" w:rsidRPr="00596A67" w:rsidTr="00092979">
        <w:tc>
          <w:tcPr>
            <w:tcW w:w="3261" w:type="dxa"/>
            <w:gridSpan w:val="2"/>
            <w:vMerge/>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8"/>
                <w:szCs w:val="28"/>
              </w:rPr>
            </w:pPr>
          </w:p>
        </w:tc>
        <w:tc>
          <w:tcPr>
            <w:tcW w:w="3288" w:type="dxa"/>
            <w:vMerge/>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8"/>
                <w:szCs w:val="28"/>
              </w:rPr>
            </w:pPr>
          </w:p>
        </w:tc>
        <w:tc>
          <w:tcPr>
            <w:tcW w:w="2664"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8"/>
                <w:szCs w:val="28"/>
              </w:rPr>
            </w:pPr>
            <w:r w:rsidRPr="00596A67">
              <w:rPr>
                <w:rFonts w:ascii="Times New Roman" w:hAnsi="Times New Roman" w:cs="Times New Roman"/>
                <w:sz w:val="28"/>
                <w:szCs w:val="28"/>
              </w:rPr>
              <w:t>данные статистики**</w:t>
            </w:r>
          </w:p>
        </w:tc>
      </w:tr>
      <w:tr w:rsidR="00092979" w:rsidRPr="00596A67"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i/>
                <w:sz w:val="20"/>
                <w:szCs w:val="20"/>
              </w:rPr>
            </w:pPr>
            <w:r w:rsidRPr="00596A67">
              <w:rPr>
                <w:rFonts w:ascii="Times New Roman" w:hAnsi="Times New Roman" w:cs="Times New Roman"/>
                <w:b/>
                <w:i/>
                <w:sz w:val="20"/>
                <w:szCs w:val="20"/>
              </w:rPr>
              <w:t>1</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i/>
                <w:sz w:val="20"/>
                <w:szCs w:val="20"/>
              </w:rPr>
            </w:pPr>
            <w:r w:rsidRPr="00596A67">
              <w:rPr>
                <w:rFonts w:ascii="Times New Roman" w:hAnsi="Times New Roman" w:cs="Times New Roman"/>
                <w:b/>
                <w:i/>
                <w:sz w:val="20"/>
                <w:szCs w:val="20"/>
              </w:rPr>
              <w:t>2</w:t>
            </w:r>
          </w:p>
        </w:tc>
        <w:tc>
          <w:tcPr>
            <w:tcW w:w="2664"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i/>
                <w:sz w:val="20"/>
                <w:szCs w:val="20"/>
              </w:rPr>
            </w:pPr>
            <w:r w:rsidRPr="00596A67">
              <w:rPr>
                <w:rFonts w:ascii="Times New Roman" w:hAnsi="Times New Roman" w:cs="Times New Roman"/>
                <w:b/>
                <w:i/>
                <w:sz w:val="20"/>
                <w:szCs w:val="20"/>
              </w:rPr>
              <w:t>3</w:t>
            </w:r>
          </w:p>
        </w:tc>
      </w:tr>
      <w:tr w:rsidR="00092979" w:rsidRPr="00596A67"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i/>
                <w:sz w:val="24"/>
                <w:szCs w:val="28"/>
              </w:rPr>
            </w:pPr>
            <w:r w:rsidRPr="00596A67">
              <w:rPr>
                <w:rFonts w:ascii="Times New Roman" w:hAnsi="Times New Roman" w:cs="Times New Roman"/>
                <w:b/>
                <w:i/>
                <w:sz w:val="24"/>
                <w:szCs w:val="28"/>
              </w:rPr>
              <w:t>Протяженность, км, в т.ч.:</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b/>
                <w:i/>
                <w:sz w:val="24"/>
                <w:szCs w:val="28"/>
              </w:rPr>
            </w:pPr>
          </w:p>
        </w:tc>
        <w:tc>
          <w:tcPr>
            <w:tcW w:w="2664" w:type="dxa"/>
            <w:shd w:val="clear" w:color="auto" w:fill="auto"/>
            <w:tcMar>
              <w:left w:w="108" w:type="dxa"/>
            </w:tcMar>
            <w:vAlign w:val="center"/>
          </w:tcPr>
          <w:p w:rsidR="00092979" w:rsidRPr="00596A67" w:rsidRDefault="00092979" w:rsidP="00092979">
            <w:pPr>
              <w:ind w:left="567" w:firstLine="284"/>
              <w:contextualSpacing/>
              <w:rPr>
                <w:rFonts w:ascii="Times New Roman" w:hAnsi="Times New Roman" w:cs="Times New Roman"/>
                <w:b/>
                <w:i/>
                <w:sz w:val="24"/>
                <w:szCs w:val="28"/>
              </w:rPr>
            </w:pPr>
          </w:p>
        </w:tc>
      </w:tr>
      <w:tr w:rsidR="00092979" w:rsidRPr="00596A67"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а/д  района</w:t>
            </w:r>
          </w:p>
        </w:tc>
        <w:tc>
          <w:tcPr>
            <w:tcW w:w="3288" w:type="dxa"/>
            <w:shd w:val="clear" w:color="auto" w:fill="auto"/>
            <w:tcMar>
              <w:left w:w="108" w:type="dxa"/>
            </w:tcMar>
            <w:vAlign w:val="center"/>
          </w:tcPr>
          <w:p w:rsidR="00092979" w:rsidRPr="00596A67" w:rsidRDefault="004136D1" w:rsidP="005841C4">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18,4  (в границах поселения)</w:t>
            </w:r>
          </w:p>
        </w:tc>
        <w:tc>
          <w:tcPr>
            <w:tcW w:w="2664"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p>
        </w:tc>
      </w:tr>
      <w:tr w:rsidR="00092979" w:rsidRPr="00596A67"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а/д  поселений</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596A67" w:rsidP="00596A67">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41,3</w:t>
            </w:r>
          </w:p>
        </w:tc>
      </w:tr>
      <w:tr w:rsidR="00092979" w:rsidRPr="00596A67"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а/д городского округа</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r>
      <w:tr w:rsidR="00092979" w:rsidRPr="00596A67" w:rsidTr="00092979">
        <w:trPr>
          <w:trHeight w:val="854"/>
        </w:trPr>
        <w:tc>
          <w:tcPr>
            <w:tcW w:w="3261" w:type="dxa"/>
            <w:gridSpan w:val="2"/>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доля а/д не отвечающих нормативным требованиям, %</w:t>
            </w:r>
          </w:p>
        </w:tc>
        <w:tc>
          <w:tcPr>
            <w:tcW w:w="3288" w:type="dxa"/>
            <w:tcBorders>
              <w:tr2bl w:val="single" w:sz="4" w:space="0" w:color="auto"/>
            </w:tcBorders>
            <w:shd w:val="clear" w:color="auto" w:fill="auto"/>
            <w:tcMar>
              <w:left w:w="108" w:type="dxa"/>
            </w:tcMar>
            <w:vAlign w:val="bottom"/>
          </w:tcPr>
          <w:p w:rsidR="00092979" w:rsidRPr="00596A67" w:rsidRDefault="00092979"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 км</w:t>
            </w:r>
          </w:p>
          <w:p w:rsidR="00092979" w:rsidRPr="00596A67" w:rsidRDefault="00092979" w:rsidP="00092979">
            <w:pPr>
              <w:ind w:left="567" w:firstLine="284"/>
              <w:jc w:val="center"/>
              <w:rPr>
                <w:rFonts w:ascii="Times New Roman" w:hAnsi="Times New Roman" w:cs="Times New Roman"/>
                <w:sz w:val="24"/>
                <w:szCs w:val="28"/>
              </w:rPr>
            </w:pPr>
          </w:p>
          <w:p w:rsidR="00092979" w:rsidRPr="00596A67" w:rsidRDefault="00092979" w:rsidP="00092979">
            <w:pPr>
              <w:ind w:left="567" w:firstLine="284"/>
              <w:jc w:val="center"/>
              <w:rPr>
                <w:rFonts w:ascii="Times New Roman" w:hAnsi="Times New Roman" w:cs="Times New Roman"/>
                <w:sz w:val="24"/>
                <w:szCs w:val="28"/>
              </w:rPr>
            </w:pPr>
            <w:r w:rsidRPr="00596A67">
              <w:rPr>
                <w:rFonts w:ascii="Times New Roman" w:hAnsi="Times New Roman" w:cs="Times New Roman"/>
                <w:sz w:val="24"/>
                <w:szCs w:val="28"/>
              </w:rPr>
              <w:t xml:space="preserve">                       - %</w:t>
            </w:r>
          </w:p>
        </w:tc>
        <w:tc>
          <w:tcPr>
            <w:tcW w:w="2664" w:type="dxa"/>
            <w:tcBorders>
              <w:tr2bl w:val="single" w:sz="4" w:space="0" w:color="auto"/>
            </w:tcBorders>
            <w:shd w:val="clear" w:color="auto" w:fill="auto"/>
            <w:tcMar>
              <w:left w:w="108" w:type="dxa"/>
            </w:tcMar>
            <w:vAlign w:val="bottom"/>
          </w:tcPr>
          <w:p w:rsidR="00092979" w:rsidRPr="00596A67" w:rsidRDefault="00092979"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-км</w:t>
            </w:r>
          </w:p>
          <w:p w:rsidR="00092979" w:rsidRPr="00596A67" w:rsidRDefault="00092979" w:rsidP="00092979">
            <w:pPr>
              <w:ind w:left="567" w:firstLine="284"/>
              <w:jc w:val="center"/>
              <w:rPr>
                <w:rFonts w:ascii="Times New Roman" w:hAnsi="Times New Roman" w:cs="Times New Roman"/>
                <w:sz w:val="24"/>
                <w:szCs w:val="28"/>
              </w:rPr>
            </w:pPr>
          </w:p>
          <w:p w:rsidR="00092979" w:rsidRPr="00596A67" w:rsidRDefault="00092979" w:rsidP="004136D1">
            <w:pPr>
              <w:ind w:left="567" w:firstLine="284"/>
              <w:jc w:val="center"/>
              <w:rPr>
                <w:rFonts w:ascii="Times New Roman" w:hAnsi="Times New Roman" w:cs="Times New Roman"/>
                <w:sz w:val="24"/>
                <w:szCs w:val="28"/>
              </w:rPr>
            </w:pPr>
            <w:r w:rsidRPr="00596A67">
              <w:rPr>
                <w:rFonts w:ascii="Times New Roman" w:hAnsi="Times New Roman" w:cs="Times New Roman"/>
                <w:sz w:val="24"/>
                <w:szCs w:val="28"/>
              </w:rPr>
              <w:t xml:space="preserve">           </w:t>
            </w:r>
            <w:r w:rsidR="004136D1" w:rsidRPr="00596A67">
              <w:rPr>
                <w:rFonts w:ascii="Times New Roman" w:hAnsi="Times New Roman" w:cs="Times New Roman"/>
                <w:sz w:val="24"/>
                <w:szCs w:val="28"/>
              </w:rPr>
              <w:t>-</w:t>
            </w:r>
            <w:r w:rsidRPr="00596A67">
              <w:rPr>
                <w:rFonts w:ascii="Times New Roman" w:hAnsi="Times New Roman" w:cs="Times New Roman"/>
                <w:sz w:val="24"/>
                <w:szCs w:val="28"/>
              </w:rPr>
              <w:t xml:space="preserve">   %</w:t>
            </w:r>
          </w:p>
        </w:tc>
      </w:tr>
      <w:tr w:rsidR="00092979" w:rsidRPr="00596A67" w:rsidTr="00092979">
        <w:trPr>
          <w:trHeight w:val="837"/>
        </w:trPr>
        <w:tc>
          <w:tcPr>
            <w:tcW w:w="3261" w:type="dxa"/>
            <w:gridSpan w:val="2"/>
            <w:shd w:val="clear" w:color="auto" w:fill="auto"/>
            <w:tcMar>
              <w:left w:w="108" w:type="dxa"/>
            </w:tcMar>
            <w:vAlign w:val="center"/>
          </w:tcPr>
          <w:p w:rsidR="00092979" w:rsidRPr="005B4036" w:rsidRDefault="00092979" w:rsidP="00092979">
            <w:pPr>
              <w:ind w:left="567" w:firstLine="284"/>
              <w:contextualSpacing/>
              <w:jc w:val="center"/>
              <w:rPr>
                <w:rFonts w:ascii="Times New Roman" w:hAnsi="Times New Roman" w:cs="Times New Roman"/>
                <w:sz w:val="24"/>
                <w:szCs w:val="28"/>
              </w:rPr>
            </w:pPr>
            <w:r w:rsidRPr="005B4036">
              <w:rPr>
                <w:rFonts w:ascii="Times New Roman" w:hAnsi="Times New Roman" w:cs="Times New Roman"/>
                <w:sz w:val="24"/>
                <w:szCs w:val="28"/>
              </w:rPr>
              <w:t>Мосты и путепроводы</w:t>
            </w:r>
          </w:p>
        </w:tc>
        <w:tc>
          <w:tcPr>
            <w:tcW w:w="3288" w:type="dxa"/>
            <w:tcBorders>
              <w:tr2bl w:val="single" w:sz="4" w:space="0" w:color="auto"/>
            </w:tcBorders>
            <w:shd w:val="clear" w:color="auto" w:fill="auto"/>
            <w:tcMar>
              <w:left w:w="108" w:type="dxa"/>
            </w:tcMar>
          </w:tcPr>
          <w:p w:rsidR="00092979" w:rsidRPr="005B4036" w:rsidRDefault="00092979" w:rsidP="00092979">
            <w:pPr>
              <w:ind w:left="567" w:firstLine="284"/>
              <w:contextualSpacing/>
              <w:rPr>
                <w:rFonts w:ascii="Times New Roman" w:hAnsi="Times New Roman" w:cs="Times New Roman"/>
              </w:rPr>
            </w:pPr>
            <w:r w:rsidRPr="005B4036">
              <w:rPr>
                <w:rFonts w:ascii="Times New Roman" w:hAnsi="Times New Roman" w:cs="Times New Roman"/>
                <w:sz w:val="24"/>
                <w:szCs w:val="28"/>
              </w:rPr>
              <w:t xml:space="preserve">25    шт  </w:t>
            </w:r>
            <w:r w:rsidRPr="005B4036">
              <w:rPr>
                <w:rFonts w:ascii="Times New Roman" w:hAnsi="Times New Roman" w:cs="Times New Roman"/>
              </w:rPr>
              <w:t xml:space="preserve">                    </w:t>
            </w:r>
          </w:p>
          <w:p w:rsidR="00092979" w:rsidRPr="005B4036" w:rsidRDefault="00092979" w:rsidP="00092979">
            <w:pPr>
              <w:ind w:left="567" w:firstLine="284"/>
              <w:contextualSpacing/>
              <w:rPr>
                <w:rFonts w:ascii="Times New Roman" w:hAnsi="Times New Roman" w:cs="Times New Roman"/>
                <w:sz w:val="24"/>
                <w:szCs w:val="28"/>
              </w:rPr>
            </w:pPr>
            <w:r w:rsidRPr="005B4036">
              <w:rPr>
                <w:rFonts w:ascii="Times New Roman" w:hAnsi="Times New Roman" w:cs="Times New Roman"/>
              </w:rPr>
              <w:t xml:space="preserve">             </w:t>
            </w:r>
            <w:r w:rsidRPr="005B4036">
              <w:rPr>
                <w:rFonts w:ascii="Times New Roman" w:hAnsi="Times New Roman" w:cs="Times New Roman"/>
                <w:sz w:val="24"/>
                <w:szCs w:val="28"/>
              </w:rPr>
              <w:t xml:space="preserve">          </w:t>
            </w:r>
          </w:p>
          <w:p w:rsidR="00092979" w:rsidRPr="005B4036" w:rsidRDefault="00092979" w:rsidP="00092979">
            <w:pPr>
              <w:ind w:left="567" w:firstLine="284"/>
              <w:contextualSpacing/>
              <w:rPr>
                <w:rFonts w:ascii="Times New Roman" w:hAnsi="Times New Roman" w:cs="Times New Roman"/>
                <w:sz w:val="24"/>
                <w:szCs w:val="28"/>
              </w:rPr>
            </w:pPr>
            <w:r w:rsidRPr="005B4036">
              <w:rPr>
                <w:rFonts w:ascii="Times New Roman" w:hAnsi="Times New Roman" w:cs="Times New Roman"/>
                <w:sz w:val="24"/>
                <w:szCs w:val="28"/>
              </w:rPr>
              <w:t>-</w:t>
            </w:r>
          </w:p>
        </w:tc>
        <w:tc>
          <w:tcPr>
            <w:tcW w:w="2664" w:type="dxa"/>
            <w:tcBorders>
              <w:tr2bl w:val="single" w:sz="4" w:space="0" w:color="auto"/>
            </w:tcBorders>
            <w:shd w:val="clear" w:color="auto" w:fill="auto"/>
            <w:tcMar>
              <w:left w:w="108" w:type="dxa"/>
            </w:tcMar>
            <w:vAlign w:val="bottom"/>
          </w:tcPr>
          <w:p w:rsidR="00092979" w:rsidRPr="005B4036" w:rsidRDefault="005B4036" w:rsidP="00092979">
            <w:pPr>
              <w:tabs>
                <w:tab w:val="right" w:pos="2177"/>
              </w:tabs>
              <w:ind w:left="567" w:firstLine="284"/>
              <w:contextualSpacing/>
              <w:rPr>
                <w:rFonts w:ascii="Times New Roman" w:hAnsi="Times New Roman" w:cs="Times New Roman"/>
                <w:sz w:val="24"/>
                <w:szCs w:val="28"/>
              </w:rPr>
            </w:pPr>
            <w:r w:rsidRPr="005B4036">
              <w:rPr>
                <w:rFonts w:ascii="Times New Roman" w:hAnsi="Times New Roman" w:cs="Times New Roman"/>
                <w:sz w:val="24"/>
                <w:szCs w:val="28"/>
              </w:rPr>
              <w:t>1</w:t>
            </w:r>
            <w:r w:rsidR="00092979" w:rsidRPr="005B4036">
              <w:rPr>
                <w:rFonts w:ascii="Times New Roman" w:hAnsi="Times New Roman" w:cs="Times New Roman"/>
                <w:sz w:val="24"/>
                <w:szCs w:val="28"/>
              </w:rPr>
              <w:t xml:space="preserve"> шт</w:t>
            </w:r>
          </w:p>
          <w:p w:rsidR="00092979" w:rsidRPr="005B4036" w:rsidRDefault="00092979" w:rsidP="00092979">
            <w:pPr>
              <w:ind w:left="567" w:firstLine="284"/>
              <w:jc w:val="center"/>
              <w:rPr>
                <w:rFonts w:ascii="Times New Roman" w:hAnsi="Times New Roman" w:cs="Times New Roman"/>
                <w:sz w:val="24"/>
                <w:szCs w:val="28"/>
              </w:rPr>
            </w:pPr>
          </w:p>
          <w:p w:rsidR="00092979" w:rsidRPr="005B4036" w:rsidRDefault="00092979" w:rsidP="00092979">
            <w:pPr>
              <w:ind w:left="567" w:firstLine="284"/>
              <w:jc w:val="center"/>
              <w:rPr>
                <w:rFonts w:ascii="Times New Roman" w:hAnsi="Times New Roman" w:cs="Times New Roman"/>
                <w:sz w:val="24"/>
                <w:szCs w:val="28"/>
              </w:rPr>
            </w:pPr>
            <w:r w:rsidRPr="005B4036">
              <w:rPr>
                <w:rFonts w:ascii="Times New Roman" w:hAnsi="Times New Roman" w:cs="Times New Roman"/>
                <w:sz w:val="24"/>
                <w:szCs w:val="28"/>
              </w:rPr>
              <w:t>-</w:t>
            </w:r>
          </w:p>
        </w:tc>
      </w:tr>
      <w:tr w:rsidR="00092979" w:rsidRPr="00596A67"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rPr>
                <w:rFonts w:ascii="Times New Roman" w:hAnsi="Times New Roman" w:cs="Times New Roman"/>
                <w:b/>
                <w:sz w:val="24"/>
                <w:szCs w:val="28"/>
              </w:rPr>
            </w:pPr>
            <w:r w:rsidRPr="00596A67">
              <w:rPr>
                <w:rFonts w:ascii="Times New Roman" w:hAnsi="Times New Roman" w:cs="Times New Roman"/>
                <w:b/>
                <w:sz w:val="24"/>
                <w:szCs w:val="28"/>
              </w:rPr>
              <w:t xml:space="preserve">Твёрдое покрытие, </w:t>
            </w:r>
          </w:p>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км, в том числе:</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596A67"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39,1</w:t>
            </w:r>
          </w:p>
        </w:tc>
      </w:tr>
      <w:tr w:rsidR="00092979" w:rsidRPr="00596A67" w:rsidTr="00092979">
        <w:tc>
          <w:tcPr>
            <w:tcW w:w="499" w:type="dxa"/>
            <w:vMerge w:val="restart"/>
            <w:tcBorders>
              <w:right w:val="single" w:sz="4" w:space="0" w:color="00000A"/>
            </w:tcBorders>
            <w:shd w:val="clear" w:color="auto" w:fill="auto"/>
            <w:tcMar>
              <w:left w:w="108" w:type="dxa"/>
            </w:tcMar>
            <w:textDirection w:val="btLr"/>
            <w:vAlign w:val="center"/>
          </w:tcPr>
          <w:p w:rsidR="00092979" w:rsidRPr="00596A67" w:rsidRDefault="00092979" w:rsidP="00092979">
            <w:pPr>
              <w:ind w:left="567" w:right="113" w:firstLine="284"/>
              <w:contextualSpacing/>
              <w:jc w:val="center"/>
              <w:rPr>
                <w:rFonts w:ascii="Times New Roman" w:hAnsi="Times New Roman" w:cs="Times New Roman"/>
                <w:sz w:val="20"/>
                <w:szCs w:val="28"/>
              </w:rPr>
            </w:pPr>
            <w:r w:rsidRPr="00596A67">
              <w:rPr>
                <w:rFonts w:ascii="Times New Roman" w:hAnsi="Times New Roman" w:cs="Times New Roman"/>
                <w:sz w:val="20"/>
                <w:szCs w:val="28"/>
              </w:rPr>
              <w:t>типы покрытия</w:t>
            </w:r>
          </w:p>
          <w:p w:rsidR="00092979" w:rsidRPr="00596A67" w:rsidRDefault="00092979" w:rsidP="00092979">
            <w:pPr>
              <w:ind w:left="567" w:right="113" w:firstLine="284"/>
              <w:contextualSpacing/>
              <w:rPr>
                <w:rFonts w:ascii="Times New Roman" w:hAnsi="Times New Roman" w:cs="Times New Roman"/>
                <w:sz w:val="20"/>
                <w:szCs w:val="28"/>
              </w:rPr>
            </w:pPr>
          </w:p>
        </w:tc>
        <w:tc>
          <w:tcPr>
            <w:tcW w:w="2762" w:type="dxa"/>
            <w:tcBorders>
              <w:left w:val="single" w:sz="4" w:space="0" w:color="00000A"/>
            </w:tcBorders>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асфальтобетонное</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596A67"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0,6</w:t>
            </w:r>
          </w:p>
        </w:tc>
      </w:tr>
      <w:tr w:rsidR="00092979" w:rsidRPr="00596A67" w:rsidTr="00092979">
        <w:tc>
          <w:tcPr>
            <w:tcW w:w="499" w:type="dxa"/>
            <w:vMerge/>
            <w:tcBorders>
              <w:right w:val="single" w:sz="4" w:space="0" w:color="00000A"/>
            </w:tcBorders>
            <w:shd w:val="clear" w:color="auto" w:fill="auto"/>
            <w:tcMar>
              <w:left w:w="108" w:type="dxa"/>
            </w:tcMar>
            <w:textDirection w:val="btLr"/>
            <w:vAlign w:val="center"/>
          </w:tcPr>
          <w:p w:rsidR="00092979" w:rsidRPr="00596A67" w:rsidRDefault="00092979" w:rsidP="00092979">
            <w:pPr>
              <w:ind w:left="567" w:right="113"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щебень, гравий</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596A67" w:rsidP="00092979">
            <w:pPr>
              <w:ind w:left="567" w:firstLine="284"/>
              <w:contextualSpacing/>
              <w:rPr>
                <w:rFonts w:ascii="Times New Roman" w:hAnsi="Times New Roman" w:cs="Times New Roman"/>
                <w:sz w:val="24"/>
                <w:szCs w:val="28"/>
              </w:rPr>
            </w:pPr>
            <w:r w:rsidRPr="00596A67">
              <w:rPr>
                <w:rFonts w:ascii="Times New Roman" w:hAnsi="Times New Roman" w:cs="Times New Roman"/>
                <w:sz w:val="24"/>
                <w:szCs w:val="28"/>
              </w:rPr>
              <w:t>38,5</w:t>
            </w:r>
          </w:p>
        </w:tc>
      </w:tr>
      <w:tr w:rsidR="00092979" w:rsidRPr="00596A67" w:rsidTr="00092979">
        <w:tc>
          <w:tcPr>
            <w:tcW w:w="499" w:type="dxa"/>
            <w:vMerge/>
            <w:tcBorders>
              <w:right w:val="single" w:sz="4" w:space="0" w:color="00000A"/>
            </w:tcBorders>
            <w:shd w:val="clear" w:color="auto" w:fill="auto"/>
            <w:tcMar>
              <w:left w:w="108" w:type="dxa"/>
            </w:tcMar>
            <w:textDirection w:val="btLr"/>
            <w:vAlign w:val="center"/>
          </w:tcPr>
          <w:p w:rsidR="00092979" w:rsidRPr="00596A67" w:rsidRDefault="00092979" w:rsidP="00092979">
            <w:pPr>
              <w:ind w:left="567" w:right="113"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t xml:space="preserve"> </w:t>
            </w:r>
            <w:r w:rsidRPr="00596A67">
              <w:rPr>
                <w:rFonts w:ascii="Times New Roman" w:hAnsi="Times New Roman" w:cs="Times New Roman"/>
                <w:sz w:val="24"/>
                <w:szCs w:val="28"/>
              </w:rPr>
              <w:t>гравийно-щебёночное</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r>
      <w:tr w:rsidR="00092979" w:rsidRPr="00596A67" w:rsidTr="00092979">
        <w:tc>
          <w:tcPr>
            <w:tcW w:w="499" w:type="dxa"/>
            <w:vMerge/>
            <w:tcBorders>
              <w:right w:val="single" w:sz="4" w:space="0" w:color="00000A"/>
            </w:tcBorders>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прочие твердые материалы (бетон. окол, тырса и т.п.)</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r>
      <w:tr w:rsidR="00092979" w:rsidRPr="00092979" w:rsidTr="00092979">
        <w:tc>
          <w:tcPr>
            <w:tcW w:w="3261" w:type="dxa"/>
            <w:gridSpan w:val="2"/>
            <w:shd w:val="clear" w:color="auto" w:fill="auto"/>
            <w:tcMar>
              <w:left w:w="108" w:type="dxa"/>
            </w:tcMar>
            <w:vAlign w:val="center"/>
          </w:tcPr>
          <w:p w:rsidR="00092979" w:rsidRPr="00596A67" w:rsidRDefault="00092979" w:rsidP="00092979">
            <w:pPr>
              <w:ind w:left="567" w:firstLine="284"/>
              <w:contextualSpacing/>
              <w:rPr>
                <w:rFonts w:ascii="Times New Roman" w:hAnsi="Times New Roman" w:cs="Times New Roman"/>
                <w:sz w:val="24"/>
                <w:szCs w:val="28"/>
              </w:rPr>
            </w:pPr>
            <w:r w:rsidRPr="00596A67">
              <w:rPr>
                <w:rFonts w:ascii="Times New Roman" w:hAnsi="Times New Roman" w:cs="Times New Roman"/>
                <w:b/>
                <w:sz w:val="24"/>
                <w:szCs w:val="28"/>
              </w:rPr>
              <w:t>Грунтовое</w:t>
            </w:r>
          </w:p>
        </w:tc>
        <w:tc>
          <w:tcPr>
            <w:tcW w:w="3288" w:type="dxa"/>
            <w:shd w:val="clear" w:color="auto" w:fill="auto"/>
            <w:tcMar>
              <w:left w:w="108" w:type="dxa"/>
            </w:tcMar>
            <w:vAlign w:val="center"/>
          </w:tcPr>
          <w:p w:rsidR="00092979" w:rsidRPr="00596A67" w:rsidRDefault="00092979"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w:t>
            </w:r>
          </w:p>
        </w:tc>
        <w:tc>
          <w:tcPr>
            <w:tcW w:w="2664" w:type="dxa"/>
            <w:shd w:val="clear" w:color="auto" w:fill="auto"/>
            <w:tcMar>
              <w:left w:w="108" w:type="dxa"/>
            </w:tcMar>
            <w:vAlign w:val="center"/>
          </w:tcPr>
          <w:p w:rsidR="00092979" w:rsidRPr="00C53C42" w:rsidRDefault="00596A67" w:rsidP="00092979">
            <w:pPr>
              <w:ind w:left="567" w:firstLine="284"/>
              <w:contextualSpacing/>
              <w:jc w:val="center"/>
              <w:rPr>
                <w:rFonts w:ascii="Times New Roman" w:hAnsi="Times New Roman" w:cs="Times New Roman"/>
                <w:sz w:val="24"/>
                <w:szCs w:val="28"/>
              </w:rPr>
            </w:pPr>
            <w:r w:rsidRPr="00596A67">
              <w:rPr>
                <w:rFonts w:ascii="Times New Roman" w:hAnsi="Times New Roman" w:cs="Times New Roman"/>
                <w:sz w:val="24"/>
                <w:szCs w:val="28"/>
              </w:rPr>
              <w:t>2,2</w:t>
            </w:r>
          </w:p>
        </w:tc>
      </w:tr>
    </w:tbl>
    <w:tbl>
      <w:tblPr>
        <w:tblpPr w:leftFromText="180" w:rightFromText="180" w:vertAnchor="text" w:horzAnchor="page" w:tblpXSpec="center" w:tblpY="-267"/>
        <w:tblW w:w="9538" w:type="dxa"/>
        <w:tblLayout w:type="fixed"/>
        <w:tblCellMar>
          <w:left w:w="40" w:type="dxa"/>
          <w:right w:w="40" w:type="dxa"/>
        </w:tblCellMar>
        <w:tblLook w:val="0000" w:firstRow="0" w:lastRow="0" w:firstColumn="0" w:lastColumn="0" w:noHBand="0" w:noVBand="0"/>
      </w:tblPr>
      <w:tblGrid>
        <w:gridCol w:w="466"/>
        <w:gridCol w:w="101"/>
        <w:gridCol w:w="3017"/>
        <w:gridCol w:w="99"/>
        <w:gridCol w:w="2027"/>
        <w:gridCol w:w="99"/>
        <w:gridCol w:w="1701"/>
        <w:gridCol w:w="43"/>
        <w:gridCol w:w="1985"/>
      </w:tblGrid>
      <w:tr w:rsidR="007A2FAD" w:rsidRPr="007A2FAD" w:rsidTr="00660357">
        <w:trPr>
          <w:trHeight w:val="1"/>
        </w:trPr>
        <w:tc>
          <w:tcPr>
            <w:tcW w:w="567" w:type="dxa"/>
            <w:gridSpan w:val="2"/>
            <w:tcBorders>
              <w:top w:val="single" w:sz="6" w:space="0" w:color="auto"/>
              <w:left w:val="single" w:sz="6" w:space="0" w:color="auto"/>
              <w:bottom w:val="nil"/>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 п/п</w:t>
            </w:r>
          </w:p>
        </w:tc>
        <w:tc>
          <w:tcPr>
            <w:tcW w:w="3116" w:type="dxa"/>
            <w:gridSpan w:val="2"/>
            <w:tcBorders>
              <w:top w:val="single" w:sz="6" w:space="0" w:color="auto"/>
              <w:left w:val="single" w:sz="6" w:space="0" w:color="auto"/>
              <w:bottom w:val="nil"/>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Наименование дорог, индекс, значение (федеральная,</w:t>
            </w:r>
          </w:p>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республиканская, областная, местная, ведомственная)</w:t>
            </w:r>
          </w:p>
        </w:tc>
        <w:tc>
          <w:tcPr>
            <w:tcW w:w="2126" w:type="dxa"/>
            <w:gridSpan w:val="2"/>
            <w:tcBorders>
              <w:top w:val="single" w:sz="6" w:space="0" w:color="auto"/>
              <w:left w:val="single" w:sz="6" w:space="0" w:color="auto"/>
              <w:bottom w:val="nil"/>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Протяженность в границах района, км</w:t>
            </w:r>
          </w:p>
        </w:tc>
        <w:tc>
          <w:tcPr>
            <w:tcW w:w="1701" w:type="dxa"/>
            <w:tcBorders>
              <w:top w:val="single" w:sz="6" w:space="0" w:color="auto"/>
              <w:left w:val="single" w:sz="6" w:space="0" w:color="auto"/>
              <w:bottom w:val="nil"/>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Техническая категория</w:t>
            </w:r>
          </w:p>
        </w:tc>
        <w:tc>
          <w:tcPr>
            <w:tcW w:w="2028" w:type="dxa"/>
            <w:gridSpan w:val="2"/>
            <w:tcBorders>
              <w:top w:val="single" w:sz="6" w:space="0" w:color="auto"/>
              <w:left w:val="single" w:sz="6" w:space="0" w:color="auto"/>
              <w:bottom w:val="nil"/>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Основные виды</w:t>
            </w:r>
          </w:p>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покрытия (железобетонное, асфальтобетонное, щебень, гравий и т.д.)</w:t>
            </w:r>
          </w:p>
        </w:tc>
      </w:tr>
      <w:tr w:rsidR="008D66DE" w:rsidRPr="007A2FAD" w:rsidTr="00660357">
        <w:trPr>
          <w:trHeight w:val="60"/>
        </w:trPr>
        <w:tc>
          <w:tcPr>
            <w:tcW w:w="567" w:type="dxa"/>
            <w:gridSpan w:val="2"/>
            <w:tcBorders>
              <w:top w:val="nil"/>
              <w:left w:val="single" w:sz="6" w:space="0" w:color="auto"/>
              <w:bottom w:val="single" w:sz="6" w:space="0" w:color="auto"/>
              <w:right w:val="single" w:sz="6" w:space="0" w:color="auto"/>
            </w:tcBorders>
            <w:vAlign w:val="center"/>
          </w:tcPr>
          <w:p w:rsidR="00E86413" w:rsidRPr="007A2FAD"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p w:rsidR="00E86413" w:rsidRPr="007A2FAD"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tc>
        <w:tc>
          <w:tcPr>
            <w:tcW w:w="3116" w:type="dxa"/>
            <w:gridSpan w:val="2"/>
            <w:tcBorders>
              <w:top w:val="nil"/>
              <w:left w:val="single" w:sz="6" w:space="0" w:color="auto"/>
              <w:bottom w:val="single" w:sz="6" w:space="0" w:color="auto"/>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c>
          <w:tcPr>
            <w:tcW w:w="2126" w:type="dxa"/>
            <w:gridSpan w:val="2"/>
            <w:tcBorders>
              <w:top w:val="nil"/>
              <w:left w:val="single" w:sz="6" w:space="0" w:color="auto"/>
              <w:bottom w:val="single" w:sz="6" w:space="0" w:color="auto"/>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c>
          <w:tcPr>
            <w:tcW w:w="1701" w:type="dxa"/>
            <w:tcBorders>
              <w:top w:val="nil"/>
              <w:left w:val="single" w:sz="6" w:space="0" w:color="auto"/>
              <w:bottom w:val="single" w:sz="6" w:space="0" w:color="auto"/>
              <w:right w:val="single" w:sz="6" w:space="0" w:color="auto"/>
            </w:tcBorders>
            <w:vAlign w:val="center"/>
          </w:tcPr>
          <w:p w:rsidR="00E86413" w:rsidRPr="007A2FAD"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p w:rsidR="00E86413" w:rsidRPr="007A2FAD"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tc>
        <w:tc>
          <w:tcPr>
            <w:tcW w:w="2028" w:type="dxa"/>
            <w:gridSpan w:val="2"/>
            <w:tcBorders>
              <w:top w:val="nil"/>
              <w:left w:val="single" w:sz="6" w:space="0" w:color="auto"/>
              <w:bottom w:val="single" w:sz="6" w:space="0" w:color="auto"/>
              <w:right w:val="single" w:sz="6" w:space="0" w:color="auto"/>
            </w:tcBorders>
            <w:vAlign w:val="center"/>
          </w:tcPr>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7A2FAD"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r>
      <w:tr w:rsidR="008D66DE" w:rsidRPr="007A2FAD" w:rsidTr="00660357">
        <w:trPr>
          <w:trHeight w:val="1"/>
        </w:trPr>
        <w:tc>
          <w:tcPr>
            <w:tcW w:w="9538" w:type="dxa"/>
            <w:gridSpan w:val="9"/>
            <w:tcBorders>
              <w:top w:val="nil"/>
              <w:left w:val="single" w:sz="6" w:space="0" w:color="auto"/>
              <w:bottom w:val="single" w:sz="6" w:space="0" w:color="auto"/>
              <w:right w:val="single" w:sz="6" w:space="0" w:color="auto"/>
            </w:tcBorders>
            <w:vAlign w:val="center"/>
          </w:tcPr>
          <w:p w:rsidR="00E86413" w:rsidRPr="007A2FAD"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Местного значения</w:t>
            </w:r>
            <w:r w:rsidR="00644598" w:rsidRPr="007A2FAD">
              <w:rPr>
                <w:rFonts w:ascii="Times New Roman" w:eastAsia="Times New Roman" w:hAnsi="Times New Roman" w:cs="Times New Roman"/>
                <w:b/>
                <w:bCs/>
                <w:spacing w:val="10"/>
                <w:sz w:val="24"/>
                <w:szCs w:val="24"/>
              </w:rPr>
              <w:t>*</w:t>
            </w:r>
          </w:p>
        </w:tc>
      </w:tr>
      <w:tr w:rsidR="008D66DE" w:rsidRPr="007A2FAD" w:rsidTr="00660357">
        <w:trPr>
          <w:trHeight w:val="1"/>
        </w:trPr>
        <w:tc>
          <w:tcPr>
            <w:tcW w:w="9538" w:type="dxa"/>
            <w:gridSpan w:val="9"/>
            <w:tcBorders>
              <w:top w:val="single" w:sz="6" w:space="0" w:color="auto"/>
              <w:left w:val="single" w:sz="6" w:space="0" w:color="auto"/>
              <w:bottom w:val="single" w:sz="6" w:space="0" w:color="auto"/>
              <w:right w:val="single" w:sz="6" w:space="0" w:color="auto"/>
            </w:tcBorders>
            <w:vAlign w:val="center"/>
          </w:tcPr>
          <w:p w:rsidR="00EA6722" w:rsidRPr="007A2FAD" w:rsidRDefault="00EA6722" w:rsidP="00EC092D">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1</w:t>
            </w:r>
          </w:p>
          <w:p w:rsidR="00EA6722" w:rsidRPr="007A2FAD" w:rsidRDefault="001E0C2C" w:rsidP="00EC092D">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7A2FAD">
              <w:rPr>
                <w:rFonts w:ascii="Times New Roman" w:eastAsia="Times New Roman" w:hAnsi="Times New Roman" w:cs="Times New Roman"/>
                <w:b/>
                <w:bCs/>
                <w:spacing w:val="10"/>
                <w:sz w:val="24"/>
                <w:szCs w:val="24"/>
              </w:rPr>
              <w:t>ст</w:t>
            </w:r>
            <w:r w:rsidR="00E50A6F" w:rsidRPr="007A2FAD">
              <w:rPr>
                <w:rFonts w:ascii="Times New Roman" w:eastAsia="Times New Roman" w:hAnsi="Times New Roman" w:cs="Times New Roman"/>
                <w:b/>
                <w:bCs/>
                <w:spacing w:val="10"/>
                <w:sz w:val="24"/>
                <w:szCs w:val="24"/>
              </w:rPr>
              <w:t xml:space="preserve">аница </w:t>
            </w:r>
            <w:r w:rsidR="00EB558C">
              <w:rPr>
                <w:rFonts w:ascii="Times New Roman" w:eastAsia="Times New Roman" w:hAnsi="Times New Roman" w:cs="Times New Roman"/>
                <w:b/>
                <w:bCs/>
                <w:spacing w:val="10"/>
                <w:sz w:val="24"/>
                <w:szCs w:val="24"/>
              </w:rPr>
              <w:t>Подгорная</w:t>
            </w:r>
          </w:p>
        </w:tc>
      </w:tr>
      <w:tr w:rsidR="008D66DE"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EA6722" w:rsidRPr="007A2FAD" w:rsidRDefault="00EA6722" w:rsidP="00EC092D">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1</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5F0FC2" w:rsidRPr="007A2FAD" w:rsidRDefault="00800136" w:rsidP="005F0FC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Подъезд к зданию администрации селшьского поселения</w:t>
            </w:r>
          </w:p>
          <w:p w:rsidR="00EA6722" w:rsidRPr="007A2FAD" w:rsidRDefault="00EA6722" w:rsidP="005F0FC2">
            <w:pPr>
              <w:spacing w:after="0" w:line="240" w:lineRule="auto"/>
              <w:jc w:val="center"/>
              <w:rPr>
                <w:rFonts w:ascii="Times New Roman" w:hAnsi="Times New Roman" w:cs="Times New Roman"/>
                <w:sz w:val="24"/>
                <w:szCs w:val="24"/>
              </w:rPr>
            </w:pP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EA6722" w:rsidRPr="007A2FAD" w:rsidRDefault="00800136" w:rsidP="00EC092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EA6722" w:rsidRPr="007A2FAD" w:rsidRDefault="00EA6722" w:rsidP="00EC092D">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EA6722" w:rsidRPr="007A2FAD" w:rsidRDefault="00800136" w:rsidP="00EC092D">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p>
        </w:tc>
      </w:tr>
      <w:tr w:rsidR="007A2FAD"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212104" w:rsidRPr="007A2FAD" w:rsidRDefault="00212104" w:rsidP="00212104">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2</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5F0FC2"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212104" w:rsidRPr="007A2FAD" w:rsidRDefault="00800136" w:rsidP="005F0FC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центр-п/лагерь</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212104" w:rsidRPr="007A2FAD" w:rsidRDefault="00800136" w:rsidP="0021210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212104" w:rsidRPr="007A2FAD" w:rsidRDefault="00212104"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212104" w:rsidRPr="007A2FAD" w:rsidRDefault="00447988"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7A2FAD"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212104" w:rsidRPr="007A2FAD" w:rsidRDefault="009D00D7" w:rsidP="00212104">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3</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5F0FC2"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212104"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800136">
              <w:rPr>
                <w:rFonts w:ascii="Times New Roman" w:hAnsi="Times New Roman" w:cs="Times New Roman"/>
                <w:sz w:val="24"/>
                <w:szCs w:val="24"/>
              </w:rPr>
              <w:t xml:space="preserve"> Л.Толстого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212104" w:rsidRPr="007A2FAD" w:rsidRDefault="00800136" w:rsidP="0021210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212104" w:rsidRPr="007A2FAD" w:rsidRDefault="00212104"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212104" w:rsidRPr="007A2FAD" w:rsidRDefault="00800136"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7A2FAD"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212104" w:rsidRPr="007A2FAD" w:rsidRDefault="009D00D7" w:rsidP="00212104">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4</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5F0FC2"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212104"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800136">
              <w:rPr>
                <w:rFonts w:ascii="Times New Roman" w:hAnsi="Times New Roman" w:cs="Times New Roman"/>
                <w:sz w:val="24"/>
                <w:szCs w:val="24"/>
              </w:rPr>
              <w:t xml:space="preserve"> </w:t>
            </w:r>
            <w:r w:rsidR="00D76AA1">
              <w:rPr>
                <w:rFonts w:ascii="Times New Roman" w:hAnsi="Times New Roman" w:cs="Times New Roman"/>
                <w:sz w:val="24"/>
                <w:szCs w:val="24"/>
              </w:rPr>
              <w:t xml:space="preserve"> Длинная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212104" w:rsidRPr="007A2FAD" w:rsidRDefault="00D76AA1" w:rsidP="0021210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3,7</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212104" w:rsidRPr="007A2FAD" w:rsidRDefault="00212104"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212104" w:rsidRPr="007A2FAD" w:rsidRDefault="00447988"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7A2FAD"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212104" w:rsidRPr="007A2FAD" w:rsidRDefault="009D00D7" w:rsidP="00212104">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5</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5F0FC2"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212104"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D76AA1">
              <w:rPr>
                <w:rFonts w:ascii="Times New Roman" w:hAnsi="Times New Roman" w:cs="Times New Roman"/>
                <w:sz w:val="24"/>
                <w:szCs w:val="24"/>
              </w:rPr>
              <w:t xml:space="preserve"> Южная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212104" w:rsidRPr="007A2FAD" w:rsidRDefault="00D76AA1" w:rsidP="0021210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212104" w:rsidRPr="007A2FAD" w:rsidRDefault="00212104"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212104" w:rsidRPr="007A2FAD" w:rsidRDefault="00447988" w:rsidP="00212104">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7A2FAD"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BB44BC" w:rsidRPr="007A2FAD" w:rsidRDefault="009D00D7" w:rsidP="00BB44BC">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6</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5F0FC2"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BB44BC" w:rsidRPr="007A2FAD" w:rsidRDefault="005F0FC2" w:rsidP="005F0FC2">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D76AA1">
              <w:rPr>
                <w:rFonts w:ascii="Times New Roman" w:hAnsi="Times New Roman" w:cs="Times New Roman"/>
                <w:sz w:val="24"/>
                <w:szCs w:val="24"/>
              </w:rPr>
              <w:t xml:space="preserve"> Горная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BB44BC" w:rsidRPr="007A2FAD" w:rsidRDefault="00D76AA1" w:rsidP="00BB44B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BB44BC" w:rsidRPr="007A2FAD" w:rsidRDefault="00BB44BC" w:rsidP="00BB44BC">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BB44BC" w:rsidRPr="007A2FAD" w:rsidRDefault="00985AA6" w:rsidP="00BB44BC">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7</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Pr>
                <w:rFonts w:ascii="Times New Roman" w:hAnsi="Times New Roman" w:cs="Times New Roman"/>
                <w:sz w:val="24"/>
                <w:szCs w:val="24"/>
              </w:rPr>
              <w:t xml:space="preserve"> Горная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r>
              <w:rPr>
                <w:rFonts w:ascii="Times New Roman" w:eastAsia="Times New Roman" w:hAnsi="Times New Roman" w:cs="Times New Roman"/>
                <w:bCs/>
                <w:spacing w:val="10"/>
                <w:sz w:val="24"/>
                <w:szCs w:val="24"/>
              </w:rPr>
              <w:t>рунт</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8</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Короткая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0,7</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1B6513"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9</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B6513" w:rsidP="00D76AA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улица Разина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10</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Широкая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11</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 xml:space="preserve">улица </w:t>
            </w:r>
            <w:r w:rsidR="001B6513">
              <w:rPr>
                <w:rFonts w:ascii="Times New Roman" w:hAnsi="Times New Roman" w:cs="Times New Roman"/>
                <w:sz w:val="24"/>
                <w:szCs w:val="24"/>
              </w:rPr>
              <w:t xml:space="preserve"> Пионерская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12</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1B6513">
              <w:rPr>
                <w:rFonts w:ascii="Times New Roman" w:hAnsi="Times New Roman" w:cs="Times New Roman"/>
                <w:sz w:val="24"/>
                <w:szCs w:val="24"/>
              </w:rPr>
              <w:t xml:space="preserve"> Почтовая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B6513"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13</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 xml:space="preserve">улица </w:t>
            </w:r>
            <w:r w:rsidR="00034497">
              <w:rPr>
                <w:rFonts w:ascii="Times New Roman" w:hAnsi="Times New Roman" w:cs="Times New Roman"/>
                <w:sz w:val="24"/>
                <w:szCs w:val="24"/>
              </w:rPr>
              <w:t>Красная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14</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Мира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15</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034497">
              <w:rPr>
                <w:rFonts w:ascii="Times New Roman" w:hAnsi="Times New Roman" w:cs="Times New Roman"/>
                <w:sz w:val="24"/>
                <w:szCs w:val="24"/>
              </w:rPr>
              <w:t xml:space="preserve"> Узкая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16</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улица</w:t>
            </w:r>
            <w:r w:rsidR="00034497">
              <w:rPr>
                <w:rFonts w:ascii="Times New Roman" w:hAnsi="Times New Roman" w:cs="Times New Roman"/>
                <w:sz w:val="24"/>
                <w:szCs w:val="24"/>
              </w:rPr>
              <w:t xml:space="preserve"> Степная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17</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Пушкина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66DE">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034497">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18</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Комсомольская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034497"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19</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34497"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улица  </w:t>
            </w:r>
            <w:r w:rsidR="004172D2">
              <w:rPr>
                <w:rFonts w:ascii="Times New Roman" w:hAnsi="Times New Roman" w:cs="Times New Roman"/>
                <w:sz w:val="24"/>
                <w:szCs w:val="24"/>
              </w:rPr>
              <w:t>Каменная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20</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Кузнечная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21</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Шевченко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22</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4172D2" w:rsidP="00D76AA1">
            <w:pPr>
              <w:spacing w:after="0" w:line="240" w:lineRule="auto"/>
              <w:rPr>
                <w:rFonts w:ascii="Times New Roman" w:hAnsi="Times New Roman" w:cs="Times New Roman"/>
                <w:sz w:val="24"/>
                <w:szCs w:val="24"/>
              </w:rPr>
            </w:pPr>
            <w:r>
              <w:rPr>
                <w:rFonts w:ascii="Times New Roman" w:hAnsi="Times New Roman" w:cs="Times New Roman"/>
                <w:sz w:val="24"/>
                <w:szCs w:val="24"/>
              </w:rPr>
              <w:t>улица  Садовая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23</w:t>
            </w:r>
          </w:p>
        </w:tc>
        <w:tc>
          <w:tcPr>
            <w:tcW w:w="3118"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Лесная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0,7</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4172D2"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24</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4172D2"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улица  </w:t>
            </w:r>
            <w:r w:rsidR="00106574">
              <w:rPr>
                <w:rFonts w:ascii="Times New Roman" w:hAnsi="Times New Roman" w:cs="Times New Roman"/>
                <w:sz w:val="24"/>
                <w:szCs w:val="24"/>
              </w:rPr>
              <w:t>Речная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06574"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0,4</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25</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06574"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Торговая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06574"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26</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06574"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Урицкого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06574"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r w:rsidR="00106574">
              <w:rPr>
                <w:rFonts w:ascii="Times New Roman" w:eastAsia="Times New Roman" w:hAnsi="Times New Roman" w:cs="Times New Roman"/>
                <w:bCs/>
                <w:spacing w:val="10"/>
                <w:sz w:val="24"/>
                <w:szCs w:val="24"/>
              </w:rPr>
              <w:t>рунт</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27</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06574"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Володарского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06574"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28</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106574"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Коммунаров</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106574"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106574"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29</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E5DC5"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Пугачева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E5DC5"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2,8</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eastAsia="Times New Roman" w:hAnsi="Times New Roman" w:cs="Times New Roman"/>
                <w:bCs/>
                <w:spacing w:val="10"/>
                <w:sz w:val="24"/>
                <w:szCs w:val="24"/>
              </w:rPr>
            </w:pPr>
            <w:r w:rsidRPr="008D66DE">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30</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E5DC5"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Выгонная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E5DC5"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31</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E5DC5"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Северная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E5DC5"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0,7</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32</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E5DC5"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Новая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E5DC5"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rPr>
                <w:rFonts w:ascii="Times New Roman" w:hAnsi="Times New Roman" w:cs="Times New Roman"/>
                <w:sz w:val="24"/>
                <w:szCs w:val="24"/>
              </w:rPr>
            </w:pPr>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33</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0E5DC5"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Дубовая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0E5DC5"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0,4</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0E5DC5"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34</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F0634A"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Горького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F0634A"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35</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F0634A"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Партизанская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F0634A"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0,7</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r w:rsidR="00F0634A">
              <w:rPr>
                <w:rFonts w:ascii="Times New Roman" w:eastAsia="Times New Roman" w:hAnsi="Times New Roman" w:cs="Times New Roman"/>
                <w:bCs/>
                <w:spacing w:val="10"/>
                <w:sz w:val="24"/>
                <w:szCs w:val="24"/>
              </w:rPr>
              <w:t>рунт</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36</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F0634A"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Чкалова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F0634A"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37</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F0634A"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Сенная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F0634A"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38</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F0634A" w:rsidP="00D76AA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улица  Дружбы</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F0634A"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D76AA1"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7A2FAD">
              <w:rPr>
                <w:rFonts w:ascii="Times New Roman" w:eastAsia="Times New Roman" w:hAnsi="Times New Roman" w:cs="Times New Roman"/>
                <w:bCs/>
                <w:spacing w:val="10"/>
                <w:sz w:val="24"/>
                <w:szCs w:val="24"/>
              </w:rPr>
              <w:t>Г</w:t>
            </w:r>
          </w:p>
        </w:tc>
      </w:tr>
      <w:tr w:rsidR="00D76AA1"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39</w:t>
            </w:r>
          </w:p>
        </w:tc>
        <w:tc>
          <w:tcPr>
            <w:tcW w:w="3118" w:type="dxa"/>
            <w:gridSpan w:val="2"/>
            <w:tcBorders>
              <w:top w:val="single" w:sz="6" w:space="0" w:color="auto"/>
              <w:left w:val="single" w:sz="6" w:space="0" w:color="auto"/>
              <w:bottom w:val="single" w:sz="6" w:space="0" w:color="auto"/>
              <w:right w:val="single" w:sz="6" w:space="0" w:color="auto"/>
            </w:tcBorders>
          </w:tcPr>
          <w:p w:rsidR="00D76AA1" w:rsidRPr="007A2FAD" w:rsidRDefault="00D76AA1" w:rsidP="00D76AA1">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D76AA1" w:rsidRPr="007A2FAD" w:rsidRDefault="00F0634A" w:rsidP="00D76AA1">
            <w:pPr>
              <w:spacing w:after="0" w:line="240" w:lineRule="auto"/>
              <w:rPr>
                <w:rFonts w:ascii="Times New Roman" w:hAnsi="Times New Roman" w:cs="Times New Roman"/>
                <w:sz w:val="24"/>
                <w:szCs w:val="24"/>
              </w:rPr>
            </w:pPr>
            <w:r>
              <w:rPr>
                <w:rFonts w:ascii="Times New Roman" w:hAnsi="Times New Roman" w:cs="Times New Roman"/>
                <w:sz w:val="24"/>
                <w:szCs w:val="24"/>
              </w:rPr>
              <w:t>улица  Западная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D76AA1" w:rsidRPr="007A2FAD" w:rsidRDefault="00D76AA1" w:rsidP="00D76AA1">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D76AA1" w:rsidRPr="007A2FAD" w:rsidRDefault="00E35170" w:rsidP="00D76AA1">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E35170" w:rsidRPr="007A2FAD" w:rsidTr="008D66DE">
        <w:trPr>
          <w:trHeight w:val="1"/>
        </w:trPr>
        <w:tc>
          <w:tcPr>
            <w:tcW w:w="466" w:type="dxa"/>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40</w:t>
            </w:r>
          </w:p>
        </w:tc>
        <w:tc>
          <w:tcPr>
            <w:tcW w:w="3118" w:type="dxa"/>
            <w:gridSpan w:val="2"/>
            <w:tcBorders>
              <w:top w:val="single" w:sz="6" w:space="0" w:color="auto"/>
              <w:left w:val="single" w:sz="6" w:space="0" w:color="auto"/>
              <w:bottom w:val="single" w:sz="6" w:space="0" w:color="auto"/>
              <w:right w:val="single" w:sz="6" w:space="0" w:color="auto"/>
            </w:tcBorders>
          </w:tcPr>
          <w:p w:rsidR="00E35170" w:rsidRPr="007A2FAD" w:rsidRDefault="00E35170" w:rsidP="00E35170">
            <w:pPr>
              <w:spacing w:after="0" w:line="240" w:lineRule="auto"/>
              <w:jc w:val="center"/>
              <w:rPr>
                <w:rFonts w:ascii="Times New Roman" w:hAnsi="Times New Roman" w:cs="Times New Roman"/>
                <w:sz w:val="24"/>
                <w:szCs w:val="24"/>
              </w:rPr>
            </w:pPr>
            <w:r w:rsidRPr="007A2FAD">
              <w:rPr>
                <w:rFonts w:ascii="Times New Roman" w:hAnsi="Times New Roman" w:cs="Times New Roman"/>
                <w:sz w:val="24"/>
                <w:szCs w:val="24"/>
              </w:rPr>
              <w:t>поселковая дорога</w:t>
            </w:r>
          </w:p>
          <w:p w:rsidR="00E35170" w:rsidRPr="007A2FAD" w:rsidRDefault="00E35170" w:rsidP="00E35170">
            <w:pPr>
              <w:spacing w:after="0" w:line="240" w:lineRule="auto"/>
              <w:rPr>
                <w:rFonts w:ascii="Times New Roman" w:hAnsi="Times New Roman" w:cs="Times New Roman"/>
                <w:sz w:val="24"/>
                <w:szCs w:val="24"/>
              </w:rPr>
            </w:pPr>
            <w:r>
              <w:rPr>
                <w:rFonts w:ascii="Times New Roman" w:hAnsi="Times New Roman" w:cs="Times New Roman"/>
                <w:sz w:val="24"/>
                <w:szCs w:val="24"/>
              </w:rPr>
              <w:t>улица  Западная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E35170" w:rsidRPr="007A2FAD" w:rsidRDefault="00E35170" w:rsidP="00E35170">
            <w:r w:rsidRPr="007A2FAD">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Грунт</w:t>
            </w:r>
          </w:p>
        </w:tc>
      </w:tr>
      <w:tr w:rsidR="00E35170" w:rsidRPr="007A2FAD" w:rsidTr="00660357">
        <w:trPr>
          <w:trHeight w:val="1"/>
        </w:trPr>
        <w:tc>
          <w:tcPr>
            <w:tcW w:w="3584" w:type="dxa"/>
            <w:gridSpan w:val="3"/>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firstLine="40"/>
              <w:jc w:val="center"/>
              <w:rPr>
                <w:rFonts w:ascii="Times New Roman" w:eastAsia="Times New Roman" w:hAnsi="Times New Roman" w:cs="Times New Roman"/>
                <w:b/>
                <w:spacing w:val="10"/>
                <w:sz w:val="24"/>
                <w:szCs w:val="24"/>
              </w:rPr>
            </w:pPr>
            <w:r w:rsidRPr="007A2FAD">
              <w:rPr>
                <w:rFonts w:ascii="Times New Roman" w:eastAsia="Times New Roman" w:hAnsi="Times New Roman" w:cs="Times New Roman"/>
                <w:b/>
                <w:spacing w:val="10"/>
                <w:sz w:val="24"/>
                <w:szCs w:val="24"/>
              </w:rPr>
              <w:t>Итого по сельскому поселению:</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Pr>
                <w:rFonts w:ascii="Times New Roman" w:eastAsia="Times New Roman" w:hAnsi="Times New Roman" w:cs="Times New Roman"/>
                <w:b/>
                <w:bCs/>
                <w:spacing w:val="10"/>
                <w:sz w:val="24"/>
                <w:szCs w:val="24"/>
              </w:rPr>
              <w:t>41,3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E35170" w:rsidRPr="007A2FAD" w:rsidRDefault="00E35170" w:rsidP="00E3517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p>
        </w:tc>
      </w:tr>
    </w:tbl>
    <w:p w:rsidR="002A010B" w:rsidRPr="00BB2983" w:rsidRDefault="00D04CEF" w:rsidP="00474BF4">
      <w:pPr>
        <w:spacing w:after="0" w:line="240" w:lineRule="exact"/>
        <w:ind w:left="567" w:firstLine="284"/>
        <w:contextualSpacing/>
        <w:jc w:val="both"/>
        <w:rPr>
          <w:rFonts w:ascii="Times New Roman" w:hAnsi="Times New Roman" w:cs="Times New Roman"/>
        </w:rPr>
      </w:pPr>
      <w:r w:rsidRPr="00BB2983">
        <w:rPr>
          <w:rFonts w:ascii="Times New Roman" w:hAnsi="Times New Roman" w:cs="Times New Roman"/>
        </w:rPr>
        <w:t>*</w:t>
      </w:r>
      <w:r w:rsidR="00975E03" w:rsidRPr="00BB2983">
        <w:rPr>
          <w:rFonts w:ascii="Times New Roman" w:hAnsi="Times New Roman" w:cs="Times New Roman"/>
        </w:rPr>
        <w:t>д</w:t>
      </w:r>
      <w:r w:rsidR="00D71742" w:rsidRPr="00BB2983">
        <w:rPr>
          <w:rFonts w:ascii="Times New Roman" w:hAnsi="Times New Roman" w:cs="Times New Roman"/>
        </w:rPr>
        <w:t xml:space="preserve">анные </w:t>
      </w:r>
      <w:r w:rsidR="00B24F42">
        <w:rPr>
          <w:rFonts w:ascii="Times New Roman" w:hAnsi="Times New Roman" w:cs="Times New Roman"/>
        </w:rPr>
        <w:t>по состоянию на 07.02.2012</w:t>
      </w:r>
      <w:r w:rsidR="009166F9" w:rsidRPr="00BB2983">
        <w:rPr>
          <w:rFonts w:ascii="Times New Roman" w:hAnsi="Times New Roman" w:cs="Times New Roman"/>
        </w:rPr>
        <w:t xml:space="preserve"> </w:t>
      </w:r>
      <w:r w:rsidR="00B755BB" w:rsidRPr="00BB2983">
        <w:rPr>
          <w:rFonts w:ascii="Times New Roman" w:hAnsi="Times New Roman" w:cs="Times New Roman"/>
        </w:rPr>
        <w:t xml:space="preserve"> года, согласно</w:t>
      </w:r>
      <w:r w:rsidR="009166F9" w:rsidRPr="00BB2983">
        <w:rPr>
          <w:rFonts w:ascii="Times New Roman" w:hAnsi="Times New Roman" w:cs="Times New Roman"/>
        </w:rPr>
        <w:t xml:space="preserve"> </w:t>
      </w:r>
      <w:r w:rsidR="00815B53" w:rsidRPr="00BB2983">
        <w:rPr>
          <w:rFonts w:ascii="Times New Roman" w:hAnsi="Times New Roman" w:cs="Times New Roman"/>
        </w:rPr>
        <w:t>Реестра</w:t>
      </w:r>
      <w:r w:rsidR="00B24F42">
        <w:rPr>
          <w:rFonts w:ascii="Times New Roman" w:hAnsi="Times New Roman" w:cs="Times New Roman"/>
        </w:rPr>
        <w:t xml:space="preserve"> имущества, находящегося в собственности Подгорненского сельского поселения Отрадненского района, утвержденного </w:t>
      </w:r>
      <w:r w:rsidR="00815B53" w:rsidRPr="00BB2983">
        <w:rPr>
          <w:rFonts w:ascii="Times New Roman" w:hAnsi="Times New Roman" w:cs="Times New Roman"/>
        </w:rPr>
        <w:t xml:space="preserve"> </w:t>
      </w:r>
      <w:r w:rsidR="00B24F42">
        <w:rPr>
          <w:rFonts w:ascii="Times New Roman" w:hAnsi="Times New Roman" w:cs="Times New Roman"/>
        </w:rPr>
        <w:t>Решением Совета Подгорненского сельского поселения Отрадненского района</w:t>
      </w:r>
      <w:r w:rsidR="005F71DB">
        <w:rPr>
          <w:rFonts w:ascii="Times New Roman" w:hAnsi="Times New Roman" w:cs="Times New Roman"/>
        </w:rPr>
        <w:t xml:space="preserve">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поселения Отрадненского района».</w:t>
      </w:r>
    </w:p>
    <w:p w:rsidR="002A010B" w:rsidRDefault="002A010B" w:rsidP="005E1022">
      <w:pPr>
        <w:spacing w:after="0" w:line="360" w:lineRule="auto"/>
        <w:ind w:left="567" w:firstLine="284"/>
        <w:jc w:val="both"/>
        <w:rPr>
          <w:rFonts w:ascii="Times New Roman" w:eastAsia="Times New Roman" w:hAnsi="Times New Roman" w:cs="Times New Roman"/>
          <w:sz w:val="28"/>
        </w:rPr>
      </w:pPr>
    </w:p>
    <w:p w:rsidR="00AC5A1C" w:rsidRDefault="007E6EED" w:rsidP="005E1022">
      <w:pPr>
        <w:spacing w:after="0" w:line="360" w:lineRule="auto"/>
        <w:ind w:left="567" w:firstLine="284"/>
        <w:jc w:val="both"/>
        <w:rPr>
          <w:rFonts w:ascii="Times New Roman" w:eastAsia="Times New Roman" w:hAnsi="Times New Roman" w:cs="Times New Roman"/>
          <w:sz w:val="28"/>
        </w:rPr>
      </w:pPr>
      <w:r>
        <w:rPr>
          <w:rFonts w:ascii="Times New Roman" w:eastAsia="Times New Roman" w:hAnsi="Times New Roman" w:cs="Times New Roman"/>
          <w:sz w:val="28"/>
        </w:rPr>
        <w:t>Пассажирское сообщение по территории района осуществляется преимущественно автомобильным транспортом.</w:t>
      </w:r>
    </w:p>
    <w:p w:rsidR="00D4421B" w:rsidRPr="00D4421B" w:rsidRDefault="007E6EED" w:rsidP="00D4421B">
      <w:pPr>
        <w:spacing w:after="0" w:line="360" w:lineRule="auto"/>
        <w:ind w:left="567" w:firstLine="284"/>
        <w:jc w:val="both"/>
        <w:rPr>
          <w:rFonts w:ascii="Times New Roman" w:eastAsia="Times New Roman" w:hAnsi="Times New Roman" w:cs="Times New Roman"/>
          <w:sz w:val="28"/>
        </w:rPr>
      </w:pPr>
      <w:r>
        <w:rPr>
          <w:rFonts w:ascii="Times New Roman" w:eastAsia="Times New Roman" w:hAnsi="Times New Roman" w:cs="Times New Roman"/>
          <w:sz w:val="28"/>
        </w:rPr>
        <w:t>В настоящее время связи между населенными пунктами обеспечены относительно разветвленной сетью автодорог и недостатки в этой сфере относятся, главным образом, к качественным характеристикам – необходимо улучшение состояния дорожного покрытия автомобильных дорог.</w:t>
      </w:r>
      <w:r w:rsidR="00D4421B" w:rsidRPr="00D4421B">
        <w:rPr>
          <w:rFonts w:ascii="Times New Roman" w:eastAsia="Times New Roman" w:hAnsi="Times New Roman" w:cs="Times New Roman"/>
          <w:sz w:val="28"/>
        </w:rPr>
        <w:t xml:space="preserve"> Пассажирское сообщение по территории района осуществляется преимущественно автомобильным транспортом.</w:t>
      </w:r>
    </w:p>
    <w:p w:rsidR="00D4421B" w:rsidRPr="00D4421B" w:rsidRDefault="00D4421B" w:rsidP="00D4421B">
      <w:pPr>
        <w:jc w:val="center"/>
        <w:rPr>
          <w:rFonts w:ascii="Times New Roman" w:eastAsia="Times New Roman" w:hAnsi="Times New Roman" w:cs="Times New Roman"/>
          <w:b/>
          <w:sz w:val="28"/>
        </w:rPr>
      </w:pPr>
      <w:r w:rsidRPr="00D4421B">
        <w:rPr>
          <w:rFonts w:ascii="Times New Roman" w:eastAsia="Times New Roman" w:hAnsi="Times New Roman" w:cs="Times New Roman"/>
          <w:b/>
          <w:sz w:val="28"/>
        </w:rPr>
        <w:t>Основные междугородние маршруты.</w:t>
      </w:r>
    </w:p>
    <w:p w:rsidR="00D4421B" w:rsidRPr="00D4421B" w:rsidRDefault="00D4421B" w:rsidP="00D4421B">
      <w:pPr>
        <w:jc w:val="right"/>
        <w:rPr>
          <w:rFonts w:ascii="Times New Roman" w:eastAsia="Times New Roman" w:hAnsi="Times New Roman" w:cs="Times New Roman"/>
          <w:sz w:val="28"/>
        </w:rPr>
      </w:pPr>
      <w:r w:rsidRPr="00D4421B">
        <w:rPr>
          <w:rFonts w:ascii="Times New Roman" w:eastAsia="Times New Roman" w:hAnsi="Times New Roman" w:cs="Times New Roman"/>
          <w:sz w:val="28"/>
        </w:rPr>
        <w:t>Таблица 4</w:t>
      </w:r>
    </w:p>
    <w:tbl>
      <w:tblPr>
        <w:tblW w:w="0" w:type="auto"/>
        <w:jc w:val="center"/>
        <w:tblInd w:w="-1165" w:type="dxa"/>
        <w:tblCellMar>
          <w:left w:w="10" w:type="dxa"/>
          <w:right w:w="10" w:type="dxa"/>
        </w:tblCellMar>
        <w:tblLook w:val="0000" w:firstRow="0" w:lastRow="0" w:firstColumn="0" w:lastColumn="0" w:noHBand="0" w:noVBand="0"/>
      </w:tblPr>
      <w:tblGrid>
        <w:gridCol w:w="572"/>
        <w:gridCol w:w="3153"/>
        <w:gridCol w:w="3299"/>
        <w:gridCol w:w="2693"/>
      </w:tblGrid>
      <w:tr w:rsidR="00D4421B" w:rsidRPr="00D4421B" w:rsidTr="00E50A6F">
        <w:trPr>
          <w:trHeight w:val="790"/>
          <w:jc w:val="center"/>
        </w:trPr>
        <w:tc>
          <w:tcPr>
            <w:tcW w:w="572"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343" w:right="-343" w:firstLine="59"/>
              <w:jc w:val="center"/>
              <w:rPr>
                <w:rFonts w:ascii="Times New Roman" w:eastAsia="Times New Roman" w:hAnsi="Times New Roman" w:cs="Times New Roman"/>
                <w:sz w:val="24"/>
                <w:szCs w:val="24"/>
              </w:rPr>
            </w:pPr>
            <w:r w:rsidRPr="00D4421B">
              <w:rPr>
                <w:rFonts w:ascii="Times New Roman" w:eastAsia="Segoe UI Symbol" w:hAnsi="Times New Roman" w:cs="Times New Roman"/>
                <w:sz w:val="24"/>
                <w:szCs w:val="24"/>
              </w:rPr>
              <w:t>№</w:t>
            </w:r>
          </w:p>
          <w:p w:rsidR="00D4421B" w:rsidRPr="00D4421B" w:rsidRDefault="00D4421B" w:rsidP="00D4421B">
            <w:pPr>
              <w:spacing w:after="0" w:line="240" w:lineRule="auto"/>
              <w:ind w:left="-343" w:right="-343" w:firstLine="59"/>
              <w:jc w:val="center"/>
              <w:rPr>
                <w:sz w:val="24"/>
                <w:szCs w:val="24"/>
              </w:rPr>
            </w:pPr>
            <w:r w:rsidRPr="00D4421B">
              <w:rPr>
                <w:rFonts w:ascii="Times New Roman" w:eastAsia="Times New Roman" w:hAnsi="Times New Roman" w:cs="Times New Roman"/>
                <w:sz w:val="24"/>
                <w:szCs w:val="24"/>
              </w:rPr>
              <w:t>п/п</w:t>
            </w:r>
          </w:p>
        </w:tc>
        <w:tc>
          <w:tcPr>
            <w:tcW w:w="3153"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343" w:right="-343" w:firstLine="59"/>
              <w:jc w:val="center"/>
              <w:rPr>
                <w:sz w:val="24"/>
                <w:szCs w:val="24"/>
              </w:rPr>
            </w:pPr>
            <w:r w:rsidRPr="00D4421B">
              <w:rPr>
                <w:rFonts w:ascii="Times New Roman" w:eastAsia="Times New Roman" w:hAnsi="Times New Roman" w:cs="Times New Roman"/>
                <w:sz w:val="24"/>
                <w:szCs w:val="24"/>
              </w:rPr>
              <w:t>Наименование маршрута</w:t>
            </w:r>
          </w:p>
        </w:tc>
        <w:tc>
          <w:tcPr>
            <w:tcW w:w="3299"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343" w:right="-343" w:firstLine="59"/>
              <w:jc w:val="center"/>
              <w:rPr>
                <w:rFonts w:ascii="Times New Roman" w:eastAsia="Times New Roman" w:hAnsi="Times New Roman" w:cs="Times New Roman"/>
                <w:sz w:val="24"/>
                <w:szCs w:val="24"/>
              </w:rPr>
            </w:pPr>
            <w:r w:rsidRPr="00D4421B">
              <w:rPr>
                <w:rFonts w:ascii="Times New Roman" w:eastAsia="Times New Roman" w:hAnsi="Times New Roman" w:cs="Times New Roman"/>
                <w:sz w:val="24"/>
                <w:szCs w:val="24"/>
              </w:rPr>
              <w:t xml:space="preserve">Транспортная компания, обслуживающая маршрут </w:t>
            </w:r>
          </w:p>
          <w:p w:rsidR="00D4421B" w:rsidRPr="00D4421B" w:rsidRDefault="00D4421B" w:rsidP="00D4421B">
            <w:pPr>
              <w:spacing w:after="0" w:line="240" w:lineRule="auto"/>
              <w:ind w:left="-343" w:right="-343" w:firstLine="59"/>
              <w:jc w:val="center"/>
              <w:rPr>
                <w:sz w:val="24"/>
                <w:szCs w:val="24"/>
              </w:rPr>
            </w:pPr>
            <w:r w:rsidRPr="00D4421B">
              <w:rPr>
                <w:rFonts w:ascii="Times New Roman" w:eastAsia="Times New Roman" w:hAnsi="Times New Roman" w:cs="Times New Roman"/>
                <w:sz w:val="24"/>
                <w:szCs w:val="24"/>
              </w:rPr>
              <w:t>(ИП)</w:t>
            </w:r>
          </w:p>
        </w:tc>
        <w:tc>
          <w:tcPr>
            <w:tcW w:w="2693" w:type="dxa"/>
            <w:tcBorders>
              <w:top w:val="single" w:sz="4" w:space="0" w:color="000000"/>
              <w:left w:val="single" w:sz="4" w:space="0" w:color="000000"/>
              <w:bottom w:val="single" w:sz="4" w:space="0" w:color="000000"/>
              <w:right w:val="single" w:sz="4" w:space="0" w:color="000000"/>
            </w:tcBorders>
          </w:tcPr>
          <w:p w:rsidR="00D4421B" w:rsidRPr="00D4421B" w:rsidRDefault="00D4421B" w:rsidP="00D4421B">
            <w:pPr>
              <w:spacing w:after="0" w:line="240" w:lineRule="auto"/>
              <w:ind w:left="-343" w:right="-343" w:firstLine="59"/>
              <w:jc w:val="center"/>
              <w:rPr>
                <w:rFonts w:ascii="Times New Roman" w:eastAsia="Times New Roman" w:hAnsi="Times New Roman" w:cs="Times New Roman"/>
                <w:sz w:val="24"/>
                <w:szCs w:val="24"/>
              </w:rPr>
            </w:pPr>
            <w:r w:rsidRPr="00D4421B">
              <w:rPr>
                <w:rFonts w:ascii="Times New Roman" w:eastAsia="Times New Roman" w:hAnsi="Times New Roman" w:cs="Times New Roman"/>
                <w:sz w:val="24"/>
                <w:szCs w:val="24"/>
              </w:rPr>
              <w:t>Количество маршрутов</w:t>
            </w:r>
          </w:p>
        </w:tc>
      </w:tr>
      <w:tr w:rsidR="00D4421B" w:rsidRPr="00D4421B" w:rsidTr="00E50A6F">
        <w:trPr>
          <w:trHeight w:val="223"/>
          <w:jc w:val="center"/>
        </w:trPr>
        <w:tc>
          <w:tcPr>
            <w:tcW w:w="572"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pPr>
            <w:r w:rsidRPr="00D4421B">
              <w:rPr>
                <w:rFonts w:ascii="Times New Roman" w:eastAsia="Times New Roman" w:hAnsi="Times New Roman" w:cs="Times New Roman"/>
                <w:i/>
                <w:sz w:val="25"/>
              </w:rPr>
              <w:t>1</w:t>
            </w:r>
          </w:p>
        </w:tc>
        <w:tc>
          <w:tcPr>
            <w:tcW w:w="3153"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pPr>
            <w:r w:rsidRPr="00D4421B">
              <w:rPr>
                <w:rFonts w:ascii="Times New Roman" w:eastAsia="Times New Roman" w:hAnsi="Times New Roman" w:cs="Times New Roman"/>
                <w:i/>
                <w:sz w:val="25"/>
              </w:rPr>
              <w:t>2</w:t>
            </w:r>
          </w:p>
        </w:tc>
        <w:tc>
          <w:tcPr>
            <w:tcW w:w="3299"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pPr>
            <w:r w:rsidRPr="00D4421B">
              <w:rPr>
                <w:rFonts w:ascii="Times New Roman" w:eastAsia="Times New Roman" w:hAnsi="Times New Roman" w:cs="Times New Roman"/>
                <w:i/>
                <w:sz w:val="25"/>
              </w:rPr>
              <w:t>3</w:t>
            </w:r>
          </w:p>
        </w:tc>
        <w:tc>
          <w:tcPr>
            <w:tcW w:w="2693" w:type="dxa"/>
            <w:tcBorders>
              <w:top w:val="single" w:sz="4" w:space="0" w:color="000000"/>
              <w:left w:val="single" w:sz="4" w:space="0" w:color="000000"/>
              <w:bottom w:val="single" w:sz="4" w:space="0" w:color="000000"/>
              <w:right w:val="single" w:sz="4" w:space="0" w:color="000000"/>
            </w:tcBorders>
          </w:tcPr>
          <w:p w:rsidR="00D4421B" w:rsidRPr="00D4421B" w:rsidRDefault="00D4421B" w:rsidP="00D4421B">
            <w:pPr>
              <w:spacing w:after="0" w:line="240" w:lineRule="auto"/>
              <w:ind w:left="-709" w:firstLine="425"/>
              <w:jc w:val="center"/>
              <w:rPr>
                <w:rFonts w:ascii="Times New Roman" w:eastAsia="Times New Roman" w:hAnsi="Times New Roman" w:cs="Times New Roman"/>
                <w:i/>
                <w:sz w:val="25"/>
              </w:rPr>
            </w:pPr>
          </w:p>
        </w:tc>
      </w:tr>
      <w:tr w:rsidR="00D4421B" w:rsidRPr="00D4421B" w:rsidTr="00E50A6F">
        <w:trPr>
          <w:trHeight w:val="598"/>
          <w:jc w:val="center"/>
        </w:trPr>
        <w:tc>
          <w:tcPr>
            <w:tcW w:w="572"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eastAsia="Times New Roman" w:hAnsi="Times New Roman" w:cs="Times New Roman"/>
                <w:sz w:val="24"/>
                <w:szCs w:val="24"/>
              </w:rPr>
              <w:t>1</w:t>
            </w:r>
          </w:p>
        </w:tc>
        <w:tc>
          <w:tcPr>
            <w:tcW w:w="3153"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станица Отрадная -  город Армавир</w:t>
            </w:r>
          </w:p>
        </w:tc>
        <w:tc>
          <w:tcPr>
            <w:tcW w:w="3299"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ООО «Отрадненское ПАТП»</w:t>
            </w:r>
          </w:p>
          <w:p w:rsidR="00D4421B" w:rsidRPr="00D4421B" w:rsidRDefault="00D4421B" w:rsidP="00D4421B">
            <w:pPr>
              <w:spacing w:after="0" w:line="240" w:lineRule="auto"/>
              <w:ind w:left="-709" w:firstLine="425"/>
              <w:jc w:val="center"/>
              <w:rPr>
                <w:rFonts w:ascii="Times New Roman" w:hAnsi="Times New Roman" w:cs="Times New Roman"/>
                <w:sz w:val="24"/>
                <w:szCs w:val="24"/>
              </w:rPr>
            </w:pPr>
          </w:p>
        </w:tc>
        <w:tc>
          <w:tcPr>
            <w:tcW w:w="2693" w:type="dxa"/>
            <w:tcBorders>
              <w:top w:val="single" w:sz="4" w:space="0" w:color="000000"/>
              <w:left w:val="single" w:sz="4" w:space="0" w:color="000000"/>
              <w:bottom w:val="single" w:sz="4" w:space="0" w:color="000000"/>
              <w:right w:val="single" w:sz="4" w:space="0" w:color="000000"/>
            </w:tcBorders>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ежедневно</w:t>
            </w:r>
          </w:p>
        </w:tc>
      </w:tr>
      <w:tr w:rsidR="00D4421B" w:rsidRPr="00D4421B" w:rsidTr="00E50A6F">
        <w:trPr>
          <w:trHeight w:val="598"/>
          <w:jc w:val="center"/>
        </w:trPr>
        <w:tc>
          <w:tcPr>
            <w:tcW w:w="572"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eastAsia="Times New Roman" w:hAnsi="Times New Roman" w:cs="Times New Roman"/>
                <w:sz w:val="24"/>
                <w:szCs w:val="24"/>
              </w:rPr>
            </w:pPr>
            <w:r w:rsidRPr="00D4421B">
              <w:rPr>
                <w:rFonts w:ascii="Times New Roman" w:eastAsia="Times New Roman" w:hAnsi="Times New Roman" w:cs="Times New Roman"/>
                <w:sz w:val="24"/>
                <w:szCs w:val="24"/>
              </w:rPr>
              <w:t>2</w:t>
            </w:r>
          </w:p>
        </w:tc>
        <w:tc>
          <w:tcPr>
            <w:tcW w:w="3153"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станица Отрадная -  город Геленджик</w:t>
            </w:r>
          </w:p>
        </w:tc>
        <w:tc>
          <w:tcPr>
            <w:tcW w:w="3299"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ООО «Отрадненское ПАТП»</w:t>
            </w:r>
          </w:p>
          <w:p w:rsidR="00D4421B" w:rsidRPr="00D4421B" w:rsidRDefault="00D4421B" w:rsidP="00D4421B">
            <w:pPr>
              <w:spacing w:after="0" w:line="240" w:lineRule="auto"/>
              <w:ind w:left="-709" w:firstLine="425"/>
              <w:jc w:val="center"/>
              <w:rPr>
                <w:rFonts w:ascii="Times New Roman" w:hAnsi="Times New Roman" w:cs="Times New Roman"/>
                <w:sz w:val="24"/>
                <w:szCs w:val="24"/>
              </w:rPr>
            </w:pPr>
          </w:p>
        </w:tc>
        <w:tc>
          <w:tcPr>
            <w:tcW w:w="2693" w:type="dxa"/>
            <w:tcBorders>
              <w:top w:val="single" w:sz="4" w:space="0" w:color="000000"/>
              <w:left w:val="single" w:sz="4" w:space="0" w:color="000000"/>
              <w:bottom w:val="single" w:sz="4" w:space="0" w:color="000000"/>
              <w:right w:val="single" w:sz="4" w:space="0" w:color="000000"/>
            </w:tcBorders>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ежедневно</w:t>
            </w:r>
          </w:p>
        </w:tc>
      </w:tr>
      <w:tr w:rsidR="00D4421B" w:rsidRPr="00D4421B" w:rsidTr="00E50A6F">
        <w:trPr>
          <w:trHeight w:val="598"/>
          <w:jc w:val="center"/>
        </w:trPr>
        <w:tc>
          <w:tcPr>
            <w:tcW w:w="572"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eastAsia="Times New Roman" w:hAnsi="Times New Roman" w:cs="Times New Roman"/>
                <w:sz w:val="24"/>
                <w:szCs w:val="24"/>
              </w:rPr>
            </w:pPr>
            <w:r w:rsidRPr="00D4421B">
              <w:rPr>
                <w:rFonts w:ascii="Times New Roman" w:eastAsia="Times New Roman" w:hAnsi="Times New Roman" w:cs="Times New Roman"/>
                <w:sz w:val="24"/>
                <w:szCs w:val="24"/>
              </w:rPr>
              <w:t>3</w:t>
            </w:r>
          </w:p>
        </w:tc>
        <w:tc>
          <w:tcPr>
            <w:tcW w:w="3153"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город Армавир-Станица Надежная</w:t>
            </w:r>
          </w:p>
        </w:tc>
        <w:tc>
          <w:tcPr>
            <w:tcW w:w="3299"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ООО «Отрадненское ПАТП»</w:t>
            </w:r>
          </w:p>
        </w:tc>
        <w:tc>
          <w:tcPr>
            <w:tcW w:w="2693" w:type="dxa"/>
            <w:tcBorders>
              <w:top w:val="single" w:sz="4" w:space="0" w:color="000000"/>
              <w:left w:val="single" w:sz="4" w:space="0" w:color="000000"/>
              <w:bottom w:val="single" w:sz="4" w:space="0" w:color="000000"/>
              <w:right w:val="single" w:sz="4" w:space="0" w:color="000000"/>
            </w:tcBorders>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ежедневно</w:t>
            </w:r>
          </w:p>
        </w:tc>
      </w:tr>
      <w:tr w:rsidR="00D4421B" w:rsidRPr="00D4421B" w:rsidTr="00E50A6F">
        <w:trPr>
          <w:trHeight w:val="598"/>
          <w:jc w:val="center"/>
        </w:trPr>
        <w:tc>
          <w:tcPr>
            <w:tcW w:w="572"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eastAsia="Times New Roman" w:hAnsi="Times New Roman" w:cs="Times New Roman"/>
                <w:sz w:val="24"/>
                <w:szCs w:val="24"/>
              </w:rPr>
            </w:pPr>
            <w:r w:rsidRPr="00D4421B">
              <w:rPr>
                <w:rFonts w:ascii="Times New Roman" w:eastAsia="Times New Roman" w:hAnsi="Times New Roman" w:cs="Times New Roman"/>
                <w:sz w:val="24"/>
                <w:szCs w:val="24"/>
              </w:rPr>
              <w:t>4</w:t>
            </w:r>
          </w:p>
        </w:tc>
        <w:tc>
          <w:tcPr>
            <w:tcW w:w="3153"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город Краснодар-Подгорная</w:t>
            </w:r>
          </w:p>
        </w:tc>
        <w:tc>
          <w:tcPr>
            <w:tcW w:w="3299" w:type="dxa"/>
            <w:tcBorders>
              <w:top w:val="single" w:sz="4" w:space="0" w:color="000000"/>
              <w:left w:val="single" w:sz="4" w:space="0" w:color="000000"/>
              <w:bottom w:val="single" w:sz="4" w:space="0" w:color="000000"/>
              <w:right w:val="single" w:sz="4" w:space="0" w:color="000000"/>
            </w:tcBorders>
            <w:shd w:val="clear" w:color="auto" w:fill="auto"/>
            <w:tcMar>
              <w:left w:w="54" w:type="dxa"/>
              <w:right w:w="54" w:type="dxa"/>
            </w:tcMar>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ООО «Отрадненское ПАТП»</w:t>
            </w:r>
          </w:p>
        </w:tc>
        <w:tc>
          <w:tcPr>
            <w:tcW w:w="2693" w:type="dxa"/>
            <w:tcBorders>
              <w:top w:val="single" w:sz="4" w:space="0" w:color="000000"/>
              <w:left w:val="single" w:sz="4" w:space="0" w:color="000000"/>
              <w:bottom w:val="single" w:sz="4" w:space="0" w:color="000000"/>
              <w:right w:val="single" w:sz="4" w:space="0" w:color="000000"/>
            </w:tcBorders>
            <w:vAlign w:val="center"/>
          </w:tcPr>
          <w:p w:rsidR="00D4421B" w:rsidRPr="00D4421B" w:rsidRDefault="00D4421B" w:rsidP="00D4421B">
            <w:pPr>
              <w:spacing w:after="0" w:line="240" w:lineRule="auto"/>
              <w:ind w:left="-709" w:firstLine="425"/>
              <w:jc w:val="center"/>
              <w:rPr>
                <w:rFonts w:ascii="Times New Roman" w:hAnsi="Times New Roman" w:cs="Times New Roman"/>
                <w:sz w:val="24"/>
                <w:szCs w:val="24"/>
              </w:rPr>
            </w:pPr>
            <w:r w:rsidRPr="00D4421B">
              <w:rPr>
                <w:rFonts w:ascii="Times New Roman" w:hAnsi="Times New Roman" w:cs="Times New Roman"/>
                <w:sz w:val="24"/>
                <w:szCs w:val="24"/>
              </w:rPr>
              <w:t>ежедневно</w:t>
            </w:r>
          </w:p>
        </w:tc>
      </w:tr>
    </w:tbl>
    <w:p w:rsidR="00D4421B" w:rsidRPr="00D4421B" w:rsidRDefault="00D4421B" w:rsidP="00D4421B">
      <w:pPr>
        <w:spacing w:after="0" w:line="360" w:lineRule="auto"/>
        <w:ind w:left="-709" w:firstLine="425"/>
        <w:jc w:val="both"/>
        <w:rPr>
          <w:rFonts w:ascii="Times New Roman" w:eastAsia="Times New Roman" w:hAnsi="Times New Roman" w:cs="Times New Roman"/>
          <w:sz w:val="28"/>
        </w:rPr>
      </w:pPr>
    </w:p>
    <w:p w:rsidR="00D4421B" w:rsidRPr="00D4421B" w:rsidRDefault="00D4421B" w:rsidP="00D4421B">
      <w:pPr>
        <w:spacing w:after="0" w:line="360" w:lineRule="auto"/>
        <w:ind w:left="567" w:right="284" w:firstLine="567"/>
        <w:jc w:val="both"/>
        <w:rPr>
          <w:rFonts w:ascii="Times New Roman" w:eastAsia="Times New Roman" w:hAnsi="Times New Roman" w:cs="Times New Roman"/>
          <w:sz w:val="28"/>
        </w:rPr>
      </w:pPr>
      <w:r w:rsidRPr="00D4421B">
        <w:rPr>
          <w:rFonts w:ascii="Times New Roman" w:eastAsia="Times New Roman" w:hAnsi="Times New Roman" w:cs="Times New Roman"/>
          <w:sz w:val="28"/>
        </w:rPr>
        <w:t>В настоящее время связи между населенными пунктами в сельском поселении обеспечены относительно разветвленной сетью автодорог и недостатки в этой сфере относятся, главным образом, к качественным характеристикам – необходимо улучшение состояния дорожного покрытия автомобильных дорог.</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 xml:space="preserve">Основу экономики района составляет сельское хозяйство и животноводство.  </w:t>
      </w:r>
    </w:p>
    <w:p w:rsidR="00D4421B" w:rsidRPr="00D4421B" w:rsidRDefault="00D4421B" w:rsidP="00D4421B">
      <w:pPr>
        <w:spacing w:after="0" w:line="360" w:lineRule="auto"/>
        <w:ind w:left="426" w:right="284" w:firstLine="567"/>
        <w:jc w:val="both"/>
        <w:rPr>
          <w:rFonts w:ascii="Times New Roman" w:eastAsia="Times New Roman" w:hAnsi="Times New Roman" w:cs="Times New Roman"/>
          <w:sz w:val="28"/>
          <w:szCs w:val="28"/>
        </w:rPr>
      </w:pPr>
      <w:r w:rsidRPr="00D4421B">
        <w:rPr>
          <w:rFonts w:ascii="Times New Roman" w:eastAsiaTheme="majorEastAsia" w:hAnsi="Times New Roman" w:cs="Times New Roman"/>
          <w:sz w:val="28"/>
          <w:szCs w:val="28"/>
          <w:lang w:eastAsia="en-US" w:bidi="en-US"/>
        </w:rPr>
        <w:t>Итоги социально-экономического развития Отрадненского муниципального района за 2016 год характеризуются стабильной работой предприятий и организаций всех отраслей экономики, а также ростом объема производства сельскохозяйственной отрасли в животноводстве и растениеводстве, ростом объема оказываемых услуг на потребительском рынке.</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 xml:space="preserve">В целях создания условий для предоставления транспортных услуг населению и организации транспортного обслуживания населения между поселениями в границах муниципального района создана маршрутная сеть на осуществление пассажирских перевозок пригородного внутрирайонного сообщения, подготовлены и утверждены паспорта маршрутов, согласованы схемы опасных участков автомобильных дорог. </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На территории муниципального образования Отрадненский район организовано 15 городских и 17 пригородных муниципальных маршрутов. Население муниципального образования Отрадненский район обеспечено регулярным автобусным сообщением на 100 %.</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ab/>
        <w:t>Городские маршруты обслуживаются 8 предпринимателями (17 водителей), с которыми заключен соответствующий договор администрацией Отрадненского сельского поселения – организатором перевозок. За 2016 год перевезено 43,1 тысячи человек.</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ab/>
        <w:t>Муниципальные пригородные маршруты обслуживаются 10 предпринимателями и 1 организацией (ООО «Отрадненское ПАТП»).</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За 2016 год перевезено 52,1 тысячи человек.</w:t>
      </w:r>
    </w:p>
    <w:p w:rsidR="00AC5A1C" w:rsidRDefault="00D4421B" w:rsidP="00D4421B">
      <w:pPr>
        <w:spacing w:after="0" w:line="360" w:lineRule="auto"/>
        <w:ind w:left="567" w:right="284" w:firstLine="567"/>
        <w:jc w:val="both"/>
        <w:rPr>
          <w:rFonts w:ascii="Times New Roman" w:eastAsia="Times New Roman" w:hAnsi="Times New Roman" w:cs="Times New Roman"/>
          <w:sz w:val="28"/>
        </w:rPr>
      </w:pPr>
      <w:r w:rsidRPr="00D4421B">
        <w:rPr>
          <w:rFonts w:ascii="Times New Roman" w:eastAsiaTheme="majorEastAsia" w:hAnsi="Times New Roman" w:cs="Times New Roman"/>
          <w:sz w:val="28"/>
          <w:szCs w:val="28"/>
          <w:lang w:eastAsia="en-US" w:bidi="en-US"/>
        </w:rPr>
        <w:tab/>
        <w:t xml:space="preserve">Все пригородные автобусы оборудованы системами спутниковой навигации ГЛОНАСС. </w:t>
      </w:r>
      <w:r w:rsidRPr="00D4421B">
        <w:rPr>
          <w:rFonts w:ascii="Times New Roman" w:eastAsiaTheme="majorEastAsia" w:hAnsi="Times New Roman" w:cs="Times New Roman"/>
          <w:sz w:val="28"/>
          <w:szCs w:val="28"/>
          <w:lang w:eastAsia="en-US" w:bidi="en-US"/>
        </w:rPr>
        <w:br w:type="page"/>
      </w:r>
    </w:p>
    <w:p w:rsidR="000138C2" w:rsidRP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0138C2">
        <w:rPr>
          <w:rFonts w:ascii="Times New Roman" w:eastAsiaTheme="majorEastAsia" w:hAnsi="Times New Roman" w:cs="Times New Roman"/>
          <w:sz w:val="28"/>
          <w:szCs w:val="28"/>
          <w:lang w:eastAsia="en-US" w:bidi="en-US"/>
        </w:rPr>
        <w:t xml:space="preserve">Подгорненское сельское поселение является одним из 14 поселений Отрадненского района, расположенного в юго-западной части Отрадненского района, удаленность от районного центра составляет 30 км, от краевого </w:t>
      </w:r>
      <w:r w:rsidR="00F117B4">
        <w:rPr>
          <w:rFonts w:ascii="Times New Roman" w:eastAsiaTheme="majorEastAsia" w:hAnsi="Times New Roman" w:cs="Times New Roman"/>
          <w:sz w:val="28"/>
          <w:szCs w:val="28"/>
          <w:lang w:eastAsia="en-US" w:bidi="en-US"/>
        </w:rPr>
        <w:t xml:space="preserve"> центра города Краснодара </w:t>
      </w:r>
      <w:r w:rsidRPr="000138C2">
        <w:rPr>
          <w:rFonts w:ascii="Times New Roman" w:eastAsiaTheme="majorEastAsia" w:hAnsi="Times New Roman" w:cs="Times New Roman"/>
          <w:sz w:val="28"/>
          <w:szCs w:val="28"/>
          <w:lang w:eastAsia="en-US" w:bidi="en-US"/>
        </w:rPr>
        <w:t xml:space="preserve">– 270 км. </w:t>
      </w:r>
    </w:p>
    <w:p w:rsidR="000138C2" w:rsidRP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0138C2">
        <w:rPr>
          <w:rFonts w:ascii="Times New Roman" w:eastAsiaTheme="majorEastAsia" w:hAnsi="Times New Roman" w:cs="Times New Roman"/>
          <w:sz w:val="28"/>
          <w:szCs w:val="28"/>
          <w:lang w:eastAsia="en-US" w:bidi="en-US"/>
        </w:rPr>
        <w:t xml:space="preserve">Подгорненское </w:t>
      </w:r>
      <w:r>
        <w:rPr>
          <w:rFonts w:ascii="Times New Roman" w:eastAsiaTheme="majorEastAsia" w:hAnsi="Times New Roman" w:cs="Times New Roman"/>
          <w:sz w:val="28"/>
          <w:szCs w:val="28"/>
          <w:lang w:eastAsia="en-US" w:bidi="en-US"/>
        </w:rPr>
        <w:t xml:space="preserve">сельское </w:t>
      </w:r>
      <w:r w:rsidRPr="000138C2">
        <w:rPr>
          <w:rFonts w:ascii="Times New Roman" w:eastAsiaTheme="majorEastAsia" w:hAnsi="Times New Roman" w:cs="Times New Roman"/>
          <w:sz w:val="28"/>
          <w:szCs w:val="28"/>
          <w:lang w:eastAsia="en-US" w:bidi="en-US"/>
        </w:rPr>
        <w:t>поселение граничит на севере с Маякским сельским поселенгим, на западе с Бесстрашненским сельским поселением, на востоке с Надежненским сельским поселением, на северо-востоке со Спокойненским сельским поселением, на юго-западе с Лабинским районом, на юге с Ка</w:t>
      </w:r>
      <w:r>
        <w:rPr>
          <w:rFonts w:ascii="Times New Roman" w:eastAsiaTheme="majorEastAsia" w:hAnsi="Times New Roman" w:cs="Times New Roman"/>
          <w:sz w:val="28"/>
          <w:szCs w:val="28"/>
          <w:lang w:eastAsia="en-US" w:bidi="en-US"/>
        </w:rPr>
        <w:t>рачаево-Черкесской республикой.</w:t>
      </w:r>
    </w:p>
    <w:p w:rsidR="000138C2" w:rsidRP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0138C2">
        <w:rPr>
          <w:rFonts w:ascii="Times New Roman" w:eastAsiaTheme="majorEastAsia" w:hAnsi="Times New Roman" w:cs="Times New Roman"/>
          <w:sz w:val="28"/>
          <w:szCs w:val="28"/>
          <w:lang w:eastAsia="en-US" w:bidi="en-US"/>
        </w:rPr>
        <w:t>Баланс земель поселения с</w:t>
      </w:r>
      <w:r>
        <w:rPr>
          <w:rFonts w:ascii="Times New Roman" w:eastAsiaTheme="majorEastAsia" w:hAnsi="Times New Roman" w:cs="Times New Roman"/>
          <w:sz w:val="28"/>
          <w:szCs w:val="28"/>
          <w:lang w:eastAsia="en-US" w:bidi="en-US"/>
        </w:rPr>
        <w:t>оставляет 20953 га,в том числе:</w:t>
      </w:r>
    </w:p>
    <w:p w:rsidR="000138C2" w:rsidRP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0138C2">
        <w:rPr>
          <w:rFonts w:ascii="Times New Roman" w:eastAsiaTheme="majorEastAsia" w:hAnsi="Times New Roman" w:cs="Times New Roman"/>
          <w:sz w:val="28"/>
          <w:szCs w:val="28"/>
          <w:lang w:eastAsia="en-US" w:bidi="en-US"/>
        </w:rPr>
        <w:t>- земли сельскохозя</w:t>
      </w:r>
      <w:r>
        <w:rPr>
          <w:rFonts w:ascii="Times New Roman" w:eastAsiaTheme="majorEastAsia" w:hAnsi="Times New Roman" w:cs="Times New Roman"/>
          <w:sz w:val="28"/>
          <w:szCs w:val="28"/>
          <w:lang w:eastAsia="en-US" w:bidi="en-US"/>
        </w:rPr>
        <w:t>йственного назначения – 9605 га</w:t>
      </w:r>
    </w:p>
    <w:p w:rsidR="000138C2" w:rsidRP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0138C2">
        <w:rPr>
          <w:rFonts w:ascii="Times New Roman" w:eastAsiaTheme="majorEastAsia" w:hAnsi="Times New Roman" w:cs="Times New Roman"/>
          <w:sz w:val="28"/>
          <w:szCs w:val="28"/>
          <w:lang w:eastAsia="en-US" w:bidi="en-US"/>
        </w:rPr>
        <w:t>- земл</w:t>
      </w:r>
      <w:r>
        <w:rPr>
          <w:rFonts w:ascii="Times New Roman" w:eastAsiaTheme="majorEastAsia" w:hAnsi="Times New Roman" w:cs="Times New Roman"/>
          <w:sz w:val="28"/>
          <w:szCs w:val="28"/>
          <w:lang w:eastAsia="en-US" w:bidi="en-US"/>
        </w:rPr>
        <w:t xml:space="preserve">и населенных пунктов – 1813 га </w:t>
      </w:r>
    </w:p>
    <w:p w:rsidR="000138C2" w:rsidRP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0138C2">
        <w:rPr>
          <w:rFonts w:ascii="Times New Roman" w:eastAsiaTheme="majorEastAsia" w:hAnsi="Times New Roman" w:cs="Times New Roman"/>
          <w:sz w:val="28"/>
          <w:szCs w:val="28"/>
          <w:lang w:eastAsia="en-US" w:bidi="en-US"/>
        </w:rPr>
        <w:t>- земли ф</w:t>
      </w:r>
      <w:r>
        <w:rPr>
          <w:rFonts w:ascii="Times New Roman" w:eastAsiaTheme="majorEastAsia" w:hAnsi="Times New Roman" w:cs="Times New Roman"/>
          <w:sz w:val="28"/>
          <w:szCs w:val="28"/>
          <w:lang w:eastAsia="en-US" w:bidi="en-US"/>
        </w:rPr>
        <w:t>онда перераспределения – 602 га</w:t>
      </w:r>
    </w:p>
    <w:p w:rsidR="000138C2" w:rsidRDefault="000138C2" w:rsidP="000138C2">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земли лесного фонда 8933 га.</w:t>
      </w:r>
    </w:p>
    <w:p w:rsidR="00F265B9" w:rsidRDefault="00F265B9" w:rsidP="00F265B9">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F265B9">
        <w:rPr>
          <w:rFonts w:ascii="Times New Roman" w:eastAsiaTheme="majorEastAsia" w:hAnsi="Times New Roman" w:cs="Times New Roman"/>
          <w:sz w:val="28"/>
          <w:szCs w:val="28"/>
          <w:lang w:eastAsia="en-US" w:bidi="en-US"/>
        </w:rPr>
        <w:t>Район занимает периферийное положение в крае, его площадь составляет 2,45 тысяч км2, что составляет 3,3 % от общей площади Краснодарского края.</w:t>
      </w:r>
    </w:p>
    <w:p w:rsidR="00F265B9" w:rsidRDefault="00F265B9" w:rsidP="00F265B9">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F265B9">
        <w:rPr>
          <w:rFonts w:ascii="Times New Roman" w:eastAsiaTheme="majorEastAsia" w:hAnsi="Times New Roman" w:cs="Times New Roman"/>
          <w:sz w:val="28"/>
          <w:szCs w:val="28"/>
          <w:lang w:eastAsia="en-US" w:bidi="en-US"/>
        </w:rPr>
        <w:t>Плотность района – 26 чел/км2, что является очень низким показателем среди муниципальных образований и объясняется значительными размерами территории и небольшой численностью населения.</w:t>
      </w:r>
    </w:p>
    <w:p w:rsidR="00F265B9" w:rsidRDefault="00F265B9" w:rsidP="00D014C7">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F265B9">
        <w:rPr>
          <w:rFonts w:ascii="Times New Roman" w:eastAsiaTheme="majorEastAsia" w:hAnsi="Times New Roman" w:cs="Times New Roman"/>
          <w:sz w:val="28"/>
          <w:szCs w:val="28"/>
          <w:lang w:eastAsia="en-US" w:bidi="en-US"/>
        </w:rPr>
        <w:t>Подгорненское сельское поселение является одним из 14 поселений Отрадненского района, расположено в юго-западной части Отрадненского  района. Площадь поселения составляет  20,93 тысяч га, что составляет 8,5 % от общей площади Отрадненского района.</w:t>
      </w:r>
    </w:p>
    <w:p w:rsidR="00F265B9" w:rsidRDefault="00F265B9" w:rsidP="000B1108">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F265B9">
        <w:rPr>
          <w:rFonts w:ascii="Times New Roman" w:eastAsiaTheme="majorEastAsia" w:hAnsi="Times New Roman" w:cs="Times New Roman"/>
          <w:sz w:val="28"/>
          <w:szCs w:val="28"/>
          <w:lang w:eastAsia="en-US" w:bidi="en-US"/>
        </w:rPr>
        <w:t>На основании закона Краснодарского края от 2 июля 2004 года № 749-КЗ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были установлены границы муниципального образования Отрадненский район, в том числе граница Подгорненского сельского поселения.</w:t>
      </w:r>
    </w:p>
    <w:p w:rsidR="00FE08BA" w:rsidRDefault="00D014C7" w:rsidP="00D014C7">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D014C7">
        <w:rPr>
          <w:rFonts w:ascii="Times New Roman" w:eastAsiaTheme="majorEastAsia" w:hAnsi="Times New Roman" w:cs="Times New Roman"/>
          <w:sz w:val="28"/>
          <w:szCs w:val="28"/>
          <w:lang w:eastAsia="en-US" w:bidi="en-US"/>
        </w:rPr>
        <w:t xml:space="preserve">В состав </w:t>
      </w:r>
      <w:r w:rsidR="000B1C0F">
        <w:rPr>
          <w:rFonts w:ascii="Times New Roman" w:eastAsiaTheme="majorEastAsia" w:hAnsi="Times New Roman" w:cs="Times New Roman"/>
          <w:sz w:val="28"/>
          <w:szCs w:val="28"/>
          <w:lang w:eastAsia="en-US" w:bidi="en-US"/>
        </w:rPr>
        <w:t>Подгорненского</w:t>
      </w:r>
      <w:r w:rsidRPr="00D014C7">
        <w:rPr>
          <w:rFonts w:ascii="Times New Roman" w:eastAsiaTheme="majorEastAsia" w:hAnsi="Times New Roman" w:cs="Times New Roman"/>
          <w:sz w:val="28"/>
          <w:szCs w:val="28"/>
          <w:lang w:eastAsia="en-US" w:bidi="en-US"/>
        </w:rPr>
        <w:t xml:space="preserve"> сел</w:t>
      </w:r>
      <w:r w:rsidR="000B1C0F">
        <w:rPr>
          <w:rFonts w:ascii="Times New Roman" w:eastAsiaTheme="majorEastAsia" w:hAnsi="Times New Roman" w:cs="Times New Roman"/>
          <w:sz w:val="28"/>
          <w:szCs w:val="28"/>
          <w:lang w:eastAsia="en-US" w:bidi="en-US"/>
        </w:rPr>
        <w:t>ьского поселения входит 1 населенный пункт</w:t>
      </w:r>
      <w:r w:rsidR="00F117B4">
        <w:rPr>
          <w:rFonts w:ascii="Times New Roman" w:eastAsiaTheme="majorEastAsia" w:hAnsi="Times New Roman" w:cs="Times New Roman"/>
          <w:sz w:val="28"/>
          <w:szCs w:val="28"/>
          <w:lang w:eastAsia="en-US" w:bidi="en-US"/>
        </w:rPr>
        <w:t xml:space="preserve">, административный центр </w:t>
      </w:r>
      <w:r w:rsidR="00FE08BA">
        <w:rPr>
          <w:rFonts w:ascii="Times New Roman" w:eastAsiaTheme="majorEastAsia" w:hAnsi="Times New Roman" w:cs="Times New Roman"/>
          <w:sz w:val="28"/>
          <w:szCs w:val="28"/>
          <w:lang w:eastAsia="en-US" w:bidi="en-US"/>
        </w:rPr>
        <w:t>:</w:t>
      </w:r>
    </w:p>
    <w:p w:rsidR="00FE08BA" w:rsidRDefault="000B1C0F" w:rsidP="001847C0">
      <w:pPr>
        <w:pStyle w:val="a7"/>
        <w:numPr>
          <w:ilvl w:val="0"/>
          <w:numId w:val="19"/>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станица Подгорная</w:t>
      </w:r>
      <w:r w:rsidR="00FE08BA">
        <w:rPr>
          <w:rFonts w:ascii="Times New Roman" w:eastAsiaTheme="majorEastAsia" w:hAnsi="Times New Roman" w:cs="Times New Roman"/>
          <w:sz w:val="28"/>
          <w:szCs w:val="28"/>
          <w:lang w:eastAsia="en-US" w:bidi="en-US"/>
        </w:rPr>
        <w:t>;</w:t>
      </w:r>
    </w:p>
    <w:p w:rsidR="009052F9" w:rsidRDefault="00581273" w:rsidP="006403A5">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233688">
        <w:rPr>
          <w:rFonts w:ascii="Times New Roman" w:eastAsiaTheme="majorEastAsia" w:hAnsi="Times New Roman" w:cs="Times New Roman"/>
          <w:sz w:val="28"/>
          <w:szCs w:val="28"/>
          <w:lang w:eastAsia="en-US" w:bidi="en-US"/>
        </w:rPr>
        <w:t xml:space="preserve">Численность постоянного населения </w:t>
      </w:r>
      <w:r w:rsidR="000B1C0F">
        <w:rPr>
          <w:rFonts w:ascii="Times New Roman" w:eastAsiaTheme="majorEastAsia" w:hAnsi="Times New Roman" w:cs="Times New Roman"/>
          <w:sz w:val="28"/>
          <w:szCs w:val="28"/>
          <w:lang w:eastAsia="en-US" w:bidi="en-US"/>
        </w:rPr>
        <w:t>Подгорненского</w:t>
      </w:r>
      <w:r w:rsidR="00562EDA" w:rsidRPr="00233688">
        <w:rPr>
          <w:rFonts w:ascii="Times New Roman" w:eastAsiaTheme="majorEastAsia" w:hAnsi="Times New Roman" w:cs="Times New Roman"/>
          <w:sz w:val="28"/>
          <w:szCs w:val="28"/>
          <w:lang w:eastAsia="en-US" w:bidi="en-US"/>
        </w:rPr>
        <w:t xml:space="preserve"> </w:t>
      </w:r>
      <w:r w:rsidRPr="00233688">
        <w:rPr>
          <w:rFonts w:ascii="Times New Roman" w:eastAsiaTheme="majorEastAsia" w:hAnsi="Times New Roman" w:cs="Times New Roman"/>
          <w:sz w:val="28"/>
          <w:szCs w:val="28"/>
          <w:lang w:eastAsia="en-US" w:bidi="en-US"/>
        </w:rPr>
        <w:t xml:space="preserve"> сельского поселения на 01.01.2017 года </w:t>
      </w:r>
      <w:r w:rsidR="00A71131" w:rsidRPr="00233688">
        <w:rPr>
          <w:rFonts w:ascii="Times New Roman" w:eastAsiaTheme="majorEastAsia" w:hAnsi="Times New Roman" w:cs="Times New Roman"/>
          <w:sz w:val="28"/>
          <w:szCs w:val="28"/>
          <w:lang w:eastAsia="en-US" w:bidi="en-US"/>
        </w:rPr>
        <w:t xml:space="preserve">составляет </w:t>
      </w:r>
      <w:r w:rsidR="00A0791D" w:rsidRPr="00233688">
        <w:rPr>
          <w:rFonts w:ascii="Times New Roman" w:eastAsiaTheme="majorEastAsia" w:hAnsi="Times New Roman" w:cs="Times New Roman"/>
          <w:sz w:val="28"/>
          <w:szCs w:val="28"/>
          <w:lang w:eastAsia="en-US" w:bidi="en-US"/>
        </w:rPr>
        <w:t xml:space="preserve"> </w:t>
      </w:r>
      <w:r w:rsidR="00F117B4">
        <w:rPr>
          <w:rFonts w:ascii="Times New Roman" w:eastAsiaTheme="majorEastAsia" w:hAnsi="Times New Roman" w:cs="Times New Roman"/>
          <w:sz w:val="28"/>
          <w:szCs w:val="28"/>
          <w:lang w:eastAsia="en-US" w:bidi="en-US"/>
        </w:rPr>
        <w:t>2102</w:t>
      </w:r>
      <w:r w:rsidR="004F4E38" w:rsidRPr="00233688">
        <w:rPr>
          <w:rFonts w:ascii="Times New Roman" w:eastAsiaTheme="majorEastAsia" w:hAnsi="Times New Roman" w:cs="Times New Roman"/>
          <w:sz w:val="28"/>
          <w:szCs w:val="28"/>
          <w:lang w:eastAsia="en-US" w:bidi="en-US"/>
        </w:rPr>
        <w:t xml:space="preserve"> </w:t>
      </w:r>
      <w:r w:rsidR="00480DBA" w:rsidRPr="00233688">
        <w:rPr>
          <w:rFonts w:ascii="Times New Roman" w:eastAsiaTheme="majorEastAsia" w:hAnsi="Times New Roman" w:cs="Times New Roman"/>
          <w:sz w:val="28"/>
          <w:szCs w:val="28"/>
          <w:lang w:eastAsia="en-US" w:bidi="en-US"/>
        </w:rPr>
        <w:t>человек</w:t>
      </w:r>
      <w:r w:rsidR="00F22D4F" w:rsidRPr="00233688">
        <w:rPr>
          <w:rFonts w:ascii="Times New Roman" w:eastAsiaTheme="majorEastAsia" w:hAnsi="Times New Roman" w:cs="Times New Roman"/>
          <w:sz w:val="28"/>
          <w:szCs w:val="28"/>
          <w:lang w:eastAsia="en-US" w:bidi="en-US"/>
        </w:rPr>
        <w:t>, согласно</w:t>
      </w:r>
      <w:r w:rsidR="00D26F03">
        <w:rPr>
          <w:rFonts w:ascii="Times New Roman" w:eastAsiaTheme="majorEastAsia" w:hAnsi="Times New Roman" w:cs="Times New Roman"/>
          <w:sz w:val="28"/>
          <w:szCs w:val="28"/>
          <w:lang w:eastAsia="en-US" w:bidi="en-US"/>
        </w:rPr>
        <w:t xml:space="preserve"> информации</w:t>
      </w:r>
      <w:r w:rsidR="00F05362">
        <w:rPr>
          <w:rFonts w:ascii="Times New Roman" w:eastAsiaTheme="majorEastAsia" w:hAnsi="Times New Roman" w:cs="Times New Roman"/>
          <w:sz w:val="28"/>
          <w:szCs w:val="28"/>
          <w:lang w:eastAsia="en-US" w:bidi="en-US"/>
        </w:rPr>
        <w:t xml:space="preserve">, размещенной на официальном сайте </w:t>
      </w:r>
      <w:r w:rsidR="00F117B4">
        <w:rPr>
          <w:rFonts w:ascii="Times New Roman" w:eastAsiaTheme="majorEastAsia" w:hAnsi="Times New Roman" w:cs="Times New Roman"/>
          <w:sz w:val="28"/>
          <w:szCs w:val="28"/>
          <w:lang w:eastAsia="en-US" w:bidi="en-US"/>
        </w:rPr>
        <w:t>Подгорненского</w:t>
      </w:r>
      <w:r w:rsidR="00F05362">
        <w:rPr>
          <w:rFonts w:ascii="Times New Roman" w:eastAsiaTheme="majorEastAsia" w:hAnsi="Times New Roman" w:cs="Times New Roman"/>
          <w:sz w:val="28"/>
          <w:szCs w:val="28"/>
          <w:lang w:eastAsia="en-US" w:bidi="en-US"/>
        </w:rPr>
        <w:t xml:space="preserve"> сельского поселения (</w:t>
      </w:r>
      <w:r w:rsidR="00F117B4" w:rsidRPr="00F117B4">
        <w:rPr>
          <w:rFonts w:ascii="Times New Roman" w:eastAsiaTheme="majorEastAsia" w:hAnsi="Times New Roman" w:cs="Times New Roman"/>
          <w:sz w:val="28"/>
          <w:szCs w:val="28"/>
          <w:lang w:eastAsia="en-US" w:bidi="en-US"/>
        </w:rPr>
        <w:t>admin_podgornaj@mail.ru</w:t>
      </w:r>
      <w:r w:rsidR="00F05362">
        <w:rPr>
          <w:rFonts w:ascii="Times New Roman" w:eastAsiaTheme="majorEastAsia" w:hAnsi="Times New Roman" w:cs="Times New Roman"/>
          <w:sz w:val="28"/>
          <w:szCs w:val="28"/>
          <w:lang w:eastAsia="en-US" w:bidi="en-US"/>
        </w:rPr>
        <w:t>).</w:t>
      </w:r>
      <w:r w:rsidR="00F22D4F">
        <w:rPr>
          <w:rFonts w:ascii="Times New Roman" w:eastAsiaTheme="majorEastAsia" w:hAnsi="Times New Roman" w:cs="Times New Roman"/>
          <w:sz w:val="28"/>
          <w:szCs w:val="28"/>
          <w:lang w:eastAsia="en-US" w:bidi="en-US"/>
        </w:rPr>
        <w:t xml:space="preserve"> </w:t>
      </w:r>
    </w:p>
    <w:p w:rsidR="0093208B" w:rsidRDefault="0093208B" w:rsidP="006403A5">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93208B">
        <w:rPr>
          <w:rFonts w:ascii="Times New Roman" w:eastAsiaTheme="majorEastAsia" w:hAnsi="Times New Roman" w:cs="Times New Roman"/>
          <w:sz w:val="28"/>
          <w:szCs w:val="28"/>
          <w:lang w:eastAsia="en-US" w:bidi="en-US"/>
        </w:rPr>
        <w:t>Климат характеризуется небольшими годовыми перепадами температур. Лето обычно не жаркое, с дождями, зима теплая. В течение года преобладает ясная погода – около 80% солнечных дней. Рельеф сельского поселения представляет  собой холмистые равнины, высота над уровнем моря составляет 600-980 метров. Почвенный покров представлен в основном черноземами. Защищенность долины с трех сторон горными отрогами создает в ней свой микроклимат, характерными особенностями которого являются отсутствие ветров и богатая насыщенность воздуха кислородом.</w:t>
      </w:r>
    </w:p>
    <w:p w:rsidR="00182BC1" w:rsidRPr="005E1022" w:rsidRDefault="00182BC1" w:rsidP="00182BC1">
      <w:pPr>
        <w:spacing w:after="0" w:line="360" w:lineRule="auto"/>
        <w:ind w:left="426" w:right="284"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Район расположения муниципального образования имеет следующие основные климатические характеристики</w:t>
      </w:r>
      <w:r>
        <w:rPr>
          <w:rFonts w:ascii="Times New Roman" w:eastAsia="Times New Roman" w:hAnsi="Times New Roman" w:cs="Times New Roman"/>
          <w:sz w:val="28"/>
          <w:szCs w:val="28"/>
        </w:rPr>
        <w:t xml:space="preserve">, которые представлены в </w:t>
      </w:r>
      <w:r w:rsidR="00807B89">
        <w:rPr>
          <w:rFonts w:ascii="Times New Roman" w:eastAsia="Times New Roman" w:hAnsi="Times New Roman" w:cs="Times New Roman"/>
          <w:b/>
          <w:i/>
          <w:sz w:val="28"/>
          <w:szCs w:val="28"/>
        </w:rPr>
        <w:t>таблице 5</w:t>
      </w:r>
      <w:r w:rsidRPr="009D5AD0">
        <w:rPr>
          <w:rFonts w:ascii="Times New Roman" w:eastAsia="Times New Roman" w:hAnsi="Times New Roman" w:cs="Times New Roman"/>
          <w:b/>
          <w:i/>
          <w:sz w:val="28"/>
          <w:szCs w:val="28"/>
        </w:rPr>
        <w:t>:</w:t>
      </w:r>
    </w:p>
    <w:p w:rsidR="00182BC1" w:rsidRPr="00CA79B5" w:rsidRDefault="00DA1F52" w:rsidP="00182BC1">
      <w:pPr>
        <w:spacing w:after="0" w:line="360" w:lineRule="auto"/>
        <w:ind w:left="426" w:firstLine="567"/>
        <w:jc w:val="right"/>
        <w:rPr>
          <w:rFonts w:ascii="Times New Roman" w:eastAsiaTheme="majorEastAsia" w:hAnsi="Times New Roman" w:cs="Times New Roman"/>
          <w:bCs/>
          <w:color w:val="000000" w:themeColor="text1"/>
          <w:sz w:val="28"/>
          <w:szCs w:val="28"/>
          <w:lang w:eastAsia="en-US" w:bidi="en-US"/>
        </w:rPr>
      </w:pPr>
      <w:r>
        <w:rPr>
          <w:rFonts w:ascii="Times New Roman" w:eastAsiaTheme="majorEastAsia" w:hAnsi="Times New Roman" w:cs="Times New Roman"/>
          <w:bCs/>
          <w:color w:val="000000" w:themeColor="text1"/>
          <w:sz w:val="28"/>
          <w:szCs w:val="28"/>
          <w:lang w:eastAsia="en-US" w:bidi="en-US"/>
        </w:rPr>
        <w:t xml:space="preserve">Таблица </w:t>
      </w:r>
      <w:r w:rsidR="00807B89">
        <w:rPr>
          <w:rFonts w:ascii="Times New Roman" w:eastAsiaTheme="majorEastAsia" w:hAnsi="Times New Roman" w:cs="Times New Roman"/>
          <w:bCs/>
          <w:color w:val="000000" w:themeColor="text1"/>
          <w:sz w:val="28"/>
          <w:szCs w:val="28"/>
          <w:lang w:eastAsia="en-US" w:bidi="en-US"/>
        </w:rPr>
        <w:t>5</w:t>
      </w:r>
    </w:p>
    <w:tbl>
      <w:tblPr>
        <w:tblW w:w="9213" w:type="dxa"/>
        <w:tblCellSpacing w:w="0" w:type="dxa"/>
        <w:tblInd w:w="44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02"/>
        <w:gridCol w:w="2095"/>
        <w:gridCol w:w="1416"/>
      </w:tblGrid>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Показатели</w:t>
            </w:r>
          </w:p>
        </w:tc>
        <w:tc>
          <w:tcPr>
            <w:tcW w:w="209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ind w:left="94"/>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Ед.измерения</w:t>
            </w:r>
          </w:p>
        </w:tc>
        <w:tc>
          <w:tcPr>
            <w:tcW w:w="141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Величина</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51413C"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Среднемесячная </w:t>
            </w:r>
            <w:r w:rsidR="00182BC1" w:rsidRPr="005E1022">
              <w:rPr>
                <w:rFonts w:ascii="Times New Roman" w:eastAsia="Times New Roman" w:hAnsi="Times New Roman" w:cs="Times New Roman"/>
                <w:sz w:val="24"/>
                <w:szCs w:val="24"/>
              </w:rPr>
              <w:t>температура  воздуха,</w:t>
            </w:r>
          </w:p>
        </w:tc>
        <w:tc>
          <w:tcPr>
            <w:tcW w:w="2095" w:type="dxa"/>
            <w:tcBorders>
              <w:top w:val="outset" w:sz="6" w:space="0" w:color="auto"/>
              <w:left w:val="outset" w:sz="6" w:space="0" w:color="auto"/>
              <w:right w:val="outset" w:sz="6" w:space="0" w:color="auto"/>
            </w:tcBorders>
            <w:vAlign w:val="center"/>
            <w:hideMark/>
          </w:tcPr>
          <w:p w:rsidR="00182BC1" w:rsidRPr="005E1022" w:rsidRDefault="00815239"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hideMark/>
          </w:tcPr>
          <w:p w:rsidR="00182BC1" w:rsidRPr="005E1022" w:rsidRDefault="0051413C"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0,2 </w:t>
            </w:r>
            <w:r w:rsidR="00182BC1">
              <w:rPr>
                <w:rFonts w:ascii="Times New Roman" w:eastAsia="Times New Roman" w:hAnsi="Times New Roman" w:cs="Times New Roman"/>
                <w:sz w:val="24"/>
                <w:szCs w:val="24"/>
              </w:rPr>
              <w:t>Ć</w:t>
            </w:r>
          </w:p>
        </w:tc>
      </w:tr>
      <w:tr w:rsidR="00AC096D"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AC096D" w:rsidRDefault="008A54C3"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Среднег</w:t>
            </w:r>
            <w:r w:rsidR="00AC096D">
              <w:rPr>
                <w:rFonts w:ascii="Times New Roman" w:eastAsia="Times New Roman" w:hAnsi="Times New Roman" w:cs="Times New Roman"/>
                <w:sz w:val="24"/>
                <w:szCs w:val="24"/>
              </w:rPr>
              <w:t>одовая температура воздуха ,</w:t>
            </w:r>
          </w:p>
        </w:tc>
        <w:tc>
          <w:tcPr>
            <w:tcW w:w="2095" w:type="dxa"/>
            <w:tcBorders>
              <w:top w:val="outset" w:sz="6" w:space="0" w:color="auto"/>
              <w:left w:val="outset" w:sz="6" w:space="0" w:color="auto"/>
              <w:right w:val="outset" w:sz="6" w:space="0" w:color="auto"/>
            </w:tcBorders>
            <w:vAlign w:val="center"/>
          </w:tcPr>
          <w:p w:rsidR="00AC096D" w:rsidRPr="005E1022" w:rsidRDefault="00815239"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AC096D" w:rsidRDefault="00AC096D"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21Ć</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182BC1" w:rsidRPr="005E1022" w:rsidRDefault="00182BC1"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w:t>
            </w:r>
            <w:r w:rsidRPr="00FB145F">
              <w:rPr>
                <w:rFonts w:ascii="Times New Roman" w:eastAsia="Times New Roman" w:hAnsi="Times New Roman" w:cs="Times New Roman"/>
                <w:sz w:val="24"/>
                <w:szCs w:val="24"/>
              </w:rPr>
              <w:t>редняя температура самых теплых месяцев</w:t>
            </w:r>
          </w:p>
        </w:tc>
        <w:tc>
          <w:tcPr>
            <w:tcW w:w="2095" w:type="dxa"/>
            <w:tcBorders>
              <w:top w:val="outset" w:sz="6" w:space="0" w:color="auto"/>
              <w:left w:val="outset" w:sz="6" w:space="0" w:color="auto"/>
              <w:right w:val="outset" w:sz="6" w:space="0" w:color="auto"/>
            </w:tcBorders>
            <w:vAlign w:val="center"/>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182BC1" w:rsidRDefault="004331F5"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22,1</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FB3318" w:rsidRDefault="00182BC1" w:rsidP="00FB3318">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холодный месяц в году -</w:t>
            </w:r>
            <w:r w:rsidRPr="0003047A">
              <w:rPr>
                <w:rFonts w:ascii="Times New Roman" w:eastAsia="Times New Roman" w:hAnsi="Times New Roman" w:cs="Times New Roman"/>
                <w:sz w:val="24"/>
                <w:szCs w:val="24"/>
              </w:rPr>
              <w:t xml:space="preserve"> январь со с</w:t>
            </w:r>
            <w:r w:rsidR="00FB3318">
              <w:rPr>
                <w:rFonts w:ascii="Times New Roman" w:eastAsia="Times New Roman" w:hAnsi="Times New Roman" w:cs="Times New Roman"/>
                <w:sz w:val="24"/>
                <w:szCs w:val="24"/>
              </w:rPr>
              <w:t xml:space="preserve">реднемесячной температурой </w:t>
            </w:r>
          </w:p>
        </w:tc>
        <w:tc>
          <w:tcPr>
            <w:tcW w:w="2095" w:type="dxa"/>
            <w:tcBorders>
              <w:top w:val="outset" w:sz="6" w:space="0" w:color="auto"/>
              <w:left w:val="outset" w:sz="6" w:space="0" w:color="auto"/>
              <w:right w:val="outset" w:sz="6" w:space="0" w:color="auto"/>
            </w:tcBorders>
            <w:vAlign w:val="center"/>
          </w:tcPr>
          <w:p w:rsidR="00182BC1" w:rsidRDefault="00FB3318" w:rsidP="00FB3318">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182BC1" w:rsidRDefault="004331F5" w:rsidP="00FB331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0,2</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126"/>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Глубина промерзания грунта</w:t>
            </w:r>
            <w:r w:rsidR="00403B83">
              <w:rPr>
                <w:rFonts w:ascii="Times New Roman" w:eastAsia="Times New Roman" w:hAnsi="Times New Roman" w:cs="Times New Roman"/>
                <w:sz w:val="24"/>
                <w:szCs w:val="24"/>
              </w:rPr>
              <w:t xml:space="preserve"> (январь,февраль)</w:t>
            </w:r>
          </w:p>
        </w:tc>
        <w:tc>
          <w:tcPr>
            <w:tcW w:w="2095"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см</w:t>
            </w:r>
          </w:p>
        </w:tc>
        <w:tc>
          <w:tcPr>
            <w:tcW w:w="1416"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403B83"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w:t>
            </w:r>
            <w:r w:rsidR="00FB3318">
              <w:rPr>
                <w:rFonts w:ascii="Times New Roman" w:eastAsia="Times New Roman" w:hAnsi="Times New Roman" w:cs="Times New Roman"/>
                <w:sz w:val="24"/>
                <w:szCs w:val="24"/>
              </w:rPr>
              <w:t>80</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182BC1" w:rsidRPr="005E1022" w:rsidRDefault="00403B83"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Численность морозных  дней,</w:t>
            </w:r>
          </w:p>
        </w:tc>
        <w:tc>
          <w:tcPr>
            <w:tcW w:w="2095" w:type="dxa"/>
            <w:tcBorders>
              <w:top w:val="outset" w:sz="6" w:space="0" w:color="auto"/>
              <w:left w:val="outset" w:sz="6" w:space="0" w:color="auto"/>
              <w:bottom w:val="outset" w:sz="6" w:space="0" w:color="auto"/>
              <w:right w:val="outset" w:sz="6" w:space="0" w:color="auto"/>
            </w:tcBorders>
            <w:vAlign w:val="center"/>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дней</w:t>
            </w:r>
          </w:p>
        </w:tc>
        <w:tc>
          <w:tcPr>
            <w:tcW w:w="1416" w:type="dxa"/>
            <w:tcBorders>
              <w:top w:val="outset" w:sz="6" w:space="0" w:color="auto"/>
              <w:left w:val="outset" w:sz="6" w:space="0" w:color="auto"/>
              <w:bottom w:val="outset" w:sz="6" w:space="0" w:color="auto"/>
              <w:right w:val="outset" w:sz="6" w:space="0" w:color="auto"/>
            </w:tcBorders>
            <w:vAlign w:val="center"/>
          </w:tcPr>
          <w:p w:rsidR="00182BC1" w:rsidRDefault="00403B83"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66-84</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126"/>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Среднегодовое количество осадков</w:t>
            </w:r>
          </w:p>
        </w:tc>
        <w:tc>
          <w:tcPr>
            <w:tcW w:w="2095"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мм</w:t>
            </w:r>
          </w:p>
        </w:tc>
        <w:tc>
          <w:tcPr>
            <w:tcW w:w="1416"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8A54C3"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800-1000</w:t>
            </w:r>
          </w:p>
        </w:tc>
      </w:tr>
    </w:tbl>
    <w:p w:rsidR="00BF0B05" w:rsidRDefault="00BF0B05"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p>
    <w:p w:rsidR="00ED1636" w:rsidRPr="00ED1636"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Единая система транспортной и улично-дорожной сети в увязке с планировочной структурой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5C4207"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 xml:space="preserve">Планировочная структура любой территории во многом зависит от возможности развития дорожной сети и транспортного комплекса. </w:t>
      </w:r>
    </w:p>
    <w:p w:rsidR="00137315" w:rsidRPr="00137315" w:rsidRDefault="00137315" w:rsidP="00BB2983">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137315">
        <w:rPr>
          <w:rFonts w:ascii="Times New Roman" w:eastAsia="Times New Roman" w:hAnsi="Times New Roman" w:cs="Times New Roman"/>
          <w:sz w:val="28"/>
          <w:szCs w:val="28"/>
        </w:rPr>
        <w:t>Дорожная инфраструктура населенного пункта сельского поселения представлена дорогами местного значения. Общая протяженност</w:t>
      </w:r>
      <w:r>
        <w:rPr>
          <w:rFonts w:ascii="Times New Roman" w:eastAsia="Times New Roman" w:hAnsi="Times New Roman" w:cs="Times New Roman"/>
          <w:sz w:val="28"/>
          <w:szCs w:val="28"/>
        </w:rPr>
        <w:t>ь дорог местного значения – 41,3 км, в том числе 39,1</w:t>
      </w:r>
      <w:r w:rsidRPr="00137315">
        <w:rPr>
          <w:rFonts w:ascii="Times New Roman" w:eastAsia="Times New Roman" w:hAnsi="Times New Roman" w:cs="Times New Roman"/>
          <w:sz w:val="28"/>
          <w:szCs w:val="28"/>
        </w:rPr>
        <w:t>км с твердым покрытием. Состояние дорог удовлетворительное</w:t>
      </w:r>
      <w:r>
        <w:rPr>
          <w:rFonts w:ascii="Times New Roman" w:eastAsia="Times New Roman" w:hAnsi="Times New Roman" w:cs="Times New Roman"/>
          <w:sz w:val="28"/>
          <w:szCs w:val="28"/>
        </w:rPr>
        <w:t>.</w:t>
      </w:r>
    </w:p>
    <w:p w:rsidR="00BC753D" w:rsidRDefault="00081CC1" w:rsidP="00BB2983">
      <w:pPr>
        <w:widowControl w:val="0"/>
        <w:suppressAutoHyphens/>
        <w:spacing w:after="0" w:line="360" w:lineRule="auto"/>
        <w:ind w:left="567" w:right="284" w:firstLine="567"/>
        <w:jc w:val="both"/>
        <w:rPr>
          <w:rFonts w:ascii="Times New Roman" w:eastAsia="Times New Roman" w:hAnsi="Times New Roman" w:cs="Times New Roman"/>
          <w:sz w:val="28"/>
          <w:szCs w:val="28"/>
          <w:u w:val="single"/>
        </w:rPr>
      </w:pPr>
      <w:r w:rsidRPr="009D0759">
        <w:rPr>
          <w:rFonts w:ascii="Times New Roman" w:eastAsia="Times New Roman" w:hAnsi="Times New Roman" w:cs="Times New Roman"/>
          <w:sz w:val="28"/>
          <w:szCs w:val="28"/>
          <w:u w:val="single"/>
        </w:rPr>
        <w:t xml:space="preserve">Согласно </w:t>
      </w:r>
      <w:r w:rsidR="00BC753D" w:rsidRPr="00BC753D">
        <w:rPr>
          <w:rFonts w:ascii="Times New Roman" w:eastAsia="Times New Roman" w:hAnsi="Times New Roman" w:cs="Times New Roman"/>
          <w:sz w:val="28"/>
          <w:szCs w:val="28"/>
          <w:u w:val="single"/>
        </w:rPr>
        <w:t>Реестра имущества, находящегося в собственности Подгорненского сельского поселения Отрадненского района, утвержденного  Решением Совета Подгорненского сельского поселения Отрадненского района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поселения Отрадненского района».</w:t>
      </w:r>
    </w:p>
    <w:p w:rsidR="00BB2983" w:rsidRPr="00D05B71" w:rsidRDefault="00BB2983" w:rsidP="00BB2983">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FC4E3A">
        <w:rPr>
          <w:rFonts w:ascii="Times New Roman" w:eastAsia="Times New Roman" w:hAnsi="Times New Roman" w:cs="Times New Roman"/>
          <w:sz w:val="28"/>
          <w:szCs w:val="28"/>
        </w:rPr>
        <w:t>дорожная инфраструктура представлена протяженность доро</w:t>
      </w:r>
      <w:r w:rsidRPr="00D05B71">
        <w:rPr>
          <w:rFonts w:ascii="Times New Roman" w:eastAsia="Times New Roman" w:hAnsi="Times New Roman" w:cs="Times New Roman"/>
          <w:sz w:val="28"/>
          <w:szCs w:val="28"/>
        </w:rPr>
        <w:t xml:space="preserve">г всего – </w:t>
      </w:r>
      <w:r w:rsidR="00137315">
        <w:rPr>
          <w:rFonts w:ascii="Times New Roman" w:eastAsia="Times New Roman" w:hAnsi="Times New Roman" w:cs="Times New Roman"/>
          <w:sz w:val="28"/>
          <w:szCs w:val="28"/>
        </w:rPr>
        <w:t>41,3</w:t>
      </w:r>
      <w:r w:rsidRPr="00D05B71">
        <w:rPr>
          <w:rFonts w:ascii="Times New Roman" w:eastAsia="Times New Roman" w:hAnsi="Times New Roman" w:cs="Times New Roman"/>
          <w:sz w:val="28"/>
          <w:szCs w:val="28"/>
        </w:rPr>
        <w:t xml:space="preserve"> км</w:t>
      </w:r>
    </w:p>
    <w:p w:rsidR="00124910" w:rsidRPr="00D05B71" w:rsidRDefault="00124910"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D05B71">
        <w:rPr>
          <w:rFonts w:ascii="Times New Roman" w:eastAsia="Times New Roman" w:hAnsi="Times New Roman" w:cs="Times New Roman"/>
          <w:sz w:val="28"/>
          <w:szCs w:val="28"/>
        </w:rPr>
        <w:t>из них</w:t>
      </w:r>
    </w:p>
    <w:p w:rsidR="00124910" w:rsidRPr="00D05B71" w:rsidRDefault="0018091F"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D05B71">
        <w:rPr>
          <w:rFonts w:ascii="Times New Roman" w:eastAsia="Times New Roman" w:hAnsi="Times New Roman" w:cs="Times New Roman"/>
          <w:sz w:val="28"/>
          <w:szCs w:val="28"/>
        </w:rPr>
        <w:t>в</w:t>
      </w:r>
      <w:r w:rsidR="00BA4B8A" w:rsidRPr="00D05B71">
        <w:rPr>
          <w:rFonts w:ascii="Times New Roman" w:eastAsia="Times New Roman" w:hAnsi="Times New Roman" w:cs="Times New Roman"/>
          <w:sz w:val="28"/>
          <w:szCs w:val="28"/>
        </w:rPr>
        <w:t xml:space="preserve"> асфальтовом исполнении  -</w:t>
      </w:r>
      <w:r w:rsidR="00FC4E3A" w:rsidRPr="00D05B71">
        <w:rPr>
          <w:rFonts w:ascii="Times New Roman" w:eastAsia="Times New Roman" w:hAnsi="Times New Roman" w:cs="Times New Roman"/>
          <w:sz w:val="28"/>
          <w:szCs w:val="28"/>
        </w:rPr>
        <w:t xml:space="preserve"> </w:t>
      </w:r>
      <w:r w:rsidR="00243A32">
        <w:rPr>
          <w:rFonts w:ascii="Times New Roman" w:eastAsia="Times New Roman" w:hAnsi="Times New Roman" w:cs="Times New Roman"/>
          <w:sz w:val="28"/>
          <w:szCs w:val="28"/>
        </w:rPr>
        <w:t>0,6</w:t>
      </w:r>
      <w:r w:rsidR="0024632E" w:rsidRPr="00D05B71">
        <w:rPr>
          <w:rFonts w:ascii="Times New Roman" w:eastAsia="Times New Roman" w:hAnsi="Times New Roman" w:cs="Times New Roman"/>
          <w:sz w:val="28"/>
          <w:szCs w:val="28"/>
        </w:rPr>
        <w:t xml:space="preserve"> </w:t>
      </w:r>
      <w:r w:rsidR="00124910" w:rsidRPr="00D05B71">
        <w:rPr>
          <w:rFonts w:ascii="Times New Roman" w:eastAsia="Times New Roman" w:hAnsi="Times New Roman" w:cs="Times New Roman"/>
          <w:sz w:val="28"/>
          <w:szCs w:val="28"/>
        </w:rPr>
        <w:t>км</w:t>
      </w:r>
      <w:r w:rsidR="005B6CCB" w:rsidRPr="00D05B71">
        <w:rPr>
          <w:rFonts w:ascii="Times New Roman" w:eastAsia="Times New Roman" w:hAnsi="Times New Roman" w:cs="Times New Roman"/>
          <w:sz w:val="28"/>
          <w:szCs w:val="28"/>
        </w:rPr>
        <w:t>;</w:t>
      </w:r>
    </w:p>
    <w:p w:rsidR="00124910" w:rsidRDefault="00BA4B8A"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D05B71">
        <w:rPr>
          <w:rFonts w:ascii="Times New Roman" w:eastAsia="Times New Roman" w:hAnsi="Times New Roman" w:cs="Times New Roman"/>
          <w:sz w:val="28"/>
          <w:szCs w:val="28"/>
        </w:rPr>
        <w:t xml:space="preserve">в гравийном исполнении – </w:t>
      </w:r>
      <w:r w:rsidR="00731067" w:rsidRPr="00D05B71">
        <w:rPr>
          <w:rFonts w:ascii="Times New Roman" w:eastAsia="Times New Roman" w:hAnsi="Times New Roman" w:cs="Times New Roman"/>
          <w:sz w:val="28"/>
          <w:szCs w:val="28"/>
        </w:rPr>
        <w:t xml:space="preserve"> </w:t>
      </w:r>
      <w:r w:rsidR="00243A32">
        <w:rPr>
          <w:rFonts w:ascii="Times New Roman" w:eastAsia="Times New Roman" w:hAnsi="Times New Roman" w:cs="Times New Roman"/>
          <w:sz w:val="28"/>
          <w:szCs w:val="28"/>
        </w:rPr>
        <w:t>38,5</w:t>
      </w:r>
      <w:r w:rsidR="00D0311F" w:rsidRPr="00D05B71">
        <w:rPr>
          <w:rFonts w:ascii="Times New Roman" w:eastAsia="Times New Roman" w:hAnsi="Times New Roman" w:cs="Times New Roman"/>
          <w:sz w:val="28"/>
          <w:szCs w:val="28"/>
        </w:rPr>
        <w:t xml:space="preserve"> </w:t>
      </w:r>
      <w:r w:rsidR="00124910" w:rsidRPr="00D05B71">
        <w:rPr>
          <w:rFonts w:ascii="Times New Roman" w:eastAsia="Times New Roman" w:hAnsi="Times New Roman" w:cs="Times New Roman"/>
          <w:sz w:val="28"/>
          <w:szCs w:val="28"/>
        </w:rPr>
        <w:t>км</w:t>
      </w:r>
      <w:r w:rsidR="005B6CCB" w:rsidRPr="00D05B71">
        <w:rPr>
          <w:rFonts w:ascii="Times New Roman" w:eastAsia="Times New Roman" w:hAnsi="Times New Roman" w:cs="Times New Roman"/>
          <w:sz w:val="28"/>
          <w:szCs w:val="28"/>
        </w:rPr>
        <w:t>;</w:t>
      </w:r>
    </w:p>
    <w:p w:rsidR="00D05B71" w:rsidRPr="002E1A7F" w:rsidRDefault="00243A32"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грунтовом исполнении – 2,2</w:t>
      </w:r>
      <w:r w:rsidR="00D05B71">
        <w:rPr>
          <w:rFonts w:ascii="Times New Roman" w:eastAsia="Times New Roman" w:hAnsi="Times New Roman" w:cs="Times New Roman"/>
          <w:sz w:val="28"/>
          <w:szCs w:val="28"/>
        </w:rPr>
        <w:t xml:space="preserve"> км.</w:t>
      </w:r>
    </w:p>
    <w:p w:rsidR="005E1022" w:rsidRDefault="005E1022"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Муниципальное образование </w:t>
      </w:r>
      <w:r w:rsidR="00243A32">
        <w:rPr>
          <w:rFonts w:ascii="Times New Roman" w:eastAsia="Lucida Sans Unicode" w:hAnsi="Times New Roman" w:cs="Calibri"/>
          <w:sz w:val="28"/>
          <w:szCs w:val="28"/>
          <w:lang w:eastAsia="ar-SA"/>
        </w:rPr>
        <w:t>Подгорненское</w:t>
      </w:r>
      <w:r w:rsidR="005B6CCB">
        <w:rPr>
          <w:rFonts w:ascii="Times New Roman" w:eastAsia="Lucida Sans Unicode" w:hAnsi="Times New Roman" w:cs="Calibri"/>
          <w:sz w:val="28"/>
          <w:szCs w:val="28"/>
          <w:lang w:eastAsia="ar-SA"/>
        </w:rPr>
        <w:t xml:space="preserve"> </w:t>
      </w:r>
      <w:r w:rsidR="001B57E2">
        <w:rPr>
          <w:rFonts w:ascii="Times New Roman" w:eastAsia="Times New Roman" w:hAnsi="Times New Roman" w:cs="Times New Roman"/>
          <w:sz w:val="28"/>
          <w:szCs w:val="28"/>
        </w:rPr>
        <w:t xml:space="preserve">сельское поселение  </w:t>
      </w:r>
      <w:r w:rsidR="006B0A00">
        <w:rPr>
          <w:rFonts w:ascii="Times New Roman" w:eastAsia="Times New Roman" w:hAnsi="Times New Roman" w:cs="Times New Roman"/>
          <w:sz w:val="28"/>
          <w:szCs w:val="28"/>
        </w:rPr>
        <w:t>Отрадненского</w:t>
      </w:r>
      <w:r w:rsidR="001B57E2">
        <w:rPr>
          <w:rFonts w:ascii="Times New Roman" w:eastAsia="Lucida Sans Unicode" w:hAnsi="Times New Roman" w:cs="Calibri"/>
          <w:sz w:val="28"/>
          <w:szCs w:val="28"/>
          <w:lang w:eastAsia="ar-SA"/>
        </w:rPr>
        <w:t xml:space="preserve"> района </w:t>
      </w:r>
      <w:r w:rsidR="002B0BFD">
        <w:rPr>
          <w:rFonts w:ascii="Times New Roman" w:eastAsia="Lucida Sans Unicode" w:hAnsi="Times New Roman" w:cs="Calibri"/>
          <w:sz w:val="28"/>
          <w:szCs w:val="28"/>
          <w:lang w:eastAsia="ar-SA"/>
        </w:rPr>
        <w:t xml:space="preserve">Краснодарского </w:t>
      </w:r>
      <w:r w:rsidRPr="005E1022">
        <w:rPr>
          <w:rFonts w:ascii="Times New Roman" w:eastAsia="Lucida Sans Unicode" w:hAnsi="Times New Roman" w:cs="Calibri"/>
          <w:sz w:val="28"/>
          <w:szCs w:val="28"/>
          <w:lang w:eastAsia="ar-SA"/>
        </w:rPr>
        <w:t xml:space="preserve"> края характеризуется следующей интегрированностью в транспортную инфраструктуру </w:t>
      </w:r>
      <w:r w:rsidR="006B0A00">
        <w:rPr>
          <w:rFonts w:ascii="Times New Roman" w:eastAsia="Lucida Sans Unicode" w:hAnsi="Times New Roman" w:cs="Calibri"/>
          <w:sz w:val="28"/>
          <w:szCs w:val="28"/>
          <w:lang w:eastAsia="ar-SA"/>
        </w:rPr>
        <w:t>Отрадненского</w:t>
      </w:r>
      <w:r w:rsidR="001B57E2">
        <w:rPr>
          <w:rFonts w:ascii="Times New Roman" w:eastAsia="Lucida Sans Unicode" w:hAnsi="Times New Roman" w:cs="Calibri"/>
          <w:sz w:val="28"/>
          <w:szCs w:val="28"/>
          <w:lang w:eastAsia="ar-SA"/>
        </w:rPr>
        <w:t xml:space="preserve">  района Краснодарского</w:t>
      </w:r>
      <w:r w:rsidRPr="005E1022">
        <w:rPr>
          <w:rFonts w:ascii="Times New Roman" w:eastAsia="Lucida Sans Unicode" w:hAnsi="Times New Roman" w:cs="Calibri"/>
          <w:sz w:val="28"/>
          <w:szCs w:val="28"/>
          <w:lang w:eastAsia="ar-SA"/>
        </w:rPr>
        <w:t xml:space="preserve"> края:</w:t>
      </w:r>
    </w:p>
    <w:p w:rsidR="005E1022" w:rsidRDefault="005E1022" w:rsidP="006403A5">
      <w:pPr>
        <w:autoSpaceDE w:val="0"/>
        <w:autoSpaceDN w:val="0"/>
        <w:adjustRightInd w:val="0"/>
        <w:spacing w:after="0" w:line="360" w:lineRule="auto"/>
        <w:ind w:left="567" w:right="284" w:firstLine="567"/>
        <w:jc w:val="both"/>
        <w:rPr>
          <w:rFonts w:ascii="Times New Roman" w:eastAsia="Times New Roman" w:hAnsi="Times New Roman" w:cs="Times New Roman"/>
          <w:bCs/>
          <w:sz w:val="28"/>
          <w:szCs w:val="28"/>
        </w:rPr>
      </w:pPr>
      <w:r w:rsidRPr="005E1022">
        <w:rPr>
          <w:rFonts w:ascii="Times New Roman" w:eastAsia="Lucida Sans Unicode" w:hAnsi="Times New Roman" w:cs="Calibri"/>
          <w:sz w:val="28"/>
          <w:szCs w:val="28"/>
          <w:lang w:eastAsia="ar-SA"/>
        </w:rPr>
        <w:t>- п</w:t>
      </w:r>
      <w:r w:rsidRPr="005E1022">
        <w:rPr>
          <w:rFonts w:ascii="Times New Roman" w:eastAsia="Times New Roman" w:hAnsi="Times New Roman" w:cs="Times New Roman"/>
          <w:bCs/>
          <w:sz w:val="28"/>
          <w:szCs w:val="28"/>
        </w:rPr>
        <w:t>о территории муни</w:t>
      </w:r>
      <w:r w:rsidR="001B57E2">
        <w:rPr>
          <w:rFonts w:ascii="Times New Roman" w:eastAsia="Times New Roman" w:hAnsi="Times New Roman" w:cs="Times New Roman"/>
          <w:bCs/>
          <w:sz w:val="28"/>
          <w:szCs w:val="28"/>
        </w:rPr>
        <w:t xml:space="preserve">ципального образования  </w:t>
      </w:r>
      <w:r w:rsidR="00243A32">
        <w:rPr>
          <w:rFonts w:ascii="Times New Roman" w:eastAsia="Times New Roman" w:hAnsi="Times New Roman" w:cs="Times New Roman"/>
          <w:bCs/>
          <w:sz w:val="28"/>
          <w:szCs w:val="28"/>
        </w:rPr>
        <w:t>проходит  автодорога</w:t>
      </w:r>
      <w:r w:rsidRPr="005E1022">
        <w:rPr>
          <w:rFonts w:ascii="Times New Roman" w:eastAsia="Times New Roman" w:hAnsi="Times New Roman" w:cs="Times New Roman"/>
          <w:bCs/>
          <w:sz w:val="28"/>
          <w:szCs w:val="28"/>
        </w:rPr>
        <w:t xml:space="preserve"> общего пользо</w:t>
      </w:r>
      <w:r w:rsidR="001B57E2">
        <w:rPr>
          <w:rFonts w:ascii="Times New Roman" w:eastAsia="Times New Roman" w:hAnsi="Times New Roman" w:cs="Times New Roman"/>
          <w:bCs/>
          <w:sz w:val="28"/>
          <w:szCs w:val="28"/>
        </w:rPr>
        <w:t>вания, явля</w:t>
      </w:r>
      <w:r w:rsidR="00243A32">
        <w:rPr>
          <w:rFonts w:ascii="Times New Roman" w:eastAsia="Times New Roman" w:hAnsi="Times New Roman" w:cs="Times New Roman"/>
          <w:bCs/>
          <w:sz w:val="28"/>
          <w:szCs w:val="28"/>
        </w:rPr>
        <w:t>ющаяся</w:t>
      </w:r>
      <w:r w:rsidR="00B6547B">
        <w:rPr>
          <w:rFonts w:ascii="Times New Roman" w:eastAsia="Times New Roman" w:hAnsi="Times New Roman" w:cs="Times New Roman"/>
          <w:bCs/>
          <w:sz w:val="28"/>
          <w:szCs w:val="28"/>
        </w:rPr>
        <w:t xml:space="preserve"> </w:t>
      </w:r>
      <w:r w:rsidRPr="005E1022">
        <w:rPr>
          <w:rFonts w:ascii="Times New Roman" w:eastAsia="Times New Roman" w:hAnsi="Times New Roman" w:cs="Times New Roman"/>
          <w:bCs/>
          <w:sz w:val="28"/>
          <w:szCs w:val="28"/>
        </w:rPr>
        <w:t xml:space="preserve"> государственно</w:t>
      </w:r>
      <w:r w:rsidR="001B57E2">
        <w:rPr>
          <w:rFonts w:ascii="Times New Roman" w:eastAsia="Times New Roman" w:hAnsi="Times New Roman" w:cs="Times New Roman"/>
          <w:bCs/>
          <w:sz w:val="28"/>
          <w:szCs w:val="28"/>
        </w:rPr>
        <w:t>й собственностью Краснодарского края</w:t>
      </w:r>
      <w:r w:rsidR="00243A32">
        <w:rPr>
          <w:rFonts w:ascii="Times New Roman" w:eastAsia="Times New Roman" w:hAnsi="Times New Roman" w:cs="Times New Roman"/>
          <w:bCs/>
          <w:sz w:val="28"/>
          <w:szCs w:val="28"/>
        </w:rPr>
        <w:t xml:space="preserve"> (региональная</w:t>
      </w:r>
      <w:r w:rsidR="001C60D5">
        <w:rPr>
          <w:rFonts w:ascii="Times New Roman" w:eastAsia="Times New Roman" w:hAnsi="Times New Roman" w:cs="Times New Roman"/>
          <w:bCs/>
          <w:sz w:val="28"/>
          <w:szCs w:val="28"/>
        </w:rPr>
        <w:t>)</w:t>
      </w:r>
      <w:r w:rsidR="00D63336">
        <w:rPr>
          <w:rFonts w:ascii="Times New Roman" w:eastAsia="Times New Roman" w:hAnsi="Times New Roman" w:cs="Times New Roman"/>
          <w:bCs/>
          <w:sz w:val="28"/>
          <w:szCs w:val="28"/>
        </w:rPr>
        <w:t>:</w:t>
      </w:r>
      <w:r w:rsidR="007D18D9">
        <w:rPr>
          <w:rFonts w:ascii="Times New Roman" w:eastAsia="Times New Roman" w:hAnsi="Times New Roman" w:cs="Times New Roman"/>
          <w:bCs/>
          <w:sz w:val="28"/>
          <w:szCs w:val="28"/>
        </w:rPr>
        <w:t xml:space="preserve"> </w:t>
      </w:r>
    </w:p>
    <w:p w:rsidR="00D35A91" w:rsidRDefault="00062321" w:rsidP="00D35A91">
      <w:pPr>
        <w:autoSpaceDE w:val="0"/>
        <w:autoSpaceDN w:val="0"/>
        <w:adjustRightInd w:val="0"/>
        <w:spacing w:after="0" w:line="360" w:lineRule="auto"/>
        <w:ind w:left="567" w:right="284"/>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w:t>
      </w:r>
      <w:r w:rsidR="006D18CE">
        <w:rPr>
          <w:rFonts w:ascii="Times New Roman" w:eastAsia="Times New Roman" w:hAnsi="Times New Roman" w:cs="Times New Roman"/>
          <w:bCs/>
          <w:sz w:val="28"/>
          <w:szCs w:val="28"/>
        </w:rPr>
        <w:t>Отрадная-Спокойное-Гофицкое</w:t>
      </w:r>
      <w:r w:rsidRPr="00062321">
        <w:rPr>
          <w:rFonts w:ascii="Times New Roman" w:eastAsia="Times New Roman" w:hAnsi="Times New Roman" w:cs="Times New Roman"/>
          <w:bCs/>
          <w:sz w:val="28"/>
          <w:szCs w:val="28"/>
        </w:rPr>
        <w:t xml:space="preserve">»; </w:t>
      </w:r>
      <w:r w:rsidR="00D35A91">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 xml:space="preserve">(идентификационный  номер автомобильной дороги </w:t>
      </w:r>
      <w:r w:rsidR="00C34800" w:rsidRPr="00C34800">
        <w:rPr>
          <w:rFonts w:ascii="Times New Roman" w:eastAsia="Times New Roman" w:hAnsi="Times New Roman" w:cs="Times New Roman"/>
          <w:bCs/>
          <w:sz w:val="28"/>
          <w:szCs w:val="28"/>
        </w:rPr>
        <w:t>03 ОП РЗ 03К-061</w:t>
      </w:r>
      <w:r w:rsidR="00D35A91" w:rsidRPr="007F7271">
        <w:rPr>
          <w:rFonts w:ascii="Times New Roman" w:eastAsia="Times New Roman" w:hAnsi="Times New Roman" w:cs="Times New Roman"/>
          <w:bCs/>
          <w:sz w:val="28"/>
          <w:szCs w:val="28"/>
        </w:rPr>
        <w:t xml:space="preserve">, </w:t>
      </w:r>
      <w:r w:rsidR="007F7271" w:rsidRPr="007F7271">
        <w:rPr>
          <w:rFonts w:ascii="Times New Roman" w:eastAsia="Times New Roman" w:hAnsi="Times New Roman" w:cs="Times New Roman"/>
          <w:bCs/>
          <w:sz w:val="28"/>
          <w:szCs w:val="28"/>
        </w:rPr>
        <w:t xml:space="preserve">протяженностью в  границах </w:t>
      </w:r>
      <w:r w:rsidR="007D18D9">
        <w:rPr>
          <w:rFonts w:ascii="Times New Roman" w:eastAsia="Times New Roman" w:hAnsi="Times New Roman" w:cs="Times New Roman"/>
          <w:bCs/>
          <w:sz w:val="28"/>
          <w:szCs w:val="28"/>
        </w:rPr>
        <w:t>района</w:t>
      </w:r>
      <w:r w:rsidR="007F7271" w:rsidRPr="007F7271">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 xml:space="preserve">  </w:t>
      </w:r>
      <w:r w:rsidR="001B0F68" w:rsidRPr="001B0F68">
        <w:rPr>
          <w:rFonts w:ascii="Times New Roman" w:eastAsia="Times New Roman" w:hAnsi="Times New Roman" w:cs="Times New Roman"/>
          <w:bCs/>
          <w:sz w:val="28"/>
          <w:szCs w:val="28"/>
        </w:rPr>
        <w:t xml:space="preserve">48,625 </w:t>
      </w:r>
      <w:r w:rsidR="00D35A91" w:rsidRPr="007F7271">
        <w:rPr>
          <w:rFonts w:ascii="Times New Roman" w:eastAsia="Times New Roman" w:hAnsi="Times New Roman" w:cs="Times New Roman"/>
          <w:bCs/>
          <w:sz w:val="28"/>
          <w:szCs w:val="28"/>
        </w:rPr>
        <w:t>км);</w:t>
      </w:r>
      <w:r w:rsidR="001B0F68">
        <w:rPr>
          <w:rFonts w:ascii="Times New Roman" w:eastAsia="Times New Roman" w:hAnsi="Times New Roman" w:cs="Times New Roman"/>
          <w:bCs/>
          <w:sz w:val="28"/>
          <w:szCs w:val="28"/>
        </w:rPr>
        <w:t xml:space="preserve"> </w:t>
      </w:r>
    </w:p>
    <w:p w:rsidR="005E1022" w:rsidRPr="005E1022" w:rsidRDefault="005E1022" w:rsidP="006403A5">
      <w:pPr>
        <w:autoSpaceDE w:val="0"/>
        <w:autoSpaceDN w:val="0"/>
        <w:adjustRightInd w:val="0"/>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внешние транспортно-экономические связи сельского поселения осуществляются автомобильным транспортом. В местном  сообщении преобладает автомобильный транспорт;</w:t>
      </w:r>
    </w:p>
    <w:p w:rsidR="005E1022" w:rsidRDefault="005E1022"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воздушные перевозки не осуществляются, в связи с отсутствием  на территории собственного аэропорта. Ближайший аэ</w:t>
      </w:r>
      <w:r w:rsidR="006C0337">
        <w:rPr>
          <w:rFonts w:ascii="Times New Roman" w:eastAsia="Lucida Sans Unicode" w:hAnsi="Times New Roman" w:cs="Calibri"/>
          <w:sz w:val="28"/>
          <w:szCs w:val="28"/>
          <w:lang w:eastAsia="ar-SA"/>
        </w:rPr>
        <w:t>ропорт находится в г. Краснодаре</w:t>
      </w:r>
      <w:r w:rsidR="00AC24D3">
        <w:rPr>
          <w:rFonts w:ascii="Times New Roman" w:eastAsia="Lucida Sans Unicode" w:hAnsi="Times New Roman" w:cs="Calibri"/>
          <w:sz w:val="28"/>
          <w:szCs w:val="28"/>
          <w:lang w:eastAsia="ar-SA"/>
        </w:rPr>
        <w:t xml:space="preserve"> «Пашковский»</w:t>
      </w:r>
      <w:r w:rsidRPr="005E1022">
        <w:rPr>
          <w:rFonts w:ascii="Times New Roman" w:eastAsia="Lucida Sans Unicode" w:hAnsi="Times New Roman" w:cs="Calibri"/>
          <w:sz w:val="28"/>
          <w:szCs w:val="28"/>
          <w:lang w:eastAsia="ar-SA"/>
        </w:rPr>
        <w:t xml:space="preserve">, расстояние до которого по автомобильной дороге </w:t>
      </w:r>
      <w:r w:rsidRPr="006A4E5E">
        <w:rPr>
          <w:rFonts w:ascii="Times New Roman" w:eastAsia="Lucida Sans Unicode" w:hAnsi="Times New Roman" w:cs="Calibri"/>
          <w:sz w:val="28"/>
          <w:szCs w:val="28"/>
          <w:lang w:eastAsia="ar-SA"/>
        </w:rPr>
        <w:t>с</w:t>
      </w:r>
      <w:r w:rsidR="006A4E5E" w:rsidRPr="006A4E5E">
        <w:rPr>
          <w:rFonts w:ascii="Times New Roman" w:eastAsia="Lucida Sans Unicode" w:hAnsi="Times New Roman" w:cs="Calibri"/>
          <w:sz w:val="28"/>
          <w:szCs w:val="28"/>
          <w:lang w:eastAsia="ar-SA"/>
        </w:rPr>
        <w:t xml:space="preserve">оставляет  </w:t>
      </w:r>
      <w:r w:rsidR="00D024A0">
        <w:rPr>
          <w:rFonts w:ascii="Times New Roman" w:eastAsia="Lucida Sans Unicode" w:hAnsi="Times New Roman" w:cs="Calibri"/>
          <w:sz w:val="28"/>
          <w:szCs w:val="28"/>
          <w:lang w:eastAsia="ar-SA"/>
        </w:rPr>
        <w:t>25</w:t>
      </w:r>
      <w:r w:rsidR="009B5ADA">
        <w:rPr>
          <w:rFonts w:ascii="Times New Roman" w:eastAsia="Lucida Sans Unicode" w:hAnsi="Times New Roman" w:cs="Calibri"/>
          <w:sz w:val="28"/>
          <w:szCs w:val="28"/>
          <w:lang w:eastAsia="ar-SA"/>
        </w:rPr>
        <w:t>0</w:t>
      </w:r>
      <w:r w:rsidR="006C0337" w:rsidRPr="006A4E5E">
        <w:rPr>
          <w:rFonts w:ascii="Times New Roman" w:eastAsia="Lucida Sans Unicode" w:hAnsi="Times New Roman" w:cs="Calibri"/>
          <w:sz w:val="28"/>
          <w:szCs w:val="28"/>
          <w:lang w:eastAsia="ar-SA"/>
        </w:rPr>
        <w:t xml:space="preserve">  км.</w:t>
      </w:r>
      <w:r w:rsidR="006C0337">
        <w:rPr>
          <w:rFonts w:ascii="Times New Roman" w:eastAsia="Lucida Sans Unicode" w:hAnsi="Times New Roman" w:cs="Calibri"/>
          <w:sz w:val="28"/>
          <w:szCs w:val="28"/>
          <w:lang w:eastAsia="ar-SA"/>
        </w:rPr>
        <w:t xml:space="preserve"> Также имеются аэропорты в городах Геленджик, Ейск, Анапа, Сочи</w:t>
      </w:r>
      <w:r w:rsidRPr="005E1022">
        <w:rPr>
          <w:rFonts w:ascii="Times New Roman" w:eastAsia="Lucida Sans Unicode" w:hAnsi="Times New Roman" w:cs="Calibri"/>
          <w:sz w:val="28"/>
          <w:szCs w:val="28"/>
          <w:lang w:eastAsia="ar-SA"/>
        </w:rPr>
        <w:t>.</w:t>
      </w:r>
    </w:p>
    <w:p w:rsidR="005E1022" w:rsidRDefault="00BC2B2F"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Н</w:t>
      </w:r>
      <w:r w:rsidR="00934686">
        <w:rPr>
          <w:rFonts w:ascii="Times New Roman" w:eastAsia="Lucida Sans Unicode" w:hAnsi="Times New Roman" w:cs="Calibri"/>
          <w:sz w:val="28"/>
          <w:szCs w:val="28"/>
          <w:lang w:eastAsia="ar-SA"/>
        </w:rPr>
        <w:t xml:space="preserve">а территории сельского поселения </w:t>
      </w:r>
      <w:r w:rsidR="005E1022" w:rsidRPr="005E1022">
        <w:rPr>
          <w:rFonts w:ascii="Times New Roman" w:eastAsia="Lucida Sans Unicode" w:hAnsi="Times New Roman" w:cs="Calibri"/>
          <w:sz w:val="28"/>
          <w:szCs w:val="28"/>
          <w:lang w:eastAsia="ar-SA"/>
        </w:rPr>
        <w:t xml:space="preserve">  судоходных рек, речных пристаней и вокзалов нет. </w:t>
      </w:r>
    </w:p>
    <w:p w:rsidR="004F1274" w:rsidRPr="004F1274" w:rsidRDefault="00B05888" w:rsidP="00A143EF">
      <w:pPr>
        <w:shd w:val="clear" w:color="auto" w:fill="FFFFFF" w:themeFill="background1"/>
        <w:spacing w:before="75" w:after="75"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В </w:t>
      </w:r>
      <w:r w:rsidR="007B6183">
        <w:rPr>
          <w:rFonts w:ascii="Times New Roman" w:eastAsia="Lucida Sans Unicode" w:hAnsi="Times New Roman" w:cs="Calibri"/>
          <w:sz w:val="28"/>
          <w:szCs w:val="28"/>
          <w:lang w:eastAsia="ar-SA"/>
        </w:rPr>
        <w:t xml:space="preserve"> Генеральном плане </w:t>
      </w:r>
      <w:r w:rsidR="005C589F">
        <w:rPr>
          <w:rFonts w:ascii="Times New Roman" w:eastAsia="Lucida Sans Unicode" w:hAnsi="Times New Roman" w:cs="Calibri"/>
          <w:sz w:val="28"/>
          <w:szCs w:val="28"/>
          <w:lang w:eastAsia="ar-SA"/>
        </w:rPr>
        <w:t>«</w:t>
      </w:r>
      <w:r w:rsidR="00D024A0" w:rsidRPr="00D024A0">
        <w:rPr>
          <w:rFonts w:ascii="Times New Roman" w:eastAsia="Lucida Sans Unicode" w:hAnsi="Times New Roman" w:cs="Calibri"/>
          <w:sz w:val="28"/>
          <w:szCs w:val="28"/>
          <w:lang w:eastAsia="ar-SA"/>
        </w:rPr>
        <w:t>Планировочная организация территории и система внешних связей</w:t>
      </w:r>
      <w:r w:rsidR="00031E20">
        <w:rPr>
          <w:rFonts w:ascii="Times New Roman" w:eastAsia="Lucida Sans Unicode" w:hAnsi="Times New Roman" w:cs="Calibri"/>
          <w:sz w:val="28"/>
          <w:szCs w:val="28"/>
          <w:lang w:eastAsia="ar-SA"/>
        </w:rPr>
        <w:t>» Том 1</w:t>
      </w:r>
      <w:r w:rsidR="008D50EA">
        <w:rPr>
          <w:rFonts w:ascii="Times New Roman" w:eastAsia="Lucida Sans Unicode" w:hAnsi="Times New Roman" w:cs="Calibri"/>
          <w:sz w:val="28"/>
          <w:szCs w:val="28"/>
          <w:lang w:eastAsia="ar-SA"/>
        </w:rPr>
        <w:t xml:space="preserve"> </w:t>
      </w:r>
      <w:r w:rsidR="002759F8" w:rsidRPr="005E1022">
        <w:rPr>
          <w:rFonts w:ascii="Times New Roman" w:eastAsia="Lucida Sans Unicode" w:hAnsi="Times New Roman" w:cs="Calibri"/>
          <w:sz w:val="28"/>
          <w:szCs w:val="28"/>
          <w:lang w:eastAsia="ar-SA"/>
        </w:rPr>
        <w:t>заложены  задачи по развитию и размещению новых об</w:t>
      </w:r>
      <w:r w:rsidR="002759F8">
        <w:rPr>
          <w:rFonts w:ascii="Times New Roman" w:eastAsia="Lucida Sans Unicode" w:hAnsi="Times New Roman" w:cs="Calibri"/>
          <w:sz w:val="28"/>
          <w:szCs w:val="28"/>
          <w:lang w:eastAsia="ar-SA"/>
        </w:rPr>
        <w:t>ъектов  транспортной структуры</w:t>
      </w:r>
      <w:r w:rsidR="002759F8" w:rsidRPr="005E1022">
        <w:rPr>
          <w:rFonts w:ascii="Times New Roman" w:eastAsia="Lucida Sans Unicode" w:hAnsi="Times New Roman" w:cs="Calibri"/>
          <w:sz w:val="28"/>
          <w:szCs w:val="28"/>
          <w:lang w:eastAsia="ar-SA"/>
        </w:rPr>
        <w:t xml:space="preserve">, а также  улично-дорожной сети муниципального  образования </w:t>
      </w:r>
      <w:r w:rsidR="00031E20">
        <w:rPr>
          <w:rFonts w:ascii="Times New Roman" w:eastAsia="Lucida Sans Unicode" w:hAnsi="Times New Roman" w:cs="Calibri"/>
          <w:sz w:val="28"/>
          <w:szCs w:val="28"/>
          <w:lang w:eastAsia="ar-SA"/>
        </w:rPr>
        <w:t>Подгорненского</w:t>
      </w:r>
      <w:r w:rsidR="002759F8">
        <w:rPr>
          <w:rFonts w:ascii="Times New Roman" w:eastAsia="Lucida Sans Unicode" w:hAnsi="Times New Roman" w:cs="Calibri"/>
          <w:sz w:val="28"/>
          <w:szCs w:val="28"/>
          <w:lang w:eastAsia="ar-SA"/>
        </w:rPr>
        <w:t xml:space="preserve"> сельского поселения</w:t>
      </w:r>
      <w:r w:rsidR="002759F8" w:rsidRPr="005E1022">
        <w:rPr>
          <w:rFonts w:ascii="Times New Roman" w:eastAsia="Lucida Sans Unicode" w:hAnsi="Times New Roman" w:cs="Calibri"/>
          <w:sz w:val="28"/>
          <w:szCs w:val="28"/>
          <w:lang w:eastAsia="ar-SA"/>
        </w:rPr>
        <w:t>.</w:t>
      </w:r>
    </w:p>
    <w:p w:rsidR="005E1022" w:rsidRPr="005E1022" w:rsidRDefault="005E1022" w:rsidP="005E1022">
      <w:pPr>
        <w:spacing w:line="252" w:lineRule="auto"/>
        <w:ind w:left="284" w:firstLine="283"/>
        <w:jc w:val="center"/>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b/>
          <w:color w:val="000000" w:themeColor="text1"/>
          <w:sz w:val="28"/>
          <w:szCs w:val="28"/>
        </w:rPr>
        <w:t xml:space="preserve">3.2. Социально-экономическая характеристика </w:t>
      </w:r>
      <w:r w:rsidR="002B0BFD">
        <w:rPr>
          <w:rFonts w:ascii="Times New Roman" w:eastAsia="Times New Roman" w:hAnsi="Times New Roman" w:cs="Times New Roman"/>
          <w:b/>
          <w:color w:val="000000" w:themeColor="text1"/>
          <w:sz w:val="28"/>
          <w:szCs w:val="28"/>
        </w:rPr>
        <w:t xml:space="preserve">муниципального образования  </w:t>
      </w:r>
      <w:r w:rsidR="00031E20">
        <w:rPr>
          <w:rFonts w:ascii="Times New Roman" w:eastAsia="Times New Roman" w:hAnsi="Times New Roman" w:cs="Times New Roman"/>
          <w:b/>
          <w:color w:val="000000" w:themeColor="text1"/>
          <w:sz w:val="28"/>
          <w:szCs w:val="28"/>
        </w:rPr>
        <w:t>Подгорненского</w:t>
      </w:r>
      <w:r w:rsidR="0059360A">
        <w:rPr>
          <w:rFonts w:ascii="Times New Roman" w:eastAsia="Times New Roman" w:hAnsi="Times New Roman" w:cs="Times New Roman"/>
          <w:b/>
          <w:color w:val="000000" w:themeColor="text1"/>
          <w:sz w:val="28"/>
          <w:szCs w:val="28"/>
        </w:rPr>
        <w:t xml:space="preserve"> </w:t>
      </w:r>
      <w:r w:rsidR="004A2D18">
        <w:rPr>
          <w:rFonts w:ascii="Times New Roman" w:eastAsia="Times New Roman" w:hAnsi="Times New Roman" w:cs="Times New Roman"/>
          <w:b/>
          <w:color w:val="000000" w:themeColor="text1"/>
          <w:sz w:val="28"/>
          <w:szCs w:val="28"/>
        </w:rPr>
        <w:t xml:space="preserve"> </w:t>
      </w:r>
      <w:r w:rsidR="00BC49AB">
        <w:rPr>
          <w:rFonts w:ascii="Times New Roman" w:eastAsia="Times New Roman" w:hAnsi="Times New Roman" w:cs="Times New Roman"/>
          <w:b/>
          <w:color w:val="000000" w:themeColor="text1"/>
          <w:sz w:val="28"/>
          <w:szCs w:val="28"/>
        </w:rPr>
        <w:t>сельского поселения</w:t>
      </w:r>
      <w:r w:rsidR="00F75A2D">
        <w:rPr>
          <w:rFonts w:ascii="Times New Roman" w:eastAsia="Times New Roman" w:hAnsi="Times New Roman" w:cs="Times New Roman"/>
          <w:b/>
          <w:color w:val="000000" w:themeColor="text1"/>
          <w:sz w:val="28"/>
          <w:szCs w:val="28"/>
        </w:rPr>
        <w:t>,</w:t>
      </w:r>
      <w:r w:rsidR="00BC49AB">
        <w:rPr>
          <w:rFonts w:ascii="Times New Roman" w:eastAsia="Times New Roman" w:hAnsi="Times New Roman" w:cs="Times New Roman"/>
          <w:b/>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b/>
          <w:color w:val="000000" w:themeColor="text1"/>
          <w:sz w:val="28"/>
          <w:szCs w:val="28"/>
        </w:rPr>
        <w:t>Отрадненского</w:t>
      </w:r>
      <w:r w:rsidR="00BC49AB">
        <w:rPr>
          <w:rFonts w:ascii="Times New Roman" w:eastAsia="Times New Roman" w:hAnsi="Times New Roman" w:cs="Times New Roman"/>
          <w:b/>
          <w:color w:val="000000" w:themeColor="text1"/>
          <w:sz w:val="28"/>
          <w:szCs w:val="28"/>
        </w:rPr>
        <w:t xml:space="preserve"> района Краснодарского </w:t>
      </w:r>
      <w:r w:rsidRPr="005E1022">
        <w:rPr>
          <w:rFonts w:ascii="Times New Roman" w:eastAsia="Times New Roman" w:hAnsi="Times New Roman" w:cs="Times New Roman"/>
          <w:b/>
          <w:color w:val="000000" w:themeColor="text1"/>
          <w:sz w:val="28"/>
          <w:szCs w:val="28"/>
        </w:rPr>
        <w:t xml:space="preserve"> края, характеристика градостроительной деятельности, включая деятельность в сфере транспорта, оценка транспортного спроса</w:t>
      </w:r>
    </w:p>
    <w:p w:rsidR="00031E20" w:rsidRDefault="00031E20" w:rsidP="0054707A">
      <w:pPr>
        <w:spacing w:after="0" w:line="360" w:lineRule="auto"/>
        <w:ind w:left="567" w:right="284" w:firstLine="540"/>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Подгорненское</w:t>
      </w:r>
      <w:r w:rsidR="008D50EA">
        <w:rPr>
          <w:rFonts w:ascii="Times New Roman" w:eastAsiaTheme="majorEastAsia" w:hAnsi="Times New Roman" w:cs="Times New Roman"/>
          <w:sz w:val="28"/>
          <w:szCs w:val="28"/>
          <w:lang w:eastAsia="en-US" w:bidi="en-US"/>
        </w:rPr>
        <w:t xml:space="preserve"> </w:t>
      </w:r>
      <w:r w:rsidR="003577C2" w:rsidRPr="003577C2">
        <w:rPr>
          <w:rFonts w:ascii="Times New Roman" w:eastAsiaTheme="majorEastAsia" w:hAnsi="Times New Roman" w:cs="Times New Roman"/>
          <w:sz w:val="28"/>
          <w:szCs w:val="28"/>
          <w:lang w:eastAsia="en-US" w:bidi="en-US"/>
        </w:rPr>
        <w:t xml:space="preserve">сельское поселение </w:t>
      </w:r>
      <w:r w:rsidRPr="00031E20">
        <w:rPr>
          <w:rFonts w:ascii="Times New Roman" w:eastAsiaTheme="majorEastAsia" w:hAnsi="Times New Roman" w:cs="Times New Roman"/>
          <w:sz w:val="28"/>
          <w:szCs w:val="28"/>
          <w:lang w:eastAsia="en-US" w:bidi="en-US"/>
        </w:rPr>
        <w:t>расположено в юго-западной части Отрадненского  района.</w:t>
      </w:r>
    </w:p>
    <w:p w:rsidR="005E1022" w:rsidRPr="005E1022" w:rsidRDefault="005E1022" w:rsidP="0054707A">
      <w:pPr>
        <w:spacing w:after="0" w:line="360" w:lineRule="auto"/>
        <w:ind w:left="567" w:right="284" w:firstLine="540"/>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b/>
          <w:sz w:val="28"/>
          <w:szCs w:val="28"/>
          <w:lang w:eastAsia="ar-SA"/>
        </w:rPr>
        <w:t>Экономическая база развития муниципального образования</w:t>
      </w:r>
      <w:r w:rsidR="009D5AD0">
        <w:rPr>
          <w:rFonts w:ascii="Times New Roman" w:eastAsia="Lucida Sans Unicode" w:hAnsi="Times New Roman" w:cs="Calibri"/>
          <w:sz w:val="28"/>
          <w:szCs w:val="28"/>
          <w:lang w:eastAsia="ar-SA"/>
        </w:rPr>
        <w:t>.</w:t>
      </w:r>
    </w:p>
    <w:p w:rsidR="003577C2" w:rsidRDefault="003577C2" w:rsidP="006403A5">
      <w:pPr>
        <w:widowControl w:val="0"/>
        <w:suppressAutoHyphens/>
        <w:spacing w:after="0" w:line="360" w:lineRule="auto"/>
        <w:ind w:left="567" w:right="284" w:firstLine="709"/>
        <w:jc w:val="both"/>
        <w:rPr>
          <w:rFonts w:ascii="Times New Roman" w:eastAsia="Lucida Sans Unicode" w:hAnsi="Times New Roman" w:cs="Calibri"/>
          <w:sz w:val="28"/>
          <w:szCs w:val="28"/>
          <w:lang w:eastAsia="ar-SA"/>
        </w:rPr>
      </w:pPr>
      <w:r w:rsidRPr="003577C2">
        <w:rPr>
          <w:rFonts w:ascii="Times New Roman" w:eastAsia="Lucida Sans Unicode" w:hAnsi="Times New Roman" w:cs="Calibri"/>
          <w:sz w:val="28"/>
          <w:szCs w:val="28"/>
          <w:lang w:eastAsia="ar-SA"/>
        </w:rPr>
        <w:t>Агропромышленный комплекс</w:t>
      </w:r>
      <w:r w:rsidR="0075463D">
        <w:rPr>
          <w:rFonts w:ascii="Times New Roman" w:eastAsia="Lucida Sans Unicode" w:hAnsi="Times New Roman" w:cs="Calibri"/>
          <w:sz w:val="28"/>
          <w:szCs w:val="28"/>
          <w:lang w:eastAsia="ar-SA"/>
        </w:rPr>
        <w:t xml:space="preserve"> и торговля являются</w:t>
      </w:r>
      <w:r w:rsidRPr="003577C2">
        <w:rPr>
          <w:rFonts w:ascii="Times New Roman" w:eastAsia="Lucida Sans Unicode" w:hAnsi="Times New Roman" w:cs="Calibri"/>
          <w:sz w:val="28"/>
          <w:szCs w:val="28"/>
          <w:lang w:eastAsia="ar-SA"/>
        </w:rPr>
        <w:t xml:space="preserve"> основой экономики. </w:t>
      </w:r>
    </w:p>
    <w:p w:rsidR="005E1022" w:rsidRDefault="005E1022" w:rsidP="006403A5">
      <w:pPr>
        <w:widowControl w:val="0"/>
        <w:suppressAutoHyphens/>
        <w:spacing w:after="0" w:line="360" w:lineRule="auto"/>
        <w:ind w:left="567" w:right="284"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На территории муниципального образования  расположены следующие организации, учреждения и предприятия. </w:t>
      </w:r>
    </w:p>
    <w:p w:rsidR="002A1BA7" w:rsidRDefault="002A1BA7" w:rsidP="00E02BC6">
      <w:pPr>
        <w:widowControl w:val="0"/>
        <w:suppressAutoHyphens/>
        <w:spacing w:after="0" w:line="360" w:lineRule="auto"/>
        <w:ind w:left="567" w:right="284" w:firstLine="567"/>
        <w:jc w:val="both"/>
        <w:rPr>
          <w:rFonts w:ascii="Times New Roman" w:eastAsia="Lucida Sans Unicode" w:hAnsi="Times New Roman" w:cs="Calibri"/>
          <w:sz w:val="28"/>
          <w:szCs w:val="28"/>
          <w:highlight w:val="yellow"/>
          <w:u w:val="single"/>
          <w:lang w:eastAsia="ar-SA"/>
        </w:rPr>
      </w:pPr>
      <w:r w:rsidRPr="002A1BA7">
        <w:rPr>
          <w:rFonts w:ascii="Times New Roman" w:eastAsia="Lucida Sans Unicode" w:hAnsi="Times New Roman" w:cs="Calibri"/>
          <w:sz w:val="28"/>
          <w:szCs w:val="28"/>
          <w:highlight w:val="yellow"/>
          <w:u w:val="single"/>
          <w:lang w:eastAsia="ar-SA"/>
        </w:rPr>
        <w:t>Сельское хозяйство</w:t>
      </w:r>
      <w:r>
        <w:rPr>
          <w:rFonts w:ascii="Times New Roman" w:eastAsia="Lucida Sans Unicode" w:hAnsi="Times New Roman" w:cs="Calibri"/>
          <w:sz w:val="28"/>
          <w:szCs w:val="28"/>
          <w:highlight w:val="yellow"/>
          <w:u w:val="single"/>
          <w:lang w:eastAsia="ar-SA"/>
        </w:rPr>
        <w:t>:</w:t>
      </w:r>
    </w:p>
    <w:p w:rsidR="005B44AE" w:rsidRPr="005B44AE" w:rsidRDefault="005F3186" w:rsidP="001847C0">
      <w:pPr>
        <w:pStyle w:val="a7"/>
        <w:widowControl w:val="0"/>
        <w:numPr>
          <w:ilvl w:val="0"/>
          <w:numId w:val="20"/>
        </w:numPr>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5F3186">
        <w:rPr>
          <w:rFonts w:ascii="Times New Roman" w:eastAsia="Lucida Sans Unicode" w:hAnsi="Times New Roman" w:cs="Calibri"/>
          <w:sz w:val="28"/>
          <w:szCs w:val="28"/>
          <w:lang w:eastAsia="ar-SA"/>
        </w:rPr>
        <w:t>крестьянско-фермерские хозяйства</w:t>
      </w:r>
      <w:r w:rsidR="005B44AE">
        <w:rPr>
          <w:rFonts w:ascii="Times New Roman" w:eastAsia="Lucida Sans Unicode" w:hAnsi="Times New Roman" w:cs="Calibri"/>
          <w:sz w:val="28"/>
          <w:szCs w:val="28"/>
          <w:lang w:eastAsia="ar-SA"/>
        </w:rPr>
        <w:t>;</w:t>
      </w:r>
    </w:p>
    <w:p w:rsidR="0083520B" w:rsidRDefault="0083520B" w:rsidP="001847C0">
      <w:pPr>
        <w:pStyle w:val="a7"/>
        <w:widowControl w:val="0"/>
        <w:numPr>
          <w:ilvl w:val="0"/>
          <w:numId w:val="20"/>
        </w:numPr>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3573CE">
        <w:rPr>
          <w:rFonts w:ascii="Times New Roman" w:eastAsia="Lucida Sans Unicode" w:hAnsi="Times New Roman" w:cs="Calibri"/>
          <w:sz w:val="28"/>
          <w:szCs w:val="28"/>
          <w:highlight w:val="yellow"/>
          <w:lang w:eastAsia="ar-SA"/>
        </w:rPr>
        <w:t xml:space="preserve">  </w:t>
      </w:r>
      <w:r w:rsidRPr="003573CE">
        <w:rPr>
          <w:rFonts w:ascii="Times New Roman" w:eastAsia="Lucida Sans Unicode" w:hAnsi="Times New Roman" w:cs="Calibri"/>
          <w:sz w:val="28"/>
          <w:szCs w:val="28"/>
          <w:highlight w:val="yellow"/>
          <w:u w:val="single"/>
          <w:lang w:eastAsia="ar-SA"/>
        </w:rPr>
        <w:t>Торговля:</w:t>
      </w:r>
    </w:p>
    <w:p w:rsidR="005F3186" w:rsidRDefault="00B42360" w:rsidP="001847C0">
      <w:pPr>
        <w:pStyle w:val="a7"/>
        <w:widowControl w:val="0"/>
        <w:numPr>
          <w:ilvl w:val="0"/>
          <w:numId w:val="21"/>
        </w:numPr>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представлена </w:t>
      </w:r>
      <w:r w:rsidRPr="005B44AE">
        <w:rPr>
          <w:rFonts w:ascii="Times New Roman" w:eastAsia="Lucida Sans Unicode" w:hAnsi="Times New Roman" w:cs="Calibri"/>
          <w:sz w:val="28"/>
          <w:szCs w:val="28"/>
          <w:lang w:eastAsia="ar-SA"/>
        </w:rPr>
        <w:t>9 предприятиями, в которой занято 8 индивидуальных предпринимателей.</w:t>
      </w:r>
      <w:r w:rsidRPr="00B42360">
        <w:rPr>
          <w:rFonts w:ascii="Times New Roman" w:eastAsia="Lucida Sans Unicode" w:hAnsi="Times New Roman" w:cs="Calibri"/>
          <w:sz w:val="28"/>
          <w:szCs w:val="28"/>
          <w:lang w:eastAsia="ar-SA"/>
        </w:rPr>
        <w:t xml:space="preserve"> </w:t>
      </w:r>
      <w:r w:rsidRPr="005B44AE">
        <w:rPr>
          <w:rFonts w:ascii="Times New Roman" w:eastAsia="Lucida Sans Unicode" w:hAnsi="Times New Roman" w:cs="Calibri"/>
          <w:sz w:val="28"/>
          <w:szCs w:val="28"/>
          <w:lang w:eastAsia="ar-SA"/>
        </w:rPr>
        <w:t>13 стационарных торговых объектов с общей торговой площадью 589,8 кв.м</w:t>
      </w:r>
      <w:r>
        <w:rPr>
          <w:rFonts w:ascii="Times New Roman" w:eastAsia="Lucida Sans Unicode" w:hAnsi="Times New Roman" w:cs="Calibri"/>
          <w:sz w:val="28"/>
          <w:szCs w:val="28"/>
          <w:lang w:eastAsia="ar-SA"/>
        </w:rPr>
        <w:t>.</w:t>
      </w:r>
    </w:p>
    <w:p w:rsidR="005F3186" w:rsidRPr="005F3186" w:rsidRDefault="005F3186" w:rsidP="001847C0">
      <w:pPr>
        <w:pStyle w:val="a7"/>
        <w:widowControl w:val="0"/>
        <w:numPr>
          <w:ilvl w:val="0"/>
          <w:numId w:val="21"/>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5F3186">
        <w:rPr>
          <w:rFonts w:ascii="Times New Roman" w:eastAsia="Lucida Sans Unicode" w:hAnsi="Times New Roman" w:cs="Calibri"/>
          <w:sz w:val="28"/>
          <w:szCs w:val="28"/>
          <w:lang w:eastAsia="ar-SA"/>
        </w:rPr>
        <w:t xml:space="preserve">ООО </w:t>
      </w:r>
      <w:r w:rsidR="00B42360" w:rsidRPr="00B42360">
        <w:rPr>
          <w:rFonts w:ascii="Times New Roman" w:eastAsia="Lucida Sans Unicode" w:hAnsi="Times New Roman" w:cs="Calibri"/>
          <w:sz w:val="28"/>
          <w:szCs w:val="28"/>
          <w:lang w:eastAsia="ar-SA"/>
        </w:rPr>
        <w:t xml:space="preserve"> «Крокус»</w:t>
      </w:r>
      <w:r w:rsidR="00B42360">
        <w:rPr>
          <w:rFonts w:ascii="Times New Roman" w:eastAsia="Lucida Sans Unicode" w:hAnsi="Times New Roman" w:cs="Calibri"/>
          <w:sz w:val="28"/>
          <w:szCs w:val="28"/>
          <w:lang w:eastAsia="ar-SA"/>
        </w:rPr>
        <w:t>;</w:t>
      </w:r>
    </w:p>
    <w:p w:rsidR="002A1BA7" w:rsidRPr="002A1BA7" w:rsidRDefault="002A1BA7" w:rsidP="00E02BC6">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2A1BA7">
        <w:rPr>
          <w:rFonts w:ascii="Times New Roman" w:eastAsia="Lucida Sans Unicode" w:hAnsi="Times New Roman" w:cs="Calibri"/>
          <w:sz w:val="28"/>
          <w:szCs w:val="28"/>
          <w:u w:val="single"/>
          <w:lang w:eastAsia="ar-SA"/>
        </w:rPr>
        <w:t>Почтовая связь:</w:t>
      </w:r>
    </w:p>
    <w:p w:rsidR="007552ED" w:rsidRPr="007552ED" w:rsidRDefault="00E803A5" w:rsidP="001847C0">
      <w:pPr>
        <w:pStyle w:val="a7"/>
        <w:widowControl w:val="0"/>
        <w:numPr>
          <w:ilvl w:val="0"/>
          <w:numId w:val="25"/>
        </w:numPr>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E803A5">
        <w:rPr>
          <w:rFonts w:ascii="Times New Roman" w:eastAsia="Lucida Sans Unicode" w:hAnsi="Times New Roman" w:cs="Calibri"/>
          <w:sz w:val="28"/>
          <w:szCs w:val="28"/>
          <w:lang w:eastAsia="ar-SA"/>
        </w:rPr>
        <w:t>отделение ФГ УП «Почта России»</w:t>
      </w:r>
    </w:p>
    <w:p w:rsidR="002A1BA7" w:rsidRPr="007552ED" w:rsidRDefault="002A1BA7" w:rsidP="00E02BC6">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7552ED">
        <w:rPr>
          <w:rFonts w:ascii="Times New Roman" w:eastAsia="Lucida Sans Unicode" w:hAnsi="Times New Roman" w:cs="Calibri"/>
          <w:sz w:val="28"/>
          <w:szCs w:val="28"/>
          <w:u w:val="single"/>
          <w:lang w:eastAsia="ar-SA"/>
        </w:rPr>
        <w:t>Отделения Сбербанка:</w:t>
      </w:r>
    </w:p>
    <w:p w:rsidR="0083520B" w:rsidRPr="00C02297" w:rsidRDefault="002A1BA7" w:rsidP="001847C0">
      <w:pPr>
        <w:pStyle w:val="a7"/>
        <w:widowControl w:val="0"/>
        <w:numPr>
          <w:ilvl w:val="0"/>
          <w:numId w:val="22"/>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C02297">
        <w:rPr>
          <w:rFonts w:ascii="Times New Roman" w:eastAsia="Lucida Sans Unicode" w:hAnsi="Times New Roman" w:cs="Calibri"/>
          <w:sz w:val="28"/>
          <w:szCs w:val="28"/>
          <w:lang w:eastAsia="ar-SA"/>
        </w:rPr>
        <w:t>имеется филиал Сбербанка России;</w:t>
      </w:r>
    </w:p>
    <w:p w:rsidR="002A1BA7" w:rsidRPr="00435DFC" w:rsidRDefault="002A1BA7" w:rsidP="00E02BC6">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435DFC">
        <w:rPr>
          <w:rFonts w:ascii="Times New Roman" w:eastAsia="Lucida Sans Unicode" w:hAnsi="Times New Roman" w:cs="Calibri"/>
          <w:sz w:val="28"/>
          <w:szCs w:val="28"/>
          <w:u w:val="single"/>
          <w:lang w:eastAsia="ar-SA"/>
        </w:rPr>
        <w:t>Операторы проводной телефонной связи:</w:t>
      </w:r>
    </w:p>
    <w:p w:rsidR="002A1BA7" w:rsidRPr="00C02297" w:rsidRDefault="007552ED" w:rsidP="001847C0">
      <w:pPr>
        <w:pStyle w:val="a7"/>
        <w:widowControl w:val="0"/>
        <w:numPr>
          <w:ilvl w:val="0"/>
          <w:numId w:val="22"/>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7552ED">
        <w:rPr>
          <w:rFonts w:ascii="Times New Roman" w:eastAsia="Lucida Sans Unicode" w:hAnsi="Times New Roman" w:cs="Calibri"/>
          <w:sz w:val="28"/>
          <w:szCs w:val="28"/>
          <w:lang w:eastAsia="ar-SA"/>
        </w:rPr>
        <w:t>ООО «ЮТК»</w:t>
      </w:r>
      <w:r w:rsidR="002A1BA7" w:rsidRPr="00C02297">
        <w:rPr>
          <w:rFonts w:ascii="Times New Roman" w:eastAsia="Lucida Sans Unicode" w:hAnsi="Times New Roman" w:cs="Calibri"/>
          <w:sz w:val="28"/>
          <w:szCs w:val="28"/>
          <w:lang w:eastAsia="ar-SA"/>
        </w:rPr>
        <w:t>;</w:t>
      </w:r>
    </w:p>
    <w:p w:rsidR="002A1BA7" w:rsidRPr="00435DFC" w:rsidRDefault="002A1BA7" w:rsidP="00E02BC6">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435DFC">
        <w:rPr>
          <w:rFonts w:ascii="Times New Roman" w:eastAsia="Lucida Sans Unicode" w:hAnsi="Times New Roman" w:cs="Calibri"/>
          <w:sz w:val="28"/>
          <w:szCs w:val="28"/>
          <w:u w:val="single"/>
          <w:lang w:eastAsia="ar-SA"/>
        </w:rPr>
        <w:t>Операторы мобильной сотовой связи:</w:t>
      </w:r>
    </w:p>
    <w:p w:rsidR="002A1BA7" w:rsidRDefault="002A1BA7" w:rsidP="001847C0">
      <w:pPr>
        <w:pStyle w:val="a7"/>
        <w:widowControl w:val="0"/>
        <w:numPr>
          <w:ilvl w:val="0"/>
          <w:numId w:val="22"/>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C02297">
        <w:rPr>
          <w:rFonts w:ascii="Times New Roman" w:eastAsia="Lucida Sans Unicode" w:hAnsi="Times New Roman" w:cs="Calibri"/>
          <w:sz w:val="28"/>
          <w:szCs w:val="28"/>
          <w:lang w:eastAsia="ar-SA"/>
        </w:rPr>
        <w:t>МегаФон (GSM)</w:t>
      </w:r>
      <w:r w:rsidR="00C02297">
        <w:rPr>
          <w:rFonts w:ascii="Times New Roman" w:eastAsia="Lucida Sans Unicode" w:hAnsi="Times New Roman" w:cs="Calibri"/>
          <w:sz w:val="28"/>
          <w:szCs w:val="28"/>
          <w:lang w:eastAsia="ar-SA"/>
        </w:rPr>
        <w:t>;</w:t>
      </w:r>
    </w:p>
    <w:p w:rsidR="002A1BA7" w:rsidRDefault="00C02297" w:rsidP="001847C0">
      <w:pPr>
        <w:pStyle w:val="a7"/>
        <w:widowControl w:val="0"/>
        <w:numPr>
          <w:ilvl w:val="0"/>
          <w:numId w:val="22"/>
        </w:numPr>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Билайн;</w:t>
      </w:r>
    </w:p>
    <w:p w:rsidR="002A1BA7" w:rsidRDefault="002A1BA7" w:rsidP="001847C0">
      <w:pPr>
        <w:pStyle w:val="a7"/>
        <w:widowControl w:val="0"/>
        <w:numPr>
          <w:ilvl w:val="0"/>
          <w:numId w:val="22"/>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C02297">
        <w:rPr>
          <w:rFonts w:ascii="Times New Roman" w:eastAsia="Lucida Sans Unicode" w:hAnsi="Times New Roman" w:cs="Calibri"/>
          <w:sz w:val="28"/>
          <w:szCs w:val="28"/>
          <w:lang w:eastAsia="ar-SA"/>
        </w:rPr>
        <w:t>МТС (GSM, 3G)</w:t>
      </w:r>
      <w:r w:rsidR="00C02297">
        <w:rPr>
          <w:rFonts w:ascii="Times New Roman" w:eastAsia="Lucida Sans Unicode" w:hAnsi="Times New Roman" w:cs="Calibri"/>
          <w:sz w:val="28"/>
          <w:szCs w:val="28"/>
          <w:lang w:eastAsia="ar-SA"/>
        </w:rPr>
        <w:t>;</w:t>
      </w:r>
    </w:p>
    <w:p w:rsidR="00C02297" w:rsidRPr="00C02297" w:rsidRDefault="00C02297" w:rsidP="001847C0">
      <w:pPr>
        <w:pStyle w:val="a7"/>
        <w:widowControl w:val="0"/>
        <w:numPr>
          <w:ilvl w:val="0"/>
          <w:numId w:val="22"/>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C02297">
        <w:rPr>
          <w:rFonts w:ascii="Times New Roman" w:eastAsia="Lucida Sans Unicode" w:hAnsi="Times New Roman" w:cs="Calibri"/>
          <w:sz w:val="28"/>
          <w:szCs w:val="28"/>
          <w:lang w:eastAsia="ar-SA"/>
        </w:rPr>
        <w:t>Теле 2</w:t>
      </w:r>
    </w:p>
    <w:p w:rsidR="002A1BA7" w:rsidRPr="002A1BA7" w:rsidRDefault="002A1BA7" w:rsidP="00E02BC6">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Интернет-провайдеры:</w:t>
      </w:r>
    </w:p>
    <w:p w:rsidR="0083520B" w:rsidRPr="00C02297" w:rsidRDefault="002A1BA7"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C02297">
        <w:rPr>
          <w:rFonts w:ascii="Times New Roman" w:eastAsia="Lucida Sans Unicode" w:hAnsi="Times New Roman" w:cs="Calibri"/>
          <w:sz w:val="28"/>
          <w:szCs w:val="28"/>
          <w:lang w:eastAsia="ar-SA"/>
        </w:rPr>
        <w:t>Ростелеком (доступ к сети Интернет по коммутируемым линиям и широкополосный доступ к сети Интернет по технологии ADSL);</w:t>
      </w:r>
    </w:p>
    <w:p w:rsidR="00BE6423" w:rsidRPr="00C3286F" w:rsidRDefault="005E1022" w:rsidP="00E02BC6">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C3286F">
        <w:rPr>
          <w:rFonts w:ascii="Times New Roman" w:eastAsia="Lucida Sans Unicode" w:hAnsi="Times New Roman" w:cs="Calibri"/>
          <w:sz w:val="28"/>
          <w:szCs w:val="28"/>
          <w:lang w:eastAsia="ar-SA"/>
        </w:rPr>
        <w:t xml:space="preserve">Система культурно-бытового обслуживания муниципального образования </w:t>
      </w:r>
      <w:r w:rsidR="005B3F8A">
        <w:rPr>
          <w:rFonts w:ascii="Times New Roman" w:eastAsia="Lucida Sans Unicode" w:hAnsi="Times New Roman" w:cs="Calibri"/>
          <w:sz w:val="28"/>
          <w:szCs w:val="28"/>
          <w:lang w:eastAsia="ar-SA"/>
        </w:rPr>
        <w:t>Подгорненского</w:t>
      </w:r>
      <w:r w:rsidR="00E53686" w:rsidRPr="00C3286F">
        <w:rPr>
          <w:rFonts w:ascii="Times New Roman" w:eastAsia="Lucida Sans Unicode" w:hAnsi="Times New Roman" w:cs="Calibri"/>
          <w:sz w:val="28"/>
          <w:szCs w:val="28"/>
          <w:lang w:eastAsia="ar-SA"/>
        </w:rPr>
        <w:t xml:space="preserve"> </w:t>
      </w:r>
      <w:r w:rsidR="0099275A" w:rsidRPr="00C3286F">
        <w:rPr>
          <w:rFonts w:ascii="Times New Roman" w:eastAsia="Lucida Sans Unicode" w:hAnsi="Times New Roman" w:cs="Calibri"/>
          <w:sz w:val="28"/>
          <w:szCs w:val="28"/>
          <w:lang w:eastAsia="ar-SA"/>
        </w:rPr>
        <w:t xml:space="preserve">сельского поселения </w:t>
      </w:r>
      <w:r w:rsidRPr="00C3286F">
        <w:rPr>
          <w:rFonts w:ascii="Times New Roman" w:eastAsia="Lucida Sans Unicode" w:hAnsi="Times New Roman" w:cs="Calibri"/>
          <w:sz w:val="28"/>
          <w:szCs w:val="28"/>
          <w:lang w:eastAsia="ar-SA"/>
        </w:rPr>
        <w:t xml:space="preserve">представлена следующими объектами: </w:t>
      </w:r>
    </w:p>
    <w:p w:rsidR="00C02297" w:rsidRDefault="00E803A5"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E803A5">
        <w:rPr>
          <w:rFonts w:ascii="Times New Roman" w:eastAsia="Lucida Sans Unicode" w:hAnsi="Times New Roman" w:cs="Calibri"/>
          <w:sz w:val="28"/>
          <w:szCs w:val="28"/>
          <w:lang w:eastAsia="ar-SA"/>
        </w:rPr>
        <w:t>Муниципальное общеобразовательное учреждение средняя общеобразовательная школа №12</w:t>
      </w:r>
      <w:r>
        <w:rPr>
          <w:rFonts w:ascii="Times New Roman" w:eastAsia="Lucida Sans Unicode" w:hAnsi="Times New Roman" w:cs="Calibri"/>
          <w:sz w:val="28"/>
          <w:szCs w:val="28"/>
          <w:lang w:eastAsia="ar-SA"/>
        </w:rPr>
        <w:t>;</w:t>
      </w:r>
    </w:p>
    <w:p w:rsidR="00C02297" w:rsidRDefault="00C02297"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w:t>
      </w:r>
      <w:r w:rsidR="00E803A5" w:rsidRPr="00E803A5">
        <w:t xml:space="preserve"> </w:t>
      </w:r>
      <w:r w:rsidR="00E803A5" w:rsidRPr="00E803A5">
        <w:rPr>
          <w:rFonts w:ascii="Times New Roman" w:eastAsia="Lucida Sans Unicode" w:hAnsi="Times New Roman" w:cs="Calibri"/>
          <w:sz w:val="28"/>
          <w:szCs w:val="28"/>
          <w:lang w:eastAsia="ar-SA"/>
        </w:rPr>
        <w:t>Муниципальное дошкольное образовательное учреждение детский сад № 26</w:t>
      </w:r>
      <w:r w:rsidR="00E803A5">
        <w:rPr>
          <w:rFonts w:ascii="Times New Roman" w:eastAsia="Lucida Sans Unicode" w:hAnsi="Times New Roman" w:cs="Calibri"/>
          <w:sz w:val="28"/>
          <w:szCs w:val="28"/>
          <w:lang w:eastAsia="ar-SA"/>
        </w:rPr>
        <w:t>;</w:t>
      </w:r>
    </w:p>
    <w:p w:rsidR="00E803A5" w:rsidRDefault="00E803A5"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E803A5">
        <w:rPr>
          <w:rFonts w:ascii="Times New Roman" w:eastAsia="Lucida Sans Unicode" w:hAnsi="Times New Roman" w:cs="Calibri"/>
          <w:sz w:val="28"/>
          <w:szCs w:val="28"/>
          <w:lang w:eastAsia="ar-SA"/>
        </w:rPr>
        <w:t>Отделение МУ ЦСО «Долгожитель»</w:t>
      </w:r>
      <w:r>
        <w:rPr>
          <w:rFonts w:ascii="Times New Roman" w:eastAsia="Lucida Sans Unicode" w:hAnsi="Times New Roman" w:cs="Calibri"/>
          <w:sz w:val="28"/>
          <w:szCs w:val="28"/>
          <w:lang w:eastAsia="ar-SA"/>
        </w:rPr>
        <w:t>;</w:t>
      </w:r>
    </w:p>
    <w:p w:rsidR="00E803A5" w:rsidRDefault="007552ED"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7552ED">
        <w:rPr>
          <w:rFonts w:ascii="Times New Roman" w:eastAsia="Lucida Sans Unicode" w:hAnsi="Times New Roman" w:cs="Calibri"/>
          <w:sz w:val="28"/>
          <w:szCs w:val="28"/>
          <w:lang w:eastAsia="ar-SA"/>
        </w:rPr>
        <w:t>МУК «Социально-культурное объединение Подгорненского сельского поселения»</w:t>
      </w:r>
      <w:r>
        <w:rPr>
          <w:rFonts w:ascii="Times New Roman" w:eastAsia="Lucida Sans Unicode" w:hAnsi="Times New Roman" w:cs="Calibri"/>
          <w:sz w:val="28"/>
          <w:szCs w:val="28"/>
          <w:lang w:eastAsia="ar-SA"/>
        </w:rPr>
        <w:t>;</w:t>
      </w:r>
    </w:p>
    <w:p w:rsidR="007552ED" w:rsidRDefault="007552ED"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7552ED">
        <w:rPr>
          <w:rFonts w:ascii="Times New Roman" w:eastAsia="Lucida Sans Unicode" w:hAnsi="Times New Roman" w:cs="Calibri"/>
          <w:sz w:val="28"/>
          <w:szCs w:val="28"/>
          <w:lang w:eastAsia="ar-SA"/>
        </w:rPr>
        <w:t>МУК «Библиотечная система»</w:t>
      </w:r>
      <w:r>
        <w:rPr>
          <w:rFonts w:ascii="Times New Roman" w:eastAsia="Lucida Sans Unicode" w:hAnsi="Times New Roman" w:cs="Calibri"/>
          <w:sz w:val="28"/>
          <w:szCs w:val="28"/>
          <w:lang w:eastAsia="ar-SA"/>
        </w:rPr>
        <w:t>;</w:t>
      </w:r>
    </w:p>
    <w:p w:rsidR="007552ED" w:rsidRPr="00E02BC6" w:rsidRDefault="007552ED" w:rsidP="001847C0">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sidRPr="007552ED">
        <w:rPr>
          <w:rFonts w:ascii="Times New Roman" w:eastAsia="Lucida Sans Unicode" w:hAnsi="Times New Roman" w:cs="Calibri"/>
          <w:sz w:val="28"/>
          <w:szCs w:val="28"/>
          <w:lang w:eastAsia="ar-SA"/>
        </w:rPr>
        <w:t>Подгорненская сельская врачебная амбулатория</w:t>
      </w:r>
      <w:r>
        <w:rPr>
          <w:rFonts w:ascii="Times New Roman" w:eastAsia="Lucida Sans Unicode" w:hAnsi="Times New Roman" w:cs="Calibri"/>
          <w:sz w:val="28"/>
          <w:szCs w:val="28"/>
          <w:lang w:eastAsia="ar-SA"/>
        </w:rPr>
        <w:t>;</w:t>
      </w:r>
    </w:p>
    <w:p w:rsidR="005B44AE" w:rsidRPr="002775AA" w:rsidRDefault="007552ED" w:rsidP="005B44AE">
      <w:pPr>
        <w:pStyle w:val="a7"/>
        <w:widowControl w:val="0"/>
        <w:numPr>
          <w:ilvl w:val="0"/>
          <w:numId w:val="23"/>
        </w:numPr>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спортивным</w:t>
      </w:r>
      <w:r w:rsidR="004C5AEF" w:rsidRPr="00780AF5">
        <w:rPr>
          <w:rFonts w:ascii="Times New Roman" w:eastAsia="Lucida Sans Unicode" w:hAnsi="Times New Roman" w:cs="Calibri"/>
          <w:sz w:val="28"/>
          <w:szCs w:val="28"/>
          <w:lang w:eastAsia="ar-SA"/>
        </w:rPr>
        <w:t xml:space="preserve"> сооруж</w:t>
      </w:r>
      <w:r>
        <w:rPr>
          <w:rFonts w:ascii="Times New Roman" w:eastAsia="Lucida Sans Unicode" w:hAnsi="Times New Roman" w:cs="Calibri"/>
          <w:sz w:val="28"/>
          <w:szCs w:val="28"/>
          <w:lang w:eastAsia="ar-SA"/>
        </w:rPr>
        <w:t>ением,  представленным   одним</w:t>
      </w:r>
      <w:r w:rsidR="00F82395" w:rsidRPr="00780AF5">
        <w:rPr>
          <w:rFonts w:ascii="Times New Roman" w:eastAsia="Lucida Sans Unicode" w:hAnsi="Times New Roman" w:cs="Calibri"/>
          <w:sz w:val="28"/>
          <w:szCs w:val="28"/>
          <w:lang w:eastAsia="ar-SA"/>
        </w:rPr>
        <w:t xml:space="preserve"> </w:t>
      </w:r>
      <w:r>
        <w:rPr>
          <w:rFonts w:ascii="Times New Roman" w:eastAsia="Lucida Sans Unicode" w:hAnsi="Times New Roman" w:cs="Calibri"/>
          <w:sz w:val="28"/>
          <w:szCs w:val="28"/>
          <w:lang w:eastAsia="ar-SA"/>
        </w:rPr>
        <w:t xml:space="preserve"> стадион</w:t>
      </w:r>
      <w:r w:rsidR="00E02BC6">
        <w:rPr>
          <w:rFonts w:ascii="Times New Roman" w:eastAsia="Lucida Sans Unicode" w:hAnsi="Times New Roman" w:cs="Calibri"/>
          <w:sz w:val="28"/>
          <w:szCs w:val="28"/>
          <w:lang w:eastAsia="ar-SA"/>
        </w:rPr>
        <w:t>ом в школе</w:t>
      </w:r>
      <w:r w:rsidR="00780AF5" w:rsidRPr="00780AF5">
        <w:rPr>
          <w:rFonts w:ascii="Times New Roman" w:eastAsia="Lucida Sans Unicode" w:hAnsi="Times New Roman" w:cs="Calibri"/>
          <w:sz w:val="28"/>
          <w:szCs w:val="28"/>
          <w:lang w:eastAsia="ar-SA"/>
        </w:rPr>
        <w:t>.</w:t>
      </w:r>
    </w:p>
    <w:p w:rsidR="005E1022" w:rsidRPr="005E1022" w:rsidRDefault="005E1022" w:rsidP="006403A5">
      <w:pPr>
        <w:spacing w:after="0" w:line="360" w:lineRule="auto"/>
        <w:ind w:left="567" w:right="284" w:firstLine="539"/>
        <w:jc w:val="both"/>
        <w:rPr>
          <w:rFonts w:ascii="Times New Roman" w:eastAsiaTheme="majorEastAsia" w:hAnsi="Times New Roman" w:cs="Times New Roman"/>
          <w:b/>
          <w:color w:val="000000" w:themeColor="text1"/>
          <w:sz w:val="28"/>
          <w:szCs w:val="28"/>
          <w:lang w:eastAsia="en-US" w:bidi="en-US"/>
        </w:rPr>
      </w:pPr>
      <w:r w:rsidRPr="005E1022">
        <w:rPr>
          <w:rFonts w:ascii="Times New Roman" w:eastAsiaTheme="majorEastAsia" w:hAnsi="Times New Roman" w:cs="Times New Roman"/>
          <w:b/>
          <w:color w:val="000000" w:themeColor="text1"/>
          <w:sz w:val="28"/>
          <w:szCs w:val="28"/>
          <w:lang w:eastAsia="en-US" w:bidi="en-US"/>
        </w:rPr>
        <w:t>Демографическая ситуация.</w:t>
      </w:r>
    </w:p>
    <w:p w:rsidR="005E1022" w:rsidRDefault="005E1022" w:rsidP="00941A98">
      <w:pPr>
        <w:spacing w:after="0" w:line="360" w:lineRule="auto"/>
        <w:ind w:left="567" w:right="284"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Показатели демографического развития муниципа</w:t>
      </w:r>
      <w:r w:rsidR="00B67126">
        <w:rPr>
          <w:rFonts w:ascii="Times New Roman" w:eastAsiaTheme="majorEastAsia" w:hAnsi="Times New Roman" w:cs="Times New Roman"/>
          <w:sz w:val="28"/>
          <w:szCs w:val="28"/>
          <w:lang w:eastAsia="en-US" w:bidi="en-US"/>
        </w:rPr>
        <w:t xml:space="preserve">льного образования являются </w:t>
      </w:r>
      <w:r w:rsidRPr="005E1022">
        <w:rPr>
          <w:rFonts w:ascii="Times New Roman" w:eastAsiaTheme="majorEastAsia" w:hAnsi="Times New Roman" w:cs="Times New Roman"/>
          <w:sz w:val="28"/>
          <w:szCs w:val="28"/>
          <w:lang w:eastAsia="en-US" w:bidi="en-US"/>
        </w:rPr>
        <w:t xml:space="preserve"> клю</w:t>
      </w:r>
      <w:r w:rsidR="00A0592E">
        <w:rPr>
          <w:rFonts w:ascii="Times New Roman" w:eastAsiaTheme="majorEastAsia" w:hAnsi="Times New Roman" w:cs="Times New Roman"/>
          <w:sz w:val="28"/>
          <w:szCs w:val="28"/>
          <w:lang w:eastAsia="en-US" w:bidi="en-US"/>
        </w:rPr>
        <w:t>чевым инструментом развития сельского поселения</w:t>
      </w:r>
      <w:r w:rsidRPr="005E1022">
        <w:rPr>
          <w:rFonts w:ascii="Times New Roman" w:eastAsiaTheme="majorEastAsia" w:hAnsi="Times New Roman" w:cs="Times New Roman"/>
          <w:sz w:val="28"/>
          <w:szCs w:val="28"/>
          <w:lang w:eastAsia="en-US" w:bidi="en-US"/>
        </w:rPr>
        <w:t xml:space="preserve">, как среды жизнедеятельности человека. </w:t>
      </w:r>
    </w:p>
    <w:p w:rsidR="009520CA" w:rsidRDefault="00C87262" w:rsidP="00E03DCA">
      <w:pPr>
        <w:widowControl w:val="0"/>
        <w:suppressAutoHyphens/>
        <w:spacing w:line="360" w:lineRule="auto"/>
        <w:ind w:left="567" w:right="140" w:firstLine="567"/>
        <w:jc w:val="both"/>
        <w:rPr>
          <w:rFonts w:ascii="Times New Roman" w:eastAsia="Arial Unicode MS" w:hAnsi="Times New Roman" w:cs="Times New Roman"/>
          <w:sz w:val="28"/>
          <w:szCs w:val="28"/>
        </w:rPr>
      </w:pPr>
      <w:r>
        <w:rPr>
          <w:rFonts w:ascii="Times New Roman" w:eastAsiaTheme="majorEastAsia" w:hAnsi="Times New Roman" w:cs="Times New Roman"/>
          <w:sz w:val="28"/>
          <w:szCs w:val="28"/>
          <w:lang w:eastAsia="en-US" w:bidi="en-US"/>
        </w:rPr>
        <w:t xml:space="preserve">Согласно </w:t>
      </w:r>
      <w:r w:rsidR="00950673">
        <w:rPr>
          <w:rFonts w:ascii="Times New Roman" w:eastAsiaTheme="majorEastAsia" w:hAnsi="Times New Roman" w:cs="Times New Roman"/>
          <w:sz w:val="28"/>
          <w:szCs w:val="28"/>
          <w:lang w:eastAsia="en-US" w:bidi="en-US"/>
        </w:rPr>
        <w:t xml:space="preserve">Генерального плана </w:t>
      </w:r>
      <w:r w:rsidR="00E02BC6">
        <w:rPr>
          <w:rFonts w:ascii="Times New Roman" w:eastAsiaTheme="majorEastAsia" w:hAnsi="Times New Roman" w:cs="Times New Roman"/>
          <w:sz w:val="28"/>
          <w:szCs w:val="28"/>
          <w:lang w:eastAsia="en-US" w:bidi="en-US"/>
        </w:rPr>
        <w:t xml:space="preserve"> п.</w:t>
      </w:r>
      <w:r w:rsidR="00950673">
        <w:rPr>
          <w:rFonts w:ascii="Times New Roman" w:eastAsiaTheme="majorEastAsia" w:hAnsi="Times New Roman" w:cs="Times New Roman"/>
          <w:sz w:val="28"/>
          <w:szCs w:val="28"/>
          <w:lang w:eastAsia="en-US" w:bidi="en-US"/>
        </w:rPr>
        <w:t xml:space="preserve"> «</w:t>
      </w:r>
      <w:r w:rsidR="00E02BC6" w:rsidRPr="00E02BC6">
        <w:rPr>
          <w:rFonts w:ascii="Times New Roman" w:eastAsiaTheme="majorEastAsia" w:hAnsi="Times New Roman" w:cs="Times New Roman"/>
          <w:sz w:val="28"/>
          <w:szCs w:val="28"/>
          <w:lang w:eastAsia="en-US" w:bidi="en-US"/>
        </w:rPr>
        <w:t>Население и демография</w:t>
      </w:r>
      <w:r>
        <w:rPr>
          <w:rFonts w:ascii="Times New Roman" w:eastAsiaTheme="majorEastAsia" w:hAnsi="Times New Roman" w:cs="Times New Roman"/>
          <w:sz w:val="28"/>
          <w:szCs w:val="28"/>
          <w:lang w:eastAsia="en-US" w:bidi="en-US"/>
        </w:rPr>
        <w:t>»</w:t>
      </w:r>
      <w:r w:rsidR="005243D5">
        <w:rPr>
          <w:rFonts w:ascii="Times New Roman" w:eastAsiaTheme="majorEastAsia" w:hAnsi="Times New Roman" w:cs="Times New Roman"/>
          <w:sz w:val="28"/>
          <w:szCs w:val="28"/>
          <w:lang w:eastAsia="en-US" w:bidi="en-US"/>
        </w:rPr>
        <w:t xml:space="preserve">, </w:t>
      </w:r>
      <w:r w:rsidRPr="00C87262">
        <w:t xml:space="preserve"> </w:t>
      </w:r>
      <w:r w:rsidR="009520CA">
        <w:rPr>
          <w:rFonts w:ascii="Times New Roman" w:eastAsia="Arial Unicode MS" w:hAnsi="Times New Roman" w:cs="Times New Roman"/>
          <w:sz w:val="28"/>
          <w:szCs w:val="28"/>
        </w:rPr>
        <w:t>была</w:t>
      </w:r>
      <w:r w:rsidR="00EE5EE9" w:rsidRPr="00EE5EE9">
        <w:rPr>
          <w:rFonts w:ascii="Times New Roman" w:eastAsia="Arial Unicode MS" w:hAnsi="Times New Roman" w:cs="Times New Roman"/>
          <w:sz w:val="28"/>
          <w:szCs w:val="28"/>
        </w:rPr>
        <w:t xml:space="preserve"> </w:t>
      </w:r>
      <w:r w:rsidR="009520CA" w:rsidRPr="009520CA">
        <w:rPr>
          <w:rFonts w:ascii="Times New Roman" w:eastAsia="Arial Unicode MS" w:hAnsi="Times New Roman" w:cs="Times New Roman"/>
          <w:sz w:val="28"/>
          <w:szCs w:val="28"/>
        </w:rPr>
        <w:t xml:space="preserve">определена  проектная структура населения. </w:t>
      </w:r>
    </w:p>
    <w:p w:rsidR="00D23275" w:rsidRPr="00D23275" w:rsidRDefault="00D23275" w:rsidP="00D23275">
      <w:pPr>
        <w:widowControl w:val="0"/>
        <w:suppressAutoHyphens/>
        <w:spacing w:line="360" w:lineRule="auto"/>
        <w:ind w:left="567" w:right="140" w:firstLine="567"/>
        <w:jc w:val="both"/>
        <w:rPr>
          <w:rFonts w:ascii="Times New Roman" w:eastAsia="Arial Unicode MS" w:hAnsi="Times New Roman" w:cs="Times New Roman"/>
          <w:sz w:val="28"/>
          <w:szCs w:val="28"/>
        </w:rPr>
      </w:pPr>
      <w:r>
        <w:rPr>
          <w:rFonts w:ascii="Times New Roman" w:eastAsia="Arial Unicode MS" w:hAnsi="Times New Roman" w:cs="Times New Roman"/>
          <w:sz w:val="28"/>
          <w:szCs w:val="28"/>
        </w:rPr>
        <w:t>Генеральным планом в</w:t>
      </w:r>
      <w:r w:rsidRPr="00D23275">
        <w:rPr>
          <w:rFonts w:ascii="Times New Roman" w:eastAsia="Arial Unicode MS" w:hAnsi="Times New Roman" w:cs="Times New Roman"/>
          <w:sz w:val="28"/>
          <w:szCs w:val="28"/>
        </w:rPr>
        <w:t xml:space="preserve"> прогнозе численности населения муниципального образования заложены следующие тенденции на перспективу, обусловленные проведением эффективной демографической и миграционной политики:</w:t>
      </w:r>
    </w:p>
    <w:p w:rsidR="00D23275" w:rsidRDefault="00D23275" w:rsidP="001847C0">
      <w:pPr>
        <w:pStyle w:val="a7"/>
        <w:widowControl w:val="0"/>
        <w:numPr>
          <w:ilvl w:val="0"/>
          <w:numId w:val="23"/>
        </w:numPr>
        <w:suppressAutoHyphens/>
        <w:spacing w:line="360" w:lineRule="auto"/>
        <w:ind w:right="140"/>
        <w:jc w:val="both"/>
        <w:rPr>
          <w:rFonts w:ascii="Times New Roman" w:eastAsia="Arial Unicode MS" w:hAnsi="Times New Roman" w:cs="Times New Roman"/>
          <w:sz w:val="28"/>
          <w:szCs w:val="28"/>
        </w:rPr>
      </w:pPr>
      <w:r w:rsidRPr="00D23275">
        <w:rPr>
          <w:rFonts w:ascii="Times New Roman" w:eastAsia="Arial Unicode MS" w:hAnsi="Times New Roman" w:cs="Times New Roman"/>
          <w:sz w:val="28"/>
          <w:szCs w:val="28"/>
        </w:rPr>
        <w:t>рост уровня рождаемости;</w:t>
      </w:r>
    </w:p>
    <w:p w:rsidR="00D23275" w:rsidRPr="00D23275" w:rsidRDefault="00D23275" w:rsidP="001847C0">
      <w:pPr>
        <w:pStyle w:val="a7"/>
        <w:widowControl w:val="0"/>
        <w:numPr>
          <w:ilvl w:val="0"/>
          <w:numId w:val="23"/>
        </w:numPr>
        <w:suppressAutoHyphens/>
        <w:spacing w:line="360" w:lineRule="auto"/>
        <w:ind w:right="140"/>
        <w:jc w:val="both"/>
        <w:rPr>
          <w:rFonts w:ascii="Times New Roman" w:eastAsia="Arial Unicode MS" w:hAnsi="Times New Roman" w:cs="Times New Roman"/>
          <w:sz w:val="28"/>
          <w:szCs w:val="28"/>
        </w:rPr>
      </w:pPr>
      <w:r w:rsidRPr="00D23275">
        <w:rPr>
          <w:rFonts w:ascii="Times New Roman" w:eastAsia="Arial Unicode MS" w:hAnsi="Times New Roman" w:cs="Times New Roman"/>
          <w:sz w:val="28"/>
          <w:szCs w:val="28"/>
        </w:rPr>
        <w:t>снижение младенческой смертности и смертности населения молодых возрастов;</w:t>
      </w:r>
    </w:p>
    <w:p w:rsidR="00D23275" w:rsidRDefault="00D23275" w:rsidP="001847C0">
      <w:pPr>
        <w:pStyle w:val="a7"/>
        <w:widowControl w:val="0"/>
        <w:numPr>
          <w:ilvl w:val="0"/>
          <w:numId w:val="23"/>
        </w:numPr>
        <w:suppressAutoHyphens/>
        <w:spacing w:line="360" w:lineRule="auto"/>
        <w:ind w:right="140"/>
        <w:jc w:val="both"/>
        <w:rPr>
          <w:rFonts w:ascii="Times New Roman" w:eastAsia="Arial Unicode MS" w:hAnsi="Times New Roman" w:cs="Times New Roman"/>
          <w:sz w:val="28"/>
          <w:szCs w:val="28"/>
        </w:rPr>
      </w:pPr>
      <w:r w:rsidRPr="00D23275">
        <w:rPr>
          <w:rFonts w:ascii="Times New Roman" w:eastAsia="Arial Unicode MS" w:hAnsi="Times New Roman" w:cs="Times New Roman"/>
          <w:sz w:val="28"/>
          <w:szCs w:val="28"/>
        </w:rPr>
        <w:t>рост показателя ожидаемой продолжительности жизни;</w:t>
      </w:r>
    </w:p>
    <w:p w:rsidR="00D23275" w:rsidRPr="00D23275" w:rsidRDefault="00D23275" w:rsidP="001847C0">
      <w:pPr>
        <w:pStyle w:val="a7"/>
        <w:widowControl w:val="0"/>
        <w:numPr>
          <w:ilvl w:val="0"/>
          <w:numId w:val="23"/>
        </w:numPr>
        <w:suppressAutoHyphens/>
        <w:spacing w:line="360" w:lineRule="auto"/>
        <w:ind w:right="140"/>
        <w:jc w:val="both"/>
        <w:rPr>
          <w:rFonts w:ascii="Times New Roman" w:eastAsia="Arial Unicode MS" w:hAnsi="Times New Roman" w:cs="Times New Roman"/>
          <w:sz w:val="28"/>
          <w:szCs w:val="28"/>
        </w:rPr>
      </w:pPr>
      <w:r w:rsidRPr="00D23275">
        <w:rPr>
          <w:rFonts w:ascii="Times New Roman" w:eastAsia="Arial Unicode MS" w:hAnsi="Times New Roman" w:cs="Times New Roman"/>
          <w:sz w:val="28"/>
          <w:szCs w:val="28"/>
        </w:rPr>
        <w:tab/>
        <w:t>рост миграционных потоков, активизация трудовой иммиграции (преимущественно в период 2015-2025 гг.).</w:t>
      </w:r>
    </w:p>
    <w:p w:rsidR="00BF0B05" w:rsidRPr="00D23275" w:rsidRDefault="00D23275" w:rsidP="00D23275">
      <w:pPr>
        <w:widowControl w:val="0"/>
        <w:suppressAutoHyphens/>
        <w:spacing w:line="360" w:lineRule="auto"/>
        <w:ind w:left="567" w:right="140" w:firstLine="567"/>
        <w:jc w:val="both"/>
        <w:rPr>
          <w:rFonts w:ascii="Times New Roman" w:eastAsia="Arial Unicode MS" w:hAnsi="Times New Roman" w:cs="Times New Roman"/>
          <w:sz w:val="28"/>
          <w:szCs w:val="28"/>
        </w:rPr>
      </w:pPr>
      <w:r w:rsidRPr="00D23275">
        <w:rPr>
          <w:rFonts w:ascii="Times New Roman" w:eastAsia="Arial Unicode MS" w:hAnsi="Times New Roman" w:cs="Times New Roman"/>
          <w:sz w:val="28"/>
          <w:szCs w:val="28"/>
        </w:rPr>
        <w:t>В целом, прогнозная численность Подгорненского сельского поселения на расчетный срок до 2030 года составит 2400 человек (увеличение на 20%).</w:t>
      </w:r>
    </w:p>
    <w:p w:rsidR="001C59A7" w:rsidRDefault="00005508" w:rsidP="00BF0B05">
      <w:pPr>
        <w:widowControl w:val="0"/>
        <w:suppressAutoHyphens/>
        <w:spacing w:line="360" w:lineRule="auto"/>
        <w:ind w:left="567" w:right="140" w:firstLine="567"/>
        <w:rPr>
          <w:rFonts w:ascii="Times New Roman" w:eastAsia="Times New Roman" w:hAnsi="Times New Roman" w:cs="Times New Roman"/>
          <w:sz w:val="28"/>
          <w:szCs w:val="28"/>
        </w:rPr>
      </w:pPr>
      <w:r w:rsidRPr="00005508">
        <w:rPr>
          <w:rFonts w:ascii="Times New Roman" w:eastAsia="Times New Roman" w:hAnsi="Times New Roman" w:cs="Times New Roman"/>
          <w:sz w:val="28"/>
          <w:szCs w:val="28"/>
        </w:rPr>
        <w:t>Численность пост</w:t>
      </w:r>
      <w:r w:rsidR="001C59A7">
        <w:rPr>
          <w:rFonts w:ascii="Times New Roman" w:eastAsia="Times New Roman" w:hAnsi="Times New Roman" w:cs="Times New Roman"/>
          <w:sz w:val="28"/>
          <w:szCs w:val="28"/>
        </w:rPr>
        <w:t>оянного населения Подгорненского</w:t>
      </w:r>
      <w:r w:rsidRPr="00005508">
        <w:rPr>
          <w:rFonts w:ascii="Times New Roman" w:eastAsia="Times New Roman" w:hAnsi="Times New Roman" w:cs="Times New Roman"/>
          <w:sz w:val="28"/>
          <w:szCs w:val="28"/>
        </w:rPr>
        <w:t xml:space="preserve">  сельского поселения на 0</w:t>
      </w:r>
      <w:r w:rsidR="001C59A7">
        <w:rPr>
          <w:rFonts w:ascii="Times New Roman" w:eastAsia="Times New Roman" w:hAnsi="Times New Roman" w:cs="Times New Roman"/>
          <w:sz w:val="28"/>
          <w:szCs w:val="28"/>
        </w:rPr>
        <w:t xml:space="preserve">1.01.2017 года составляет  2102 </w:t>
      </w:r>
      <w:r w:rsidRPr="00005508">
        <w:rPr>
          <w:rFonts w:ascii="Times New Roman" w:eastAsia="Times New Roman" w:hAnsi="Times New Roman" w:cs="Times New Roman"/>
          <w:sz w:val="28"/>
          <w:szCs w:val="28"/>
        </w:rPr>
        <w:t xml:space="preserve">человек, </w:t>
      </w:r>
      <w:r w:rsidR="001C59A7" w:rsidRPr="001C59A7">
        <w:rPr>
          <w:rFonts w:ascii="Times New Roman" w:eastAsia="Times New Roman" w:hAnsi="Times New Roman" w:cs="Times New Roman"/>
          <w:sz w:val="28"/>
          <w:szCs w:val="28"/>
        </w:rPr>
        <w:t>согласно информации, размещенной на официальном сайте Подгорненского сельского поселения (admin_podgornaj@mail.ru).</w:t>
      </w:r>
    </w:p>
    <w:p w:rsidR="009D2C10" w:rsidRPr="00BF0B05" w:rsidRDefault="00BF0B05" w:rsidP="00BF0B05">
      <w:pPr>
        <w:widowControl w:val="0"/>
        <w:suppressAutoHyphens/>
        <w:spacing w:line="360" w:lineRule="auto"/>
        <w:ind w:left="567" w:right="140" w:firstLine="567"/>
        <w:rPr>
          <w:rFonts w:ascii="Times New Roman" w:eastAsia="Times New Roman" w:hAnsi="Times New Roman" w:cs="Times New Roman"/>
          <w:sz w:val="28"/>
          <w:szCs w:val="28"/>
        </w:rPr>
      </w:pPr>
      <w:r>
        <w:rPr>
          <w:rStyle w:val="affa"/>
          <w:rFonts w:ascii="Times New Roman" w:eastAsia="Times New Roman" w:hAnsi="Times New Roman" w:cs="Times New Roman"/>
          <w:caps w:val="0"/>
          <w:spacing w:val="0"/>
          <w:sz w:val="28"/>
          <w:szCs w:val="28"/>
        </w:rPr>
        <w:t xml:space="preserve"> </w:t>
      </w:r>
      <w:r w:rsidR="009D2C10" w:rsidRPr="00B65F91">
        <w:rPr>
          <w:rFonts w:ascii="Times New Roman" w:eastAsiaTheme="majorEastAsia" w:hAnsi="Times New Roman" w:cs="Times New Roman"/>
          <w:sz w:val="28"/>
          <w:szCs w:val="28"/>
          <w:lang w:eastAsia="en-US" w:bidi="en-US"/>
        </w:rPr>
        <w:t xml:space="preserve">Существующая и проектная численность </w:t>
      </w:r>
      <w:r w:rsidR="001C59A7">
        <w:rPr>
          <w:rFonts w:ascii="Times New Roman" w:eastAsiaTheme="majorEastAsia" w:hAnsi="Times New Roman" w:cs="Times New Roman"/>
          <w:sz w:val="28"/>
          <w:szCs w:val="28"/>
          <w:lang w:eastAsia="en-US" w:bidi="en-US"/>
        </w:rPr>
        <w:t>Подгорненского</w:t>
      </w:r>
      <w:r w:rsidR="009D2C10" w:rsidRPr="00B65F91">
        <w:rPr>
          <w:rFonts w:ascii="Times New Roman" w:eastAsiaTheme="majorEastAsia" w:hAnsi="Times New Roman" w:cs="Times New Roman"/>
          <w:sz w:val="28"/>
          <w:szCs w:val="28"/>
          <w:lang w:eastAsia="en-US" w:bidi="en-US"/>
        </w:rPr>
        <w:t xml:space="preserve"> сельского поселения</w:t>
      </w:r>
      <w:r w:rsidR="00B53741">
        <w:rPr>
          <w:rFonts w:ascii="Times New Roman" w:eastAsiaTheme="majorEastAsia" w:hAnsi="Times New Roman" w:cs="Times New Roman"/>
          <w:sz w:val="28"/>
          <w:szCs w:val="28"/>
          <w:lang w:eastAsia="en-US" w:bidi="en-US"/>
        </w:rPr>
        <w:t xml:space="preserve"> представлена в </w:t>
      </w:r>
      <w:r w:rsidR="005A757A">
        <w:rPr>
          <w:rFonts w:ascii="Times New Roman" w:eastAsiaTheme="majorEastAsia" w:hAnsi="Times New Roman" w:cs="Times New Roman"/>
          <w:b/>
          <w:i/>
          <w:sz w:val="28"/>
          <w:szCs w:val="28"/>
          <w:lang w:eastAsia="en-US" w:bidi="en-US"/>
        </w:rPr>
        <w:t>таблице 6</w:t>
      </w:r>
      <w:r w:rsidR="009D2C10" w:rsidRPr="002F62FC">
        <w:rPr>
          <w:rFonts w:ascii="Times New Roman" w:eastAsiaTheme="majorEastAsia" w:hAnsi="Times New Roman" w:cs="Times New Roman"/>
          <w:b/>
          <w:i/>
          <w:sz w:val="28"/>
          <w:szCs w:val="28"/>
          <w:lang w:eastAsia="en-US" w:bidi="en-US"/>
        </w:rPr>
        <w:t>.</w:t>
      </w:r>
    </w:p>
    <w:p w:rsidR="009D2C10" w:rsidRPr="00B65F91" w:rsidRDefault="005A757A" w:rsidP="009D2C10">
      <w:pPr>
        <w:spacing w:after="0" w:line="360" w:lineRule="auto"/>
        <w:ind w:left="426"/>
        <w:jc w:val="right"/>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Таблица 6</w:t>
      </w:r>
    </w:p>
    <w:tbl>
      <w:tblPr>
        <w:tblW w:w="9213" w:type="dxa"/>
        <w:tblInd w:w="534" w:type="dxa"/>
        <w:tblLayout w:type="fixed"/>
        <w:tblLook w:val="04A0" w:firstRow="1" w:lastRow="0" w:firstColumn="1" w:lastColumn="0" w:noHBand="0" w:noVBand="1"/>
      </w:tblPr>
      <w:tblGrid>
        <w:gridCol w:w="851"/>
        <w:gridCol w:w="2409"/>
        <w:gridCol w:w="1560"/>
        <w:gridCol w:w="1415"/>
        <w:gridCol w:w="1844"/>
        <w:gridCol w:w="1134"/>
      </w:tblGrid>
      <w:tr w:rsidR="009D2C10" w:rsidRPr="003E5B68" w:rsidTr="003E5B68">
        <w:trPr>
          <w:trHeight w:val="20"/>
        </w:trPr>
        <w:tc>
          <w:tcPr>
            <w:tcW w:w="851" w:type="dxa"/>
            <w:tcBorders>
              <w:top w:val="single" w:sz="4" w:space="0" w:color="000000"/>
              <w:left w:val="single" w:sz="4" w:space="0" w:color="000000"/>
              <w:bottom w:val="single" w:sz="4" w:space="0" w:color="auto"/>
              <w:right w:val="nil"/>
            </w:tcBorders>
            <w:shd w:val="clear" w:color="auto" w:fill="auto"/>
            <w:vAlign w:val="center"/>
            <w:hideMark/>
          </w:tcPr>
          <w:p w:rsidR="009D2C10" w:rsidRPr="003E5B68" w:rsidRDefault="009D2C10" w:rsidP="00E429D2">
            <w:pPr>
              <w:spacing w:after="0" w:line="240" w:lineRule="auto"/>
              <w:ind w:left="426"/>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w:t>
            </w:r>
          </w:p>
        </w:tc>
        <w:tc>
          <w:tcPr>
            <w:tcW w:w="2409" w:type="dxa"/>
            <w:tcBorders>
              <w:top w:val="single" w:sz="4" w:space="0" w:color="000000"/>
              <w:left w:val="single" w:sz="4" w:space="0" w:color="000000"/>
              <w:bottom w:val="single" w:sz="4" w:space="0" w:color="auto"/>
              <w:right w:val="nil"/>
            </w:tcBorders>
            <w:shd w:val="clear" w:color="auto" w:fill="auto"/>
            <w:vAlign w:val="center"/>
            <w:hideMark/>
          </w:tcPr>
          <w:p w:rsidR="009D2C10" w:rsidRPr="003E5B68" w:rsidRDefault="009D2C10" w:rsidP="00E429D2">
            <w:pPr>
              <w:spacing w:after="0" w:line="240" w:lineRule="auto"/>
              <w:jc w:val="both"/>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Наименование населенного пункта</w:t>
            </w:r>
          </w:p>
        </w:tc>
        <w:tc>
          <w:tcPr>
            <w:tcW w:w="1560" w:type="dxa"/>
            <w:tcBorders>
              <w:top w:val="single" w:sz="4" w:space="0" w:color="000000"/>
              <w:left w:val="single" w:sz="4" w:space="0" w:color="000000"/>
              <w:bottom w:val="single" w:sz="4" w:space="0" w:color="auto"/>
              <w:right w:val="nil"/>
            </w:tcBorders>
            <w:shd w:val="clear" w:color="auto" w:fill="auto"/>
            <w:vAlign w:val="center"/>
            <w:hideMark/>
          </w:tcPr>
          <w:p w:rsidR="00772C25"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Ч</w:t>
            </w:r>
            <w:r w:rsidR="00772C25" w:rsidRPr="003E5B68">
              <w:rPr>
                <w:rFonts w:ascii="Times New Roman" w:eastAsiaTheme="majorEastAsia" w:hAnsi="Times New Roman" w:cs="Times New Roman"/>
                <w:b/>
                <w:sz w:val="24"/>
                <w:szCs w:val="24"/>
                <w:lang w:eastAsia="en-US" w:bidi="en-US"/>
              </w:rPr>
              <w:t>исленность  на 01.01.</w:t>
            </w:r>
          </w:p>
          <w:p w:rsidR="009D2C10" w:rsidRPr="003E5B68" w:rsidRDefault="001C59A7" w:rsidP="00E429D2">
            <w:pPr>
              <w:spacing w:after="0" w:line="240" w:lineRule="auto"/>
              <w:ind w:left="426"/>
              <w:jc w:val="center"/>
              <w:rPr>
                <w:rFonts w:ascii="Times New Roman" w:eastAsiaTheme="majorEastAsia" w:hAnsi="Times New Roman" w:cs="Times New Roman"/>
                <w:b/>
                <w:sz w:val="24"/>
                <w:szCs w:val="24"/>
                <w:lang w:eastAsia="en-US" w:bidi="en-US"/>
              </w:rPr>
            </w:pPr>
            <w:r>
              <w:rPr>
                <w:rFonts w:ascii="Times New Roman" w:eastAsiaTheme="majorEastAsia" w:hAnsi="Times New Roman" w:cs="Times New Roman"/>
                <w:b/>
                <w:sz w:val="24"/>
                <w:szCs w:val="24"/>
                <w:lang w:eastAsia="en-US" w:bidi="en-US"/>
              </w:rPr>
              <w:t>2009</w:t>
            </w:r>
            <w:r w:rsidR="009D2C10" w:rsidRPr="003E5B68">
              <w:rPr>
                <w:rFonts w:ascii="Times New Roman" w:eastAsiaTheme="majorEastAsia" w:hAnsi="Times New Roman" w:cs="Times New Roman"/>
                <w:b/>
                <w:sz w:val="24"/>
                <w:szCs w:val="24"/>
                <w:lang w:eastAsia="en-US" w:bidi="en-US"/>
              </w:rPr>
              <w:t xml:space="preserve"> года, чел.</w:t>
            </w:r>
          </w:p>
        </w:tc>
        <w:tc>
          <w:tcPr>
            <w:tcW w:w="1415" w:type="dxa"/>
            <w:tcBorders>
              <w:top w:val="single" w:sz="4" w:space="0" w:color="000000"/>
              <w:left w:val="single" w:sz="4" w:space="0" w:color="000000"/>
              <w:bottom w:val="single" w:sz="4" w:space="0" w:color="auto"/>
              <w:right w:val="single" w:sz="4" w:space="0" w:color="000000"/>
            </w:tcBorders>
            <w:vAlign w:val="center"/>
          </w:tcPr>
          <w:p w:rsidR="009D2C10"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Численность  на 01.01.2017 года, чел.</w:t>
            </w:r>
          </w:p>
        </w:tc>
        <w:tc>
          <w:tcPr>
            <w:tcW w:w="1844" w:type="dxa"/>
            <w:tcBorders>
              <w:top w:val="single" w:sz="4" w:space="0" w:color="000000"/>
              <w:left w:val="single" w:sz="4" w:space="0" w:color="000000"/>
              <w:bottom w:val="single" w:sz="4" w:space="0" w:color="auto"/>
              <w:right w:val="single" w:sz="4" w:space="0" w:color="auto"/>
            </w:tcBorders>
            <w:shd w:val="clear" w:color="auto" w:fill="auto"/>
            <w:vAlign w:val="center"/>
            <w:hideMark/>
          </w:tcPr>
          <w:p w:rsidR="009D2C10"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Прогноз на расчетный срок</w:t>
            </w:r>
            <w:r w:rsidR="00772C25" w:rsidRPr="003E5B68">
              <w:rPr>
                <w:rFonts w:ascii="Times New Roman" w:eastAsiaTheme="majorEastAsia" w:hAnsi="Times New Roman" w:cs="Times New Roman"/>
                <w:b/>
                <w:sz w:val="24"/>
                <w:szCs w:val="24"/>
                <w:lang w:eastAsia="en-US" w:bidi="en-US"/>
              </w:rPr>
              <w:t xml:space="preserve"> (2030</w:t>
            </w:r>
            <w:r w:rsidR="00F90DDC" w:rsidRPr="003E5B68">
              <w:rPr>
                <w:rFonts w:ascii="Times New Roman" w:eastAsiaTheme="majorEastAsia" w:hAnsi="Times New Roman" w:cs="Times New Roman"/>
                <w:b/>
                <w:sz w:val="24"/>
                <w:szCs w:val="24"/>
                <w:lang w:eastAsia="en-US" w:bidi="en-US"/>
              </w:rPr>
              <w:t xml:space="preserve"> г.) </w:t>
            </w:r>
            <w:r w:rsidRPr="003E5B68">
              <w:rPr>
                <w:rFonts w:ascii="Times New Roman" w:eastAsiaTheme="majorEastAsia" w:hAnsi="Times New Roman" w:cs="Times New Roman"/>
                <w:b/>
                <w:sz w:val="24"/>
                <w:szCs w:val="24"/>
                <w:lang w:eastAsia="en-US" w:bidi="en-US"/>
              </w:rPr>
              <w:t>, чел.</w:t>
            </w:r>
            <w:r w:rsidR="00510D7B" w:rsidRPr="003E5B68">
              <w:rPr>
                <w:rFonts w:ascii="Times New Roman" w:eastAsiaTheme="majorEastAsia" w:hAnsi="Times New Roman" w:cs="Times New Roman"/>
                <w:b/>
                <w:sz w:val="24"/>
                <w:szCs w:val="24"/>
                <w:lang w:eastAsia="en-US" w:bidi="en-US"/>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9D2C10" w:rsidP="00773C75">
            <w:pPr>
              <w:spacing w:after="0" w:line="240" w:lineRule="auto"/>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Прирост,чел.</w:t>
            </w:r>
          </w:p>
        </w:tc>
      </w:tr>
      <w:tr w:rsidR="009D2C10" w:rsidRPr="00E03DCA" w:rsidTr="003E5B68">
        <w:trPr>
          <w:trHeight w:val="4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9D2C10" w:rsidP="003E5B68">
            <w:pPr>
              <w:spacing w:after="0" w:line="360" w:lineRule="auto"/>
              <w:ind w:left="426"/>
              <w:jc w:val="center"/>
              <w:rPr>
                <w:rFonts w:ascii="Times New Roman" w:eastAsiaTheme="majorEastAsia" w:hAnsi="Times New Roman" w:cs="Times New Roman"/>
                <w:sz w:val="24"/>
                <w:szCs w:val="24"/>
                <w:lang w:eastAsia="en-US" w:bidi="en-US"/>
              </w:rPr>
            </w:pPr>
            <w:r w:rsidRPr="003E5B68">
              <w:rPr>
                <w:rFonts w:ascii="Times New Roman" w:eastAsiaTheme="majorEastAsia" w:hAnsi="Times New Roman" w:cs="Times New Roman"/>
                <w:sz w:val="24"/>
                <w:szCs w:val="24"/>
                <w:lang w:eastAsia="en-US" w:bidi="en-US"/>
              </w:rPr>
              <w:t>1</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1C59A7"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Подгорненское</w:t>
            </w:r>
            <w:r w:rsidR="0009177F" w:rsidRPr="003E5B68">
              <w:rPr>
                <w:rFonts w:ascii="Times New Roman" w:eastAsiaTheme="majorEastAsia" w:hAnsi="Times New Roman" w:cs="Times New Roman"/>
                <w:sz w:val="24"/>
                <w:szCs w:val="24"/>
                <w:lang w:eastAsia="en-US" w:bidi="en-US"/>
              </w:rPr>
              <w:t xml:space="preserve"> </w:t>
            </w:r>
            <w:r w:rsidR="00133E69" w:rsidRPr="003E5B68">
              <w:rPr>
                <w:rFonts w:ascii="Times New Roman" w:eastAsiaTheme="majorEastAsia" w:hAnsi="Times New Roman" w:cs="Times New Roman"/>
                <w:sz w:val="24"/>
                <w:szCs w:val="24"/>
                <w:lang w:eastAsia="en-US" w:bidi="en-US"/>
              </w:rPr>
              <w:t>се</w:t>
            </w:r>
            <w:r w:rsidR="009D2C10" w:rsidRPr="003E5B68">
              <w:rPr>
                <w:rFonts w:ascii="Times New Roman" w:eastAsiaTheme="majorEastAsia" w:hAnsi="Times New Roman" w:cs="Times New Roman"/>
                <w:sz w:val="24"/>
                <w:szCs w:val="24"/>
                <w:lang w:eastAsia="en-US" w:bidi="en-US"/>
              </w:rPr>
              <w:t>льское поселение</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1C59A7"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2022</w:t>
            </w:r>
            <w:r w:rsidR="00015255" w:rsidRPr="003E5B68">
              <w:rPr>
                <w:rFonts w:ascii="Times New Roman" w:eastAsiaTheme="majorEastAsia" w:hAnsi="Times New Roman" w:cs="Times New Roman"/>
                <w:sz w:val="24"/>
                <w:szCs w:val="24"/>
                <w:lang w:eastAsia="en-US" w:bidi="en-US"/>
              </w:rPr>
              <w:t>*</w:t>
            </w:r>
          </w:p>
        </w:tc>
        <w:tc>
          <w:tcPr>
            <w:tcW w:w="1415" w:type="dxa"/>
            <w:tcBorders>
              <w:top w:val="single" w:sz="4" w:space="0" w:color="auto"/>
              <w:left w:val="single" w:sz="4" w:space="0" w:color="auto"/>
              <w:bottom w:val="single" w:sz="4" w:space="0" w:color="auto"/>
              <w:right w:val="single" w:sz="4" w:space="0" w:color="auto"/>
            </w:tcBorders>
            <w:vAlign w:val="center"/>
          </w:tcPr>
          <w:p w:rsidR="009D2C10" w:rsidRPr="003E5B68" w:rsidRDefault="001C59A7" w:rsidP="001C59A7">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2102</w:t>
            </w:r>
          </w:p>
        </w:tc>
        <w:tc>
          <w:tcPr>
            <w:tcW w:w="18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1C59A7"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2400</w:t>
            </w:r>
            <w:r w:rsidR="00510D7B" w:rsidRPr="003E5B68">
              <w:rPr>
                <w:rFonts w:ascii="Times New Roman" w:eastAsiaTheme="majorEastAsia" w:hAnsi="Times New Roman" w:cs="Times New Roman"/>
                <w:sz w:val="24"/>
                <w:szCs w:val="24"/>
                <w:lang w:eastAsia="en-US" w:bidi="en-US"/>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E03DCA" w:rsidRDefault="001C59A7"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298</w:t>
            </w:r>
          </w:p>
        </w:tc>
      </w:tr>
    </w:tbl>
    <w:p w:rsidR="00015255" w:rsidRPr="00633400" w:rsidRDefault="00510D7B" w:rsidP="00790503">
      <w:pPr>
        <w:pStyle w:val="-1"/>
        <w:numPr>
          <w:ilvl w:val="0"/>
          <w:numId w:val="0"/>
        </w:numPr>
        <w:spacing w:line="360" w:lineRule="auto"/>
        <w:ind w:left="567" w:right="284" w:firstLine="567"/>
        <w:rPr>
          <w:rFonts w:eastAsiaTheme="majorEastAsia"/>
          <w:b w:val="0"/>
          <w:caps w:val="0"/>
          <w:sz w:val="24"/>
          <w:szCs w:val="24"/>
          <w:lang w:eastAsia="en-US" w:bidi="en-US"/>
        </w:rPr>
      </w:pPr>
      <w:r w:rsidRPr="00633400">
        <w:rPr>
          <w:rFonts w:eastAsiaTheme="majorEastAsia"/>
          <w:b w:val="0"/>
          <w:caps w:val="0"/>
          <w:sz w:val="24"/>
          <w:szCs w:val="24"/>
          <w:lang w:eastAsia="en-US" w:bidi="en-US"/>
        </w:rPr>
        <w:t>*</w:t>
      </w:r>
      <w:r w:rsidR="00015255" w:rsidRPr="00633400">
        <w:rPr>
          <w:rFonts w:eastAsiaTheme="majorEastAsia"/>
          <w:b w:val="0"/>
          <w:caps w:val="0"/>
          <w:sz w:val="24"/>
          <w:szCs w:val="24"/>
          <w:lang w:eastAsia="en-US" w:bidi="en-US"/>
        </w:rPr>
        <w:t>Чис</w:t>
      </w:r>
      <w:r w:rsidR="001C59A7">
        <w:rPr>
          <w:rFonts w:eastAsiaTheme="majorEastAsia"/>
          <w:b w:val="0"/>
          <w:caps w:val="0"/>
          <w:sz w:val="24"/>
          <w:szCs w:val="24"/>
          <w:lang w:eastAsia="en-US" w:bidi="en-US"/>
        </w:rPr>
        <w:t>ленность населения на 01.01.2009</w:t>
      </w:r>
      <w:r w:rsidR="003607B8">
        <w:rPr>
          <w:rFonts w:eastAsiaTheme="majorEastAsia"/>
          <w:b w:val="0"/>
          <w:caps w:val="0"/>
          <w:sz w:val="24"/>
          <w:szCs w:val="24"/>
          <w:lang w:eastAsia="en-US" w:bidi="en-US"/>
        </w:rPr>
        <w:t xml:space="preserve"> </w:t>
      </w:r>
      <w:r w:rsidR="00015255" w:rsidRPr="00633400">
        <w:rPr>
          <w:rFonts w:eastAsiaTheme="majorEastAsia"/>
          <w:b w:val="0"/>
          <w:caps w:val="0"/>
          <w:sz w:val="24"/>
          <w:szCs w:val="24"/>
          <w:lang w:eastAsia="en-US" w:bidi="en-US"/>
        </w:rPr>
        <w:t xml:space="preserve"> года указана</w:t>
      </w:r>
      <w:r w:rsidR="00633400">
        <w:rPr>
          <w:rFonts w:eastAsiaTheme="majorEastAsia"/>
          <w:b w:val="0"/>
          <w:caps w:val="0"/>
          <w:sz w:val="24"/>
          <w:szCs w:val="24"/>
          <w:lang w:eastAsia="en-US" w:bidi="en-US"/>
        </w:rPr>
        <w:t>,</w:t>
      </w:r>
      <w:r w:rsidR="00015255" w:rsidRPr="00633400">
        <w:rPr>
          <w:rFonts w:eastAsiaTheme="majorEastAsia"/>
          <w:b w:val="0"/>
          <w:caps w:val="0"/>
          <w:sz w:val="24"/>
          <w:szCs w:val="24"/>
          <w:lang w:eastAsia="en-US" w:bidi="en-US"/>
        </w:rPr>
        <w:t xml:space="preserve"> согласно</w:t>
      </w:r>
      <w:r w:rsidR="00633400" w:rsidRPr="00633400">
        <w:rPr>
          <w:rFonts w:eastAsiaTheme="majorEastAsia"/>
          <w:b w:val="0"/>
          <w:caps w:val="0"/>
          <w:sz w:val="24"/>
          <w:szCs w:val="24"/>
          <w:lang w:eastAsia="en-US" w:bidi="en-US"/>
        </w:rPr>
        <w:t xml:space="preserve"> генерального плана </w:t>
      </w:r>
      <w:r w:rsidR="00572ACB">
        <w:rPr>
          <w:rFonts w:eastAsiaTheme="majorEastAsia"/>
          <w:b w:val="0"/>
          <w:caps w:val="0"/>
          <w:sz w:val="24"/>
          <w:szCs w:val="24"/>
          <w:lang w:eastAsia="en-US" w:bidi="en-US"/>
        </w:rPr>
        <w:t xml:space="preserve"> п.</w:t>
      </w:r>
      <w:r w:rsidR="00572ACB" w:rsidRPr="00572ACB">
        <w:t xml:space="preserve"> </w:t>
      </w:r>
      <w:r w:rsidR="00572ACB">
        <w:t>«</w:t>
      </w:r>
      <w:r w:rsidR="00572ACB" w:rsidRPr="00572ACB">
        <w:rPr>
          <w:rFonts w:eastAsiaTheme="majorEastAsia"/>
          <w:b w:val="0"/>
          <w:caps w:val="0"/>
          <w:sz w:val="24"/>
          <w:szCs w:val="24"/>
          <w:lang w:eastAsia="en-US" w:bidi="en-US"/>
        </w:rPr>
        <w:t>Население и демография</w:t>
      </w:r>
      <w:r w:rsidR="00572ACB">
        <w:rPr>
          <w:rFonts w:eastAsiaTheme="majorEastAsia"/>
          <w:b w:val="0"/>
          <w:caps w:val="0"/>
          <w:sz w:val="24"/>
          <w:szCs w:val="24"/>
          <w:lang w:eastAsia="en-US" w:bidi="en-US"/>
        </w:rPr>
        <w:t>». Том 1</w:t>
      </w:r>
      <w:r w:rsidR="00633400">
        <w:rPr>
          <w:rFonts w:eastAsiaTheme="majorEastAsia"/>
          <w:b w:val="0"/>
          <w:caps w:val="0"/>
          <w:sz w:val="24"/>
          <w:szCs w:val="24"/>
          <w:lang w:eastAsia="en-US" w:bidi="en-US"/>
        </w:rPr>
        <w:t>;</w:t>
      </w:r>
    </w:p>
    <w:p w:rsidR="00BF0B05" w:rsidRPr="00572ACB" w:rsidRDefault="00015255" w:rsidP="00572ACB">
      <w:pPr>
        <w:pStyle w:val="-1"/>
        <w:numPr>
          <w:ilvl w:val="0"/>
          <w:numId w:val="0"/>
        </w:numPr>
        <w:spacing w:line="360" w:lineRule="auto"/>
        <w:ind w:left="567" w:right="284" w:firstLine="567"/>
        <w:rPr>
          <w:b w:val="0"/>
          <w:caps w:val="0"/>
          <w:sz w:val="24"/>
          <w:szCs w:val="24"/>
          <w:lang w:eastAsia="ar-SA"/>
        </w:rPr>
      </w:pPr>
      <w:r>
        <w:rPr>
          <w:rFonts w:eastAsiaTheme="majorEastAsia"/>
          <w:b w:val="0"/>
          <w:caps w:val="0"/>
          <w:lang w:eastAsia="en-US" w:bidi="en-US"/>
        </w:rPr>
        <w:t>*</w:t>
      </w:r>
      <w:r w:rsidR="00510D7B" w:rsidRPr="00696E6B">
        <w:rPr>
          <w:b w:val="0"/>
          <w:caps w:val="0"/>
          <w:sz w:val="24"/>
          <w:szCs w:val="24"/>
          <w:lang w:eastAsia="ar-SA"/>
        </w:rPr>
        <w:t xml:space="preserve">Проектная численность населения </w:t>
      </w:r>
      <w:r w:rsidR="00F27EE7">
        <w:rPr>
          <w:b w:val="0"/>
          <w:caps w:val="0"/>
          <w:sz w:val="24"/>
          <w:szCs w:val="24"/>
          <w:lang w:eastAsia="ar-SA"/>
        </w:rPr>
        <w:t xml:space="preserve"> </w:t>
      </w:r>
      <w:r w:rsidR="00572ACB">
        <w:rPr>
          <w:b w:val="0"/>
          <w:caps w:val="0"/>
          <w:sz w:val="24"/>
          <w:szCs w:val="24"/>
          <w:lang w:eastAsia="ar-SA"/>
        </w:rPr>
        <w:t>Подгорненского</w:t>
      </w:r>
      <w:r w:rsidR="00941A98">
        <w:rPr>
          <w:b w:val="0"/>
          <w:caps w:val="0"/>
          <w:sz w:val="24"/>
          <w:szCs w:val="24"/>
          <w:lang w:eastAsia="ar-SA"/>
        </w:rPr>
        <w:t xml:space="preserve"> </w:t>
      </w:r>
      <w:r w:rsidR="00510D7B" w:rsidRPr="00696E6B">
        <w:rPr>
          <w:b w:val="0"/>
          <w:caps w:val="0"/>
          <w:sz w:val="24"/>
          <w:szCs w:val="24"/>
          <w:lang w:eastAsia="ar-SA"/>
        </w:rPr>
        <w:t xml:space="preserve"> сельского поселения, определена</w:t>
      </w:r>
      <w:r w:rsidR="00696E6B">
        <w:rPr>
          <w:b w:val="0"/>
          <w:caps w:val="0"/>
          <w:sz w:val="24"/>
          <w:szCs w:val="24"/>
          <w:lang w:eastAsia="ar-SA"/>
        </w:rPr>
        <w:t xml:space="preserve">, </w:t>
      </w:r>
      <w:r w:rsidR="00696E6B" w:rsidRPr="00696E6B">
        <w:rPr>
          <w:b w:val="0"/>
          <w:caps w:val="0"/>
          <w:sz w:val="24"/>
          <w:szCs w:val="24"/>
          <w:lang w:eastAsia="ar-SA"/>
        </w:rPr>
        <w:t xml:space="preserve"> согласно</w:t>
      </w:r>
      <w:r w:rsidR="00941A98">
        <w:rPr>
          <w:b w:val="0"/>
          <w:caps w:val="0"/>
          <w:sz w:val="24"/>
          <w:szCs w:val="24"/>
          <w:lang w:eastAsia="ar-SA"/>
        </w:rPr>
        <w:t xml:space="preserve"> Генерального плана </w:t>
      </w:r>
      <w:r w:rsidR="00F27EE7">
        <w:rPr>
          <w:b w:val="0"/>
          <w:caps w:val="0"/>
          <w:sz w:val="24"/>
          <w:szCs w:val="24"/>
          <w:lang w:eastAsia="ar-SA"/>
        </w:rPr>
        <w:t xml:space="preserve"> </w:t>
      </w:r>
      <w:r w:rsidR="00572ACB" w:rsidRPr="00572ACB">
        <w:rPr>
          <w:b w:val="0"/>
          <w:caps w:val="0"/>
          <w:sz w:val="24"/>
          <w:szCs w:val="24"/>
          <w:lang w:eastAsia="ar-SA"/>
        </w:rPr>
        <w:t xml:space="preserve">  п. «Население и демография». Том 1;</w:t>
      </w:r>
    </w:p>
    <w:p w:rsidR="00BA3B9D" w:rsidRPr="00A34CD7" w:rsidRDefault="004A3FC7" w:rsidP="00572ACB">
      <w:pPr>
        <w:spacing w:line="360" w:lineRule="auto"/>
        <w:ind w:left="567" w:firstLine="567"/>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Генеральным  планом </w:t>
      </w:r>
      <w:r w:rsidR="00572ACB">
        <w:rPr>
          <w:rFonts w:ascii="Times New Roman" w:eastAsiaTheme="majorEastAsia" w:hAnsi="Times New Roman" w:cs="Times New Roman"/>
          <w:sz w:val="28"/>
          <w:szCs w:val="28"/>
          <w:lang w:eastAsia="en-US" w:bidi="en-US"/>
        </w:rPr>
        <w:t xml:space="preserve">п. «Население и демография», </w:t>
      </w:r>
      <w:r w:rsidR="00572ACB" w:rsidRPr="00572ACB">
        <w:rPr>
          <w:rFonts w:ascii="Times New Roman" w:eastAsiaTheme="majorEastAsia" w:hAnsi="Times New Roman" w:cs="Times New Roman"/>
          <w:sz w:val="28"/>
          <w:szCs w:val="28"/>
          <w:lang w:eastAsia="en-US" w:bidi="en-US"/>
        </w:rPr>
        <w:t xml:space="preserve"> Том 1</w:t>
      </w:r>
      <w:r w:rsidR="0070430D">
        <w:rPr>
          <w:rFonts w:ascii="Times New Roman" w:eastAsiaTheme="majorEastAsia" w:hAnsi="Times New Roman" w:cs="Times New Roman"/>
          <w:sz w:val="28"/>
          <w:szCs w:val="28"/>
          <w:lang w:eastAsia="en-US" w:bidi="en-US"/>
        </w:rPr>
        <w:t>о</w:t>
      </w:r>
      <w:r w:rsidR="00A34CD7" w:rsidRPr="00A34CD7">
        <w:rPr>
          <w:rFonts w:ascii="Times New Roman" w:eastAsiaTheme="majorEastAsia" w:hAnsi="Times New Roman" w:cs="Times New Roman"/>
          <w:sz w:val="28"/>
          <w:szCs w:val="28"/>
          <w:lang w:eastAsia="en-US" w:bidi="en-US"/>
        </w:rPr>
        <w:t xml:space="preserve">пределена проектная численность </w:t>
      </w:r>
      <w:r w:rsidR="003E5B68">
        <w:rPr>
          <w:rFonts w:ascii="Times New Roman" w:eastAsiaTheme="majorEastAsia" w:hAnsi="Times New Roman" w:cs="Times New Roman"/>
          <w:sz w:val="28"/>
          <w:szCs w:val="28"/>
          <w:lang w:eastAsia="en-US" w:bidi="en-US"/>
        </w:rPr>
        <w:t xml:space="preserve">населения </w:t>
      </w:r>
      <w:r w:rsidR="005F0C82">
        <w:rPr>
          <w:rFonts w:ascii="Times New Roman" w:eastAsiaTheme="majorEastAsia" w:hAnsi="Times New Roman" w:cs="Times New Roman"/>
          <w:sz w:val="28"/>
          <w:szCs w:val="28"/>
          <w:lang w:eastAsia="en-US" w:bidi="en-US"/>
        </w:rPr>
        <w:t>Подгорненского</w:t>
      </w:r>
      <w:r w:rsidR="00724BAA">
        <w:rPr>
          <w:rFonts w:ascii="Times New Roman" w:eastAsiaTheme="majorEastAsia" w:hAnsi="Times New Roman" w:cs="Times New Roman"/>
          <w:sz w:val="28"/>
          <w:szCs w:val="28"/>
          <w:lang w:eastAsia="en-US" w:bidi="en-US"/>
        </w:rPr>
        <w:t xml:space="preserve"> </w:t>
      </w:r>
      <w:r w:rsidR="00A34CD7" w:rsidRPr="00A34CD7">
        <w:rPr>
          <w:rFonts w:ascii="Times New Roman" w:eastAsiaTheme="majorEastAsia" w:hAnsi="Times New Roman" w:cs="Times New Roman"/>
          <w:sz w:val="28"/>
          <w:szCs w:val="28"/>
          <w:lang w:eastAsia="en-US" w:bidi="en-US"/>
        </w:rPr>
        <w:t xml:space="preserve"> сельского поселения, которая к расчетному сроку </w:t>
      </w:r>
      <w:r w:rsidR="005F0C82">
        <w:rPr>
          <w:rFonts w:ascii="Times New Roman" w:eastAsiaTheme="majorEastAsia" w:hAnsi="Times New Roman" w:cs="Times New Roman"/>
          <w:sz w:val="28"/>
          <w:szCs w:val="28"/>
          <w:lang w:eastAsia="en-US" w:bidi="en-US"/>
        </w:rPr>
        <w:t xml:space="preserve"> (2030г.) составит  2400</w:t>
      </w:r>
      <w:r w:rsidR="00A34CD7" w:rsidRPr="00A34CD7">
        <w:rPr>
          <w:rFonts w:ascii="Times New Roman" w:eastAsiaTheme="majorEastAsia" w:hAnsi="Times New Roman" w:cs="Times New Roman"/>
          <w:sz w:val="28"/>
          <w:szCs w:val="28"/>
          <w:lang w:eastAsia="en-US" w:bidi="en-US"/>
        </w:rPr>
        <w:t xml:space="preserve"> человек.</w:t>
      </w:r>
    </w:p>
    <w:p w:rsidR="009F05CF" w:rsidRDefault="009F05CF" w:rsidP="006403A5">
      <w:pPr>
        <w:spacing w:after="0" w:line="360" w:lineRule="auto"/>
        <w:ind w:left="567" w:right="284" w:firstLine="567"/>
        <w:jc w:val="both"/>
        <w:rPr>
          <w:rFonts w:ascii="Times New Roman" w:eastAsiaTheme="majorEastAsia" w:hAnsi="Times New Roman" w:cs="Times New Roman"/>
          <w:sz w:val="28"/>
          <w:szCs w:val="28"/>
          <w:lang w:eastAsia="en-US" w:bidi="en-US"/>
        </w:rPr>
      </w:pPr>
      <w:r w:rsidRPr="009F05CF">
        <w:rPr>
          <w:rFonts w:ascii="Times New Roman" w:eastAsiaTheme="majorEastAsia" w:hAnsi="Times New Roman" w:cs="Times New Roman"/>
          <w:sz w:val="28"/>
          <w:szCs w:val="28"/>
          <w:lang w:eastAsia="en-US" w:bidi="en-US"/>
        </w:rPr>
        <w:t>Динамика численности населения характеризуется</w:t>
      </w:r>
      <w:r w:rsidR="00DB5AA5">
        <w:rPr>
          <w:rFonts w:ascii="Times New Roman" w:eastAsiaTheme="majorEastAsia" w:hAnsi="Times New Roman" w:cs="Times New Roman"/>
          <w:sz w:val="28"/>
          <w:szCs w:val="28"/>
          <w:lang w:eastAsia="en-US" w:bidi="en-US"/>
        </w:rPr>
        <w:t>:</w:t>
      </w:r>
    </w:p>
    <w:p w:rsidR="002F1F77" w:rsidRDefault="005F0C82" w:rsidP="006403A5">
      <w:pPr>
        <w:spacing w:after="0" w:line="360" w:lineRule="auto"/>
        <w:ind w:left="567" w:right="284"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в период с 2009</w:t>
      </w:r>
      <w:r w:rsidR="002F1F77" w:rsidRPr="00751EA5">
        <w:rPr>
          <w:rFonts w:ascii="Times New Roman" w:eastAsiaTheme="majorEastAsia" w:hAnsi="Times New Roman" w:cs="Times New Roman"/>
          <w:sz w:val="28"/>
          <w:szCs w:val="28"/>
          <w:lang w:eastAsia="en-US" w:bidi="en-US"/>
        </w:rPr>
        <w:t xml:space="preserve">  по 2017  годы наблюдалось  </w:t>
      </w:r>
      <w:r w:rsidR="0070430D">
        <w:rPr>
          <w:rFonts w:ascii="Times New Roman" w:eastAsiaTheme="majorEastAsia" w:hAnsi="Times New Roman" w:cs="Times New Roman"/>
          <w:sz w:val="28"/>
          <w:szCs w:val="28"/>
          <w:lang w:eastAsia="en-US" w:bidi="en-US"/>
        </w:rPr>
        <w:t>увеличение</w:t>
      </w:r>
      <w:r w:rsidR="002F1F77" w:rsidRPr="00751EA5">
        <w:rPr>
          <w:rFonts w:ascii="Times New Roman" w:eastAsiaTheme="majorEastAsia" w:hAnsi="Times New Roman" w:cs="Times New Roman"/>
          <w:sz w:val="28"/>
          <w:szCs w:val="28"/>
          <w:lang w:eastAsia="en-US" w:bidi="en-US"/>
        </w:rPr>
        <w:t xml:space="preserve"> числен</w:t>
      </w:r>
      <w:r w:rsidR="00BF2BAE" w:rsidRPr="00751EA5">
        <w:rPr>
          <w:rFonts w:ascii="Times New Roman" w:eastAsiaTheme="majorEastAsia" w:hAnsi="Times New Roman" w:cs="Times New Roman"/>
          <w:sz w:val="28"/>
          <w:szCs w:val="28"/>
          <w:lang w:eastAsia="en-US" w:bidi="en-US"/>
        </w:rPr>
        <w:t>ности насел</w:t>
      </w:r>
      <w:r>
        <w:rPr>
          <w:rFonts w:ascii="Times New Roman" w:eastAsiaTheme="majorEastAsia" w:hAnsi="Times New Roman" w:cs="Times New Roman"/>
          <w:sz w:val="28"/>
          <w:szCs w:val="28"/>
          <w:lang w:eastAsia="en-US" w:bidi="en-US"/>
        </w:rPr>
        <w:t>ения в значениях 2022-2102</w:t>
      </w:r>
      <w:r w:rsidR="002F1F77" w:rsidRPr="00751EA5">
        <w:rPr>
          <w:rFonts w:ascii="Times New Roman" w:eastAsiaTheme="majorEastAsia" w:hAnsi="Times New Roman" w:cs="Times New Roman"/>
          <w:sz w:val="28"/>
          <w:szCs w:val="28"/>
          <w:lang w:eastAsia="en-US" w:bidi="en-US"/>
        </w:rPr>
        <w:t xml:space="preserve"> человек,</w:t>
      </w:r>
      <w:r w:rsidR="00EE5B16" w:rsidRPr="00751EA5">
        <w:rPr>
          <w:rFonts w:ascii="Times New Roman" w:eastAsiaTheme="majorEastAsia" w:hAnsi="Times New Roman" w:cs="Times New Roman"/>
          <w:sz w:val="28"/>
          <w:szCs w:val="28"/>
          <w:lang w:eastAsia="en-US" w:bidi="en-US"/>
        </w:rPr>
        <w:t xml:space="preserve"> т.е. с о</w:t>
      </w:r>
      <w:r w:rsidR="0070430D">
        <w:rPr>
          <w:rFonts w:ascii="Times New Roman" w:eastAsiaTheme="majorEastAsia" w:hAnsi="Times New Roman" w:cs="Times New Roman"/>
          <w:sz w:val="28"/>
          <w:szCs w:val="28"/>
          <w:lang w:eastAsia="en-US" w:bidi="en-US"/>
        </w:rPr>
        <w:t>тклонением (увеличением</w:t>
      </w:r>
      <w:r w:rsidR="00B43A5C" w:rsidRPr="00751EA5">
        <w:rPr>
          <w:rFonts w:ascii="Times New Roman" w:eastAsiaTheme="majorEastAsia" w:hAnsi="Times New Roman" w:cs="Times New Roman"/>
          <w:sz w:val="28"/>
          <w:szCs w:val="28"/>
          <w:lang w:eastAsia="en-US" w:bidi="en-US"/>
        </w:rPr>
        <w:t>) д</w:t>
      </w:r>
      <w:r>
        <w:rPr>
          <w:rFonts w:ascii="Times New Roman" w:eastAsiaTheme="majorEastAsia" w:hAnsi="Times New Roman" w:cs="Times New Roman"/>
          <w:sz w:val="28"/>
          <w:szCs w:val="28"/>
          <w:lang w:eastAsia="en-US" w:bidi="en-US"/>
        </w:rPr>
        <w:t>о 80</w:t>
      </w:r>
      <w:r w:rsidR="00B148D1" w:rsidRPr="00751EA5">
        <w:rPr>
          <w:rFonts w:ascii="Times New Roman" w:eastAsiaTheme="majorEastAsia" w:hAnsi="Times New Roman" w:cs="Times New Roman"/>
          <w:sz w:val="28"/>
          <w:szCs w:val="28"/>
          <w:lang w:eastAsia="en-US" w:bidi="en-US"/>
        </w:rPr>
        <w:t xml:space="preserve"> человек</w:t>
      </w:r>
      <w:r w:rsidR="00EE5B16" w:rsidRPr="00751EA5">
        <w:rPr>
          <w:rFonts w:ascii="Times New Roman" w:eastAsiaTheme="majorEastAsia" w:hAnsi="Times New Roman" w:cs="Times New Roman"/>
          <w:sz w:val="28"/>
          <w:szCs w:val="28"/>
          <w:lang w:eastAsia="en-US" w:bidi="en-US"/>
        </w:rPr>
        <w:t>.</w:t>
      </w:r>
    </w:p>
    <w:p w:rsidR="00C73231" w:rsidRPr="003F2B23" w:rsidRDefault="00C73231" w:rsidP="006403A5">
      <w:pPr>
        <w:spacing w:after="0" w:line="360" w:lineRule="auto"/>
        <w:ind w:left="567" w:right="283" w:firstLine="567"/>
        <w:jc w:val="both"/>
        <w:rPr>
          <w:rFonts w:ascii="Times New Roman" w:eastAsia="Times New Roman" w:hAnsi="Times New Roman" w:cs="Times New Roman"/>
          <w:bCs/>
          <w:sz w:val="28"/>
          <w:szCs w:val="20"/>
        </w:rPr>
      </w:pPr>
      <w:r w:rsidRPr="00C73231">
        <w:rPr>
          <w:rFonts w:ascii="Times New Roman" w:eastAsia="Times New Roman" w:hAnsi="Times New Roman" w:cs="Times New Roman"/>
          <w:bCs/>
          <w:sz w:val="28"/>
          <w:szCs w:val="20"/>
        </w:rPr>
        <w:t xml:space="preserve">При выполнении прогноза численности населения использованы </w:t>
      </w:r>
      <w:r w:rsidRPr="003F2B23">
        <w:rPr>
          <w:rFonts w:ascii="Times New Roman" w:eastAsia="Times New Roman" w:hAnsi="Times New Roman" w:cs="Times New Roman"/>
          <w:bCs/>
          <w:sz w:val="28"/>
          <w:szCs w:val="20"/>
        </w:rPr>
        <w:t>следующие материалы:</w:t>
      </w:r>
    </w:p>
    <w:p w:rsidR="00B8568F" w:rsidRDefault="00C73231" w:rsidP="001847C0">
      <w:pPr>
        <w:pStyle w:val="a7"/>
        <w:numPr>
          <w:ilvl w:val="0"/>
          <w:numId w:val="11"/>
        </w:numPr>
        <w:spacing w:after="0" w:line="360" w:lineRule="auto"/>
        <w:ind w:left="567" w:right="283" w:firstLine="567"/>
        <w:jc w:val="both"/>
        <w:rPr>
          <w:rFonts w:ascii="Times New Roman" w:eastAsia="Times New Roman" w:hAnsi="Times New Roman" w:cs="Times New Roman"/>
          <w:bCs/>
          <w:sz w:val="28"/>
          <w:szCs w:val="20"/>
        </w:rPr>
      </w:pPr>
      <w:r w:rsidRPr="00B8568F">
        <w:rPr>
          <w:rFonts w:ascii="Times New Roman" w:eastAsia="Times New Roman" w:hAnsi="Times New Roman" w:cs="Times New Roman"/>
          <w:bCs/>
          <w:sz w:val="28"/>
          <w:szCs w:val="20"/>
        </w:rPr>
        <w:t xml:space="preserve"> </w:t>
      </w:r>
      <w:r w:rsidR="00537710" w:rsidRPr="00B8568F">
        <w:rPr>
          <w:rFonts w:ascii="Times New Roman" w:eastAsia="Times New Roman" w:hAnsi="Times New Roman" w:cs="Times New Roman"/>
          <w:bCs/>
          <w:sz w:val="28"/>
          <w:szCs w:val="20"/>
        </w:rPr>
        <w:t xml:space="preserve">генеральный план </w:t>
      </w:r>
      <w:r w:rsidR="008E24CD" w:rsidRPr="00B8568F">
        <w:rPr>
          <w:rFonts w:ascii="Times New Roman" w:eastAsia="Times New Roman" w:hAnsi="Times New Roman" w:cs="Times New Roman"/>
          <w:bCs/>
          <w:sz w:val="28"/>
          <w:szCs w:val="20"/>
        </w:rPr>
        <w:t>Подгорненского</w:t>
      </w:r>
      <w:r w:rsidR="002F1F77" w:rsidRPr="00B8568F">
        <w:rPr>
          <w:rFonts w:ascii="Times New Roman" w:eastAsia="Times New Roman" w:hAnsi="Times New Roman" w:cs="Times New Roman"/>
          <w:bCs/>
          <w:sz w:val="28"/>
          <w:szCs w:val="20"/>
        </w:rPr>
        <w:t xml:space="preserve"> </w:t>
      </w:r>
      <w:r w:rsidR="00537710" w:rsidRPr="00B8568F">
        <w:rPr>
          <w:rFonts w:ascii="Times New Roman" w:eastAsia="Times New Roman" w:hAnsi="Times New Roman" w:cs="Times New Roman"/>
          <w:bCs/>
          <w:sz w:val="28"/>
          <w:szCs w:val="20"/>
        </w:rPr>
        <w:t xml:space="preserve"> сельского поселения</w:t>
      </w:r>
      <w:r w:rsidR="008E24CD" w:rsidRPr="00B8568F">
        <w:rPr>
          <w:rFonts w:ascii="Times New Roman" w:eastAsia="Times New Roman" w:hAnsi="Times New Roman" w:cs="Times New Roman"/>
          <w:bCs/>
          <w:sz w:val="28"/>
          <w:szCs w:val="20"/>
        </w:rPr>
        <w:t xml:space="preserve"> Отрадненского района</w:t>
      </w:r>
      <w:r w:rsidR="002F1F77" w:rsidRPr="00B8568F">
        <w:rPr>
          <w:rFonts w:ascii="Times New Roman" w:eastAsia="Times New Roman" w:hAnsi="Times New Roman" w:cs="Times New Roman"/>
          <w:bCs/>
          <w:sz w:val="28"/>
          <w:szCs w:val="20"/>
        </w:rPr>
        <w:t>, утвержденный</w:t>
      </w:r>
      <w:r w:rsidR="00C154C1" w:rsidRPr="00B8568F">
        <w:rPr>
          <w:rFonts w:ascii="Times New Roman" w:eastAsia="Times New Roman" w:hAnsi="Times New Roman" w:cs="Times New Roman"/>
          <w:bCs/>
          <w:sz w:val="28"/>
          <w:szCs w:val="20"/>
        </w:rPr>
        <w:t xml:space="preserve"> Решением</w:t>
      </w:r>
      <w:r w:rsidR="00BA6D57" w:rsidRPr="00B8568F">
        <w:rPr>
          <w:rFonts w:ascii="Times New Roman" w:eastAsia="Times New Roman" w:hAnsi="Times New Roman" w:cs="Times New Roman"/>
          <w:bCs/>
          <w:sz w:val="28"/>
          <w:szCs w:val="20"/>
        </w:rPr>
        <w:t xml:space="preserve"> (</w:t>
      </w:r>
      <w:r w:rsidR="00BA6D57" w:rsidRPr="00B8568F">
        <w:rPr>
          <w:rFonts w:ascii="Times New Roman" w:eastAsia="Times New Roman" w:hAnsi="Times New Roman" w:cs="Times New Roman"/>
          <w:bCs/>
          <w:sz w:val="28"/>
          <w:szCs w:val="20"/>
          <w:lang w:val="en-US"/>
        </w:rPr>
        <w:t>II</w:t>
      </w:r>
      <w:r w:rsidR="00BA6D57" w:rsidRPr="00B8568F">
        <w:rPr>
          <w:rFonts w:ascii="Times New Roman" w:eastAsia="Times New Roman" w:hAnsi="Times New Roman" w:cs="Times New Roman"/>
          <w:bCs/>
          <w:sz w:val="28"/>
          <w:szCs w:val="20"/>
        </w:rPr>
        <w:t xml:space="preserve">  созыва) </w:t>
      </w:r>
      <w:r w:rsidR="008E24CD" w:rsidRPr="00B8568F">
        <w:rPr>
          <w:rFonts w:ascii="Times New Roman" w:eastAsia="Times New Roman" w:hAnsi="Times New Roman" w:cs="Times New Roman"/>
          <w:bCs/>
          <w:sz w:val="28"/>
          <w:szCs w:val="20"/>
        </w:rPr>
        <w:t xml:space="preserve"> Семнадцатой сессией </w:t>
      </w:r>
      <w:r w:rsidR="003C46E0" w:rsidRPr="00B8568F">
        <w:rPr>
          <w:rFonts w:ascii="Times New Roman" w:eastAsia="Times New Roman" w:hAnsi="Times New Roman" w:cs="Times New Roman"/>
          <w:bCs/>
          <w:sz w:val="28"/>
          <w:szCs w:val="20"/>
        </w:rPr>
        <w:t xml:space="preserve">Совета </w:t>
      </w:r>
      <w:r w:rsidR="008E24CD" w:rsidRPr="00B8568F">
        <w:rPr>
          <w:rFonts w:ascii="Times New Roman" w:eastAsia="Times New Roman" w:hAnsi="Times New Roman" w:cs="Times New Roman"/>
          <w:bCs/>
          <w:sz w:val="28"/>
          <w:szCs w:val="20"/>
        </w:rPr>
        <w:t>Подгорненского</w:t>
      </w:r>
      <w:r w:rsidR="00C154C1" w:rsidRPr="00B8568F">
        <w:rPr>
          <w:rFonts w:ascii="Times New Roman" w:eastAsia="Times New Roman" w:hAnsi="Times New Roman" w:cs="Times New Roman"/>
          <w:bCs/>
          <w:sz w:val="28"/>
          <w:szCs w:val="20"/>
        </w:rPr>
        <w:t xml:space="preserve"> </w:t>
      </w:r>
      <w:r w:rsidR="003C46E0" w:rsidRPr="00B8568F">
        <w:rPr>
          <w:rFonts w:ascii="Times New Roman" w:eastAsia="Times New Roman" w:hAnsi="Times New Roman" w:cs="Times New Roman"/>
          <w:bCs/>
          <w:sz w:val="28"/>
          <w:szCs w:val="20"/>
        </w:rPr>
        <w:t xml:space="preserve">сельского поселения </w:t>
      </w:r>
      <w:r w:rsidR="006B0A00" w:rsidRPr="00B8568F">
        <w:rPr>
          <w:rFonts w:ascii="Times New Roman" w:eastAsia="Times New Roman" w:hAnsi="Times New Roman" w:cs="Times New Roman"/>
          <w:bCs/>
          <w:sz w:val="28"/>
          <w:szCs w:val="20"/>
        </w:rPr>
        <w:t>Отрадненского</w:t>
      </w:r>
      <w:r w:rsidR="003C46E0" w:rsidRPr="00B8568F">
        <w:rPr>
          <w:rFonts w:ascii="Times New Roman" w:eastAsia="Times New Roman" w:hAnsi="Times New Roman" w:cs="Times New Roman"/>
          <w:bCs/>
          <w:sz w:val="28"/>
          <w:szCs w:val="20"/>
        </w:rPr>
        <w:t xml:space="preserve"> района</w:t>
      </w:r>
      <w:r w:rsidR="003F2B23" w:rsidRPr="00B8568F">
        <w:rPr>
          <w:rFonts w:ascii="Times New Roman" w:eastAsia="Times New Roman" w:hAnsi="Times New Roman" w:cs="Times New Roman"/>
          <w:bCs/>
          <w:sz w:val="28"/>
          <w:szCs w:val="20"/>
        </w:rPr>
        <w:t xml:space="preserve"> от</w:t>
      </w:r>
      <w:r w:rsidR="008E24CD" w:rsidRPr="00B8568F">
        <w:rPr>
          <w:rFonts w:ascii="Times New Roman" w:eastAsia="Times New Roman" w:hAnsi="Times New Roman" w:cs="Times New Roman"/>
          <w:bCs/>
          <w:sz w:val="28"/>
          <w:szCs w:val="20"/>
        </w:rPr>
        <w:t xml:space="preserve"> 25.02.2011   года № 60</w:t>
      </w:r>
      <w:r w:rsidR="0097724B" w:rsidRPr="00B8568F">
        <w:rPr>
          <w:rFonts w:ascii="Times New Roman" w:eastAsia="Times New Roman" w:hAnsi="Times New Roman" w:cs="Times New Roman"/>
          <w:bCs/>
          <w:sz w:val="28"/>
          <w:szCs w:val="20"/>
        </w:rPr>
        <w:t xml:space="preserve"> «Об утверждении</w:t>
      </w:r>
      <w:r w:rsidR="000F1ED7" w:rsidRPr="00B8568F">
        <w:rPr>
          <w:rFonts w:ascii="Times New Roman" w:eastAsia="Times New Roman" w:hAnsi="Times New Roman" w:cs="Times New Roman"/>
          <w:bCs/>
          <w:sz w:val="28"/>
          <w:szCs w:val="20"/>
        </w:rPr>
        <w:t xml:space="preserve"> </w:t>
      </w:r>
      <w:r w:rsidR="00B8568F" w:rsidRPr="00B8568F">
        <w:rPr>
          <w:rFonts w:ascii="Times New Roman" w:eastAsia="Times New Roman" w:hAnsi="Times New Roman" w:cs="Times New Roman"/>
          <w:bCs/>
          <w:sz w:val="28"/>
          <w:szCs w:val="20"/>
        </w:rPr>
        <w:t xml:space="preserve">генерального плана Подгорненского сельского поселения Отрадненского района» </w:t>
      </w:r>
    </w:p>
    <w:p w:rsidR="00C73231" w:rsidRPr="00B8568F" w:rsidRDefault="00C73231" w:rsidP="001847C0">
      <w:pPr>
        <w:pStyle w:val="a7"/>
        <w:numPr>
          <w:ilvl w:val="0"/>
          <w:numId w:val="11"/>
        </w:numPr>
        <w:spacing w:after="0" w:line="360" w:lineRule="auto"/>
        <w:ind w:left="567" w:right="283" w:firstLine="567"/>
        <w:jc w:val="both"/>
        <w:rPr>
          <w:rFonts w:ascii="Times New Roman" w:eastAsia="Times New Roman" w:hAnsi="Times New Roman" w:cs="Times New Roman"/>
          <w:bCs/>
          <w:sz w:val="28"/>
          <w:szCs w:val="20"/>
        </w:rPr>
      </w:pPr>
      <w:r w:rsidRPr="00B8568F">
        <w:rPr>
          <w:rFonts w:ascii="Times New Roman" w:eastAsia="Times New Roman" w:hAnsi="Times New Roman" w:cs="Times New Roman"/>
          <w:bCs/>
          <w:sz w:val="28"/>
          <w:szCs w:val="20"/>
        </w:rPr>
        <w:t xml:space="preserve">данные </w:t>
      </w:r>
      <w:r w:rsidR="00AD0A9A" w:rsidRPr="00B8568F">
        <w:rPr>
          <w:rFonts w:ascii="Times New Roman" w:eastAsia="Times New Roman" w:hAnsi="Times New Roman" w:cs="Times New Roman"/>
          <w:bCs/>
          <w:sz w:val="28"/>
          <w:szCs w:val="20"/>
        </w:rPr>
        <w:t>Управления Федеральной службы государственной статистики по Краснодарскому краю и Республике Адыгея (20 марта 2017);</w:t>
      </w:r>
    </w:p>
    <w:p w:rsidR="00C73231" w:rsidRPr="00C73231" w:rsidRDefault="00173775" w:rsidP="001847C0">
      <w:pPr>
        <w:pStyle w:val="a7"/>
        <w:numPr>
          <w:ilvl w:val="0"/>
          <w:numId w:val="11"/>
        </w:numPr>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C73231" w:rsidRPr="00C73231">
        <w:rPr>
          <w:rFonts w:ascii="Times New Roman" w:eastAsia="Times New Roman" w:hAnsi="Times New Roman" w:cs="Times New Roman"/>
          <w:bCs/>
          <w:sz w:val="28"/>
          <w:szCs w:val="20"/>
        </w:rPr>
        <w:t xml:space="preserve">сведения о численности населения, естественном и механическом движении населения по </w:t>
      </w:r>
      <w:r w:rsidR="001853CD">
        <w:rPr>
          <w:rFonts w:ascii="Times New Roman" w:eastAsia="Times New Roman" w:hAnsi="Times New Roman" w:cs="Times New Roman"/>
          <w:bCs/>
          <w:sz w:val="28"/>
          <w:szCs w:val="20"/>
        </w:rPr>
        <w:t>Отрадненскому</w:t>
      </w:r>
      <w:r w:rsidR="00C73231" w:rsidRPr="00C73231">
        <w:rPr>
          <w:rFonts w:ascii="Times New Roman" w:eastAsia="Times New Roman" w:hAnsi="Times New Roman" w:cs="Times New Roman"/>
          <w:bCs/>
          <w:sz w:val="28"/>
          <w:szCs w:val="20"/>
        </w:rPr>
        <w:t xml:space="preserve"> району (статистические сборники «Районы и города Краснодарского края» с 2002 г. по 2010 г.).</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Согласно прогнозной численности населения муниципального образования </w:t>
      </w:r>
      <w:r w:rsidR="005F0C82">
        <w:rPr>
          <w:rFonts w:ascii="Times New Roman" w:eastAsia="Times New Roman" w:hAnsi="Times New Roman" w:cs="Times New Roman"/>
          <w:bCs/>
          <w:sz w:val="28"/>
          <w:szCs w:val="20"/>
        </w:rPr>
        <w:t>Подгорненского</w:t>
      </w:r>
      <w:r w:rsidR="009B528F">
        <w:rPr>
          <w:rFonts w:ascii="Times New Roman" w:eastAsia="Times New Roman" w:hAnsi="Times New Roman" w:cs="Times New Roman"/>
          <w:bCs/>
          <w:sz w:val="28"/>
          <w:szCs w:val="20"/>
        </w:rPr>
        <w:t xml:space="preserve">  </w:t>
      </w:r>
      <w:r w:rsidR="00D97653">
        <w:rPr>
          <w:rFonts w:ascii="Times New Roman" w:eastAsia="Times New Roman" w:hAnsi="Times New Roman" w:cs="Times New Roman"/>
          <w:bCs/>
          <w:sz w:val="28"/>
          <w:szCs w:val="20"/>
        </w:rPr>
        <w:t xml:space="preserve">сельского поселения </w:t>
      </w:r>
      <w:r w:rsidRPr="005E1022">
        <w:rPr>
          <w:rFonts w:ascii="Times New Roman" w:eastAsia="Times New Roman" w:hAnsi="Times New Roman" w:cs="Times New Roman"/>
          <w:bCs/>
          <w:sz w:val="28"/>
          <w:szCs w:val="20"/>
        </w:rPr>
        <w:t xml:space="preserve">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w:t>
      </w:r>
      <w:r w:rsidR="00D97653">
        <w:rPr>
          <w:rFonts w:ascii="Times New Roman" w:eastAsia="Times New Roman" w:hAnsi="Times New Roman" w:cs="Times New Roman"/>
          <w:bCs/>
          <w:sz w:val="28"/>
          <w:szCs w:val="20"/>
        </w:rPr>
        <w:t xml:space="preserve"> Краснодарского </w:t>
      </w:r>
      <w:r w:rsidRPr="005E1022">
        <w:rPr>
          <w:rFonts w:ascii="Times New Roman" w:eastAsia="Times New Roman" w:hAnsi="Times New Roman" w:cs="Times New Roman"/>
          <w:bCs/>
          <w:sz w:val="28"/>
          <w:szCs w:val="20"/>
        </w:rPr>
        <w:t xml:space="preserve"> края по данным </w:t>
      </w:r>
      <w:r w:rsidR="009B528F">
        <w:rPr>
          <w:rFonts w:ascii="Times New Roman" w:eastAsia="Times New Roman" w:hAnsi="Times New Roman" w:cs="Times New Roman"/>
          <w:bCs/>
          <w:sz w:val="28"/>
          <w:szCs w:val="20"/>
        </w:rPr>
        <w:t xml:space="preserve">генерального плана </w:t>
      </w:r>
      <w:r w:rsidR="00B1386B" w:rsidRPr="00B1386B">
        <w:rPr>
          <w:rFonts w:ascii="Times New Roman" w:eastAsia="Times New Roman" w:hAnsi="Times New Roman" w:cs="Times New Roman"/>
          <w:bCs/>
          <w:sz w:val="28"/>
          <w:szCs w:val="20"/>
        </w:rPr>
        <w:t xml:space="preserve"> </w:t>
      </w:r>
      <w:r w:rsidR="00B1386B">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составит: </w:t>
      </w:r>
    </w:p>
    <w:p w:rsidR="005E1022" w:rsidRPr="005E1022" w:rsidRDefault="00736904" w:rsidP="004346D0">
      <w:pPr>
        <w:numPr>
          <w:ilvl w:val="0"/>
          <w:numId w:val="8"/>
        </w:numPr>
        <w:spacing w:after="0" w:line="360" w:lineRule="auto"/>
        <w:ind w:left="142" w:right="283" w:firstLine="567"/>
        <w:contextualSpacing/>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на  расчетный срок 2030 </w:t>
      </w:r>
      <w:r w:rsidR="005E1022" w:rsidRPr="005E1022">
        <w:rPr>
          <w:rFonts w:ascii="Times New Roman" w:eastAsia="Times New Roman" w:hAnsi="Times New Roman" w:cs="Times New Roman"/>
          <w:bCs/>
          <w:sz w:val="28"/>
          <w:szCs w:val="20"/>
        </w:rPr>
        <w:t xml:space="preserve">год – </w:t>
      </w:r>
      <w:r w:rsidR="005F0C82">
        <w:rPr>
          <w:rFonts w:ascii="Times New Roman" w:eastAsia="Times New Roman" w:hAnsi="Times New Roman" w:cs="Times New Roman"/>
          <w:bCs/>
          <w:sz w:val="28"/>
          <w:szCs w:val="20"/>
        </w:rPr>
        <w:t>2400</w:t>
      </w:r>
      <w:r>
        <w:rPr>
          <w:rFonts w:ascii="Times New Roman" w:eastAsia="Times New Roman" w:hAnsi="Times New Roman" w:cs="Times New Roman"/>
          <w:bCs/>
          <w:sz w:val="28"/>
          <w:szCs w:val="20"/>
        </w:rPr>
        <w:t xml:space="preserve"> </w:t>
      </w:r>
      <w:r w:rsidR="00B1386B">
        <w:rPr>
          <w:rFonts w:ascii="Times New Roman" w:eastAsia="Times New Roman" w:hAnsi="Times New Roman" w:cs="Times New Roman"/>
          <w:bCs/>
          <w:sz w:val="28"/>
          <w:szCs w:val="20"/>
        </w:rPr>
        <w:t xml:space="preserve"> </w:t>
      </w:r>
      <w:r w:rsidR="005E1022" w:rsidRPr="005E1022">
        <w:rPr>
          <w:rFonts w:ascii="Times New Roman" w:eastAsia="Times New Roman" w:hAnsi="Times New Roman" w:cs="Times New Roman"/>
          <w:bCs/>
          <w:sz w:val="28"/>
          <w:szCs w:val="20"/>
        </w:rPr>
        <w:t>человек.</w:t>
      </w:r>
    </w:p>
    <w:p w:rsidR="005E1022" w:rsidRPr="005E1022" w:rsidRDefault="005E1022" w:rsidP="006403A5">
      <w:pPr>
        <w:spacing w:after="0" w:line="360" w:lineRule="auto"/>
        <w:ind w:left="284" w:right="283" w:firstLine="539"/>
        <w:jc w:val="both"/>
        <w:rPr>
          <w:rFonts w:ascii="Times New Roman" w:eastAsiaTheme="majorEastAsia" w:hAnsi="Times New Roman" w:cs="Times New Roman"/>
          <w:b/>
          <w:sz w:val="28"/>
          <w:szCs w:val="28"/>
          <w:lang w:eastAsia="en-US" w:bidi="en-US"/>
        </w:rPr>
      </w:pPr>
      <w:r w:rsidRPr="005E1022">
        <w:rPr>
          <w:rFonts w:ascii="Times New Roman" w:eastAsiaTheme="majorEastAsia" w:hAnsi="Times New Roman" w:cs="Times New Roman"/>
          <w:b/>
          <w:sz w:val="28"/>
          <w:szCs w:val="28"/>
          <w:lang w:eastAsia="en-US" w:bidi="en-US"/>
        </w:rPr>
        <w:t>Архитектурно-планировочная организация</w:t>
      </w:r>
    </w:p>
    <w:p w:rsidR="000229F2" w:rsidRPr="000229F2" w:rsidRDefault="00030ADA" w:rsidP="000229F2">
      <w:pPr>
        <w:suppressAutoHyphens/>
        <w:spacing w:after="0" w:line="360" w:lineRule="auto"/>
        <w:ind w:left="567" w:right="283" w:firstLine="567"/>
        <w:jc w:val="both"/>
        <w:rPr>
          <w:rFonts w:ascii="Times New Roman" w:eastAsia="Times New Roman" w:hAnsi="Times New Roman" w:cs="Times New Roman"/>
          <w:sz w:val="28"/>
          <w:szCs w:val="28"/>
        </w:rPr>
      </w:pPr>
      <w:r w:rsidRPr="00030ADA">
        <w:rPr>
          <w:rFonts w:ascii="Times New Roman" w:eastAsia="Times New Roman" w:hAnsi="Times New Roman" w:cs="Times New Roman"/>
          <w:sz w:val="28"/>
          <w:szCs w:val="28"/>
        </w:rPr>
        <w:tab/>
      </w:r>
      <w:r w:rsidR="000229F2" w:rsidRPr="000229F2">
        <w:rPr>
          <w:rFonts w:ascii="Times New Roman" w:eastAsia="Times New Roman" w:hAnsi="Times New Roman" w:cs="Times New Roman"/>
          <w:sz w:val="28"/>
          <w:szCs w:val="28"/>
        </w:rPr>
        <w:t>Территория Подгорненского сельского поселения в административных границах, установленных Законом Краснодарского края от 2 июля  2004 года № 749-КЗ «Об установлении границ муниципального образования Отрадненский район, наделении его статусом муниципального района, образовании в его составе муниципальных образований – сельских поселений – и установлении их границ», принятого Законодательным Собранием Краснодарского края, составляет 20953 га.</w:t>
      </w:r>
    </w:p>
    <w:p w:rsidR="000229F2" w:rsidRDefault="000229F2" w:rsidP="000229F2">
      <w:pPr>
        <w:suppressAutoHyphens/>
        <w:spacing w:after="0" w:line="360" w:lineRule="auto"/>
        <w:ind w:left="567" w:right="283" w:firstLine="567"/>
        <w:jc w:val="both"/>
        <w:rPr>
          <w:rFonts w:ascii="Times New Roman" w:eastAsia="Times New Roman" w:hAnsi="Times New Roman" w:cs="Times New Roman"/>
          <w:sz w:val="28"/>
          <w:szCs w:val="28"/>
        </w:rPr>
      </w:pPr>
      <w:r w:rsidRPr="000229F2">
        <w:rPr>
          <w:rFonts w:ascii="Times New Roman" w:eastAsia="Times New Roman" w:hAnsi="Times New Roman" w:cs="Times New Roman"/>
          <w:sz w:val="28"/>
          <w:szCs w:val="28"/>
        </w:rPr>
        <w:t>Граница населенного пункта утверждена постановлением Законодательного Собрания Краснодарского края от 19 декабря 2006г. №2747-П «Об установлении границ административно – территориальных единиц Отрадненского района Краснодарского края».</w:t>
      </w:r>
    </w:p>
    <w:p w:rsidR="000229F2" w:rsidRPr="000229F2" w:rsidRDefault="000229F2" w:rsidP="000229F2">
      <w:pPr>
        <w:suppressAutoHyphens/>
        <w:spacing w:after="0" w:line="360" w:lineRule="auto"/>
        <w:ind w:left="567" w:right="283" w:firstLine="567"/>
        <w:jc w:val="both"/>
        <w:rPr>
          <w:rFonts w:ascii="Times New Roman" w:eastAsia="Times New Roman" w:hAnsi="Times New Roman" w:cs="Times New Roman"/>
          <w:sz w:val="28"/>
          <w:szCs w:val="28"/>
        </w:rPr>
      </w:pPr>
      <w:r w:rsidRPr="000229F2">
        <w:rPr>
          <w:rFonts w:ascii="Times New Roman" w:eastAsia="Times New Roman" w:hAnsi="Times New Roman" w:cs="Times New Roman"/>
          <w:sz w:val="28"/>
          <w:szCs w:val="28"/>
        </w:rPr>
        <w:t>Развитие селитебных террит</w:t>
      </w:r>
      <w:r w:rsidR="00B52E55">
        <w:rPr>
          <w:rFonts w:ascii="Times New Roman" w:eastAsia="Times New Roman" w:hAnsi="Times New Roman" w:cs="Times New Roman"/>
          <w:sz w:val="28"/>
          <w:szCs w:val="28"/>
        </w:rPr>
        <w:t>орий в утвержденных границах станицы</w:t>
      </w:r>
      <w:r w:rsidRPr="000229F2">
        <w:rPr>
          <w:rFonts w:ascii="Times New Roman" w:eastAsia="Times New Roman" w:hAnsi="Times New Roman" w:cs="Times New Roman"/>
          <w:sz w:val="28"/>
          <w:szCs w:val="28"/>
        </w:rPr>
        <w:t xml:space="preserve"> Подгорной на расчетный срок предусмотрено в западном направлении. На первую очередь предусмотрено полное освоение и реконструкция внутри кварталов населенного пункта с размещением жилых зон, объектов общественного и социально-бытового назначения, а также под жилую застройку западная часть населенного пункта, примыкающая к сложившейся жилой застройке. Развитие населенного пункта на отдаленную перспективу предлагается в юго-восточном направлении. </w:t>
      </w:r>
    </w:p>
    <w:p w:rsidR="000229F2" w:rsidRPr="000229F2" w:rsidRDefault="000229F2" w:rsidP="000229F2">
      <w:pPr>
        <w:suppressAutoHyphens/>
        <w:spacing w:after="0" w:line="360" w:lineRule="auto"/>
        <w:ind w:left="567" w:right="283" w:firstLine="567"/>
        <w:jc w:val="both"/>
        <w:rPr>
          <w:rFonts w:ascii="Times New Roman" w:eastAsia="Times New Roman" w:hAnsi="Times New Roman" w:cs="Times New Roman"/>
          <w:sz w:val="28"/>
          <w:szCs w:val="28"/>
        </w:rPr>
      </w:pPr>
      <w:r w:rsidRPr="000229F2">
        <w:rPr>
          <w:rFonts w:ascii="Times New Roman" w:eastAsia="Times New Roman" w:hAnsi="Times New Roman" w:cs="Times New Roman"/>
          <w:sz w:val="28"/>
          <w:szCs w:val="28"/>
        </w:rPr>
        <w:t>Генеральным планом предусматривается создание единой системы транспортной и улично-дорожной сети в увязке с планировочной структурой населенного пункта и прилегающих к нему территорий. Такая система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0229F2" w:rsidRPr="000229F2" w:rsidRDefault="00B52E55" w:rsidP="000229F2">
      <w:p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Генеральным планом</w:t>
      </w:r>
      <w:r w:rsidR="000229F2" w:rsidRPr="000229F2">
        <w:rPr>
          <w:rFonts w:ascii="Times New Roman" w:eastAsia="Times New Roman" w:hAnsi="Times New Roman" w:cs="Times New Roman"/>
          <w:sz w:val="28"/>
          <w:szCs w:val="28"/>
        </w:rPr>
        <w:t xml:space="preserve"> предусмотрены мероприятия по рациональному формированию планировочной и пространственной структур планируемой территории  путем ее функционального зонирования с учетом территориальных особенностей и планировочных ограничений.</w:t>
      </w:r>
    </w:p>
    <w:p w:rsidR="000229F2" w:rsidRPr="000229F2" w:rsidRDefault="000229F2" w:rsidP="000229F2">
      <w:pPr>
        <w:suppressAutoHyphens/>
        <w:spacing w:after="0" w:line="360" w:lineRule="auto"/>
        <w:ind w:left="567" w:right="283" w:firstLine="567"/>
        <w:jc w:val="both"/>
        <w:rPr>
          <w:rFonts w:ascii="Times New Roman" w:eastAsia="Times New Roman" w:hAnsi="Times New Roman" w:cs="Times New Roman"/>
          <w:sz w:val="28"/>
          <w:szCs w:val="28"/>
        </w:rPr>
      </w:pPr>
      <w:r w:rsidRPr="000229F2">
        <w:rPr>
          <w:rFonts w:ascii="Times New Roman" w:eastAsia="Times New Roman" w:hAnsi="Times New Roman" w:cs="Times New Roman"/>
          <w:sz w:val="28"/>
          <w:szCs w:val="28"/>
        </w:rPr>
        <w:t>Планировочная структура любой территории во многом зависит от возможности развития дорожной сети и транспортного комплекса. Транспортный каркас проектируемой территории представлен ав</w:t>
      </w:r>
      <w:r w:rsidR="00B52E55">
        <w:rPr>
          <w:rFonts w:ascii="Times New Roman" w:eastAsia="Times New Roman" w:hAnsi="Times New Roman" w:cs="Times New Roman"/>
          <w:sz w:val="28"/>
          <w:szCs w:val="28"/>
        </w:rPr>
        <w:t xml:space="preserve">тодорогой местного значения «станица Отрадная – станица Спокойная – село </w:t>
      </w:r>
      <w:r w:rsidRPr="000229F2">
        <w:rPr>
          <w:rFonts w:ascii="Times New Roman" w:eastAsia="Times New Roman" w:hAnsi="Times New Roman" w:cs="Times New Roman"/>
          <w:sz w:val="28"/>
          <w:szCs w:val="28"/>
        </w:rPr>
        <w:t>Гофицкое». Внутри границы населенного пункта дорожная сеть представлена сетью автодорог местного значения, находящихся в муниципальной собственности.</w:t>
      </w:r>
    </w:p>
    <w:p w:rsidR="000229F2" w:rsidRPr="000229F2" w:rsidRDefault="000229F2" w:rsidP="000229F2">
      <w:pPr>
        <w:suppressAutoHyphens/>
        <w:spacing w:after="0" w:line="360" w:lineRule="auto"/>
        <w:ind w:left="567" w:right="283" w:firstLine="567"/>
        <w:jc w:val="both"/>
        <w:rPr>
          <w:rFonts w:ascii="Times New Roman" w:eastAsia="Times New Roman" w:hAnsi="Times New Roman" w:cs="Times New Roman"/>
          <w:sz w:val="28"/>
          <w:szCs w:val="28"/>
        </w:rPr>
      </w:pPr>
      <w:r w:rsidRPr="000229F2">
        <w:rPr>
          <w:rFonts w:ascii="Times New Roman" w:eastAsia="Times New Roman" w:hAnsi="Times New Roman" w:cs="Times New Roman"/>
          <w:sz w:val="28"/>
          <w:szCs w:val="28"/>
        </w:rPr>
        <w:t>Генеральным планом определены следующие мероприятия по развитию транспортной инфраструктуры планируемой территории:</w:t>
      </w:r>
    </w:p>
    <w:p w:rsidR="000229F2" w:rsidRDefault="000229F2" w:rsidP="001847C0">
      <w:pPr>
        <w:pStyle w:val="a7"/>
        <w:numPr>
          <w:ilvl w:val="0"/>
          <w:numId w:val="26"/>
        </w:numPr>
        <w:suppressAutoHyphens/>
        <w:spacing w:after="0" w:line="360" w:lineRule="auto"/>
        <w:ind w:right="283"/>
        <w:jc w:val="both"/>
        <w:rPr>
          <w:rFonts w:ascii="Times New Roman" w:eastAsia="Times New Roman" w:hAnsi="Times New Roman" w:cs="Times New Roman"/>
          <w:sz w:val="28"/>
          <w:szCs w:val="28"/>
        </w:rPr>
      </w:pPr>
      <w:r w:rsidRPr="00B52E55">
        <w:rPr>
          <w:rFonts w:ascii="Times New Roman" w:eastAsia="Times New Roman" w:hAnsi="Times New Roman" w:cs="Times New Roman"/>
          <w:sz w:val="28"/>
          <w:szCs w:val="28"/>
        </w:rPr>
        <w:t>реконструкц</w:t>
      </w:r>
      <w:r w:rsidR="00B52E55">
        <w:rPr>
          <w:rFonts w:ascii="Times New Roman" w:eastAsia="Times New Roman" w:hAnsi="Times New Roman" w:cs="Times New Roman"/>
          <w:sz w:val="28"/>
          <w:szCs w:val="28"/>
        </w:rPr>
        <w:t xml:space="preserve">ия существующих улиц и дорог станицы </w:t>
      </w:r>
      <w:r w:rsidRPr="00B52E55">
        <w:rPr>
          <w:rFonts w:ascii="Times New Roman" w:eastAsia="Times New Roman" w:hAnsi="Times New Roman" w:cs="Times New Roman"/>
          <w:sz w:val="28"/>
          <w:szCs w:val="28"/>
        </w:rPr>
        <w:t>Подгорной, в части усовершенствование покрытий;</w:t>
      </w:r>
    </w:p>
    <w:p w:rsidR="00B52E55" w:rsidRPr="00B52E55" w:rsidRDefault="00B52E55" w:rsidP="001847C0">
      <w:pPr>
        <w:pStyle w:val="a7"/>
        <w:numPr>
          <w:ilvl w:val="0"/>
          <w:numId w:val="26"/>
        </w:numPr>
        <w:suppressAutoHyphens/>
        <w:spacing w:after="0" w:line="360" w:lineRule="auto"/>
        <w:ind w:right="283"/>
        <w:jc w:val="both"/>
        <w:rPr>
          <w:rFonts w:ascii="Times New Roman" w:eastAsia="Times New Roman" w:hAnsi="Times New Roman" w:cs="Times New Roman"/>
          <w:sz w:val="28"/>
          <w:szCs w:val="28"/>
        </w:rPr>
      </w:pPr>
      <w:r w:rsidRPr="00B52E55">
        <w:rPr>
          <w:rFonts w:ascii="Times New Roman" w:eastAsia="Times New Roman" w:hAnsi="Times New Roman" w:cs="Times New Roman"/>
          <w:sz w:val="28"/>
          <w:szCs w:val="28"/>
        </w:rPr>
        <w:t>организация безопасных пешеходных переходов в условиях прохождения региональной автодороги по населенному пункту;</w:t>
      </w:r>
    </w:p>
    <w:p w:rsidR="000229F2" w:rsidRPr="00214338" w:rsidRDefault="00B52E55" w:rsidP="00214338">
      <w:pPr>
        <w:pStyle w:val="a7"/>
        <w:numPr>
          <w:ilvl w:val="0"/>
          <w:numId w:val="26"/>
        </w:numPr>
        <w:suppressAutoHyphens/>
        <w:spacing w:after="0" w:line="360" w:lineRule="auto"/>
        <w:ind w:right="283"/>
        <w:jc w:val="both"/>
        <w:rPr>
          <w:rFonts w:ascii="Times New Roman" w:eastAsia="Times New Roman" w:hAnsi="Times New Roman" w:cs="Times New Roman"/>
          <w:sz w:val="28"/>
          <w:szCs w:val="28"/>
        </w:rPr>
      </w:pPr>
      <w:r w:rsidRPr="00B52E55">
        <w:rPr>
          <w:rFonts w:ascii="Times New Roman" w:eastAsia="Times New Roman" w:hAnsi="Times New Roman" w:cs="Times New Roman"/>
          <w:sz w:val="28"/>
          <w:szCs w:val="28"/>
        </w:rPr>
        <w:t>строительс</w:t>
      </w:r>
      <w:r>
        <w:rPr>
          <w:rFonts w:ascii="Times New Roman" w:eastAsia="Times New Roman" w:hAnsi="Times New Roman" w:cs="Times New Roman"/>
          <w:sz w:val="28"/>
          <w:szCs w:val="28"/>
        </w:rPr>
        <w:t xml:space="preserve">тво дороги местного значения станица Подгорная – хутор </w:t>
      </w:r>
      <w:r w:rsidR="00214338">
        <w:rPr>
          <w:rFonts w:ascii="Times New Roman" w:eastAsia="Times New Roman" w:hAnsi="Times New Roman" w:cs="Times New Roman"/>
          <w:sz w:val="28"/>
          <w:szCs w:val="28"/>
        </w:rPr>
        <w:t>Веселый.</w:t>
      </w:r>
    </w:p>
    <w:p w:rsidR="00575939" w:rsidRDefault="00BB663C" w:rsidP="00BB663C">
      <w:pPr>
        <w:suppressAutoHyphens/>
        <w:spacing w:after="0" w:line="360" w:lineRule="auto"/>
        <w:ind w:left="567" w:right="283" w:firstLine="567"/>
        <w:jc w:val="both"/>
        <w:rPr>
          <w:rFonts w:ascii="Times New Roman" w:eastAsia="Times New Roman" w:hAnsi="Times New Roman" w:cs="Times New Roman"/>
          <w:sz w:val="28"/>
          <w:szCs w:val="28"/>
        </w:rPr>
      </w:pPr>
      <w:r w:rsidRPr="00BB663C">
        <w:rPr>
          <w:rFonts w:ascii="Times New Roman" w:eastAsia="Times New Roman" w:hAnsi="Times New Roman" w:cs="Times New Roman"/>
          <w:sz w:val="28"/>
          <w:szCs w:val="28"/>
        </w:rPr>
        <w:t xml:space="preserve">Строительство проектируемых автодорог создаст условия для развития социально-экономических связей и привлечения инвестиций,     повысит уровень туристско-рекреационной привлекательности территории </w:t>
      </w:r>
      <w:r w:rsidR="00AF4A9D">
        <w:rPr>
          <w:rFonts w:ascii="Times New Roman" w:eastAsia="Times New Roman" w:hAnsi="Times New Roman" w:cs="Times New Roman"/>
          <w:sz w:val="28"/>
          <w:szCs w:val="28"/>
        </w:rPr>
        <w:t>Подгорненского</w:t>
      </w:r>
      <w:r w:rsidRPr="00BB663C">
        <w:rPr>
          <w:rFonts w:ascii="Times New Roman" w:eastAsia="Times New Roman" w:hAnsi="Times New Roman" w:cs="Times New Roman"/>
          <w:sz w:val="28"/>
          <w:szCs w:val="28"/>
        </w:rPr>
        <w:t xml:space="preserve"> сельского поселения.</w:t>
      </w:r>
    </w:p>
    <w:p w:rsidR="00C81AE8" w:rsidRDefault="00661CD0" w:rsidP="00661CD0">
      <w:pPr>
        <w:suppressAutoHyphens/>
        <w:spacing w:after="0" w:line="360" w:lineRule="auto"/>
        <w:ind w:left="567" w:right="283" w:firstLine="567"/>
        <w:jc w:val="both"/>
        <w:rPr>
          <w:rFonts w:ascii="Times New Roman" w:eastAsia="Times New Roman" w:hAnsi="Times New Roman" w:cs="Times New Roman"/>
          <w:sz w:val="28"/>
          <w:szCs w:val="28"/>
        </w:rPr>
      </w:pPr>
      <w:r w:rsidRPr="00661CD0">
        <w:rPr>
          <w:rFonts w:ascii="Times New Roman" w:eastAsia="Times New Roman" w:hAnsi="Times New Roman" w:cs="Times New Roman"/>
          <w:sz w:val="28"/>
          <w:szCs w:val="28"/>
        </w:rPr>
        <w:t xml:space="preserve">Транспортный каркас </w:t>
      </w:r>
      <w:r w:rsidR="00C81AE8">
        <w:rPr>
          <w:rFonts w:ascii="Times New Roman" w:eastAsia="Times New Roman" w:hAnsi="Times New Roman" w:cs="Times New Roman"/>
          <w:sz w:val="28"/>
          <w:szCs w:val="28"/>
        </w:rPr>
        <w:t>в настоящее время представлен:</w:t>
      </w:r>
    </w:p>
    <w:p w:rsidR="007178BA" w:rsidRPr="007178BA" w:rsidRDefault="007178BA" w:rsidP="001847C0">
      <w:pPr>
        <w:pStyle w:val="a7"/>
        <w:numPr>
          <w:ilvl w:val="0"/>
          <w:numId w:val="24"/>
        </w:numPr>
        <w:suppressAutoHyphens/>
        <w:spacing w:after="0" w:line="360" w:lineRule="auto"/>
        <w:ind w:right="283"/>
        <w:jc w:val="both"/>
        <w:rPr>
          <w:rFonts w:ascii="Times New Roman" w:eastAsia="Times New Roman" w:hAnsi="Times New Roman" w:cs="Times New Roman"/>
          <w:sz w:val="28"/>
          <w:szCs w:val="28"/>
        </w:rPr>
      </w:pPr>
      <w:r w:rsidRPr="007178BA">
        <w:rPr>
          <w:rFonts w:ascii="Times New Roman" w:eastAsia="Times New Roman" w:hAnsi="Times New Roman" w:cs="Times New Roman"/>
          <w:sz w:val="28"/>
          <w:szCs w:val="28"/>
        </w:rPr>
        <w:t xml:space="preserve">автодорога общего пользования, регионального значения  </w:t>
      </w:r>
    </w:p>
    <w:p w:rsidR="007178BA" w:rsidRPr="006B3B5D" w:rsidRDefault="007178BA" w:rsidP="002C2843">
      <w:pPr>
        <w:pStyle w:val="a7"/>
        <w:suppressAutoHyphens/>
        <w:spacing w:after="0" w:line="360" w:lineRule="auto"/>
        <w:ind w:left="567" w:right="283" w:firstLine="567"/>
        <w:jc w:val="both"/>
        <w:rPr>
          <w:rFonts w:ascii="Times New Roman" w:eastAsia="Times New Roman" w:hAnsi="Times New Roman" w:cs="Times New Roman"/>
          <w:sz w:val="28"/>
          <w:szCs w:val="28"/>
        </w:rPr>
      </w:pPr>
      <w:r w:rsidRPr="00EB63B8">
        <w:rPr>
          <w:rFonts w:ascii="Times New Roman" w:eastAsia="Times New Roman" w:hAnsi="Times New Roman" w:cs="Times New Roman"/>
          <w:sz w:val="28"/>
          <w:szCs w:val="28"/>
        </w:rPr>
        <w:t>"</w:t>
      </w:r>
      <w:r w:rsidR="00CE608C" w:rsidRPr="00EB63B8">
        <w:rPr>
          <w:rFonts w:ascii="Times New Roman" w:hAnsi="Times New Roman" w:cs="Times New Roman"/>
          <w:sz w:val="28"/>
          <w:szCs w:val="28"/>
        </w:rPr>
        <w:t xml:space="preserve"> </w:t>
      </w:r>
      <w:r w:rsidR="00F83F60">
        <w:rPr>
          <w:rFonts w:ascii="Times New Roman" w:hAnsi="Times New Roman" w:cs="Times New Roman"/>
          <w:sz w:val="28"/>
          <w:szCs w:val="28"/>
        </w:rPr>
        <w:t>станица  Отрадная – станица  Спокойная – село</w:t>
      </w:r>
      <w:r w:rsidR="00EB63B8" w:rsidRPr="00EB63B8">
        <w:rPr>
          <w:rFonts w:ascii="Times New Roman" w:hAnsi="Times New Roman" w:cs="Times New Roman"/>
          <w:sz w:val="28"/>
          <w:szCs w:val="28"/>
        </w:rPr>
        <w:t xml:space="preserve"> Гофицкое </w:t>
      </w:r>
      <w:r w:rsidRPr="00EB63B8">
        <w:rPr>
          <w:rFonts w:ascii="Times New Roman" w:eastAsia="Times New Roman" w:hAnsi="Times New Roman" w:cs="Times New Roman"/>
          <w:sz w:val="28"/>
          <w:szCs w:val="28"/>
        </w:rPr>
        <w:t>"</w:t>
      </w:r>
      <w:r w:rsidR="006B3B5D">
        <w:rPr>
          <w:rFonts w:ascii="Times New Roman" w:eastAsia="Times New Roman" w:hAnsi="Times New Roman" w:cs="Times New Roman"/>
          <w:sz w:val="28"/>
          <w:szCs w:val="28"/>
        </w:rPr>
        <w:t xml:space="preserve">, </w:t>
      </w:r>
      <w:r w:rsidR="006B3B5D" w:rsidRPr="006B3B5D">
        <w:rPr>
          <w:rFonts w:ascii="Times New Roman" w:eastAsia="Times New Roman" w:hAnsi="Times New Roman" w:cs="Times New Roman"/>
          <w:sz w:val="28"/>
          <w:szCs w:val="28"/>
        </w:rPr>
        <w:t xml:space="preserve">III-IV </w:t>
      </w:r>
      <w:r w:rsidR="006B3B5D">
        <w:rPr>
          <w:rFonts w:ascii="Times New Roman" w:eastAsia="Times New Roman" w:hAnsi="Times New Roman" w:cs="Times New Roman"/>
          <w:sz w:val="28"/>
          <w:szCs w:val="28"/>
        </w:rPr>
        <w:t>технической категории;</w:t>
      </w:r>
    </w:p>
    <w:p w:rsidR="00613E10" w:rsidRDefault="005E1022" w:rsidP="009A5F35">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576692">
        <w:rPr>
          <w:rFonts w:ascii="Times New Roman" w:eastAsia="Times New Roman" w:hAnsi="Times New Roman" w:cs="Times New Roman"/>
          <w:bCs/>
          <w:sz w:val="28"/>
          <w:szCs w:val="20"/>
        </w:rPr>
        <w:t>Транспортная связь</w:t>
      </w:r>
      <w:r w:rsidR="00D23E11" w:rsidRPr="00576692">
        <w:rPr>
          <w:rFonts w:ascii="Times New Roman" w:eastAsia="Times New Roman" w:hAnsi="Times New Roman" w:cs="Times New Roman"/>
          <w:bCs/>
          <w:sz w:val="28"/>
          <w:szCs w:val="20"/>
        </w:rPr>
        <w:t xml:space="preserve"> </w:t>
      </w:r>
      <w:r w:rsidR="00AF4A9D">
        <w:rPr>
          <w:rFonts w:ascii="Times New Roman" w:eastAsia="Times New Roman" w:hAnsi="Times New Roman" w:cs="Times New Roman"/>
          <w:bCs/>
          <w:sz w:val="28"/>
          <w:szCs w:val="20"/>
        </w:rPr>
        <w:t>Подгорненского</w:t>
      </w:r>
      <w:r w:rsidR="00D23E11" w:rsidRPr="00576692">
        <w:rPr>
          <w:rFonts w:ascii="Times New Roman" w:eastAsia="Times New Roman" w:hAnsi="Times New Roman" w:cs="Times New Roman"/>
          <w:bCs/>
          <w:sz w:val="28"/>
          <w:szCs w:val="20"/>
        </w:rPr>
        <w:t xml:space="preserve"> </w:t>
      </w:r>
      <w:r w:rsidR="00996D52" w:rsidRPr="00576692">
        <w:rPr>
          <w:rFonts w:ascii="Times New Roman" w:eastAsia="Times New Roman" w:hAnsi="Times New Roman" w:cs="Times New Roman"/>
          <w:bCs/>
          <w:sz w:val="28"/>
          <w:szCs w:val="20"/>
        </w:rPr>
        <w:t xml:space="preserve">сельского поселения </w:t>
      </w:r>
      <w:r w:rsidRPr="00576692">
        <w:rPr>
          <w:rFonts w:ascii="Times New Roman" w:eastAsia="Times New Roman" w:hAnsi="Times New Roman" w:cs="Times New Roman"/>
          <w:bCs/>
          <w:sz w:val="28"/>
          <w:szCs w:val="20"/>
        </w:rPr>
        <w:t xml:space="preserve">с центром </w:t>
      </w:r>
      <w:r w:rsidR="006B0A00">
        <w:rPr>
          <w:rFonts w:ascii="Times New Roman" w:eastAsia="Times New Roman" w:hAnsi="Times New Roman" w:cs="Times New Roman"/>
          <w:bCs/>
          <w:sz w:val="28"/>
          <w:szCs w:val="20"/>
        </w:rPr>
        <w:t>Отрадненского</w:t>
      </w:r>
      <w:r w:rsidRPr="00576692">
        <w:rPr>
          <w:rFonts w:ascii="Times New Roman" w:eastAsia="Times New Roman" w:hAnsi="Times New Roman" w:cs="Times New Roman"/>
          <w:bCs/>
          <w:sz w:val="28"/>
          <w:szCs w:val="20"/>
        </w:rPr>
        <w:t xml:space="preserve"> муниципального района осуществляется</w:t>
      </w:r>
      <w:r w:rsidR="00613E10">
        <w:rPr>
          <w:rFonts w:ascii="Times New Roman" w:eastAsia="Times New Roman" w:hAnsi="Times New Roman" w:cs="Times New Roman"/>
          <w:bCs/>
          <w:sz w:val="28"/>
          <w:szCs w:val="20"/>
        </w:rPr>
        <w:t>:</w:t>
      </w:r>
    </w:p>
    <w:p w:rsidR="00CD5CF5" w:rsidRDefault="001302CA"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5531C0">
        <w:rPr>
          <w:rFonts w:ascii="Times New Roman" w:eastAsia="Times New Roman" w:hAnsi="Times New Roman" w:cs="Times New Roman"/>
          <w:bCs/>
          <w:sz w:val="28"/>
          <w:szCs w:val="20"/>
        </w:rPr>
        <w:t>по автодороге регионального значения</w:t>
      </w:r>
      <w:r w:rsidR="005D1DD7">
        <w:rPr>
          <w:rFonts w:ascii="Times New Roman" w:eastAsia="Times New Roman" w:hAnsi="Times New Roman" w:cs="Times New Roman"/>
          <w:bCs/>
          <w:sz w:val="28"/>
          <w:szCs w:val="20"/>
        </w:rPr>
        <w:t xml:space="preserve"> «</w:t>
      </w:r>
      <w:r w:rsidR="00493320" w:rsidRPr="00493320">
        <w:rPr>
          <w:rFonts w:ascii="Times New Roman" w:eastAsia="Times New Roman" w:hAnsi="Times New Roman" w:cs="Times New Roman"/>
          <w:bCs/>
          <w:sz w:val="28"/>
          <w:szCs w:val="20"/>
        </w:rPr>
        <w:t>станица  Отрадная – станица  Спокойная – село Гофицкое</w:t>
      </w:r>
      <w:r w:rsidR="005531C0" w:rsidRPr="005531C0">
        <w:rPr>
          <w:rFonts w:ascii="Times New Roman" w:eastAsia="Times New Roman" w:hAnsi="Times New Roman" w:cs="Times New Roman"/>
          <w:bCs/>
          <w:sz w:val="28"/>
          <w:szCs w:val="20"/>
        </w:rPr>
        <w:t>»</w:t>
      </w:r>
      <w:r w:rsidR="005531C0">
        <w:rPr>
          <w:rFonts w:ascii="Times New Roman" w:eastAsia="Times New Roman" w:hAnsi="Times New Roman" w:cs="Times New Roman"/>
          <w:bCs/>
          <w:sz w:val="28"/>
          <w:szCs w:val="20"/>
        </w:rPr>
        <w:t xml:space="preserve">, </w:t>
      </w:r>
      <w:r w:rsidR="004740E2">
        <w:rPr>
          <w:rFonts w:ascii="Times New Roman" w:eastAsia="Times New Roman" w:hAnsi="Times New Roman" w:cs="Times New Roman"/>
          <w:bCs/>
          <w:sz w:val="28"/>
          <w:szCs w:val="20"/>
        </w:rPr>
        <w:t>от стани</w:t>
      </w:r>
      <w:r w:rsidR="004740E2" w:rsidRPr="004740E2">
        <w:rPr>
          <w:rFonts w:ascii="Times New Roman" w:eastAsia="Times New Roman" w:hAnsi="Times New Roman" w:cs="Times New Roman"/>
          <w:bCs/>
          <w:sz w:val="28"/>
          <w:szCs w:val="20"/>
        </w:rPr>
        <w:t xml:space="preserve">цы </w:t>
      </w:r>
      <w:r w:rsidR="00626F5B">
        <w:rPr>
          <w:rFonts w:ascii="Times New Roman" w:eastAsia="Times New Roman" w:hAnsi="Times New Roman" w:cs="Times New Roman"/>
          <w:bCs/>
          <w:sz w:val="28"/>
          <w:szCs w:val="20"/>
        </w:rPr>
        <w:t>Отрадной</w:t>
      </w:r>
      <w:r w:rsidR="0099232B">
        <w:rPr>
          <w:rFonts w:ascii="Times New Roman" w:eastAsia="Times New Roman" w:hAnsi="Times New Roman" w:cs="Times New Roman"/>
          <w:bCs/>
          <w:sz w:val="28"/>
          <w:szCs w:val="20"/>
        </w:rPr>
        <w:t xml:space="preserve"> </w:t>
      </w:r>
      <w:r w:rsidR="00080C0F" w:rsidRPr="00080C0F">
        <w:rPr>
          <w:rFonts w:ascii="Times New Roman" w:eastAsia="Times New Roman" w:hAnsi="Times New Roman" w:cs="Times New Roman"/>
          <w:bCs/>
          <w:sz w:val="28"/>
          <w:szCs w:val="20"/>
        </w:rPr>
        <w:t xml:space="preserve">далее   северо-западнее  </w:t>
      </w:r>
      <w:r w:rsidR="007C5994">
        <w:rPr>
          <w:rFonts w:ascii="Times New Roman" w:eastAsia="Times New Roman" w:hAnsi="Times New Roman" w:cs="Times New Roman"/>
          <w:bCs/>
          <w:sz w:val="28"/>
          <w:szCs w:val="20"/>
        </w:rPr>
        <w:t>поселка</w:t>
      </w:r>
      <w:r w:rsidR="00CD5CF5">
        <w:rPr>
          <w:rFonts w:ascii="Times New Roman" w:eastAsia="Times New Roman" w:hAnsi="Times New Roman" w:cs="Times New Roman"/>
          <w:bCs/>
          <w:sz w:val="28"/>
          <w:szCs w:val="20"/>
        </w:rPr>
        <w:t xml:space="preserve"> Отрадо-Тенгинский</w:t>
      </w:r>
      <w:r w:rsidR="00B72304">
        <w:rPr>
          <w:rFonts w:ascii="Times New Roman" w:eastAsia="Times New Roman" w:hAnsi="Times New Roman" w:cs="Times New Roman"/>
          <w:bCs/>
          <w:sz w:val="28"/>
          <w:szCs w:val="20"/>
        </w:rPr>
        <w:t xml:space="preserve"> до станицы Спокойной и далее  </w:t>
      </w:r>
      <w:r w:rsidR="00AF4A9D">
        <w:rPr>
          <w:rFonts w:ascii="Times New Roman" w:eastAsia="Times New Roman" w:hAnsi="Times New Roman" w:cs="Times New Roman"/>
          <w:bCs/>
          <w:sz w:val="28"/>
          <w:szCs w:val="20"/>
        </w:rPr>
        <w:t xml:space="preserve">до  станицы Подгорная,  затем станицы </w:t>
      </w:r>
      <w:r w:rsidR="00B72304">
        <w:rPr>
          <w:rFonts w:ascii="Times New Roman" w:eastAsia="Times New Roman" w:hAnsi="Times New Roman" w:cs="Times New Roman"/>
          <w:bCs/>
          <w:sz w:val="28"/>
          <w:szCs w:val="20"/>
        </w:rPr>
        <w:t>Бесстра</w:t>
      </w:r>
      <w:r w:rsidR="006D6E47">
        <w:rPr>
          <w:rFonts w:ascii="Times New Roman" w:eastAsia="Times New Roman" w:hAnsi="Times New Roman" w:cs="Times New Roman"/>
          <w:bCs/>
          <w:sz w:val="28"/>
          <w:szCs w:val="20"/>
        </w:rPr>
        <w:t>шная, Отважная до села Гофицкое.</w:t>
      </w:r>
    </w:p>
    <w:p w:rsidR="004740E2" w:rsidRDefault="004740E2"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4740E2">
        <w:rPr>
          <w:rFonts w:ascii="Times New Roman" w:eastAsia="Times New Roman" w:hAnsi="Times New Roman" w:cs="Times New Roman"/>
          <w:bCs/>
          <w:sz w:val="28"/>
          <w:szCs w:val="20"/>
        </w:rPr>
        <w:t xml:space="preserve">Протяженность данной автодороги </w:t>
      </w:r>
      <w:r w:rsidR="00101082">
        <w:rPr>
          <w:rFonts w:ascii="Times New Roman" w:eastAsia="Times New Roman" w:hAnsi="Times New Roman" w:cs="Times New Roman"/>
          <w:bCs/>
          <w:sz w:val="28"/>
          <w:szCs w:val="20"/>
        </w:rPr>
        <w:t xml:space="preserve"> в границах </w:t>
      </w:r>
      <w:r w:rsidR="004E3DCA">
        <w:rPr>
          <w:rFonts w:ascii="Times New Roman" w:eastAsia="Times New Roman" w:hAnsi="Times New Roman" w:cs="Times New Roman"/>
          <w:bCs/>
          <w:sz w:val="28"/>
          <w:szCs w:val="20"/>
        </w:rPr>
        <w:t>сельского поселения</w:t>
      </w:r>
      <w:r w:rsidR="00101082">
        <w:rPr>
          <w:rFonts w:ascii="Times New Roman" w:eastAsia="Times New Roman" w:hAnsi="Times New Roman" w:cs="Times New Roman"/>
          <w:bCs/>
          <w:sz w:val="28"/>
          <w:szCs w:val="20"/>
        </w:rPr>
        <w:t xml:space="preserve"> составляет </w:t>
      </w:r>
      <w:r w:rsidRPr="004740E2">
        <w:rPr>
          <w:rFonts w:ascii="Times New Roman" w:eastAsia="Times New Roman" w:hAnsi="Times New Roman" w:cs="Times New Roman"/>
          <w:bCs/>
          <w:sz w:val="28"/>
          <w:szCs w:val="20"/>
        </w:rPr>
        <w:t xml:space="preserve"> </w:t>
      </w:r>
      <w:r w:rsidR="004E3DCA">
        <w:rPr>
          <w:rFonts w:ascii="Times New Roman" w:eastAsia="Times New Roman" w:hAnsi="Times New Roman" w:cs="Times New Roman"/>
          <w:bCs/>
          <w:sz w:val="28"/>
          <w:szCs w:val="20"/>
        </w:rPr>
        <w:t>3,8</w:t>
      </w:r>
      <w:r w:rsidR="00101082" w:rsidRPr="00101082">
        <w:rPr>
          <w:rFonts w:ascii="Times New Roman" w:eastAsia="Times New Roman" w:hAnsi="Times New Roman" w:cs="Times New Roman"/>
          <w:bCs/>
          <w:sz w:val="28"/>
          <w:szCs w:val="20"/>
        </w:rPr>
        <w:t xml:space="preserve"> </w:t>
      </w:r>
      <w:r w:rsidRPr="004740E2">
        <w:rPr>
          <w:rFonts w:ascii="Times New Roman" w:eastAsia="Times New Roman" w:hAnsi="Times New Roman" w:cs="Times New Roman"/>
          <w:bCs/>
          <w:sz w:val="28"/>
          <w:szCs w:val="20"/>
        </w:rPr>
        <w:t>км.</w:t>
      </w:r>
    </w:p>
    <w:p w:rsidR="00A70081" w:rsidRDefault="00A70081"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A70081">
        <w:rPr>
          <w:rFonts w:ascii="Times New Roman" w:eastAsia="Times New Roman" w:hAnsi="Times New Roman" w:cs="Times New Roman"/>
          <w:bCs/>
          <w:sz w:val="28"/>
          <w:szCs w:val="20"/>
        </w:rPr>
        <w:t>Таким образом, центр сельского поселения  имеет  четкий выход к внешним дорогам.</w:t>
      </w:r>
    </w:p>
    <w:p w:rsidR="005E1022" w:rsidRPr="005E1022" w:rsidRDefault="005E1022" w:rsidP="006403A5">
      <w:pPr>
        <w:widowControl w:val="0"/>
        <w:suppressAutoHyphens/>
        <w:spacing w:after="0" w:line="360" w:lineRule="auto"/>
        <w:ind w:left="284" w:right="283"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Автомобильные дороги  имеют стратегическое значение для муниципального образования </w:t>
      </w:r>
      <w:r w:rsidRPr="005E1022">
        <w:rPr>
          <w:rFonts w:ascii="Times New Roman" w:eastAsia="Times New Roman" w:hAnsi="Times New Roman" w:cs="Times New Roman"/>
          <w:bCs/>
          <w:sz w:val="28"/>
          <w:szCs w:val="20"/>
        </w:rPr>
        <w:t xml:space="preserve"> </w:t>
      </w:r>
      <w:r w:rsidR="00B50A3F">
        <w:rPr>
          <w:rFonts w:ascii="Times New Roman" w:eastAsia="Times New Roman" w:hAnsi="Times New Roman" w:cs="Times New Roman"/>
          <w:bCs/>
          <w:sz w:val="28"/>
          <w:szCs w:val="20"/>
        </w:rPr>
        <w:t>Подгорненского</w:t>
      </w:r>
      <w:r w:rsidR="007D6760">
        <w:rPr>
          <w:rFonts w:ascii="Times New Roman" w:eastAsia="Times New Roman" w:hAnsi="Times New Roman" w:cs="Times New Roman"/>
          <w:bCs/>
          <w:sz w:val="28"/>
          <w:szCs w:val="20"/>
        </w:rPr>
        <w:t xml:space="preserve"> сельского поселения</w:t>
      </w:r>
      <w:r w:rsidR="00B927CA">
        <w:rPr>
          <w:rFonts w:ascii="Times New Roman" w:eastAsia="Times New Roman" w:hAnsi="Times New Roman" w:cs="Times New Roman"/>
          <w:bCs/>
          <w:sz w:val="28"/>
          <w:szCs w:val="20"/>
        </w:rPr>
        <w:t xml:space="preserve">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 </w:t>
      </w:r>
      <w:r w:rsidR="00B927CA">
        <w:rPr>
          <w:rFonts w:ascii="Times New Roman" w:eastAsia="Times New Roman" w:hAnsi="Times New Roman" w:cs="Times New Roman"/>
          <w:bCs/>
          <w:sz w:val="28"/>
          <w:szCs w:val="20"/>
        </w:rPr>
        <w:t>Краснодарского</w:t>
      </w:r>
      <w:r w:rsidRPr="005E1022">
        <w:rPr>
          <w:rFonts w:ascii="Times New Roman" w:eastAsia="Times New Roman" w:hAnsi="Times New Roman" w:cs="Times New Roman"/>
          <w:bCs/>
          <w:sz w:val="28"/>
          <w:szCs w:val="20"/>
        </w:rPr>
        <w:t xml:space="preserve"> края. </w:t>
      </w:r>
      <w:r w:rsidR="00B927CA">
        <w:rPr>
          <w:rFonts w:ascii="Times New Roman" w:eastAsia="Lucida Sans Unicode" w:hAnsi="Times New Roman" w:cs="Calibri"/>
          <w:sz w:val="28"/>
          <w:szCs w:val="28"/>
          <w:lang w:eastAsia="ar-SA"/>
        </w:rPr>
        <w:t xml:space="preserve"> Они связывают территорию </w:t>
      </w:r>
      <w:r w:rsidR="00411F7F">
        <w:rPr>
          <w:rFonts w:ascii="Times New Roman" w:eastAsia="Lucida Sans Unicode" w:hAnsi="Times New Roman" w:cs="Calibri"/>
          <w:sz w:val="28"/>
          <w:szCs w:val="28"/>
          <w:lang w:eastAsia="ar-SA"/>
        </w:rPr>
        <w:t>сельского поселения</w:t>
      </w:r>
      <w:r w:rsidR="00B927CA">
        <w:rPr>
          <w:rFonts w:ascii="Times New Roman" w:eastAsia="Lucida Sans Unicode" w:hAnsi="Times New Roman" w:cs="Calibri"/>
          <w:sz w:val="28"/>
          <w:szCs w:val="28"/>
          <w:lang w:eastAsia="ar-SA"/>
        </w:rPr>
        <w:t xml:space="preserve"> </w:t>
      </w:r>
      <w:r w:rsidRPr="005E1022">
        <w:rPr>
          <w:rFonts w:ascii="Times New Roman" w:eastAsia="Lucida Sans Unicode" w:hAnsi="Times New Roman" w:cs="Calibri"/>
          <w:sz w:val="28"/>
          <w:szCs w:val="28"/>
          <w:lang w:eastAsia="ar-SA"/>
        </w:rPr>
        <w:t xml:space="preserve"> с поселениями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и во многом определяют возможность развития экономики муниципального образования. Сеть автомобильных дорог обеспечивает мобильность населения и доступ к  материальным ресурсам, а также позволяют расширить  производственные  возможности за счет снижения  и затрат времени на перевозки.  </w:t>
      </w:r>
    </w:p>
    <w:p w:rsidR="005E1022" w:rsidRPr="005E1022" w:rsidRDefault="005E1022" w:rsidP="006403A5">
      <w:pPr>
        <w:widowControl w:val="0"/>
        <w:suppressAutoHyphens/>
        <w:spacing w:after="0" w:line="360" w:lineRule="auto"/>
        <w:ind w:left="284" w:right="283"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Значение автомобильных дорог  постоянно растет в связи с  изменением образа  жизни людей, превращением автомобиля  в необходимое средство передвижения. </w:t>
      </w:r>
    </w:p>
    <w:p w:rsidR="00BC753D" w:rsidRPr="002260B0" w:rsidRDefault="005E1022" w:rsidP="00BC753D">
      <w:pPr>
        <w:widowControl w:val="0"/>
        <w:suppressAutoHyphens/>
        <w:spacing w:after="0" w:line="360" w:lineRule="auto"/>
        <w:ind w:left="284" w:right="283" w:firstLine="709"/>
        <w:jc w:val="both"/>
        <w:rPr>
          <w:rFonts w:ascii="Times New Roman" w:eastAsia="Lucida Sans Unicode" w:hAnsi="Times New Roman" w:cs="Calibri"/>
          <w:b/>
          <w:i/>
          <w:sz w:val="28"/>
          <w:szCs w:val="28"/>
          <w:lang w:eastAsia="ar-SA"/>
        </w:rPr>
      </w:pPr>
      <w:r w:rsidRPr="00FC4E3A">
        <w:rPr>
          <w:rFonts w:ascii="Times New Roman" w:eastAsia="Lucida Sans Unicode" w:hAnsi="Times New Roman" w:cs="Calibri"/>
          <w:sz w:val="28"/>
          <w:szCs w:val="28"/>
          <w:lang w:eastAsia="ar-SA"/>
        </w:rPr>
        <w:t xml:space="preserve">Краткая характеристика  автодорог общего пользования  местного значения  в </w:t>
      </w:r>
      <w:r w:rsidR="008362B4" w:rsidRPr="00FC4E3A">
        <w:rPr>
          <w:rFonts w:ascii="Times New Roman" w:eastAsia="Lucida Sans Unicode" w:hAnsi="Times New Roman" w:cs="Calibri"/>
          <w:sz w:val="28"/>
          <w:szCs w:val="28"/>
          <w:lang w:eastAsia="ar-SA"/>
        </w:rPr>
        <w:t>сельском поселении</w:t>
      </w:r>
      <w:r w:rsidRPr="00FC4E3A">
        <w:rPr>
          <w:rFonts w:ascii="Times New Roman" w:eastAsia="Lucida Sans Unicode" w:hAnsi="Times New Roman" w:cs="Calibri"/>
          <w:sz w:val="28"/>
          <w:szCs w:val="28"/>
          <w:lang w:eastAsia="ar-SA"/>
        </w:rPr>
        <w:t xml:space="preserve">, </w:t>
      </w:r>
      <w:r w:rsidRPr="004D6C02">
        <w:rPr>
          <w:rFonts w:ascii="Times New Roman" w:eastAsia="Lucida Sans Unicode" w:hAnsi="Times New Roman" w:cs="Times New Roman"/>
          <w:sz w:val="28"/>
          <w:szCs w:val="28"/>
          <w:lang w:eastAsia="ar-SA"/>
        </w:rPr>
        <w:t>согласно</w:t>
      </w:r>
      <w:r w:rsidR="002D6A7E" w:rsidRPr="004D6C02">
        <w:rPr>
          <w:rFonts w:ascii="Times New Roman" w:eastAsia="Lucida Sans Unicode" w:hAnsi="Times New Roman" w:cs="Times New Roman"/>
          <w:sz w:val="28"/>
          <w:szCs w:val="28"/>
          <w:lang w:eastAsia="ar-SA"/>
        </w:rPr>
        <w:t xml:space="preserve"> </w:t>
      </w:r>
      <w:r w:rsidR="005C0E27" w:rsidRPr="004D6C02">
        <w:rPr>
          <w:rFonts w:ascii="Times New Roman" w:hAnsi="Times New Roman" w:cs="Times New Roman"/>
          <w:sz w:val="28"/>
          <w:szCs w:val="28"/>
        </w:rPr>
        <w:t xml:space="preserve"> </w:t>
      </w:r>
      <w:r w:rsidR="00BC753D" w:rsidRPr="00BC753D">
        <w:rPr>
          <w:rFonts w:ascii="Times New Roman" w:hAnsi="Times New Roman" w:cs="Times New Roman"/>
          <w:sz w:val="28"/>
          <w:szCs w:val="28"/>
        </w:rPr>
        <w:t>Реестра имущества, находящегося в собственности Подгорненского сельского поселения Отрадненского района, утвержденного  Решением Совета Подгорненского сельского поселения Отрадненского района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поселения Отрадненского района».</w:t>
      </w:r>
      <w:r w:rsidR="00BC753D" w:rsidRPr="00BC753D">
        <w:rPr>
          <w:rFonts w:ascii="Times New Roman" w:eastAsia="Lucida Sans Unicode" w:hAnsi="Times New Roman" w:cs="Calibri"/>
          <w:sz w:val="28"/>
          <w:szCs w:val="28"/>
          <w:lang w:eastAsia="ar-SA"/>
        </w:rPr>
        <w:t xml:space="preserve"> </w:t>
      </w:r>
      <w:r w:rsidR="00BC753D">
        <w:rPr>
          <w:rFonts w:ascii="Times New Roman" w:eastAsia="Lucida Sans Unicode" w:hAnsi="Times New Roman" w:cs="Calibri"/>
          <w:sz w:val="28"/>
          <w:szCs w:val="28"/>
          <w:lang w:eastAsia="ar-SA"/>
        </w:rPr>
        <w:t>п</w:t>
      </w:r>
      <w:r w:rsidR="00BC753D" w:rsidRPr="002260B0">
        <w:rPr>
          <w:rFonts w:ascii="Times New Roman" w:eastAsia="Lucida Sans Unicode" w:hAnsi="Times New Roman" w:cs="Calibri"/>
          <w:sz w:val="28"/>
          <w:szCs w:val="28"/>
          <w:lang w:eastAsia="ar-SA"/>
        </w:rPr>
        <w:t xml:space="preserve">риведена в </w:t>
      </w:r>
      <w:r w:rsidR="00BC753D" w:rsidRPr="002260B0">
        <w:rPr>
          <w:rFonts w:ascii="Times New Roman" w:eastAsia="Lucida Sans Unicode" w:hAnsi="Times New Roman" w:cs="Calibri"/>
          <w:b/>
          <w:i/>
          <w:sz w:val="28"/>
          <w:szCs w:val="28"/>
          <w:lang w:eastAsia="ar-SA"/>
        </w:rPr>
        <w:t>таблице</w:t>
      </w:r>
      <w:r w:rsidR="005A757A">
        <w:rPr>
          <w:rFonts w:ascii="Times New Roman" w:eastAsia="Lucida Sans Unicode" w:hAnsi="Times New Roman" w:cs="Calibri"/>
          <w:b/>
          <w:i/>
          <w:sz w:val="28"/>
          <w:szCs w:val="28"/>
          <w:lang w:eastAsia="ar-SA"/>
        </w:rPr>
        <w:t xml:space="preserve"> 7</w:t>
      </w:r>
      <w:r w:rsidR="00BC753D" w:rsidRPr="002260B0">
        <w:rPr>
          <w:rFonts w:ascii="Times New Roman" w:eastAsia="Lucida Sans Unicode" w:hAnsi="Times New Roman" w:cs="Calibri"/>
          <w:b/>
          <w:i/>
          <w:sz w:val="28"/>
          <w:szCs w:val="28"/>
          <w:lang w:eastAsia="ar-SA"/>
        </w:rPr>
        <w:t>.</w:t>
      </w:r>
    </w:p>
    <w:p w:rsidR="00BC753D" w:rsidRDefault="00BC753D" w:rsidP="006403A5">
      <w:pPr>
        <w:widowControl w:val="0"/>
        <w:suppressAutoHyphens/>
        <w:spacing w:after="0" w:line="360" w:lineRule="auto"/>
        <w:ind w:left="284" w:right="283" w:firstLine="709"/>
        <w:jc w:val="both"/>
        <w:rPr>
          <w:rFonts w:ascii="Times New Roman" w:hAnsi="Times New Roman" w:cs="Times New Roman"/>
          <w:sz w:val="28"/>
          <w:szCs w:val="28"/>
        </w:rPr>
      </w:pPr>
    </w:p>
    <w:p w:rsidR="005E1022" w:rsidRPr="00CA79B5" w:rsidRDefault="005A757A" w:rsidP="005E1022">
      <w:pPr>
        <w:widowControl w:val="0"/>
        <w:suppressAutoHyphens/>
        <w:spacing w:after="0" w:line="360" w:lineRule="auto"/>
        <w:ind w:left="284" w:firstLine="709"/>
        <w:jc w:val="right"/>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Таблица 7</w:t>
      </w:r>
    </w:p>
    <w:tbl>
      <w:tblPr>
        <w:tblStyle w:val="13"/>
        <w:tblW w:w="9463" w:type="dxa"/>
        <w:tblInd w:w="284" w:type="dxa"/>
        <w:tblLayout w:type="fixed"/>
        <w:tblLook w:val="04A0" w:firstRow="1" w:lastRow="0" w:firstColumn="1" w:lastColumn="0" w:noHBand="0" w:noVBand="1"/>
      </w:tblPr>
      <w:tblGrid>
        <w:gridCol w:w="675"/>
        <w:gridCol w:w="5245"/>
        <w:gridCol w:w="851"/>
        <w:gridCol w:w="1421"/>
        <w:gridCol w:w="1271"/>
      </w:tblGrid>
      <w:tr w:rsidR="005E1022" w:rsidRPr="00692769" w:rsidTr="00D37E5C">
        <w:tc>
          <w:tcPr>
            <w:tcW w:w="675"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692769">
              <w:rPr>
                <w:rFonts w:ascii="Times New Roman" w:eastAsia="Lucida Sans Unicode" w:hAnsi="Times New Roman" w:cs="Times New Roman"/>
                <w:b/>
                <w:sz w:val="24"/>
                <w:szCs w:val="24"/>
                <w:lang w:eastAsia="ar-SA"/>
              </w:rPr>
              <w:t>№ п/п</w:t>
            </w:r>
          </w:p>
        </w:tc>
        <w:tc>
          <w:tcPr>
            <w:tcW w:w="5245"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692769">
              <w:rPr>
                <w:rFonts w:ascii="Times New Roman" w:eastAsia="Lucida Sans Unicode" w:hAnsi="Times New Roman" w:cs="Times New Roman"/>
                <w:b/>
                <w:sz w:val="24"/>
                <w:szCs w:val="24"/>
                <w:lang w:eastAsia="ar-SA"/>
              </w:rPr>
              <w:t>Наименование показателей</w:t>
            </w:r>
          </w:p>
        </w:tc>
        <w:tc>
          <w:tcPr>
            <w:tcW w:w="851"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692769">
              <w:rPr>
                <w:rFonts w:ascii="Times New Roman" w:eastAsia="Lucida Sans Unicode" w:hAnsi="Times New Roman" w:cs="Times New Roman"/>
                <w:b/>
                <w:sz w:val="24"/>
                <w:szCs w:val="24"/>
                <w:lang w:eastAsia="ar-SA"/>
              </w:rPr>
              <w:t>ед. изм.</w:t>
            </w:r>
          </w:p>
        </w:tc>
        <w:tc>
          <w:tcPr>
            <w:tcW w:w="1421"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692769">
              <w:rPr>
                <w:rFonts w:ascii="Times New Roman" w:eastAsia="Lucida Sans Unicode" w:hAnsi="Times New Roman" w:cs="Times New Roman"/>
                <w:b/>
                <w:sz w:val="24"/>
                <w:szCs w:val="24"/>
                <w:lang w:eastAsia="ar-SA"/>
              </w:rPr>
              <w:t xml:space="preserve">Протяженность </w:t>
            </w:r>
            <w:r w:rsidR="00DD01B3" w:rsidRPr="00692769">
              <w:rPr>
                <w:rFonts w:ascii="Times New Roman" w:eastAsia="Lucida Sans Unicode" w:hAnsi="Times New Roman" w:cs="Times New Roman"/>
                <w:b/>
                <w:sz w:val="20"/>
                <w:szCs w:val="20"/>
                <w:lang w:eastAsia="ar-SA"/>
              </w:rPr>
              <w:t xml:space="preserve">(на </w:t>
            </w:r>
            <w:r w:rsidR="00DD01B3" w:rsidRPr="00692769">
              <w:rPr>
                <w:rFonts w:ascii="Times New Roman" w:eastAsia="Lucida Sans Unicode" w:hAnsi="Times New Roman" w:cs="Times New Roman"/>
                <w:b/>
                <w:sz w:val="20"/>
                <w:szCs w:val="20"/>
                <w:lang w:val="ru-RU" w:eastAsia="ar-SA"/>
              </w:rPr>
              <w:t>10.03.2016</w:t>
            </w:r>
            <w:r w:rsidRPr="00692769">
              <w:rPr>
                <w:rFonts w:ascii="Times New Roman" w:eastAsia="Lucida Sans Unicode" w:hAnsi="Times New Roman" w:cs="Times New Roman"/>
                <w:b/>
                <w:sz w:val="20"/>
                <w:szCs w:val="20"/>
                <w:lang w:eastAsia="ar-SA"/>
              </w:rPr>
              <w:t>г.)</w:t>
            </w:r>
          </w:p>
        </w:tc>
        <w:tc>
          <w:tcPr>
            <w:tcW w:w="1271"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692769">
              <w:rPr>
                <w:rFonts w:ascii="Times New Roman" w:eastAsia="Lucida Sans Unicode" w:hAnsi="Times New Roman" w:cs="Times New Roman"/>
                <w:b/>
                <w:sz w:val="24"/>
                <w:szCs w:val="24"/>
                <w:lang w:eastAsia="ar-SA"/>
              </w:rPr>
              <w:t>в % соотношении</w:t>
            </w:r>
          </w:p>
        </w:tc>
      </w:tr>
      <w:tr w:rsidR="005E1022" w:rsidRPr="00692769" w:rsidTr="00D37E5C">
        <w:trPr>
          <w:trHeight w:val="519"/>
        </w:trPr>
        <w:tc>
          <w:tcPr>
            <w:tcW w:w="675"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1</w:t>
            </w:r>
          </w:p>
        </w:tc>
        <w:tc>
          <w:tcPr>
            <w:tcW w:w="5245" w:type="dxa"/>
          </w:tcPr>
          <w:p w:rsidR="005E1022" w:rsidRPr="00692769" w:rsidRDefault="005E1022" w:rsidP="005E1022">
            <w:pPr>
              <w:autoSpaceDE w:val="0"/>
              <w:autoSpaceDN w:val="0"/>
              <w:adjustRightInd w:val="0"/>
              <w:rPr>
                <w:rFonts w:ascii="Times New Roman" w:hAnsi="Times New Roman" w:cs="Times New Roman"/>
                <w:sz w:val="24"/>
                <w:szCs w:val="24"/>
                <w:lang w:val="ru-RU"/>
              </w:rPr>
            </w:pPr>
            <w:r w:rsidRPr="00692769">
              <w:rPr>
                <w:rFonts w:ascii="Times New Roman" w:hAnsi="Times New Roman" w:cs="Times New Roman"/>
                <w:sz w:val="24"/>
                <w:szCs w:val="24"/>
                <w:lang w:val="ru-RU"/>
              </w:rPr>
              <w:t>Протяженность автодорог общего пользования всего</w:t>
            </w:r>
          </w:p>
        </w:tc>
        <w:tc>
          <w:tcPr>
            <w:tcW w:w="851" w:type="dxa"/>
            <w:vAlign w:val="center"/>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м</w:t>
            </w:r>
          </w:p>
        </w:tc>
        <w:tc>
          <w:tcPr>
            <w:tcW w:w="1421" w:type="dxa"/>
            <w:vAlign w:val="center"/>
          </w:tcPr>
          <w:p w:rsidR="005E1022" w:rsidRPr="00692769" w:rsidRDefault="00411536"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41300</w:t>
            </w:r>
          </w:p>
        </w:tc>
        <w:tc>
          <w:tcPr>
            <w:tcW w:w="1271" w:type="dxa"/>
            <w:vAlign w:val="center"/>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100</w:t>
            </w:r>
          </w:p>
        </w:tc>
      </w:tr>
      <w:tr w:rsidR="005E1022" w:rsidRPr="00692769" w:rsidTr="00D37E5C">
        <w:tc>
          <w:tcPr>
            <w:tcW w:w="675"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2</w:t>
            </w:r>
          </w:p>
        </w:tc>
        <w:tc>
          <w:tcPr>
            <w:tcW w:w="5245" w:type="dxa"/>
          </w:tcPr>
          <w:p w:rsidR="005E1022" w:rsidRPr="00692769" w:rsidRDefault="005E1022" w:rsidP="005E1022">
            <w:pPr>
              <w:autoSpaceDE w:val="0"/>
              <w:autoSpaceDN w:val="0"/>
              <w:adjustRightInd w:val="0"/>
              <w:rPr>
                <w:rFonts w:ascii="Times New Roman" w:eastAsia="Lucida Sans Unicode" w:hAnsi="Times New Roman" w:cs="Times New Roman"/>
                <w:sz w:val="24"/>
                <w:szCs w:val="24"/>
                <w:lang w:val="ru-RU" w:eastAsia="ar-SA"/>
              </w:rPr>
            </w:pPr>
            <w:r w:rsidRPr="00692769">
              <w:rPr>
                <w:rFonts w:ascii="Times New Roman" w:hAnsi="Times New Roman" w:cs="Times New Roman"/>
                <w:sz w:val="24"/>
                <w:szCs w:val="24"/>
                <w:lang w:val="ru-RU"/>
              </w:rPr>
              <w:t xml:space="preserve">Протяженность автодорог общего пользования с асфальтобетонным покрытием </w:t>
            </w:r>
          </w:p>
        </w:tc>
        <w:tc>
          <w:tcPr>
            <w:tcW w:w="851" w:type="dxa"/>
            <w:vAlign w:val="center"/>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м</w:t>
            </w:r>
          </w:p>
        </w:tc>
        <w:tc>
          <w:tcPr>
            <w:tcW w:w="1421" w:type="dxa"/>
            <w:vAlign w:val="center"/>
          </w:tcPr>
          <w:p w:rsidR="005E1022" w:rsidRPr="00692769" w:rsidRDefault="00411536"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600</w:t>
            </w:r>
          </w:p>
        </w:tc>
        <w:tc>
          <w:tcPr>
            <w:tcW w:w="1271" w:type="dxa"/>
            <w:vAlign w:val="center"/>
          </w:tcPr>
          <w:p w:rsidR="005E1022" w:rsidRPr="00692769" w:rsidRDefault="00054FB8"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1,5</w:t>
            </w:r>
          </w:p>
        </w:tc>
      </w:tr>
      <w:tr w:rsidR="005E1022" w:rsidRPr="00692769" w:rsidTr="00D37E5C">
        <w:tc>
          <w:tcPr>
            <w:tcW w:w="675" w:type="dxa"/>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3</w:t>
            </w:r>
          </w:p>
        </w:tc>
        <w:tc>
          <w:tcPr>
            <w:tcW w:w="5245" w:type="dxa"/>
          </w:tcPr>
          <w:p w:rsidR="005E1022" w:rsidRPr="00692769" w:rsidRDefault="005E1022" w:rsidP="00F045EB">
            <w:pPr>
              <w:autoSpaceDE w:val="0"/>
              <w:autoSpaceDN w:val="0"/>
              <w:adjustRightInd w:val="0"/>
              <w:rPr>
                <w:rFonts w:ascii="Times New Roman" w:eastAsia="Lucida Sans Unicode" w:hAnsi="Times New Roman" w:cs="Times New Roman"/>
                <w:sz w:val="24"/>
                <w:szCs w:val="24"/>
                <w:lang w:val="ru-RU" w:eastAsia="ar-SA"/>
              </w:rPr>
            </w:pPr>
            <w:r w:rsidRPr="00692769">
              <w:rPr>
                <w:rFonts w:ascii="Times New Roman" w:hAnsi="Times New Roman" w:cs="Times New Roman"/>
                <w:sz w:val="24"/>
                <w:szCs w:val="24"/>
                <w:lang w:val="ru-RU"/>
              </w:rPr>
              <w:t>Протяженность автодорог общего пользования с гравийным покрытием</w:t>
            </w:r>
          </w:p>
        </w:tc>
        <w:tc>
          <w:tcPr>
            <w:tcW w:w="851" w:type="dxa"/>
            <w:vAlign w:val="center"/>
          </w:tcPr>
          <w:p w:rsidR="005E1022" w:rsidRPr="0069276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м</w:t>
            </w:r>
          </w:p>
        </w:tc>
        <w:tc>
          <w:tcPr>
            <w:tcW w:w="1421" w:type="dxa"/>
            <w:vAlign w:val="center"/>
          </w:tcPr>
          <w:p w:rsidR="005E1022" w:rsidRPr="00692769" w:rsidRDefault="00411536"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38500</w:t>
            </w:r>
          </w:p>
        </w:tc>
        <w:tc>
          <w:tcPr>
            <w:tcW w:w="1271" w:type="dxa"/>
            <w:vAlign w:val="center"/>
          </w:tcPr>
          <w:p w:rsidR="005E1022" w:rsidRPr="00692769" w:rsidRDefault="00411536"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93</w:t>
            </w:r>
          </w:p>
        </w:tc>
      </w:tr>
      <w:tr w:rsidR="00FF20D3" w:rsidRPr="00D232A1" w:rsidTr="00D37E5C">
        <w:tc>
          <w:tcPr>
            <w:tcW w:w="675" w:type="dxa"/>
          </w:tcPr>
          <w:p w:rsidR="00FF20D3" w:rsidRPr="00692769" w:rsidRDefault="00FF20D3" w:rsidP="002E3D69">
            <w:pPr>
              <w:widowControl w:val="0"/>
              <w:suppressAutoHyphens/>
              <w:spacing w:line="360" w:lineRule="auto"/>
              <w:jc w:val="center"/>
              <w:rPr>
                <w:rFonts w:ascii="Times New Roman" w:eastAsia="Lucida Sans Unicode" w:hAnsi="Times New Roman" w:cs="Times New Roman"/>
                <w:sz w:val="24"/>
                <w:szCs w:val="24"/>
                <w:lang w:val="ru-RU" w:eastAsia="ar-SA"/>
              </w:rPr>
            </w:pPr>
            <w:r w:rsidRPr="00692769">
              <w:rPr>
                <w:rFonts w:ascii="Times New Roman" w:eastAsia="Lucida Sans Unicode" w:hAnsi="Times New Roman" w:cs="Times New Roman"/>
                <w:sz w:val="24"/>
                <w:szCs w:val="24"/>
                <w:lang w:val="ru-RU" w:eastAsia="ar-SA"/>
              </w:rPr>
              <w:t>4</w:t>
            </w:r>
          </w:p>
        </w:tc>
        <w:tc>
          <w:tcPr>
            <w:tcW w:w="5245" w:type="dxa"/>
          </w:tcPr>
          <w:p w:rsidR="00FF20D3" w:rsidRPr="00692769" w:rsidRDefault="00FF20D3" w:rsidP="002E3D69">
            <w:pPr>
              <w:autoSpaceDE w:val="0"/>
              <w:autoSpaceDN w:val="0"/>
              <w:adjustRightInd w:val="0"/>
              <w:rPr>
                <w:rFonts w:ascii="Times New Roman" w:eastAsia="Lucida Sans Unicode" w:hAnsi="Times New Roman" w:cs="Times New Roman"/>
                <w:sz w:val="24"/>
                <w:szCs w:val="24"/>
                <w:lang w:val="ru-RU" w:eastAsia="ar-SA"/>
              </w:rPr>
            </w:pPr>
            <w:r w:rsidRPr="00692769">
              <w:rPr>
                <w:rFonts w:ascii="Times New Roman" w:hAnsi="Times New Roman" w:cs="Times New Roman"/>
                <w:sz w:val="24"/>
                <w:szCs w:val="24"/>
                <w:lang w:val="ru-RU"/>
              </w:rPr>
              <w:t>Протяженность автодорог общего пользования с грунтовым  покрытием</w:t>
            </w:r>
          </w:p>
        </w:tc>
        <w:tc>
          <w:tcPr>
            <w:tcW w:w="851" w:type="dxa"/>
            <w:vAlign w:val="center"/>
          </w:tcPr>
          <w:p w:rsidR="00FF20D3" w:rsidRPr="00692769" w:rsidRDefault="00FF20D3" w:rsidP="002E3D69">
            <w:pPr>
              <w:widowControl w:val="0"/>
              <w:suppressAutoHyphens/>
              <w:spacing w:line="360" w:lineRule="auto"/>
              <w:jc w:val="center"/>
              <w:rPr>
                <w:rFonts w:ascii="Times New Roman" w:eastAsia="Lucida Sans Unicode" w:hAnsi="Times New Roman" w:cs="Times New Roman"/>
                <w:sz w:val="24"/>
                <w:szCs w:val="24"/>
                <w:lang w:eastAsia="ar-SA"/>
              </w:rPr>
            </w:pPr>
            <w:r w:rsidRPr="00692769">
              <w:rPr>
                <w:rFonts w:ascii="Times New Roman" w:eastAsia="Lucida Sans Unicode" w:hAnsi="Times New Roman" w:cs="Times New Roman"/>
                <w:sz w:val="24"/>
                <w:szCs w:val="24"/>
                <w:lang w:eastAsia="ar-SA"/>
              </w:rPr>
              <w:t>м</w:t>
            </w:r>
          </w:p>
        </w:tc>
        <w:tc>
          <w:tcPr>
            <w:tcW w:w="1421" w:type="dxa"/>
            <w:vAlign w:val="center"/>
          </w:tcPr>
          <w:p w:rsidR="00FF20D3" w:rsidRPr="00692769" w:rsidRDefault="00411536" w:rsidP="002E3D69">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2200</w:t>
            </w:r>
          </w:p>
        </w:tc>
        <w:tc>
          <w:tcPr>
            <w:tcW w:w="1271" w:type="dxa"/>
            <w:vAlign w:val="center"/>
          </w:tcPr>
          <w:p w:rsidR="00FF20D3" w:rsidRPr="00D232A1" w:rsidRDefault="00054FB8" w:rsidP="002E3D69">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5,5</w:t>
            </w:r>
          </w:p>
        </w:tc>
      </w:tr>
    </w:tbl>
    <w:p w:rsidR="004861A7" w:rsidRDefault="004861A7" w:rsidP="005E1022">
      <w:pPr>
        <w:widowControl w:val="0"/>
        <w:suppressAutoHyphens/>
        <w:spacing w:after="0" w:line="360" w:lineRule="auto"/>
        <w:ind w:left="284" w:firstLine="709"/>
        <w:jc w:val="both"/>
        <w:rPr>
          <w:rFonts w:ascii="Times New Roman" w:eastAsia="Lucida Sans Unicode" w:hAnsi="Times New Roman" w:cs="Calibri"/>
          <w:sz w:val="28"/>
          <w:szCs w:val="28"/>
          <w:lang w:eastAsia="ar-SA"/>
        </w:rPr>
      </w:pPr>
    </w:p>
    <w:p w:rsidR="005E1022" w:rsidRPr="00425CA6"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425CA6">
        <w:rPr>
          <w:rFonts w:ascii="Times New Roman" w:eastAsia="Lucida Sans Unicode" w:hAnsi="Times New Roman" w:cs="Calibri"/>
          <w:sz w:val="28"/>
          <w:szCs w:val="28"/>
          <w:lang w:eastAsia="ar-SA"/>
        </w:rPr>
        <w:t>Разработчиком Программы развития дорожной сети установлено, что:</w:t>
      </w:r>
    </w:p>
    <w:p w:rsidR="005E1022" w:rsidRPr="00C46279" w:rsidRDefault="005E1022" w:rsidP="004346D0">
      <w:pPr>
        <w:widowControl w:val="0"/>
        <w:numPr>
          <w:ilvl w:val="0"/>
          <w:numId w:val="9"/>
        </w:numPr>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592BD8">
        <w:rPr>
          <w:rFonts w:ascii="Times New Roman" w:eastAsia="Lucida Sans Unicode" w:hAnsi="Times New Roman" w:cs="Calibri"/>
          <w:sz w:val="28"/>
          <w:szCs w:val="28"/>
          <w:lang w:eastAsia="ar-SA"/>
        </w:rPr>
        <w:t>подавляющая часть автодорог проектировалась и строилась в 80-90-х</w:t>
      </w:r>
      <w:r w:rsidR="005C0E27">
        <w:rPr>
          <w:rFonts w:ascii="Times New Roman" w:eastAsia="Lucida Sans Unicode" w:hAnsi="Times New Roman" w:cs="Calibri"/>
          <w:sz w:val="28"/>
          <w:szCs w:val="28"/>
          <w:lang w:eastAsia="ar-SA"/>
        </w:rPr>
        <w:t xml:space="preserve"> годах  прошлого века,  т.е.  35</w:t>
      </w:r>
      <w:r w:rsidRPr="00592BD8">
        <w:rPr>
          <w:rFonts w:ascii="Times New Roman" w:eastAsia="Lucida Sans Unicode" w:hAnsi="Times New Roman" w:cs="Calibri"/>
          <w:sz w:val="28"/>
          <w:szCs w:val="28"/>
          <w:lang w:eastAsia="ar-SA"/>
        </w:rPr>
        <w:t xml:space="preserve"> лет назад. В настоящее время они не соответствуют современным транспортным и скоростным нагрузкам, имеют в основном по одной полосе движения в одном направлении, не </w:t>
      </w:r>
      <w:r w:rsidRPr="00C46279">
        <w:rPr>
          <w:rFonts w:ascii="Times New Roman" w:eastAsia="Lucida Sans Unicode" w:hAnsi="Times New Roman" w:cs="Calibri"/>
          <w:sz w:val="28"/>
          <w:szCs w:val="28"/>
          <w:lang w:eastAsia="ar-SA"/>
        </w:rPr>
        <w:t>имеют бордюрных ограждений, ливневых водостоков;</w:t>
      </w:r>
    </w:p>
    <w:p w:rsidR="00592BD8" w:rsidRPr="00C46279" w:rsidRDefault="00592BD8" w:rsidP="004346D0">
      <w:pPr>
        <w:pStyle w:val="a7"/>
        <w:widowControl w:val="0"/>
        <w:numPr>
          <w:ilvl w:val="0"/>
          <w:numId w:val="9"/>
        </w:numPr>
        <w:suppressAutoHyphens/>
        <w:spacing w:after="0" w:line="360" w:lineRule="auto"/>
        <w:ind w:left="567" w:right="283" w:firstLine="567"/>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недостаточное финансирование мероприятий по содержанию дорог привело к нарушению ремонтных сроков, их физическому старению, частичному или полному </w:t>
      </w:r>
      <w:r w:rsidRPr="0098008D">
        <w:rPr>
          <w:rFonts w:ascii="Times New Roman" w:eastAsia="Lucida Sans Unicode" w:hAnsi="Times New Roman" w:cs="Calibri"/>
          <w:sz w:val="28"/>
          <w:szCs w:val="28"/>
          <w:lang w:eastAsia="ar-SA"/>
        </w:rPr>
        <w:t>разруш</w:t>
      </w:r>
      <w:r w:rsidR="0098008D" w:rsidRPr="0098008D">
        <w:rPr>
          <w:rFonts w:ascii="Times New Roman" w:eastAsia="Lucida Sans Unicode" w:hAnsi="Times New Roman" w:cs="Calibri"/>
          <w:sz w:val="28"/>
          <w:szCs w:val="28"/>
          <w:lang w:eastAsia="ar-SA"/>
        </w:rPr>
        <w:t xml:space="preserve"> </w:t>
      </w:r>
      <w:r w:rsidR="00784B23" w:rsidRPr="0098008D">
        <w:rPr>
          <w:rFonts w:ascii="Times New Roman" w:eastAsia="Lucida Sans Unicode" w:hAnsi="Times New Roman" w:cs="Calibri"/>
          <w:sz w:val="28"/>
          <w:szCs w:val="28"/>
          <w:lang w:eastAsia="ar-SA"/>
        </w:rPr>
        <w:t xml:space="preserve"> </w:t>
      </w:r>
      <w:r w:rsidR="0098008D" w:rsidRPr="0098008D">
        <w:rPr>
          <w:rFonts w:ascii="Times New Roman" w:eastAsia="Lucida Sans Unicode" w:hAnsi="Times New Roman" w:cs="Calibri"/>
          <w:sz w:val="28"/>
          <w:szCs w:val="28"/>
          <w:lang w:eastAsia="ar-SA"/>
        </w:rPr>
        <w:t>20</w:t>
      </w:r>
      <w:r w:rsidR="00692769" w:rsidRPr="0098008D">
        <w:rPr>
          <w:rFonts w:ascii="Times New Roman" w:eastAsia="Lucida Sans Unicode" w:hAnsi="Times New Roman" w:cs="Calibri"/>
          <w:sz w:val="28"/>
          <w:szCs w:val="28"/>
          <w:lang w:eastAsia="ar-SA"/>
        </w:rPr>
        <w:t xml:space="preserve"> </w:t>
      </w:r>
      <w:r w:rsidRPr="0098008D">
        <w:rPr>
          <w:rFonts w:ascii="Times New Roman" w:eastAsia="Lucida Sans Unicode" w:hAnsi="Times New Roman" w:cs="Calibri"/>
          <w:sz w:val="28"/>
          <w:szCs w:val="28"/>
          <w:lang w:eastAsia="ar-SA"/>
        </w:rPr>
        <w:t>%</w:t>
      </w:r>
      <w:r w:rsidR="00784B23" w:rsidRPr="0098008D">
        <w:rPr>
          <w:rFonts w:ascii="Times New Roman" w:eastAsia="Lucida Sans Unicode" w:hAnsi="Times New Roman" w:cs="Calibri"/>
          <w:sz w:val="28"/>
          <w:szCs w:val="28"/>
          <w:lang w:eastAsia="ar-SA"/>
        </w:rPr>
        <w:t>.</w:t>
      </w:r>
      <w:r w:rsidRPr="0098008D">
        <w:rPr>
          <w:rFonts w:ascii="Times New Roman" w:eastAsia="Lucida Sans Unicode" w:hAnsi="Times New Roman" w:cs="Calibri"/>
          <w:sz w:val="28"/>
          <w:szCs w:val="28"/>
          <w:lang w:eastAsia="ar-SA"/>
        </w:rPr>
        <w:t xml:space="preserve"> Строительство</w:t>
      </w:r>
      <w:r w:rsidRPr="00C46279">
        <w:rPr>
          <w:rFonts w:ascii="Times New Roman" w:eastAsia="Lucida Sans Unicode" w:hAnsi="Times New Roman" w:cs="Calibri"/>
          <w:sz w:val="28"/>
          <w:szCs w:val="28"/>
          <w:lang w:eastAsia="ar-SA"/>
        </w:rPr>
        <w:t xml:space="preserve"> дорог осуществлялось без учета реальных потребностей населения в транспортных услугах, что привело к серьезному увеличению транспортной нагрузки на такие автодороги, как </w:t>
      </w:r>
    </w:p>
    <w:p w:rsidR="00EE45BD" w:rsidRDefault="00900D34" w:rsidP="00EE45BD">
      <w:pPr>
        <w:pStyle w:val="a7"/>
        <w:widowControl w:val="0"/>
        <w:numPr>
          <w:ilvl w:val="0"/>
          <w:numId w:val="9"/>
        </w:numPr>
        <w:suppressAutoHyphens/>
        <w:spacing w:after="0" w:line="360" w:lineRule="auto"/>
        <w:ind w:left="567" w:right="283" w:firstLine="567"/>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 улица </w:t>
      </w:r>
      <w:r w:rsidR="00054FB8">
        <w:rPr>
          <w:rFonts w:ascii="Times New Roman" w:eastAsia="Lucida Sans Unicode" w:hAnsi="Times New Roman" w:cs="Calibri"/>
          <w:sz w:val="28"/>
          <w:szCs w:val="28"/>
          <w:lang w:eastAsia="ar-SA"/>
        </w:rPr>
        <w:t>Школьная, улица Комсомольская</w:t>
      </w:r>
      <w:r w:rsidRPr="00C46279">
        <w:rPr>
          <w:rFonts w:ascii="Times New Roman" w:eastAsia="Lucida Sans Unicode" w:hAnsi="Times New Roman" w:cs="Calibri"/>
          <w:sz w:val="28"/>
          <w:szCs w:val="28"/>
          <w:lang w:eastAsia="ar-SA"/>
        </w:rPr>
        <w:t xml:space="preserve">, </w:t>
      </w:r>
      <w:r w:rsidR="00EE45BD">
        <w:rPr>
          <w:rFonts w:ascii="Times New Roman" w:eastAsia="Lucida Sans Unicode" w:hAnsi="Times New Roman" w:cs="Calibri"/>
          <w:sz w:val="28"/>
          <w:szCs w:val="28"/>
          <w:lang w:eastAsia="ar-SA"/>
        </w:rPr>
        <w:t>улица Почтовая, улица Пионерская, улица Широкая, улица Мира, улица Красная</w:t>
      </w:r>
    </w:p>
    <w:p w:rsidR="00633501" w:rsidRPr="00C46279" w:rsidRDefault="005E1022" w:rsidP="007C5994">
      <w:pPr>
        <w:pStyle w:val="a7"/>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Таким образом, сложилась ситуация, при которой уже существующая сеть местных дорог далеко не в полной мере способна обеспечить бесперебойный, безопасный и эффективный пропуск возрастающих </w:t>
      </w:r>
      <w:r w:rsidR="00CC1794" w:rsidRPr="00C46279">
        <w:rPr>
          <w:rFonts w:ascii="Times New Roman" w:eastAsia="Lucida Sans Unicode" w:hAnsi="Times New Roman" w:cs="Calibri"/>
          <w:sz w:val="28"/>
          <w:szCs w:val="28"/>
          <w:lang w:eastAsia="ar-SA"/>
        </w:rPr>
        <w:t>транспортных потоков.</w:t>
      </w:r>
    </w:p>
    <w:p w:rsidR="001E7CF0" w:rsidRPr="00C46279" w:rsidRDefault="00D83606" w:rsidP="007C5994">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 </w:t>
      </w:r>
      <w:r w:rsidR="000C4914" w:rsidRPr="00C46279">
        <w:rPr>
          <w:rFonts w:ascii="Times New Roman" w:eastAsia="Lucida Sans Unicode" w:hAnsi="Times New Roman" w:cs="Calibri"/>
          <w:sz w:val="28"/>
          <w:szCs w:val="28"/>
          <w:lang w:eastAsia="ar-SA"/>
        </w:rPr>
        <w:t>Основные транспортные  магистрали</w:t>
      </w:r>
      <w:r w:rsidR="001E7CF0" w:rsidRPr="00C46279">
        <w:rPr>
          <w:rFonts w:ascii="Times New Roman" w:eastAsia="Lucida Sans Unicode" w:hAnsi="Times New Roman" w:cs="Calibri"/>
          <w:sz w:val="28"/>
          <w:szCs w:val="28"/>
          <w:lang w:eastAsia="ar-SA"/>
        </w:rPr>
        <w:t>:</w:t>
      </w:r>
    </w:p>
    <w:p w:rsidR="004E3DCA" w:rsidRDefault="001E7CF0" w:rsidP="00F00F8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 </w:t>
      </w:r>
      <w:r w:rsidR="002459C8" w:rsidRPr="00C46279">
        <w:rPr>
          <w:rFonts w:ascii="Times New Roman" w:eastAsia="Lucida Sans Unicode" w:hAnsi="Times New Roman" w:cs="Calibri"/>
          <w:sz w:val="28"/>
          <w:szCs w:val="28"/>
          <w:lang w:eastAsia="ar-SA"/>
        </w:rPr>
        <w:t xml:space="preserve"> станицы</w:t>
      </w:r>
      <w:r w:rsidR="005E1022" w:rsidRPr="00C46279">
        <w:rPr>
          <w:rFonts w:ascii="Times New Roman" w:eastAsia="Lucida Sans Unicode" w:hAnsi="Times New Roman" w:cs="Calibri"/>
          <w:sz w:val="28"/>
          <w:szCs w:val="28"/>
          <w:lang w:eastAsia="ar-SA"/>
        </w:rPr>
        <w:t xml:space="preserve"> </w:t>
      </w:r>
      <w:r w:rsidR="002C2843">
        <w:rPr>
          <w:rFonts w:ascii="Times New Roman" w:eastAsia="Lucida Sans Unicode" w:hAnsi="Times New Roman" w:cs="Calibri"/>
          <w:sz w:val="28"/>
          <w:szCs w:val="28"/>
          <w:lang w:eastAsia="ar-SA"/>
        </w:rPr>
        <w:t xml:space="preserve"> </w:t>
      </w:r>
      <w:r w:rsidR="00EE45BD">
        <w:rPr>
          <w:rFonts w:ascii="Times New Roman" w:eastAsia="Lucida Sans Unicode" w:hAnsi="Times New Roman" w:cs="Calibri"/>
          <w:sz w:val="28"/>
          <w:szCs w:val="28"/>
          <w:lang w:eastAsia="ar-SA"/>
        </w:rPr>
        <w:t xml:space="preserve">Подгорной </w:t>
      </w:r>
      <w:r w:rsidRPr="00C46279">
        <w:rPr>
          <w:rFonts w:ascii="Times New Roman" w:eastAsia="Lucida Sans Unicode" w:hAnsi="Times New Roman" w:cs="Calibri"/>
          <w:sz w:val="28"/>
          <w:szCs w:val="28"/>
          <w:lang w:eastAsia="ar-SA"/>
        </w:rPr>
        <w:t xml:space="preserve"> </w:t>
      </w:r>
      <w:r w:rsidR="000E0DE8" w:rsidRPr="00C46279">
        <w:rPr>
          <w:rFonts w:ascii="Times New Roman" w:eastAsia="Lucida Sans Unicode" w:hAnsi="Times New Roman" w:cs="Calibri"/>
          <w:sz w:val="28"/>
          <w:szCs w:val="28"/>
          <w:lang w:eastAsia="ar-SA"/>
        </w:rPr>
        <w:t xml:space="preserve">– основной транспортной артерией </w:t>
      </w:r>
      <w:r w:rsidR="00EE45BD">
        <w:rPr>
          <w:rFonts w:ascii="Times New Roman" w:eastAsia="Lucida Sans Unicode" w:hAnsi="Times New Roman" w:cs="Calibri"/>
          <w:sz w:val="28"/>
          <w:szCs w:val="28"/>
          <w:lang w:eastAsia="ar-SA"/>
        </w:rPr>
        <w:t>Подгорненского</w:t>
      </w:r>
      <w:r w:rsidR="002C2843">
        <w:rPr>
          <w:rFonts w:ascii="Times New Roman" w:eastAsia="Lucida Sans Unicode" w:hAnsi="Times New Roman" w:cs="Calibri"/>
          <w:sz w:val="28"/>
          <w:szCs w:val="28"/>
          <w:lang w:eastAsia="ar-SA"/>
        </w:rPr>
        <w:t xml:space="preserve"> </w:t>
      </w:r>
      <w:r w:rsidR="00072B87">
        <w:rPr>
          <w:rFonts w:ascii="Times New Roman" w:eastAsia="Lucida Sans Unicode" w:hAnsi="Times New Roman" w:cs="Calibri"/>
          <w:sz w:val="28"/>
          <w:szCs w:val="28"/>
          <w:lang w:eastAsia="ar-SA"/>
        </w:rPr>
        <w:t>сельского поселения являются</w:t>
      </w:r>
      <w:r w:rsidR="002C2843">
        <w:rPr>
          <w:rFonts w:ascii="Times New Roman" w:eastAsia="Lucida Sans Unicode" w:hAnsi="Times New Roman" w:cs="Calibri"/>
          <w:sz w:val="28"/>
          <w:szCs w:val="28"/>
          <w:lang w:eastAsia="ar-SA"/>
        </w:rPr>
        <w:t xml:space="preserve"> </w:t>
      </w:r>
      <w:r w:rsidR="00072B87">
        <w:rPr>
          <w:rFonts w:ascii="Times New Roman" w:eastAsia="Lucida Sans Unicode" w:hAnsi="Times New Roman" w:cs="Calibri"/>
          <w:sz w:val="28"/>
          <w:szCs w:val="28"/>
          <w:lang w:eastAsia="ar-SA"/>
        </w:rPr>
        <w:t>автодороги</w:t>
      </w:r>
      <w:r w:rsidR="001F0B0F" w:rsidRPr="001F0B0F">
        <w:rPr>
          <w:rFonts w:ascii="Times New Roman" w:eastAsia="Lucida Sans Unicode" w:hAnsi="Times New Roman" w:cs="Calibri"/>
          <w:sz w:val="28"/>
          <w:szCs w:val="28"/>
          <w:lang w:eastAsia="ar-SA"/>
        </w:rPr>
        <w:t xml:space="preserve"> общего пользования, регионального значения  </w:t>
      </w:r>
      <w:r w:rsidR="000E0DE8" w:rsidRPr="00C46279">
        <w:rPr>
          <w:rFonts w:ascii="Times New Roman" w:eastAsia="Lucida Sans Unicode" w:hAnsi="Times New Roman" w:cs="Calibri"/>
          <w:sz w:val="28"/>
          <w:szCs w:val="28"/>
          <w:lang w:eastAsia="ar-SA"/>
        </w:rPr>
        <w:t xml:space="preserve"> </w:t>
      </w:r>
      <w:r w:rsidR="00F001DF">
        <w:rPr>
          <w:rFonts w:ascii="Times New Roman" w:eastAsia="Lucida Sans Unicode" w:hAnsi="Times New Roman" w:cs="Calibri"/>
          <w:sz w:val="28"/>
          <w:szCs w:val="28"/>
          <w:lang w:eastAsia="ar-SA"/>
        </w:rPr>
        <w:t>"</w:t>
      </w:r>
      <w:r w:rsidR="00F001DF" w:rsidRPr="00F001DF">
        <w:rPr>
          <w:rFonts w:ascii="Times New Roman" w:eastAsia="Lucida Sans Unicode" w:hAnsi="Times New Roman" w:cs="Calibri"/>
          <w:sz w:val="28"/>
          <w:szCs w:val="28"/>
          <w:lang w:eastAsia="ar-SA"/>
        </w:rPr>
        <w:t xml:space="preserve">станица  Отрадная – станица  Спокойная – село Гофицкое </w:t>
      </w:r>
      <w:r w:rsidR="00F001DF">
        <w:rPr>
          <w:rFonts w:ascii="Times New Roman" w:eastAsia="Lucida Sans Unicode" w:hAnsi="Times New Roman" w:cs="Calibri"/>
          <w:sz w:val="28"/>
          <w:szCs w:val="28"/>
          <w:lang w:eastAsia="ar-SA"/>
        </w:rPr>
        <w:t>", III-IV технической категории</w:t>
      </w:r>
      <w:r w:rsidR="001D544D">
        <w:rPr>
          <w:rFonts w:ascii="Times New Roman" w:eastAsia="Lucida Sans Unicode" w:hAnsi="Times New Roman" w:cs="Calibri"/>
          <w:sz w:val="28"/>
          <w:szCs w:val="28"/>
          <w:lang w:eastAsia="ar-SA"/>
        </w:rPr>
        <w:t>, про</w:t>
      </w:r>
      <w:r w:rsidR="00EE45BD">
        <w:rPr>
          <w:rFonts w:ascii="Times New Roman" w:eastAsia="Lucida Sans Unicode" w:hAnsi="Times New Roman" w:cs="Calibri"/>
          <w:sz w:val="28"/>
          <w:szCs w:val="28"/>
          <w:lang w:eastAsia="ar-SA"/>
        </w:rPr>
        <w:t xml:space="preserve">тяженностью в границах  поселения  3,8 </w:t>
      </w:r>
      <w:r w:rsidR="001D544D">
        <w:rPr>
          <w:rFonts w:ascii="Times New Roman" w:eastAsia="Lucida Sans Unicode" w:hAnsi="Times New Roman" w:cs="Calibri"/>
          <w:sz w:val="28"/>
          <w:szCs w:val="28"/>
          <w:lang w:eastAsia="ar-SA"/>
        </w:rPr>
        <w:t>км</w:t>
      </w:r>
      <w:r w:rsidR="004E3DCA">
        <w:rPr>
          <w:rFonts w:ascii="Times New Roman" w:eastAsia="Lucida Sans Unicode" w:hAnsi="Times New Roman" w:cs="Calibri"/>
          <w:sz w:val="28"/>
          <w:szCs w:val="28"/>
          <w:lang w:eastAsia="ar-SA"/>
        </w:rPr>
        <w:t>.</w:t>
      </w:r>
    </w:p>
    <w:p w:rsidR="00DB5183" w:rsidRDefault="0057546D" w:rsidP="00F00F8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По автодороге общего пользования </w:t>
      </w:r>
      <w:r w:rsidRPr="0057546D">
        <w:rPr>
          <w:rFonts w:ascii="Times New Roman" w:eastAsia="Lucida Sans Unicode" w:hAnsi="Times New Roman" w:cs="Calibri"/>
          <w:sz w:val="28"/>
          <w:szCs w:val="28"/>
          <w:lang w:eastAsia="ar-SA"/>
        </w:rPr>
        <w:t>"станица  Отрадная – ста</w:t>
      </w:r>
      <w:r>
        <w:rPr>
          <w:rFonts w:ascii="Times New Roman" w:eastAsia="Lucida Sans Unicode" w:hAnsi="Times New Roman" w:cs="Calibri"/>
          <w:sz w:val="28"/>
          <w:szCs w:val="28"/>
          <w:lang w:eastAsia="ar-SA"/>
        </w:rPr>
        <w:t>ница  Спокойная – село Гофицкое» т</w:t>
      </w:r>
      <w:r w:rsidR="000E0DE8" w:rsidRPr="00C46279">
        <w:rPr>
          <w:rFonts w:ascii="Times New Roman" w:eastAsia="Lucida Sans Unicode" w:hAnsi="Times New Roman" w:cs="Calibri"/>
          <w:sz w:val="28"/>
          <w:szCs w:val="28"/>
          <w:lang w:eastAsia="ar-SA"/>
        </w:rPr>
        <w:t xml:space="preserve">расса проходит </w:t>
      </w:r>
      <w:r w:rsidR="00DB5183" w:rsidRPr="00DB5183">
        <w:rPr>
          <w:rFonts w:ascii="Times New Roman" w:eastAsia="Lucida Sans Unicode" w:hAnsi="Times New Roman" w:cs="Calibri"/>
          <w:sz w:val="28"/>
          <w:szCs w:val="28"/>
          <w:lang w:eastAsia="ar-SA"/>
        </w:rPr>
        <w:t>от станицы Отрадной</w:t>
      </w:r>
      <w:r w:rsidR="00080C0F">
        <w:rPr>
          <w:rFonts w:ascii="Times New Roman" w:eastAsia="Lucida Sans Unicode" w:hAnsi="Times New Roman" w:cs="Calibri"/>
          <w:sz w:val="28"/>
          <w:szCs w:val="28"/>
          <w:lang w:eastAsia="ar-SA"/>
        </w:rPr>
        <w:t xml:space="preserve">, далее </w:t>
      </w:r>
      <w:r w:rsidR="00DB5183" w:rsidRPr="00DB5183">
        <w:rPr>
          <w:rFonts w:ascii="Times New Roman" w:eastAsia="Lucida Sans Unicode" w:hAnsi="Times New Roman" w:cs="Calibri"/>
          <w:sz w:val="28"/>
          <w:szCs w:val="28"/>
          <w:lang w:eastAsia="ar-SA"/>
        </w:rPr>
        <w:t xml:space="preserve">  </w:t>
      </w:r>
      <w:r w:rsidR="00875CF5">
        <w:rPr>
          <w:rFonts w:ascii="Times New Roman" w:eastAsia="Lucida Sans Unicode" w:hAnsi="Times New Roman" w:cs="Calibri"/>
          <w:sz w:val="28"/>
          <w:szCs w:val="28"/>
          <w:lang w:eastAsia="ar-SA"/>
        </w:rPr>
        <w:t>северо-западнее  поселка</w:t>
      </w:r>
      <w:r w:rsidR="00DB5183" w:rsidRPr="00DB5183">
        <w:rPr>
          <w:rFonts w:ascii="Times New Roman" w:eastAsia="Lucida Sans Unicode" w:hAnsi="Times New Roman" w:cs="Calibri"/>
          <w:sz w:val="28"/>
          <w:szCs w:val="28"/>
          <w:lang w:eastAsia="ar-SA"/>
        </w:rPr>
        <w:t xml:space="preserve"> Отрадо-Тенгинский до станицы Спокойной</w:t>
      </w:r>
      <w:r w:rsidR="00080C0F">
        <w:rPr>
          <w:rFonts w:ascii="Times New Roman" w:eastAsia="Lucida Sans Unicode" w:hAnsi="Times New Roman" w:cs="Calibri"/>
          <w:sz w:val="28"/>
          <w:szCs w:val="28"/>
          <w:lang w:eastAsia="ar-SA"/>
        </w:rPr>
        <w:t xml:space="preserve"> по улицам: Мира, </w:t>
      </w:r>
      <w:r w:rsidR="00080C0F" w:rsidRPr="00080C0F">
        <w:rPr>
          <w:rFonts w:ascii="Times New Roman" w:eastAsia="Lucida Sans Unicode" w:hAnsi="Times New Roman" w:cs="Calibri"/>
          <w:sz w:val="28"/>
          <w:szCs w:val="28"/>
          <w:lang w:eastAsia="ar-SA"/>
        </w:rPr>
        <w:t>Выгонная, Садовая, Ленина</w:t>
      </w:r>
      <w:r w:rsidR="00DB5183" w:rsidRPr="00DB5183">
        <w:rPr>
          <w:rFonts w:ascii="Times New Roman" w:eastAsia="Lucida Sans Unicode" w:hAnsi="Times New Roman" w:cs="Calibri"/>
          <w:sz w:val="28"/>
          <w:szCs w:val="28"/>
          <w:lang w:eastAsia="ar-SA"/>
        </w:rPr>
        <w:t xml:space="preserve"> и далее </w:t>
      </w:r>
      <w:r w:rsidR="004E3DCA">
        <w:rPr>
          <w:rFonts w:ascii="Times New Roman" w:eastAsia="Lucida Sans Unicode" w:hAnsi="Times New Roman" w:cs="Calibri"/>
          <w:sz w:val="28"/>
          <w:szCs w:val="28"/>
          <w:lang w:eastAsia="ar-SA"/>
        </w:rPr>
        <w:t xml:space="preserve">до </w:t>
      </w:r>
      <w:r w:rsidR="00DB5183" w:rsidRPr="00DB5183">
        <w:rPr>
          <w:rFonts w:ascii="Times New Roman" w:eastAsia="Lucida Sans Unicode" w:hAnsi="Times New Roman" w:cs="Calibri"/>
          <w:sz w:val="28"/>
          <w:szCs w:val="28"/>
          <w:lang w:eastAsia="ar-SA"/>
        </w:rPr>
        <w:t xml:space="preserve"> станицы Подгорная</w:t>
      </w:r>
      <w:r w:rsidR="004E3DCA">
        <w:rPr>
          <w:rFonts w:ascii="Times New Roman" w:eastAsia="Lucida Sans Unicode" w:hAnsi="Times New Roman" w:cs="Calibri"/>
          <w:sz w:val="28"/>
          <w:szCs w:val="28"/>
          <w:lang w:eastAsia="ar-SA"/>
        </w:rPr>
        <w:t xml:space="preserve"> по улице Комсомольская, улице Школьная и затем через станицы </w:t>
      </w:r>
      <w:r w:rsidR="00DB5183" w:rsidRPr="00DB5183">
        <w:rPr>
          <w:rFonts w:ascii="Times New Roman" w:eastAsia="Lucida Sans Unicode" w:hAnsi="Times New Roman" w:cs="Calibri"/>
          <w:sz w:val="28"/>
          <w:szCs w:val="28"/>
          <w:lang w:eastAsia="ar-SA"/>
        </w:rPr>
        <w:t>Бесстра</w:t>
      </w:r>
      <w:r w:rsidR="00EE71A8">
        <w:rPr>
          <w:rFonts w:ascii="Times New Roman" w:eastAsia="Lucida Sans Unicode" w:hAnsi="Times New Roman" w:cs="Calibri"/>
          <w:sz w:val="28"/>
          <w:szCs w:val="28"/>
          <w:lang w:eastAsia="ar-SA"/>
        </w:rPr>
        <w:t>шная, Отважная до села Гофицкое.</w:t>
      </w:r>
      <w:r w:rsidR="00EE71A8" w:rsidRPr="00EE71A8">
        <w:t xml:space="preserve"> </w:t>
      </w:r>
      <w:r w:rsidR="00EE71A8" w:rsidRPr="00EE71A8">
        <w:rPr>
          <w:rFonts w:ascii="Times New Roman" w:eastAsia="Lucida Sans Unicode" w:hAnsi="Times New Roman" w:cs="Calibri"/>
          <w:sz w:val="28"/>
          <w:szCs w:val="28"/>
          <w:lang w:eastAsia="ar-SA"/>
        </w:rPr>
        <w:t xml:space="preserve"> Дорога</w:t>
      </w:r>
      <w:r w:rsidR="0026232F">
        <w:rPr>
          <w:rFonts w:ascii="Times New Roman" w:eastAsia="Lucida Sans Unicode" w:hAnsi="Times New Roman" w:cs="Calibri"/>
          <w:sz w:val="28"/>
          <w:szCs w:val="28"/>
          <w:lang w:eastAsia="ar-SA"/>
        </w:rPr>
        <w:t xml:space="preserve"> выполнена в асфальтобетонном исполнении, </w:t>
      </w:r>
      <w:r w:rsidR="00EE71A8" w:rsidRPr="00EE71A8">
        <w:rPr>
          <w:rFonts w:ascii="Times New Roman" w:eastAsia="Lucida Sans Unicode" w:hAnsi="Times New Roman" w:cs="Calibri"/>
          <w:sz w:val="28"/>
          <w:szCs w:val="28"/>
          <w:lang w:eastAsia="ar-SA"/>
        </w:rPr>
        <w:t xml:space="preserve"> находится </w:t>
      </w:r>
      <w:r w:rsidR="00EE71A8">
        <w:rPr>
          <w:rFonts w:ascii="Times New Roman" w:eastAsia="Lucida Sans Unicode" w:hAnsi="Times New Roman" w:cs="Calibri"/>
          <w:sz w:val="28"/>
          <w:szCs w:val="28"/>
          <w:lang w:eastAsia="ar-SA"/>
        </w:rPr>
        <w:t>в удоволетворительном состоянии.</w:t>
      </w:r>
    </w:p>
    <w:p w:rsidR="005E1022" w:rsidRPr="00FD2EF5" w:rsidRDefault="005E1022" w:rsidP="006403A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FD2EF5">
        <w:rPr>
          <w:rFonts w:ascii="Times New Roman" w:eastAsia="Lucida Sans Unicode" w:hAnsi="Times New Roman" w:cs="Calibri"/>
          <w:sz w:val="28"/>
          <w:szCs w:val="28"/>
          <w:lang w:eastAsia="ar-SA"/>
        </w:rPr>
        <w:t>Форми</w:t>
      </w:r>
      <w:r w:rsidR="007D2F32" w:rsidRPr="00FD2EF5">
        <w:rPr>
          <w:rFonts w:ascii="Times New Roman" w:eastAsia="Lucida Sans Unicode" w:hAnsi="Times New Roman" w:cs="Calibri"/>
          <w:sz w:val="28"/>
          <w:szCs w:val="28"/>
          <w:lang w:eastAsia="ar-SA"/>
        </w:rPr>
        <w:t xml:space="preserve">рующие улично-дорожную сеть </w:t>
      </w:r>
      <w:r w:rsidR="00B108DC">
        <w:rPr>
          <w:rFonts w:ascii="Times New Roman" w:eastAsia="Lucida Sans Unicode" w:hAnsi="Times New Roman" w:cs="Calibri"/>
          <w:sz w:val="28"/>
          <w:szCs w:val="28"/>
          <w:lang w:eastAsia="ar-SA"/>
        </w:rPr>
        <w:t>сельского поселения</w:t>
      </w:r>
      <w:r w:rsidRPr="00FD2EF5">
        <w:rPr>
          <w:rFonts w:ascii="Times New Roman" w:eastAsia="Lucida Sans Unicode" w:hAnsi="Times New Roman" w:cs="Calibri"/>
          <w:sz w:val="28"/>
          <w:szCs w:val="28"/>
          <w:lang w:eastAsia="ar-SA"/>
        </w:rPr>
        <w:t>, основные улицы в жилой застройке должны быть благоустроены, иметь асфальтовое покрытие и тротуары.</w:t>
      </w:r>
    </w:p>
    <w:p w:rsidR="00382805" w:rsidRDefault="0029405D"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692769">
        <w:rPr>
          <w:rFonts w:ascii="Times New Roman" w:eastAsia="Lucida Sans Unicode" w:hAnsi="Times New Roman" w:cs="Calibri"/>
          <w:sz w:val="28"/>
          <w:szCs w:val="28"/>
          <w:lang w:eastAsia="ar-SA"/>
        </w:rPr>
        <w:t xml:space="preserve">Более </w:t>
      </w:r>
      <w:r w:rsidR="0026232F">
        <w:rPr>
          <w:rFonts w:ascii="Times New Roman" w:eastAsia="Lucida Sans Unicode" w:hAnsi="Times New Roman" w:cs="Calibri"/>
          <w:sz w:val="28"/>
          <w:szCs w:val="28"/>
          <w:lang w:eastAsia="ar-SA"/>
        </w:rPr>
        <w:t>98</w:t>
      </w:r>
      <w:r w:rsidR="007D2F32" w:rsidRPr="00692769">
        <w:rPr>
          <w:rFonts w:ascii="Times New Roman" w:eastAsia="Lucida Sans Unicode" w:hAnsi="Times New Roman" w:cs="Calibri"/>
          <w:sz w:val="28"/>
          <w:szCs w:val="28"/>
          <w:lang w:eastAsia="ar-SA"/>
        </w:rPr>
        <w:t xml:space="preserve"> % улиц</w:t>
      </w:r>
      <w:r w:rsidR="007D2F32" w:rsidRPr="00017949">
        <w:rPr>
          <w:rFonts w:ascii="Times New Roman" w:eastAsia="Lucida Sans Unicode" w:hAnsi="Times New Roman" w:cs="Calibri"/>
          <w:sz w:val="28"/>
          <w:szCs w:val="28"/>
          <w:lang w:eastAsia="ar-SA"/>
        </w:rPr>
        <w:t xml:space="preserve"> </w:t>
      </w:r>
      <w:r w:rsidR="00382805" w:rsidRPr="00017949">
        <w:rPr>
          <w:rFonts w:ascii="Times New Roman" w:eastAsia="Lucida Sans Unicode" w:hAnsi="Times New Roman" w:cs="Calibri"/>
          <w:sz w:val="28"/>
          <w:szCs w:val="28"/>
          <w:lang w:eastAsia="ar-SA"/>
        </w:rPr>
        <w:t>сельского</w:t>
      </w:r>
      <w:r w:rsidR="00382805">
        <w:rPr>
          <w:rFonts w:ascii="Times New Roman" w:eastAsia="Lucida Sans Unicode" w:hAnsi="Times New Roman" w:cs="Calibri"/>
          <w:sz w:val="28"/>
          <w:szCs w:val="28"/>
          <w:lang w:eastAsia="ar-SA"/>
        </w:rPr>
        <w:t xml:space="preserve"> поселения</w:t>
      </w:r>
      <w:r w:rsidR="005E1022" w:rsidRPr="00FD2EF5">
        <w:rPr>
          <w:rFonts w:ascii="Times New Roman" w:eastAsia="Lucida Sans Unicode" w:hAnsi="Times New Roman" w:cs="Calibri"/>
          <w:sz w:val="28"/>
          <w:szCs w:val="28"/>
          <w:lang w:eastAsia="ar-SA"/>
        </w:rPr>
        <w:t xml:space="preserve"> нуждаются в</w:t>
      </w:r>
      <w:r w:rsidR="005E1022" w:rsidRPr="003D4141">
        <w:rPr>
          <w:rFonts w:ascii="Times New Roman" w:eastAsia="Lucida Sans Unicode" w:hAnsi="Times New Roman" w:cs="Calibri"/>
          <w:sz w:val="28"/>
          <w:szCs w:val="28"/>
          <w:lang w:eastAsia="ar-SA"/>
        </w:rPr>
        <w:t xml:space="preserve"> обустройстве дороги в асфальтобетонном исполнении. </w:t>
      </w:r>
    </w:p>
    <w:p w:rsidR="005E1022" w:rsidRPr="005E1022"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Существует острая нехватка средств на строительство, реконструкцию, ремонт и содержание дорог общего пользования местного значения.</w:t>
      </w:r>
    </w:p>
    <w:p w:rsidR="005E1022" w:rsidRPr="005E1022"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Сложившаяся ситуация требует концентрации усилий администрации муниципального образования и Совета депутат</w:t>
      </w:r>
      <w:r w:rsidR="0029405D">
        <w:rPr>
          <w:rFonts w:ascii="Times New Roman" w:eastAsia="Lucida Sans Unicode" w:hAnsi="Times New Roman" w:cs="Calibri"/>
          <w:sz w:val="28"/>
          <w:szCs w:val="28"/>
          <w:lang w:eastAsia="ar-SA"/>
        </w:rPr>
        <w:t xml:space="preserve">ов </w:t>
      </w:r>
      <w:r w:rsidR="000A7661">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направленных на привлечение средств бюджета поселения, бюджетов </w:t>
      </w:r>
      <w:r w:rsidR="000A1A12">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и Российской Федерации</w:t>
      </w:r>
      <w:r w:rsidR="00B23579" w:rsidRPr="00B23579">
        <w:rPr>
          <w:rFonts w:ascii="Times New Roman" w:eastAsia="Lucida Sans Unicode" w:hAnsi="Times New Roman" w:cs="Calibri"/>
          <w:sz w:val="28"/>
          <w:szCs w:val="28"/>
          <w:lang w:eastAsia="ar-SA"/>
        </w:rPr>
        <w:t xml:space="preserve"> </w:t>
      </w:r>
      <w:r w:rsidR="00B23579" w:rsidRPr="005E1022">
        <w:rPr>
          <w:rFonts w:ascii="Times New Roman" w:eastAsia="Lucida Sans Unicode" w:hAnsi="Times New Roman" w:cs="Calibri"/>
          <w:sz w:val="28"/>
          <w:szCs w:val="28"/>
          <w:lang w:eastAsia="ar-SA"/>
        </w:rPr>
        <w:t>в</w:t>
      </w:r>
      <w:r w:rsidRPr="005E1022">
        <w:rPr>
          <w:rFonts w:ascii="Times New Roman" w:eastAsia="Lucida Sans Unicode" w:hAnsi="Times New Roman" w:cs="Calibri"/>
          <w:sz w:val="28"/>
          <w:szCs w:val="28"/>
          <w:lang w:eastAsia="ar-SA"/>
        </w:rPr>
        <w:t xml:space="preserve"> для решения проблем, накопившихся в дорожном секторе.</w:t>
      </w:r>
    </w:p>
    <w:p w:rsidR="005E1022" w:rsidRPr="005E1022" w:rsidRDefault="00B23579" w:rsidP="005E1022">
      <w:pPr>
        <w:widowControl w:val="0"/>
        <w:suppressAutoHyphens/>
        <w:spacing w:after="0" w:line="360" w:lineRule="auto"/>
        <w:ind w:left="284" w:firstLine="709"/>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     </w:t>
      </w:r>
    </w:p>
    <w:p w:rsidR="005E1022" w:rsidRPr="005E1022" w:rsidRDefault="005E1022" w:rsidP="005E1022">
      <w:pPr>
        <w:spacing w:after="0" w:line="360" w:lineRule="auto"/>
        <w:ind w:left="142"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3.3. Характеристика </w:t>
      </w:r>
      <w:r w:rsidR="00B23579">
        <w:rPr>
          <w:rFonts w:ascii="Times New Roman" w:eastAsia="Times New Roman" w:hAnsi="Times New Roman" w:cs="Times New Roman"/>
          <w:b/>
          <w:bCs/>
          <w:sz w:val="28"/>
          <w:szCs w:val="28"/>
        </w:rPr>
        <w:t xml:space="preserve">  </w:t>
      </w:r>
    </w:p>
    <w:p w:rsidR="001113DD" w:rsidRDefault="005E1022" w:rsidP="005E1022">
      <w:pPr>
        <w:spacing w:after="0" w:line="360" w:lineRule="auto"/>
        <w:ind w:left="426"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функционирования и показатели работы транспортной  </w:t>
      </w:r>
    </w:p>
    <w:p w:rsidR="005E1022" w:rsidRPr="005E1022" w:rsidRDefault="003573CE" w:rsidP="005E1022">
      <w:pPr>
        <w:spacing w:after="0" w:line="360" w:lineRule="auto"/>
        <w:ind w:left="426"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инфраструктур</w:t>
      </w:r>
      <w:r>
        <w:rPr>
          <w:rFonts w:ascii="Times New Roman" w:eastAsia="Times New Roman" w:hAnsi="Times New Roman" w:cs="Times New Roman"/>
          <w:b/>
          <w:bCs/>
          <w:sz w:val="28"/>
          <w:szCs w:val="28"/>
        </w:rPr>
        <w:t xml:space="preserve">ы </w:t>
      </w:r>
      <w:r w:rsidR="005E1022" w:rsidRPr="005E1022">
        <w:rPr>
          <w:rFonts w:ascii="Times New Roman" w:eastAsia="Times New Roman" w:hAnsi="Times New Roman" w:cs="Times New Roman"/>
          <w:b/>
          <w:bCs/>
          <w:sz w:val="28"/>
          <w:szCs w:val="28"/>
        </w:rPr>
        <w:t>по видам транспорта</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Транспортная инфраструктура – система коммуникаций  и объектов  сельского, внешнего  пассажирского и грузового транспорта, включающая  улично-дорожную сеть, линии и сооружения внеуличного транспортного, объекты  обслуживания пассажиров, объекты обработки грузов, объекты постоянного  и временного хранения и технического обслуживания транспортных средств.</w:t>
      </w:r>
    </w:p>
    <w:p w:rsidR="005E1022" w:rsidRPr="005E1022" w:rsidRDefault="005E1022" w:rsidP="006403A5">
      <w:pPr>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Times New Roman" w:hAnsi="Times New Roman" w:cs="Times New Roman"/>
          <w:bCs/>
          <w:sz w:val="28"/>
          <w:szCs w:val="20"/>
        </w:rPr>
        <w:t xml:space="preserve">Транспортная  инфраструктура </w:t>
      </w:r>
      <w:r w:rsidRPr="005E1022">
        <w:rPr>
          <w:rFonts w:ascii="Times New Roman" w:eastAsia="Lucida Sans Unicode" w:hAnsi="Times New Roman" w:cs="Calibri"/>
          <w:sz w:val="28"/>
          <w:szCs w:val="28"/>
          <w:lang w:eastAsia="ar-SA"/>
        </w:rPr>
        <w:t>муниципального образования</w:t>
      </w:r>
      <w:r w:rsidR="004B78ED">
        <w:rPr>
          <w:rFonts w:ascii="Times New Roman" w:eastAsia="Lucida Sans Unicode" w:hAnsi="Times New Roman" w:cs="Calibri"/>
          <w:sz w:val="28"/>
          <w:szCs w:val="28"/>
          <w:lang w:eastAsia="ar-SA"/>
        </w:rPr>
        <w:t xml:space="preserve"> </w:t>
      </w:r>
      <w:r w:rsidR="00542221">
        <w:rPr>
          <w:rFonts w:ascii="Times New Roman" w:eastAsia="Lucida Sans Unicode" w:hAnsi="Times New Roman" w:cs="Calibri"/>
          <w:sz w:val="28"/>
          <w:szCs w:val="28"/>
          <w:lang w:eastAsia="ar-SA"/>
        </w:rPr>
        <w:t>Подгорненского</w:t>
      </w:r>
      <w:r w:rsidR="004B78ED">
        <w:rPr>
          <w:rFonts w:ascii="Times New Roman" w:eastAsia="Lucida Sans Unicode" w:hAnsi="Times New Roman" w:cs="Calibri"/>
          <w:sz w:val="28"/>
          <w:szCs w:val="28"/>
          <w:lang w:eastAsia="ar-SA"/>
        </w:rPr>
        <w:t xml:space="preserve"> </w:t>
      </w:r>
      <w:r w:rsidRPr="005E1022">
        <w:rPr>
          <w:rFonts w:ascii="Times New Roman" w:eastAsia="Lucida Sans Unicode" w:hAnsi="Times New Roman" w:cs="Calibri"/>
          <w:sz w:val="28"/>
          <w:szCs w:val="28"/>
          <w:lang w:eastAsia="ar-SA"/>
        </w:rPr>
        <w:t xml:space="preserve"> </w:t>
      </w:r>
      <w:r w:rsidR="00530F8C">
        <w:rPr>
          <w:rFonts w:ascii="Times New Roman" w:eastAsia="Times New Roman" w:hAnsi="Times New Roman" w:cs="Times New Roman"/>
          <w:bCs/>
          <w:sz w:val="28"/>
          <w:szCs w:val="20"/>
        </w:rPr>
        <w:t xml:space="preserve">сельского поселения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 </w:t>
      </w:r>
      <w:r w:rsidR="00530F8C">
        <w:rPr>
          <w:rFonts w:ascii="Times New Roman" w:eastAsia="Times New Roman" w:hAnsi="Times New Roman" w:cs="Times New Roman"/>
          <w:bCs/>
          <w:sz w:val="28"/>
          <w:szCs w:val="20"/>
        </w:rPr>
        <w:t>Краснодарского</w:t>
      </w:r>
      <w:r w:rsidRPr="005E1022">
        <w:rPr>
          <w:rFonts w:ascii="Times New Roman" w:eastAsia="Times New Roman" w:hAnsi="Times New Roman" w:cs="Times New Roman"/>
          <w:bCs/>
          <w:sz w:val="28"/>
          <w:szCs w:val="20"/>
        </w:rPr>
        <w:t xml:space="preserve"> края</w:t>
      </w:r>
      <w:r w:rsidRPr="005E1022">
        <w:rPr>
          <w:rFonts w:ascii="Times New Roman" w:eastAsia="Lucida Sans Unicode" w:hAnsi="Times New Roman" w:cs="Calibri"/>
          <w:sz w:val="28"/>
          <w:szCs w:val="28"/>
          <w:lang w:eastAsia="ar-SA"/>
        </w:rPr>
        <w:t xml:space="preserve"> является составляющей  инфраструктуры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530F8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w:t>
      </w:r>
    </w:p>
    <w:p w:rsidR="005E1022" w:rsidRPr="005E1022" w:rsidRDefault="0016274D" w:rsidP="006403A5">
      <w:pPr>
        <w:spacing w:after="0" w:line="360" w:lineRule="auto"/>
        <w:ind w:left="567" w:right="283" w:firstLine="567"/>
        <w:jc w:val="both"/>
        <w:rPr>
          <w:rFonts w:ascii="Times New Roman" w:eastAsia="Times New Roman" w:hAnsi="Times New Roman" w:cs="Times New Roman"/>
          <w:bCs/>
          <w:sz w:val="28"/>
          <w:szCs w:val="20"/>
        </w:rPr>
      </w:pPr>
      <w:r w:rsidRPr="0016274D">
        <w:rPr>
          <w:rFonts w:ascii="Times New Roman" w:eastAsia="Lucida Sans Unicode" w:hAnsi="Times New Roman" w:cs="Calibri"/>
          <w:sz w:val="28"/>
          <w:szCs w:val="28"/>
          <w:lang w:eastAsia="ar-SA"/>
        </w:rPr>
        <w:t>Железная дорога на территории поселения отсутствует. Ближайшие железно</w:t>
      </w:r>
      <w:r w:rsidR="00542221">
        <w:rPr>
          <w:rFonts w:ascii="Times New Roman" w:eastAsia="Lucida Sans Unicode" w:hAnsi="Times New Roman" w:cs="Calibri"/>
          <w:sz w:val="28"/>
          <w:szCs w:val="28"/>
          <w:lang w:eastAsia="ar-SA"/>
        </w:rPr>
        <w:t>дорожные пути - г. Армавир (110 км) и г. Невинномысск (84</w:t>
      </w:r>
      <w:r w:rsidRPr="0016274D">
        <w:rPr>
          <w:rFonts w:ascii="Times New Roman" w:eastAsia="Lucida Sans Unicode" w:hAnsi="Times New Roman" w:cs="Calibri"/>
          <w:sz w:val="28"/>
          <w:szCs w:val="28"/>
          <w:lang w:eastAsia="ar-SA"/>
        </w:rPr>
        <w:t xml:space="preserve"> км). </w:t>
      </w:r>
      <w:r w:rsidR="00D1769A">
        <w:rPr>
          <w:rFonts w:ascii="Times New Roman" w:eastAsia="Times New Roman" w:hAnsi="Times New Roman" w:cs="Times New Roman"/>
          <w:bCs/>
          <w:sz w:val="28"/>
          <w:szCs w:val="20"/>
        </w:rPr>
        <w:t xml:space="preserve">Воздушные перевозки  из </w:t>
      </w:r>
      <w:r w:rsidR="00702D9D">
        <w:rPr>
          <w:rFonts w:ascii="Times New Roman" w:eastAsia="Times New Roman" w:hAnsi="Times New Roman" w:cs="Times New Roman"/>
          <w:bCs/>
          <w:sz w:val="28"/>
          <w:szCs w:val="20"/>
        </w:rPr>
        <w:t>сельского  поселения</w:t>
      </w:r>
      <w:r w:rsidR="00D1769A">
        <w:rPr>
          <w:rFonts w:ascii="Times New Roman" w:eastAsia="Times New Roman" w:hAnsi="Times New Roman" w:cs="Times New Roman"/>
          <w:bCs/>
          <w:sz w:val="28"/>
          <w:szCs w:val="20"/>
        </w:rPr>
        <w:t xml:space="preserve"> </w:t>
      </w:r>
      <w:r w:rsidR="005E1022" w:rsidRPr="005E1022">
        <w:rPr>
          <w:rFonts w:ascii="Times New Roman" w:eastAsia="Times New Roman" w:hAnsi="Times New Roman" w:cs="Times New Roman"/>
          <w:bCs/>
          <w:sz w:val="28"/>
          <w:szCs w:val="20"/>
        </w:rPr>
        <w:t>не осуществляются.</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Водн</w:t>
      </w:r>
      <w:r w:rsidR="00D1769A">
        <w:rPr>
          <w:rFonts w:ascii="Times New Roman" w:eastAsia="Times New Roman" w:hAnsi="Times New Roman" w:cs="Times New Roman"/>
          <w:bCs/>
          <w:sz w:val="28"/>
          <w:szCs w:val="20"/>
        </w:rPr>
        <w:t xml:space="preserve">ый транспорт  на территории </w:t>
      </w:r>
      <w:r w:rsidR="00FA66B5">
        <w:rPr>
          <w:rFonts w:ascii="Times New Roman" w:eastAsia="Times New Roman" w:hAnsi="Times New Roman" w:cs="Times New Roman"/>
          <w:bCs/>
          <w:sz w:val="28"/>
          <w:szCs w:val="20"/>
        </w:rPr>
        <w:t>сельского поселения</w:t>
      </w:r>
      <w:r w:rsidRPr="005E1022">
        <w:rPr>
          <w:rFonts w:ascii="Times New Roman" w:eastAsia="Times New Roman" w:hAnsi="Times New Roman" w:cs="Times New Roman"/>
          <w:bCs/>
          <w:sz w:val="28"/>
          <w:szCs w:val="20"/>
        </w:rPr>
        <w:t xml:space="preserve">  не развит в связи с отсутствием судоходных рек.</w:t>
      </w:r>
    </w:p>
    <w:p w:rsidR="005E1022" w:rsidRPr="005E1022" w:rsidRDefault="00610170" w:rsidP="005E1022">
      <w:pPr>
        <w:spacing w:after="0" w:line="360" w:lineRule="auto"/>
        <w:ind w:left="426" w:righ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3.3.1</w:t>
      </w:r>
      <w:r w:rsidR="005E1022" w:rsidRPr="005E1022">
        <w:rPr>
          <w:rFonts w:ascii="Times New Roman" w:eastAsia="Times New Roman" w:hAnsi="Times New Roman" w:cs="Times New Roman"/>
          <w:b/>
          <w:bCs/>
          <w:sz w:val="28"/>
          <w:szCs w:val="28"/>
        </w:rPr>
        <w:t xml:space="preserve">. </w:t>
      </w:r>
      <w:r w:rsidR="00646233">
        <w:rPr>
          <w:rFonts w:ascii="Times New Roman" w:eastAsia="Times New Roman" w:hAnsi="Times New Roman" w:cs="Times New Roman"/>
          <w:b/>
          <w:bCs/>
          <w:sz w:val="28"/>
          <w:szCs w:val="28"/>
        </w:rPr>
        <w:t>Автомобильный транспорт</w:t>
      </w:r>
    </w:p>
    <w:p w:rsidR="00F63A79" w:rsidRDefault="005E1022" w:rsidP="00B23579">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C1736B">
        <w:rPr>
          <w:rFonts w:ascii="Times New Roman" w:eastAsia="Times New Roman" w:hAnsi="Times New Roman" w:cs="Times New Roman"/>
          <w:bCs/>
          <w:sz w:val="28"/>
          <w:szCs w:val="28"/>
        </w:rPr>
        <w:t xml:space="preserve">Обслуживание населения </w:t>
      </w:r>
      <w:r w:rsidRPr="00C1736B">
        <w:rPr>
          <w:rFonts w:ascii="Times New Roman" w:eastAsia="Times New Roman" w:hAnsi="Times New Roman" w:cs="Times New Roman"/>
          <w:bCs/>
          <w:sz w:val="28"/>
          <w:szCs w:val="20"/>
        </w:rPr>
        <w:t>муниципального образования</w:t>
      </w:r>
      <w:r w:rsidR="004B78ED" w:rsidRPr="00C1736B">
        <w:rPr>
          <w:rFonts w:ascii="Times New Roman" w:eastAsia="Times New Roman" w:hAnsi="Times New Roman" w:cs="Times New Roman"/>
          <w:bCs/>
          <w:sz w:val="28"/>
          <w:szCs w:val="20"/>
        </w:rPr>
        <w:t xml:space="preserve"> </w:t>
      </w:r>
      <w:r w:rsidR="003C2978">
        <w:rPr>
          <w:rFonts w:ascii="Times New Roman" w:eastAsia="Times New Roman" w:hAnsi="Times New Roman" w:cs="Times New Roman"/>
          <w:bCs/>
          <w:sz w:val="28"/>
          <w:szCs w:val="20"/>
        </w:rPr>
        <w:t>Подгорненского</w:t>
      </w:r>
      <w:r w:rsidR="00971C37">
        <w:rPr>
          <w:rFonts w:ascii="Times New Roman" w:eastAsia="Times New Roman" w:hAnsi="Times New Roman" w:cs="Times New Roman"/>
          <w:bCs/>
          <w:sz w:val="28"/>
          <w:szCs w:val="20"/>
        </w:rPr>
        <w:t xml:space="preserve"> </w:t>
      </w:r>
      <w:r w:rsidR="0016274D">
        <w:rPr>
          <w:rFonts w:ascii="Times New Roman" w:eastAsia="Times New Roman" w:hAnsi="Times New Roman" w:cs="Times New Roman"/>
          <w:bCs/>
          <w:sz w:val="28"/>
          <w:szCs w:val="20"/>
        </w:rPr>
        <w:t>сельского поселения</w:t>
      </w:r>
      <w:r w:rsidR="00C53442" w:rsidRPr="00C1736B">
        <w:rPr>
          <w:rFonts w:ascii="Times New Roman" w:eastAsia="Times New Roman" w:hAnsi="Times New Roman" w:cs="Times New Roman"/>
          <w:bCs/>
          <w:sz w:val="28"/>
          <w:szCs w:val="20"/>
        </w:rPr>
        <w:t xml:space="preserve"> </w:t>
      </w:r>
      <w:r w:rsidRPr="00C1736B">
        <w:rPr>
          <w:rFonts w:ascii="Times New Roman" w:eastAsia="Times New Roman" w:hAnsi="Times New Roman" w:cs="Times New Roman"/>
          <w:bCs/>
          <w:sz w:val="28"/>
          <w:szCs w:val="20"/>
        </w:rPr>
        <w:t>п</w:t>
      </w:r>
      <w:r w:rsidRPr="00C1736B">
        <w:rPr>
          <w:rFonts w:ascii="Times New Roman" w:eastAsia="Times New Roman" w:hAnsi="Times New Roman" w:cs="Times New Roman"/>
          <w:bCs/>
          <w:sz w:val="28"/>
          <w:szCs w:val="28"/>
        </w:rPr>
        <w:t xml:space="preserve">ассажирским транспортом </w:t>
      </w:r>
      <w:r w:rsidRPr="00C1736B">
        <w:rPr>
          <w:rFonts w:ascii="Times New Roman" w:eastAsia="Times New Roman" w:hAnsi="Times New Roman" w:cs="Times New Roman"/>
          <w:bCs/>
          <w:sz w:val="28"/>
          <w:szCs w:val="20"/>
        </w:rPr>
        <w:t>осуществляется одним видом транспорта - общественным коммерческим транспортом (автобусным</w:t>
      </w:r>
      <w:r w:rsidRPr="00CE58C6">
        <w:rPr>
          <w:rFonts w:ascii="Times New Roman" w:eastAsia="Times New Roman" w:hAnsi="Times New Roman" w:cs="Times New Roman"/>
          <w:bCs/>
          <w:sz w:val="28"/>
          <w:szCs w:val="20"/>
        </w:rPr>
        <w:t>, маршрутными такси). Автомобильный транспорт муниципального образования представлен деятельностью частных перевозчиков, имеющих соответствующую</w:t>
      </w:r>
      <w:r w:rsidRPr="00C1736B">
        <w:rPr>
          <w:rFonts w:ascii="Times New Roman" w:eastAsia="Times New Roman" w:hAnsi="Times New Roman" w:cs="Times New Roman"/>
          <w:bCs/>
          <w:sz w:val="28"/>
          <w:szCs w:val="20"/>
        </w:rPr>
        <w:t xml:space="preserve"> лицензию на осуществление данного вида деятельности.</w:t>
      </w:r>
      <w:r w:rsidR="0035270B">
        <w:rPr>
          <w:rFonts w:ascii="Times New Roman" w:eastAsia="Times New Roman" w:hAnsi="Times New Roman" w:cs="Times New Roman"/>
          <w:bCs/>
          <w:sz w:val="28"/>
          <w:szCs w:val="20"/>
        </w:rPr>
        <w:t xml:space="preserve"> </w:t>
      </w:r>
    </w:p>
    <w:p w:rsidR="00F63A79" w:rsidRDefault="00F63A79" w:rsidP="00E12640">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C1736B">
        <w:rPr>
          <w:rFonts w:ascii="Times New Roman" w:eastAsia="Times New Roman" w:hAnsi="Times New Roman" w:cs="Times New Roman"/>
          <w:bCs/>
          <w:sz w:val="28"/>
          <w:szCs w:val="20"/>
        </w:rPr>
        <w:t>Передвижение  в сельском поселении осущес</w:t>
      </w:r>
      <w:r>
        <w:rPr>
          <w:rFonts w:ascii="Times New Roman" w:eastAsia="Times New Roman" w:hAnsi="Times New Roman" w:cs="Times New Roman"/>
          <w:bCs/>
          <w:sz w:val="28"/>
          <w:szCs w:val="20"/>
        </w:rPr>
        <w:t xml:space="preserve">твляется  в пешеходном порядке,  с использование общественного транспорта, </w:t>
      </w:r>
      <w:r w:rsidRPr="00C1736B">
        <w:rPr>
          <w:rFonts w:ascii="Times New Roman" w:eastAsia="Times New Roman" w:hAnsi="Times New Roman" w:cs="Times New Roman"/>
          <w:bCs/>
          <w:sz w:val="28"/>
          <w:szCs w:val="20"/>
        </w:rPr>
        <w:t xml:space="preserve"> с использованием личного автотранспор</w:t>
      </w:r>
      <w:r w:rsidR="00E12640">
        <w:rPr>
          <w:rFonts w:ascii="Times New Roman" w:eastAsia="Times New Roman" w:hAnsi="Times New Roman" w:cs="Times New Roman"/>
          <w:bCs/>
          <w:sz w:val="28"/>
          <w:szCs w:val="20"/>
        </w:rPr>
        <w:t>та.</w:t>
      </w:r>
    </w:p>
    <w:p w:rsidR="00CD0C22" w:rsidRPr="00C46279" w:rsidRDefault="00971C37" w:rsidP="004B24B5">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Общественный транспорт для перевозки</w:t>
      </w:r>
      <w:r w:rsidRPr="00971C37">
        <w:rPr>
          <w:rFonts w:ascii="Times New Roman" w:eastAsia="Times New Roman" w:hAnsi="Times New Roman" w:cs="Times New Roman"/>
          <w:bCs/>
          <w:sz w:val="28"/>
          <w:szCs w:val="20"/>
        </w:rPr>
        <w:t xml:space="preserve"> </w:t>
      </w:r>
      <w:r w:rsidRPr="006660F2">
        <w:rPr>
          <w:rFonts w:ascii="Times New Roman" w:eastAsia="Times New Roman" w:hAnsi="Times New Roman" w:cs="Times New Roman"/>
          <w:bCs/>
          <w:sz w:val="28"/>
          <w:szCs w:val="20"/>
        </w:rPr>
        <w:t xml:space="preserve">пассажиров в </w:t>
      </w:r>
      <w:r w:rsidR="003C2978">
        <w:rPr>
          <w:rFonts w:ascii="Times New Roman" w:eastAsia="Times New Roman" w:hAnsi="Times New Roman" w:cs="Times New Roman"/>
          <w:bCs/>
          <w:sz w:val="28"/>
          <w:szCs w:val="20"/>
        </w:rPr>
        <w:t>Подгорненском</w:t>
      </w:r>
      <w:r w:rsidR="00C80A33">
        <w:rPr>
          <w:rFonts w:ascii="Times New Roman" w:eastAsia="Times New Roman" w:hAnsi="Times New Roman" w:cs="Times New Roman"/>
          <w:bCs/>
          <w:sz w:val="28"/>
          <w:szCs w:val="20"/>
        </w:rPr>
        <w:t xml:space="preserve"> </w:t>
      </w:r>
      <w:r>
        <w:rPr>
          <w:rFonts w:ascii="Times New Roman" w:eastAsia="Times New Roman" w:hAnsi="Times New Roman" w:cs="Times New Roman"/>
          <w:bCs/>
          <w:sz w:val="28"/>
          <w:szCs w:val="20"/>
        </w:rPr>
        <w:t xml:space="preserve"> </w:t>
      </w:r>
      <w:r w:rsidR="004B24B5">
        <w:rPr>
          <w:rFonts w:ascii="Times New Roman" w:eastAsia="Times New Roman" w:hAnsi="Times New Roman" w:cs="Times New Roman"/>
          <w:bCs/>
          <w:sz w:val="28"/>
          <w:szCs w:val="20"/>
        </w:rPr>
        <w:t>сельском поселении отсутствует.</w:t>
      </w:r>
    </w:p>
    <w:p w:rsidR="00CD3759" w:rsidRPr="00CD3759" w:rsidRDefault="005E1022" w:rsidP="00CD3759">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Маршрут</w:t>
      </w:r>
      <w:r w:rsidR="00517BD1">
        <w:rPr>
          <w:rFonts w:ascii="Times New Roman" w:eastAsia="Times New Roman" w:hAnsi="Times New Roman" w:cs="Times New Roman"/>
          <w:bCs/>
          <w:sz w:val="28"/>
          <w:szCs w:val="20"/>
        </w:rPr>
        <w:t>ы</w:t>
      </w:r>
      <w:r w:rsidRPr="005E1022">
        <w:rPr>
          <w:rFonts w:ascii="Times New Roman" w:eastAsia="Times New Roman" w:hAnsi="Times New Roman" w:cs="Times New Roman"/>
          <w:bCs/>
          <w:sz w:val="28"/>
          <w:szCs w:val="20"/>
        </w:rPr>
        <w:t xml:space="preserve"> движения пассажирского транспорта в </w:t>
      </w:r>
      <w:r w:rsidR="00211C8A">
        <w:rPr>
          <w:rFonts w:ascii="Times New Roman" w:eastAsia="Times New Roman" w:hAnsi="Times New Roman" w:cs="Times New Roman"/>
          <w:bCs/>
          <w:sz w:val="28"/>
          <w:szCs w:val="20"/>
        </w:rPr>
        <w:t>сельском поселении</w:t>
      </w:r>
      <w:r w:rsidRPr="005E1022">
        <w:rPr>
          <w:rFonts w:ascii="Times New Roman" w:eastAsia="Times New Roman" w:hAnsi="Times New Roman" w:cs="Times New Roman"/>
          <w:bCs/>
          <w:sz w:val="28"/>
          <w:szCs w:val="20"/>
        </w:rPr>
        <w:t xml:space="preserve"> на сего</w:t>
      </w:r>
      <w:r w:rsidR="00CD3759">
        <w:rPr>
          <w:rFonts w:ascii="Times New Roman" w:eastAsia="Times New Roman" w:hAnsi="Times New Roman" w:cs="Times New Roman"/>
          <w:bCs/>
          <w:sz w:val="28"/>
          <w:szCs w:val="20"/>
        </w:rPr>
        <w:t xml:space="preserve">дняшний день проходят по </w:t>
      </w:r>
      <w:r w:rsidR="003C2978">
        <w:rPr>
          <w:rFonts w:ascii="Times New Roman" w:eastAsia="Times New Roman" w:hAnsi="Times New Roman" w:cs="Times New Roman"/>
          <w:bCs/>
          <w:sz w:val="28"/>
          <w:szCs w:val="20"/>
        </w:rPr>
        <w:t>автодороге</w:t>
      </w:r>
      <w:r w:rsidR="00CD3759" w:rsidRPr="00CD3759">
        <w:rPr>
          <w:rFonts w:ascii="Times New Roman" w:eastAsia="Times New Roman" w:hAnsi="Times New Roman" w:cs="Times New Roman"/>
          <w:bCs/>
          <w:sz w:val="28"/>
          <w:szCs w:val="20"/>
        </w:rPr>
        <w:t xml:space="preserve"> общего пользования, регионального значения  </w:t>
      </w:r>
    </w:p>
    <w:p w:rsidR="00A40570" w:rsidRDefault="00A40570" w:rsidP="00CD3759">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«станица  Отрадная – станица Спокойная – село </w:t>
      </w:r>
      <w:r w:rsidRPr="00A40570">
        <w:rPr>
          <w:rFonts w:ascii="Times New Roman" w:eastAsia="Times New Roman" w:hAnsi="Times New Roman" w:cs="Times New Roman"/>
          <w:bCs/>
          <w:sz w:val="28"/>
          <w:szCs w:val="20"/>
        </w:rPr>
        <w:t xml:space="preserve"> Гофицкое»</w:t>
      </w:r>
      <w:r>
        <w:rPr>
          <w:rFonts w:ascii="Times New Roman" w:eastAsia="Times New Roman" w:hAnsi="Times New Roman" w:cs="Times New Roman"/>
          <w:bCs/>
          <w:sz w:val="28"/>
          <w:szCs w:val="20"/>
        </w:rPr>
        <w:t>,</w:t>
      </w:r>
    </w:p>
    <w:p w:rsidR="004C4E7E" w:rsidRPr="004C4E7E" w:rsidRDefault="004C4E7E" w:rsidP="004C4E7E">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 xml:space="preserve">К зоне автодорог общего пользования </w:t>
      </w:r>
      <w:r w:rsidR="003C2978">
        <w:rPr>
          <w:rFonts w:ascii="Times New Roman" w:eastAsia="Times New Roman" w:hAnsi="Times New Roman" w:cs="Times New Roman"/>
          <w:bCs/>
          <w:sz w:val="28"/>
          <w:szCs w:val="20"/>
        </w:rPr>
        <w:t>Подгорнеского</w:t>
      </w:r>
      <w:r w:rsidR="00EB1361">
        <w:rPr>
          <w:rFonts w:ascii="Times New Roman" w:eastAsia="Times New Roman" w:hAnsi="Times New Roman" w:cs="Times New Roman"/>
          <w:bCs/>
          <w:sz w:val="28"/>
          <w:szCs w:val="20"/>
        </w:rPr>
        <w:t xml:space="preserve"> сельского поселения</w:t>
      </w:r>
      <w:r w:rsidRPr="004C4E7E">
        <w:rPr>
          <w:rFonts w:ascii="Times New Roman" w:eastAsia="Times New Roman" w:hAnsi="Times New Roman" w:cs="Times New Roman"/>
          <w:bCs/>
          <w:sz w:val="28"/>
          <w:szCs w:val="20"/>
        </w:rPr>
        <w:t xml:space="preserve"> относятся территории придорожных полос и развязок категорированной дороги регионального значения. </w:t>
      </w:r>
    </w:p>
    <w:p w:rsidR="004C4E7E" w:rsidRPr="003937B7" w:rsidRDefault="004C4E7E" w:rsidP="004C4E7E">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3937B7">
        <w:rPr>
          <w:rFonts w:ascii="Times New Roman" w:eastAsia="Times New Roman" w:hAnsi="Times New Roman" w:cs="Times New Roman"/>
          <w:bCs/>
          <w:sz w:val="28"/>
          <w:szCs w:val="20"/>
        </w:rPr>
        <w:t>Объекты транспортной инфраструктуры:</w:t>
      </w:r>
    </w:p>
    <w:p w:rsidR="004C4E7E" w:rsidRPr="003937B7" w:rsidRDefault="004C4E7E" w:rsidP="001847C0">
      <w:pPr>
        <w:pStyle w:val="a7"/>
        <w:numPr>
          <w:ilvl w:val="0"/>
          <w:numId w:val="16"/>
        </w:num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3937B7">
        <w:rPr>
          <w:rFonts w:ascii="Times New Roman" w:eastAsia="Times New Roman" w:hAnsi="Times New Roman" w:cs="Times New Roman"/>
          <w:bCs/>
          <w:sz w:val="28"/>
          <w:szCs w:val="20"/>
        </w:rPr>
        <w:t xml:space="preserve">автомобильные дороги  </w:t>
      </w:r>
      <w:r w:rsidR="00EB1361" w:rsidRPr="003937B7">
        <w:rPr>
          <w:rFonts w:ascii="Times New Roman" w:eastAsia="Times New Roman" w:hAnsi="Times New Roman" w:cs="Times New Roman"/>
          <w:bCs/>
          <w:sz w:val="28"/>
          <w:szCs w:val="20"/>
        </w:rPr>
        <w:t>местного</w:t>
      </w:r>
      <w:r w:rsidRPr="003937B7">
        <w:rPr>
          <w:rFonts w:ascii="Times New Roman" w:eastAsia="Times New Roman" w:hAnsi="Times New Roman" w:cs="Times New Roman"/>
          <w:bCs/>
          <w:sz w:val="28"/>
          <w:szCs w:val="20"/>
        </w:rPr>
        <w:t xml:space="preserve"> значения, в количестве </w:t>
      </w:r>
      <w:r w:rsidR="009E63FA">
        <w:rPr>
          <w:rFonts w:ascii="Times New Roman" w:eastAsia="Times New Roman" w:hAnsi="Times New Roman" w:cs="Times New Roman"/>
          <w:bCs/>
          <w:sz w:val="28"/>
          <w:szCs w:val="20"/>
        </w:rPr>
        <w:t>38</w:t>
      </w:r>
      <w:r w:rsidR="00014E5A" w:rsidRPr="003937B7">
        <w:rPr>
          <w:rFonts w:ascii="Times New Roman" w:eastAsia="Times New Roman" w:hAnsi="Times New Roman" w:cs="Times New Roman"/>
          <w:bCs/>
          <w:sz w:val="28"/>
          <w:szCs w:val="20"/>
        </w:rPr>
        <w:t xml:space="preserve"> </w:t>
      </w:r>
      <w:r w:rsidRPr="003937B7">
        <w:rPr>
          <w:rFonts w:ascii="Times New Roman" w:eastAsia="Times New Roman" w:hAnsi="Times New Roman" w:cs="Times New Roman"/>
          <w:bCs/>
          <w:sz w:val="28"/>
          <w:szCs w:val="20"/>
        </w:rPr>
        <w:t>единиц,</w:t>
      </w:r>
      <w:r w:rsidR="00014E5A" w:rsidRPr="003937B7">
        <w:rPr>
          <w:rFonts w:ascii="Times New Roman" w:eastAsia="Times New Roman" w:hAnsi="Times New Roman" w:cs="Times New Roman"/>
          <w:bCs/>
          <w:sz w:val="28"/>
          <w:szCs w:val="20"/>
        </w:rPr>
        <w:t xml:space="preserve"> общей протяженностью </w:t>
      </w:r>
      <w:r w:rsidR="009E63FA">
        <w:rPr>
          <w:rFonts w:ascii="Times New Roman" w:eastAsia="Times New Roman" w:hAnsi="Times New Roman" w:cs="Times New Roman"/>
          <w:bCs/>
          <w:sz w:val="28"/>
          <w:szCs w:val="20"/>
        </w:rPr>
        <w:t>41,3</w:t>
      </w:r>
      <w:r w:rsidR="00A40570" w:rsidRPr="003937B7">
        <w:rPr>
          <w:rFonts w:ascii="Times New Roman" w:eastAsia="Times New Roman" w:hAnsi="Times New Roman" w:cs="Times New Roman"/>
          <w:bCs/>
          <w:sz w:val="28"/>
          <w:szCs w:val="20"/>
        </w:rPr>
        <w:t xml:space="preserve"> </w:t>
      </w:r>
      <w:r w:rsidR="00EB1361" w:rsidRPr="003937B7">
        <w:rPr>
          <w:rFonts w:ascii="Times New Roman" w:eastAsia="Times New Roman" w:hAnsi="Times New Roman" w:cs="Times New Roman"/>
          <w:bCs/>
          <w:sz w:val="28"/>
          <w:szCs w:val="20"/>
        </w:rPr>
        <w:t xml:space="preserve"> к</w:t>
      </w:r>
      <w:r w:rsidRPr="003937B7">
        <w:rPr>
          <w:rFonts w:ascii="Times New Roman" w:eastAsia="Times New Roman" w:hAnsi="Times New Roman" w:cs="Times New Roman"/>
          <w:bCs/>
          <w:sz w:val="28"/>
          <w:szCs w:val="20"/>
        </w:rPr>
        <w:t xml:space="preserve"> м.;</w:t>
      </w:r>
    </w:p>
    <w:p w:rsidR="004C4E7E" w:rsidRPr="003937B7" w:rsidRDefault="004C4E7E" w:rsidP="001847C0">
      <w:pPr>
        <w:pStyle w:val="a7"/>
        <w:numPr>
          <w:ilvl w:val="0"/>
          <w:numId w:val="16"/>
        </w:num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3937B7">
        <w:rPr>
          <w:rFonts w:ascii="Times New Roman" w:eastAsia="Times New Roman" w:hAnsi="Times New Roman" w:cs="Times New Roman"/>
          <w:bCs/>
          <w:sz w:val="28"/>
          <w:szCs w:val="20"/>
        </w:rPr>
        <w:t>автовокзал для пригородных и междугородных автобусных сообщений</w:t>
      </w:r>
      <w:r w:rsidR="009974B7" w:rsidRPr="003937B7">
        <w:rPr>
          <w:rFonts w:ascii="Times New Roman" w:eastAsia="Times New Roman" w:hAnsi="Times New Roman" w:cs="Times New Roman"/>
          <w:bCs/>
          <w:sz w:val="28"/>
          <w:szCs w:val="20"/>
        </w:rPr>
        <w:t xml:space="preserve"> отсутствует</w:t>
      </w:r>
      <w:r w:rsidRPr="003937B7">
        <w:rPr>
          <w:rFonts w:ascii="Times New Roman" w:eastAsia="Times New Roman" w:hAnsi="Times New Roman" w:cs="Times New Roman"/>
          <w:bCs/>
          <w:sz w:val="28"/>
          <w:szCs w:val="20"/>
        </w:rPr>
        <w:t>;</w:t>
      </w:r>
    </w:p>
    <w:p w:rsidR="004C4E7E" w:rsidRPr="0098008D" w:rsidRDefault="004C4E7E" w:rsidP="001847C0">
      <w:pPr>
        <w:pStyle w:val="a7"/>
        <w:numPr>
          <w:ilvl w:val="0"/>
          <w:numId w:val="16"/>
        </w:num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98008D">
        <w:rPr>
          <w:rFonts w:ascii="Times New Roman" w:eastAsia="Times New Roman" w:hAnsi="Times New Roman" w:cs="Times New Roman"/>
          <w:bCs/>
          <w:sz w:val="28"/>
          <w:szCs w:val="20"/>
        </w:rPr>
        <w:t>автобу</w:t>
      </w:r>
      <w:r w:rsidR="009974B7" w:rsidRPr="0098008D">
        <w:rPr>
          <w:rFonts w:ascii="Times New Roman" w:eastAsia="Times New Roman" w:hAnsi="Times New Roman" w:cs="Times New Roman"/>
          <w:bCs/>
          <w:sz w:val="28"/>
          <w:szCs w:val="20"/>
        </w:rPr>
        <w:t>сные остановки, в количест</w:t>
      </w:r>
      <w:r w:rsidR="0098008D" w:rsidRPr="0098008D">
        <w:rPr>
          <w:rFonts w:ascii="Times New Roman" w:eastAsia="Times New Roman" w:hAnsi="Times New Roman" w:cs="Times New Roman"/>
          <w:bCs/>
          <w:sz w:val="28"/>
          <w:szCs w:val="20"/>
        </w:rPr>
        <w:t>ве  3</w:t>
      </w:r>
      <w:r w:rsidRPr="0098008D">
        <w:rPr>
          <w:rFonts w:ascii="Times New Roman" w:eastAsia="Times New Roman" w:hAnsi="Times New Roman" w:cs="Times New Roman"/>
          <w:bCs/>
          <w:sz w:val="28"/>
          <w:szCs w:val="20"/>
        </w:rPr>
        <w:t xml:space="preserve"> единиц;</w:t>
      </w:r>
    </w:p>
    <w:p w:rsidR="00DF2B53" w:rsidRPr="00DF2B53" w:rsidRDefault="004A757B" w:rsidP="001847C0">
      <w:pPr>
        <w:pStyle w:val="a7"/>
        <w:numPr>
          <w:ilvl w:val="0"/>
          <w:numId w:val="16"/>
        </w:numPr>
        <w:autoSpaceDE w:val="0"/>
        <w:autoSpaceDN w:val="0"/>
        <w:adjustRightInd w:val="0"/>
        <w:spacing w:after="0" w:line="360" w:lineRule="auto"/>
        <w:ind w:left="567" w:right="282" w:firstLine="567"/>
        <w:jc w:val="both"/>
        <w:rPr>
          <w:rFonts w:ascii="Times New Roman" w:hAnsi="Times New Roman" w:cs="Times New Roman"/>
          <w:b/>
          <w:sz w:val="28"/>
          <w:szCs w:val="28"/>
        </w:rPr>
      </w:pPr>
      <w:r w:rsidRPr="003937B7">
        <w:rPr>
          <w:rFonts w:ascii="Times New Roman" w:eastAsia="Times New Roman" w:hAnsi="Times New Roman" w:cs="Times New Roman"/>
          <w:bCs/>
          <w:sz w:val="28"/>
          <w:szCs w:val="20"/>
        </w:rPr>
        <w:t xml:space="preserve">технические средства регулирования дорожным движением (светофоры) </w:t>
      </w:r>
      <w:r w:rsidR="00253A88" w:rsidRPr="003937B7">
        <w:rPr>
          <w:rFonts w:ascii="Times New Roman" w:eastAsia="Times New Roman" w:hAnsi="Times New Roman" w:cs="Times New Roman"/>
          <w:bCs/>
          <w:sz w:val="28"/>
          <w:szCs w:val="20"/>
        </w:rPr>
        <w:t xml:space="preserve"> отсутствуют</w:t>
      </w:r>
      <w:r w:rsidR="003937B7">
        <w:rPr>
          <w:rFonts w:ascii="Times New Roman" w:eastAsia="Times New Roman" w:hAnsi="Times New Roman" w:cs="Times New Roman"/>
          <w:bCs/>
          <w:sz w:val="28"/>
          <w:szCs w:val="20"/>
        </w:rPr>
        <w:t xml:space="preserve">. </w:t>
      </w:r>
    </w:p>
    <w:p w:rsidR="004C4E7E" w:rsidRDefault="004C4E7E" w:rsidP="004A757B">
      <w:pPr>
        <w:pStyle w:val="a7"/>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Состояние дорожной разметки можно охарактеризовать как удовлетворительное. Требуется обновление дорожной разме</w:t>
      </w:r>
      <w:r w:rsidR="00B26021">
        <w:rPr>
          <w:rFonts w:ascii="Times New Roman" w:eastAsia="Times New Roman" w:hAnsi="Times New Roman" w:cs="Times New Roman"/>
          <w:bCs/>
          <w:sz w:val="28"/>
          <w:szCs w:val="20"/>
        </w:rPr>
        <w:t>тки на центральных улицах станицы</w:t>
      </w:r>
      <w:r w:rsidRPr="004C4E7E">
        <w:rPr>
          <w:rFonts w:ascii="Times New Roman" w:eastAsia="Times New Roman" w:hAnsi="Times New Roman" w:cs="Times New Roman"/>
          <w:bCs/>
          <w:sz w:val="28"/>
          <w:szCs w:val="20"/>
        </w:rPr>
        <w:t>, отсутствует дорожная разметка на больши</w:t>
      </w:r>
      <w:r w:rsidR="00B26021">
        <w:rPr>
          <w:rFonts w:ascii="Times New Roman" w:eastAsia="Times New Roman" w:hAnsi="Times New Roman" w:cs="Times New Roman"/>
          <w:bCs/>
          <w:sz w:val="28"/>
          <w:szCs w:val="20"/>
        </w:rPr>
        <w:t>нс</w:t>
      </w:r>
      <w:r w:rsidR="00950779">
        <w:rPr>
          <w:rFonts w:ascii="Times New Roman" w:eastAsia="Times New Roman" w:hAnsi="Times New Roman" w:cs="Times New Roman"/>
          <w:bCs/>
          <w:sz w:val="28"/>
          <w:szCs w:val="20"/>
        </w:rPr>
        <w:t xml:space="preserve">тве удаленных от центра станицы </w:t>
      </w:r>
      <w:r w:rsidRPr="004C4E7E">
        <w:rPr>
          <w:rFonts w:ascii="Times New Roman" w:eastAsia="Times New Roman" w:hAnsi="Times New Roman" w:cs="Times New Roman"/>
          <w:bCs/>
          <w:sz w:val="28"/>
          <w:szCs w:val="20"/>
        </w:rPr>
        <w:t xml:space="preserve"> улицах.</w:t>
      </w:r>
    </w:p>
    <w:p w:rsidR="0002212C" w:rsidRPr="0098008D" w:rsidRDefault="0002212C" w:rsidP="004A757B">
      <w:pPr>
        <w:pStyle w:val="a7"/>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
          <w:bCs/>
          <w:i/>
          <w:sz w:val="28"/>
          <w:szCs w:val="20"/>
        </w:rPr>
      </w:pPr>
      <w:r w:rsidRPr="0002212C">
        <w:rPr>
          <w:rFonts w:ascii="Times New Roman" w:eastAsia="Times New Roman" w:hAnsi="Times New Roman" w:cs="Times New Roman"/>
          <w:bCs/>
          <w:sz w:val="28"/>
          <w:szCs w:val="20"/>
        </w:rPr>
        <w:t xml:space="preserve">Транспортные инженерные сооружения на территории </w:t>
      </w:r>
      <w:r w:rsidR="009E63FA">
        <w:rPr>
          <w:rFonts w:ascii="Times New Roman" w:eastAsia="Times New Roman" w:hAnsi="Times New Roman" w:cs="Times New Roman"/>
          <w:bCs/>
          <w:sz w:val="28"/>
          <w:szCs w:val="20"/>
        </w:rPr>
        <w:t>Подгорненского</w:t>
      </w:r>
      <w:r>
        <w:rPr>
          <w:rFonts w:ascii="Times New Roman" w:eastAsia="Times New Roman" w:hAnsi="Times New Roman" w:cs="Times New Roman"/>
          <w:bCs/>
          <w:sz w:val="28"/>
          <w:szCs w:val="20"/>
        </w:rPr>
        <w:t xml:space="preserve"> сельского</w:t>
      </w:r>
      <w:r w:rsidRPr="0002212C">
        <w:rPr>
          <w:rFonts w:ascii="Times New Roman" w:eastAsia="Times New Roman" w:hAnsi="Times New Roman" w:cs="Times New Roman"/>
          <w:bCs/>
          <w:sz w:val="28"/>
          <w:szCs w:val="20"/>
        </w:rPr>
        <w:t xml:space="preserve"> поселения представлены </w:t>
      </w:r>
      <w:r w:rsidR="00E86699" w:rsidRPr="009E4CD6">
        <w:rPr>
          <w:rFonts w:ascii="Times New Roman" w:eastAsia="Times New Roman" w:hAnsi="Times New Roman" w:cs="Times New Roman"/>
          <w:bCs/>
          <w:sz w:val="28"/>
          <w:szCs w:val="20"/>
        </w:rPr>
        <w:t>мостом, характеристика которого</w:t>
      </w:r>
      <w:r w:rsidR="00002F93" w:rsidRPr="009E4CD6">
        <w:rPr>
          <w:rFonts w:ascii="Times New Roman" w:eastAsia="Times New Roman" w:hAnsi="Times New Roman" w:cs="Times New Roman"/>
          <w:bCs/>
          <w:sz w:val="28"/>
          <w:szCs w:val="20"/>
        </w:rPr>
        <w:t xml:space="preserve">, </w:t>
      </w:r>
      <w:r w:rsidRPr="009E4CD6">
        <w:rPr>
          <w:rFonts w:ascii="Times New Roman" w:eastAsia="Times New Roman" w:hAnsi="Times New Roman" w:cs="Times New Roman"/>
          <w:bCs/>
          <w:sz w:val="28"/>
          <w:szCs w:val="20"/>
        </w:rPr>
        <w:t xml:space="preserve"> </w:t>
      </w:r>
      <w:r w:rsidR="0098008D" w:rsidRPr="009E4CD6">
        <w:rPr>
          <w:rFonts w:ascii="Times New Roman" w:eastAsia="Times New Roman" w:hAnsi="Times New Roman" w:cs="Times New Roman"/>
          <w:bCs/>
          <w:sz w:val="28"/>
          <w:szCs w:val="20"/>
        </w:rPr>
        <w:t xml:space="preserve">представлена </w:t>
      </w:r>
      <w:r w:rsidR="00950779" w:rsidRPr="009E4CD6">
        <w:rPr>
          <w:rFonts w:ascii="Times New Roman" w:eastAsia="Times New Roman" w:hAnsi="Times New Roman" w:cs="Times New Roman"/>
          <w:bCs/>
          <w:sz w:val="28"/>
          <w:szCs w:val="20"/>
        </w:rPr>
        <w:t xml:space="preserve"> </w:t>
      </w:r>
      <w:r w:rsidR="00950779" w:rsidRPr="009E4CD6">
        <w:rPr>
          <w:rFonts w:ascii="Times New Roman" w:eastAsia="Times New Roman" w:hAnsi="Times New Roman" w:cs="Times New Roman"/>
          <w:b/>
          <w:bCs/>
          <w:i/>
          <w:sz w:val="28"/>
          <w:szCs w:val="20"/>
        </w:rPr>
        <w:t>в т</w:t>
      </w:r>
      <w:r w:rsidR="0098008D" w:rsidRPr="009E4CD6">
        <w:rPr>
          <w:rFonts w:ascii="Times New Roman" w:eastAsia="Times New Roman" w:hAnsi="Times New Roman" w:cs="Times New Roman"/>
          <w:b/>
          <w:bCs/>
          <w:i/>
          <w:sz w:val="28"/>
          <w:szCs w:val="20"/>
        </w:rPr>
        <w:t>аблице</w:t>
      </w:r>
      <w:r w:rsidR="009E4CD6" w:rsidRPr="009E4CD6">
        <w:rPr>
          <w:rFonts w:ascii="Times New Roman" w:eastAsia="Times New Roman" w:hAnsi="Times New Roman" w:cs="Times New Roman"/>
          <w:b/>
          <w:bCs/>
          <w:i/>
          <w:sz w:val="28"/>
          <w:szCs w:val="20"/>
        </w:rPr>
        <w:t xml:space="preserve"> 9</w:t>
      </w:r>
      <w:r w:rsidR="0098008D" w:rsidRPr="009E4CD6">
        <w:rPr>
          <w:rFonts w:ascii="Times New Roman" w:eastAsia="Times New Roman" w:hAnsi="Times New Roman" w:cs="Times New Roman"/>
          <w:b/>
          <w:bCs/>
          <w:i/>
          <w:sz w:val="28"/>
          <w:szCs w:val="20"/>
        </w:rPr>
        <w:t>.</w:t>
      </w:r>
    </w:p>
    <w:p w:rsidR="005E1022" w:rsidRPr="005E1022" w:rsidRDefault="005E1022" w:rsidP="00A61BB9">
      <w:pPr>
        <w:tabs>
          <w:tab w:val="left" w:pos="142"/>
        </w:tabs>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Количество и </w:t>
      </w:r>
      <w:r w:rsidRPr="002E08CE">
        <w:rPr>
          <w:rFonts w:ascii="Times New Roman" w:eastAsia="Times New Roman" w:hAnsi="Times New Roman" w:cs="Times New Roman"/>
          <w:bCs/>
          <w:sz w:val="28"/>
          <w:szCs w:val="20"/>
        </w:rPr>
        <w:t xml:space="preserve">протяженность </w:t>
      </w:r>
      <w:r w:rsidR="002E08CE" w:rsidRPr="002E08CE">
        <w:rPr>
          <w:rFonts w:ascii="Times New Roman" w:eastAsia="Times New Roman" w:hAnsi="Times New Roman" w:cs="Times New Roman"/>
          <w:bCs/>
          <w:sz w:val="28"/>
          <w:szCs w:val="20"/>
        </w:rPr>
        <w:t>внутрирайонных и межрайонных</w:t>
      </w:r>
      <w:r w:rsidR="002E08CE">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автобусных маршрутов вполне удовлетворяют потребности населения в направлениях передвижения, в связи, с чем перераспределение основных транспортных направлений в рассматриваемом периоде не планируется. </w:t>
      </w:r>
    </w:p>
    <w:p w:rsidR="00F84769" w:rsidRDefault="005E1022"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8"/>
        </w:rPr>
      </w:pPr>
      <w:r w:rsidRPr="00FC656C">
        <w:rPr>
          <w:rFonts w:ascii="Times New Roman" w:eastAsia="Times New Roman" w:hAnsi="Times New Roman" w:cs="Times New Roman"/>
          <w:bCs/>
          <w:sz w:val="28"/>
          <w:szCs w:val="20"/>
        </w:rPr>
        <w:t xml:space="preserve">В </w:t>
      </w:r>
      <w:r w:rsidR="009E63FA">
        <w:rPr>
          <w:rFonts w:ascii="Times New Roman" w:eastAsia="Times New Roman" w:hAnsi="Times New Roman" w:cs="Times New Roman"/>
          <w:bCs/>
          <w:sz w:val="28"/>
          <w:szCs w:val="20"/>
        </w:rPr>
        <w:t>Подгорненском</w:t>
      </w:r>
      <w:r w:rsidR="00184A15" w:rsidRPr="00FC656C">
        <w:rPr>
          <w:rFonts w:ascii="Times New Roman" w:eastAsia="Times New Roman" w:hAnsi="Times New Roman" w:cs="Times New Roman"/>
          <w:bCs/>
          <w:sz w:val="28"/>
          <w:szCs w:val="20"/>
        </w:rPr>
        <w:t xml:space="preserve"> сельском поселении</w:t>
      </w:r>
      <w:r w:rsidR="0069771F" w:rsidRPr="00FC656C">
        <w:rPr>
          <w:rFonts w:ascii="Times New Roman" w:eastAsia="Times New Roman" w:hAnsi="Times New Roman" w:cs="Times New Roman"/>
          <w:bCs/>
          <w:sz w:val="28"/>
          <w:szCs w:val="20"/>
        </w:rPr>
        <w:t xml:space="preserve"> </w:t>
      </w:r>
      <w:r w:rsidRPr="00FC656C">
        <w:rPr>
          <w:rFonts w:ascii="Times New Roman" w:eastAsia="Times New Roman" w:hAnsi="Times New Roman" w:cs="Times New Roman"/>
          <w:bCs/>
          <w:sz w:val="28"/>
          <w:szCs w:val="20"/>
        </w:rPr>
        <w:t xml:space="preserve"> здание автостанции, </w:t>
      </w:r>
      <w:r w:rsidR="00576860" w:rsidRPr="00FC656C">
        <w:rPr>
          <w:rFonts w:ascii="Times New Roman" w:eastAsia="Times New Roman" w:hAnsi="Times New Roman" w:cs="Times New Roman"/>
          <w:bCs/>
          <w:sz w:val="28"/>
          <w:szCs w:val="20"/>
        </w:rPr>
        <w:t>выполняющей</w:t>
      </w:r>
      <w:r w:rsidRPr="00FC656C">
        <w:rPr>
          <w:rFonts w:ascii="Times New Roman" w:eastAsia="Times New Roman" w:hAnsi="Times New Roman" w:cs="Times New Roman"/>
          <w:bCs/>
          <w:sz w:val="28"/>
          <w:szCs w:val="20"/>
        </w:rPr>
        <w:t xml:space="preserve"> функцию</w:t>
      </w:r>
      <w:r w:rsidRPr="00FC656C">
        <w:rPr>
          <w:rFonts w:ascii="Times New Roman" w:eastAsiaTheme="majorEastAsia" w:hAnsi="Times New Roman" w:cs="Times New Roman"/>
          <w:sz w:val="28"/>
          <w:szCs w:val="28"/>
          <w:lang w:eastAsia="en-US" w:bidi="en-US"/>
        </w:rPr>
        <w:t xml:space="preserve"> для </w:t>
      </w:r>
      <w:r w:rsidRPr="00FC656C">
        <w:rPr>
          <w:rFonts w:ascii="Times New Roman" w:eastAsia="Times New Roman" w:hAnsi="Times New Roman" w:cs="Times New Roman"/>
          <w:bCs/>
          <w:sz w:val="28"/>
          <w:szCs w:val="20"/>
        </w:rPr>
        <w:t>внутрирайонного и межрайонного автобусных сообщени</w:t>
      </w:r>
      <w:r w:rsidR="009634B1">
        <w:rPr>
          <w:rFonts w:ascii="Times New Roman" w:eastAsia="Times New Roman" w:hAnsi="Times New Roman" w:cs="Times New Roman"/>
          <w:bCs/>
          <w:sz w:val="28"/>
          <w:szCs w:val="20"/>
        </w:rPr>
        <w:t xml:space="preserve">й отсутствует. </w:t>
      </w:r>
    </w:p>
    <w:p w:rsidR="00AE711F" w:rsidRPr="00562AF6" w:rsidRDefault="008D3E5D" w:rsidP="00AE711F">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В связи с чем, </w:t>
      </w:r>
      <w:r w:rsidRPr="008D3E5D">
        <w:rPr>
          <w:rFonts w:ascii="Times New Roman" w:eastAsia="Times New Roman" w:hAnsi="Times New Roman" w:cs="Times New Roman"/>
          <w:bCs/>
          <w:sz w:val="28"/>
          <w:szCs w:val="20"/>
        </w:rPr>
        <w:t xml:space="preserve">функцию для внутрирайонного и межрайонного </w:t>
      </w:r>
      <w:r w:rsidRPr="00562AF6">
        <w:rPr>
          <w:rFonts w:ascii="Times New Roman" w:eastAsia="Times New Roman" w:hAnsi="Times New Roman" w:cs="Times New Roman"/>
          <w:bCs/>
          <w:sz w:val="28"/>
          <w:szCs w:val="20"/>
        </w:rPr>
        <w:t>автобусных сообщений н</w:t>
      </w:r>
      <w:r w:rsidR="005E1022" w:rsidRPr="00562AF6">
        <w:rPr>
          <w:rFonts w:ascii="Times New Roman" w:eastAsia="Times New Roman" w:hAnsi="Times New Roman" w:cs="Times New Roman"/>
          <w:bCs/>
          <w:sz w:val="28"/>
          <w:szCs w:val="20"/>
        </w:rPr>
        <w:t xml:space="preserve">а муниципальной маршрутной сети </w:t>
      </w:r>
      <w:r w:rsidRPr="00562AF6">
        <w:rPr>
          <w:rFonts w:ascii="Times New Roman" w:eastAsia="Times New Roman" w:hAnsi="Times New Roman" w:cs="Times New Roman"/>
          <w:bCs/>
          <w:sz w:val="28"/>
          <w:szCs w:val="20"/>
        </w:rPr>
        <w:t xml:space="preserve">выполняют </w:t>
      </w:r>
      <w:r w:rsidR="00AE711F" w:rsidRPr="00562AF6">
        <w:rPr>
          <w:rFonts w:ascii="Times New Roman" w:eastAsia="Times New Roman" w:hAnsi="Times New Roman" w:cs="Times New Roman"/>
          <w:bCs/>
          <w:sz w:val="28"/>
          <w:szCs w:val="20"/>
        </w:rPr>
        <w:t xml:space="preserve">следующие </w:t>
      </w:r>
      <w:r w:rsidR="006A6AC1" w:rsidRPr="00562AF6">
        <w:rPr>
          <w:rFonts w:ascii="Times New Roman" w:eastAsia="Times New Roman" w:hAnsi="Times New Roman" w:cs="Times New Roman"/>
          <w:bCs/>
          <w:sz w:val="28"/>
          <w:szCs w:val="20"/>
        </w:rPr>
        <w:t xml:space="preserve"> </w:t>
      </w:r>
      <w:r w:rsidR="00AE711F" w:rsidRPr="00562AF6">
        <w:rPr>
          <w:rFonts w:ascii="Times New Roman" w:eastAsia="Times New Roman" w:hAnsi="Times New Roman" w:cs="Times New Roman"/>
          <w:bCs/>
          <w:sz w:val="28"/>
          <w:szCs w:val="20"/>
        </w:rPr>
        <w:t>остановочные пункты</w:t>
      </w:r>
      <w:r w:rsidR="001026BA" w:rsidRPr="00562AF6">
        <w:rPr>
          <w:rFonts w:ascii="Times New Roman" w:eastAsia="Times New Roman" w:hAnsi="Times New Roman" w:cs="Times New Roman"/>
          <w:bCs/>
          <w:sz w:val="28"/>
          <w:szCs w:val="20"/>
        </w:rPr>
        <w:t>:</w:t>
      </w:r>
      <w:r w:rsidRPr="00562AF6">
        <w:rPr>
          <w:rFonts w:ascii="Times New Roman" w:eastAsia="Times New Roman" w:hAnsi="Times New Roman" w:cs="Times New Roman"/>
          <w:bCs/>
          <w:sz w:val="28"/>
          <w:szCs w:val="20"/>
        </w:rPr>
        <w:t xml:space="preserve"> </w:t>
      </w:r>
    </w:p>
    <w:p w:rsidR="00A36021" w:rsidRPr="00562AF6" w:rsidRDefault="00AF3899"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562AF6">
        <w:rPr>
          <w:rFonts w:ascii="Times New Roman" w:eastAsia="Times New Roman" w:hAnsi="Times New Roman" w:cs="Times New Roman"/>
          <w:bCs/>
          <w:sz w:val="28"/>
          <w:szCs w:val="20"/>
        </w:rPr>
        <w:t>- «</w:t>
      </w:r>
      <w:r w:rsidR="003D404D" w:rsidRPr="00562AF6">
        <w:rPr>
          <w:rFonts w:ascii="Times New Roman" w:eastAsia="Times New Roman" w:hAnsi="Times New Roman" w:cs="Times New Roman"/>
          <w:bCs/>
          <w:sz w:val="28"/>
          <w:szCs w:val="20"/>
        </w:rPr>
        <w:t xml:space="preserve">станица </w:t>
      </w:r>
      <w:r w:rsidR="009E63FA" w:rsidRPr="00562AF6">
        <w:rPr>
          <w:rFonts w:ascii="Times New Roman" w:eastAsia="Times New Roman" w:hAnsi="Times New Roman" w:cs="Times New Roman"/>
          <w:bCs/>
          <w:sz w:val="28"/>
          <w:szCs w:val="20"/>
        </w:rPr>
        <w:t>Подгорная</w:t>
      </w:r>
      <w:r w:rsidR="001026BA" w:rsidRPr="00562AF6">
        <w:rPr>
          <w:rFonts w:ascii="Times New Roman" w:eastAsia="Times New Roman" w:hAnsi="Times New Roman" w:cs="Times New Roman"/>
          <w:bCs/>
          <w:sz w:val="28"/>
          <w:szCs w:val="20"/>
        </w:rPr>
        <w:t>»</w:t>
      </w:r>
      <w:r w:rsidR="00963091" w:rsidRPr="00562AF6">
        <w:rPr>
          <w:rFonts w:ascii="Times New Roman" w:eastAsia="Times New Roman" w:hAnsi="Times New Roman" w:cs="Times New Roman"/>
          <w:bCs/>
          <w:sz w:val="28"/>
          <w:szCs w:val="20"/>
        </w:rPr>
        <w:t xml:space="preserve"> находящийся на участ</w:t>
      </w:r>
      <w:r w:rsidR="001E3166" w:rsidRPr="00562AF6">
        <w:rPr>
          <w:rFonts w:ascii="Times New Roman" w:eastAsia="Times New Roman" w:hAnsi="Times New Roman" w:cs="Times New Roman"/>
          <w:bCs/>
          <w:sz w:val="28"/>
          <w:szCs w:val="20"/>
        </w:rPr>
        <w:t xml:space="preserve">ке дороги </w:t>
      </w:r>
      <w:r w:rsidR="00E40E59" w:rsidRPr="00562AF6">
        <w:rPr>
          <w:rFonts w:ascii="Times New Roman" w:eastAsia="Times New Roman" w:hAnsi="Times New Roman" w:cs="Times New Roman"/>
          <w:bCs/>
          <w:sz w:val="28"/>
          <w:szCs w:val="20"/>
        </w:rPr>
        <w:t>регионального</w:t>
      </w:r>
      <w:r w:rsidR="00AE711F" w:rsidRPr="00562AF6">
        <w:rPr>
          <w:rFonts w:ascii="Times New Roman" w:eastAsia="Times New Roman" w:hAnsi="Times New Roman" w:cs="Times New Roman"/>
          <w:bCs/>
          <w:sz w:val="28"/>
          <w:szCs w:val="20"/>
        </w:rPr>
        <w:t xml:space="preserve"> </w:t>
      </w:r>
      <w:r w:rsidR="006A6AC1" w:rsidRPr="00562AF6">
        <w:rPr>
          <w:rFonts w:ascii="Times New Roman" w:eastAsia="Times New Roman" w:hAnsi="Times New Roman" w:cs="Times New Roman"/>
          <w:bCs/>
          <w:sz w:val="28"/>
          <w:szCs w:val="20"/>
        </w:rPr>
        <w:t xml:space="preserve"> зн</w:t>
      </w:r>
      <w:r w:rsidR="00E40E59" w:rsidRPr="00562AF6">
        <w:rPr>
          <w:rFonts w:ascii="Times New Roman" w:eastAsia="Times New Roman" w:hAnsi="Times New Roman" w:cs="Times New Roman"/>
          <w:bCs/>
          <w:sz w:val="28"/>
          <w:szCs w:val="20"/>
        </w:rPr>
        <w:t>ачения по улице  Комсомольской</w:t>
      </w:r>
      <w:r w:rsidR="00AE711F" w:rsidRPr="00562AF6">
        <w:rPr>
          <w:rFonts w:ascii="Times New Roman" w:eastAsia="Times New Roman" w:hAnsi="Times New Roman" w:cs="Times New Roman"/>
          <w:bCs/>
          <w:sz w:val="28"/>
          <w:szCs w:val="20"/>
        </w:rPr>
        <w:t xml:space="preserve">  (</w:t>
      </w:r>
      <w:r w:rsidR="00F571FF" w:rsidRPr="00562AF6">
        <w:rPr>
          <w:rFonts w:ascii="Times New Roman" w:eastAsia="Times New Roman" w:hAnsi="Times New Roman" w:cs="Times New Roman"/>
          <w:bCs/>
          <w:sz w:val="28"/>
          <w:szCs w:val="20"/>
        </w:rPr>
        <w:t>28 км+842</w:t>
      </w:r>
      <w:r w:rsidR="00562AF6" w:rsidRPr="00562AF6">
        <w:rPr>
          <w:rFonts w:ascii="Times New Roman" w:eastAsia="Times New Roman" w:hAnsi="Times New Roman" w:cs="Times New Roman"/>
          <w:bCs/>
          <w:sz w:val="28"/>
          <w:szCs w:val="20"/>
        </w:rPr>
        <w:t xml:space="preserve">м. </w:t>
      </w:r>
      <w:r w:rsidR="00E40E59" w:rsidRPr="00562AF6">
        <w:rPr>
          <w:rFonts w:ascii="Times New Roman" w:eastAsia="Times New Roman" w:hAnsi="Times New Roman" w:cs="Times New Roman"/>
          <w:bCs/>
          <w:sz w:val="28"/>
          <w:szCs w:val="20"/>
        </w:rPr>
        <w:t>справа</w:t>
      </w:r>
      <w:r w:rsidR="00AE711F" w:rsidRPr="00562AF6">
        <w:rPr>
          <w:rFonts w:ascii="Times New Roman" w:eastAsia="Times New Roman" w:hAnsi="Times New Roman" w:cs="Times New Roman"/>
          <w:bCs/>
          <w:sz w:val="28"/>
          <w:szCs w:val="20"/>
        </w:rPr>
        <w:t>)</w:t>
      </w:r>
      <w:r w:rsidR="00A36021" w:rsidRPr="00562AF6">
        <w:rPr>
          <w:rFonts w:ascii="Times New Roman" w:eastAsia="Times New Roman" w:hAnsi="Times New Roman" w:cs="Times New Roman"/>
          <w:bCs/>
          <w:sz w:val="28"/>
          <w:szCs w:val="20"/>
        </w:rPr>
        <w:t>;</w:t>
      </w:r>
    </w:p>
    <w:p w:rsidR="00E40E59" w:rsidRPr="00562AF6" w:rsidRDefault="00E40E59"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562AF6">
        <w:rPr>
          <w:rFonts w:ascii="Times New Roman" w:eastAsia="Times New Roman" w:hAnsi="Times New Roman" w:cs="Times New Roman"/>
          <w:bCs/>
          <w:sz w:val="28"/>
          <w:szCs w:val="20"/>
        </w:rPr>
        <w:t>«станица Подгорная» находящийся на участке дороги регионального  значения по улице  Комсомольской  (</w:t>
      </w:r>
      <w:r w:rsidR="00562AF6" w:rsidRPr="00562AF6">
        <w:rPr>
          <w:rFonts w:ascii="Times New Roman" w:eastAsia="Times New Roman" w:hAnsi="Times New Roman" w:cs="Times New Roman"/>
          <w:bCs/>
          <w:sz w:val="28"/>
          <w:szCs w:val="20"/>
        </w:rPr>
        <w:t xml:space="preserve">28 км+581м. </w:t>
      </w:r>
      <w:r w:rsidRPr="00562AF6">
        <w:rPr>
          <w:rFonts w:ascii="Times New Roman" w:eastAsia="Times New Roman" w:hAnsi="Times New Roman" w:cs="Times New Roman"/>
          <w:bCs/>
          <w:sz w:val="28"/>
          <w:szCs w:val="20"/>
        </w:rPr>
        <w:t>слева);</w:t>
      </w:r>
    </w:p>
    <w:p w:rsidR="00A36021" w:rsidRPr="00562AF6" w:rsidRDefault="003D404D" w:rsidP="00A36021">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562AF6">
        <w:rPr>
          <w:rFonts w:ascii="Times New Roman" w:eastAsia="Times New Roman" w:hAnsi="Times New Roman" w:cs="Times New Roman"/>
          <w:bCs/>
          <w:sz w:val="28"/>
          <w:szCs w:val="20"/>
        </w:rPr>
        <w:t xml:space="preserve">- «станица </w:t>
      </w:r>
      <w:r w:rsidR="009E63FA" w:rsidRPr="00562AF6">
        <w:rPr>
          <w:rFonts w:ascii="Times New Roman" w:eastAsia="Times New Roman" w:hAnsi="Times New Roman" w:cs="Times New Roman"/>
          <w:bCs/>
          <w:sz w:val="28"/>
          <w:szCs w:val="20"/>
        </w:rPr>
        <w:t>Подгорная</w:t>
      </w:r>
      <w:r w:rsidR="00A36021" w:rsidRPr="00562AF6">
        <w:rPr>
          <w:rFonts w:ascii="Times New Roman" w:eastAsia="Times New Roman" w:hAnsi="Times New Roman" w:cs="Times New Roman"/>
          <w:bCs/>
          <w:sz w:val="28"/>
          <w:szCs w:val="20"/>
        </w:rPr>
        <w:t>» находя</w:t>
      </w:r>
      <w:r w:rsidR="00CC5E06" w:rsidRPr="00562AF6">
        <w:rPr>
          <w:rFonts w:ascii="Times New Roman" w:eastAsia="Times New Roman" w:hAnsi="Times New Roman" w:cs="Times New Roman"/>
          <w:bCs/>
          <w:sz w:val="28"/>
          <w:szCs w:val="20"/>
        </w:rPr>
        <w:t xml:space="preserve">щийся на участке дороги </w:t>
      </w:r>
      <w:r w:rsidR="00E40E59" w:rsidRPr="00562AF6">
        <w:rPr>
          <w:rFonts w:ascii="Times New Roman" w:eastAsia="Times New Roman" w:hAnsi="Times New Roman" w:cs="Times New Roman"/>
          <w:bCs/>
          <w:sz w:val="28"/>
          <w:szCs w:val="20"/>
        </w:rPr>
        <w:t xml:space="preserve">местного </w:t>
      </w:r>
      <w:r w:rsidR="00DB73CE" w:rsidRPr="00562AF6">
        <w:rPr>
          <w:rFonts w:ascii="Times New Roman" w:eastAsia="Times New Roman" w:hAnsi="Times New Roman" w:cs="Times New Roman"/>
          <w:bCs/>
          <w:sz w:val="28"/>
          <w:szCs w:val="20"/>
        </w:rPr>
        <w:t xml:space="preserve"> значен</w:t>
      </w:r>
      <w:r w:rsidR="00E40E59" w:rsidRPr="00562AF6">
        <w:rPr>
          <w:rFonts w:ascii="Times New Roman" w:eastAsia="Times New Roman" w:hAnsi="Times New Roman" w:cs="Times New Roman"/>
          <w:bCs/>
          <w:sz w:val="28"/>
          <w:szCs w:val="20"/>
        </w:rPr>
        <w:t xml:space="preserve">ия по улице Школьной,2 </w:t>
      </w:r>
      <w:r w:rsidR="00DB73CE" w:rsidRPr="00562AF6">
        <w:rPr>
          <w:rFonts w:ascii="Times New Roman" w:eastAsia="Times New Roman" w:hAnsi="Times New Roman" w:cs="Times New Roman"/>
          <w:bCs/>
          <w:sz w:val="28"/>
          <w:szCs w:val="20"/>
        </w:rPr>
        <w:t xml:space="preserve"> (</w:t>
      </w:r>
      <w:r w:rsidR="00562AF6" w:rsidRPr="00562AF6">
        <w:rPr>
          <w:rFonts w:ascii="Times New Roman" w:eastAsia="Times New Roman" w:hAnsi="Times New Roman" w:cs="Times New Roman"/>
          <w:bCs/>
          <w:sz w:val="28"/>
          <w:szCs w:val="20"/>
        </w:rPr>
        <w:t xml:space="preserve">перекресток с  улицей Длинной, </w:t>
      </w:r>
      <w:r w:rsidR="00F571FF" w:rsidRPr="00562AF6">
        <w:rPr>
          <w:rFonts w:ascii="Times New Roman" w:eastAsia="Times New Roman" w:hAnsi="Times New Roman" w:cs="Times New Roman"/>
          <w:bCs/>
          <w:sz w:val="28"/>
          <w:szCs w:val="20"/>
        </w:rPr>
        <w:t>рядом с домовладение № 127)</w:t>
      </w:r>
      <w:r w:rsidR="00A36021" w:rsidRPr="00562AF6">
        <w:rPr>
          <w:rFonts w:ascii="Times New Roman" w:eastAsia="Times New Roman" w:hAnsi="Times New Roman" w:cs="Times New Roman"/>
          <w:bCs/>
          <w:sz w:val="28"/>
          <w:szCs w:val="20"/>
        </w:rPr>
        <w:t>;</w:t>
      </w:r>
    </w:p>
    <w:p w:rsidR="005E1022" w:rsidRPr="005E1022" w:rsidRDefault="005E1022" w:rsidP="00A61BB9">
      <w:pPr>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Основные проблемы по автобусному сообщению:</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неудовлетворительное состояние проезжей части и связанные с этим большие затраты  на техническое  обслуживание и ремонт машин;</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износ транспортного парка осуществляющего перевозки;</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малая платежеспособность населения;</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слабая финансовая поддержка пассажирских перевозок из бюджетов всех уровней.</w:t>
      </w:r>
    </w:p>
    <w:p w:rsidR="005E1022" w:rsidRPr="005E1022" w:rsidRDefault="005E1022" w:rsidP="00A61BB9">
      <w:pPr>
        <w:spacing w:after="0" w:line="360" w:lineRule="auto"/>
        <w:ind w:left="567" w:right="282" w:firstLine="709"/>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Большинство трудовых передвижений в населенных пунктах муниципального образования приходиться на личный автотранспорт и пешеходные сообщения.</w:t>
      </w:r>
    </w:p>
    <w:p w:rsidR="005E1022" w:rsidRPr="005E1022" w:rsidRDefault="005E1022" w:rsidP="00A61BB9">
      <w:pPr>
        <w:spacing w:after="0" w:line="360" w:lineRule="auto"/>
        <w:ind w:left="567" w:right="282" w:firstLine="709"/>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Генеральным планом на расчетный срок не предусмотрены  мероприятия, в части организации пассажирских перевозок, позволяющих  создать на территории муниципального образования маршрутную сеть, удовлетворяющую потребности населения в передвижении, сформированную на условиях добросовестной конкуренции при минимальном уровне субсидий из бюджета муниципального района.</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3.3.2. Грузовые перевозки автомобильным транспортом</w:t>
      </w:r>
    </w:p>
    <w:p w:rsidR="004F66D2" w:rsidRPr="004F66D2" w:rsidRDefault="004F66D2" w:rsidP="004905C1">
      <w:pPr>
        <w:spacing w:after="0" w:line="360" w:lineRule="auto"/>
        <w:ind w:left="567" w:firstLine="567"/>
        <w:rPr>
          <w:rFonts w:ascii="Times New Roman" w:eastAsia="Times New Roman" w:hAnsi="Times New Roman" w:cs="Times New Roman"/>
          <w:bCs/>
          <w:sz w:val="28"/>
          <w:szCs w:val="28"/>
        </w:rPr>
      </w:pPr>
      <w:r w:rsidRPr="004F66D2">
        <w:rPr>
          <w:rFonts w:ascii="Times New Roman" w:eastAsia="Times New Roman" w:hAnsi="Times New Roman" w:cs="Times New Roman"/>
          <w:bCs/>
          <w:sz w:val="28"/>
          <w:szCs w:val="28"/>
        </w:rPr>
        <w:t xml:space="preserve">На территории муниципального образования </w:t>
      </w:r>
      <w:r w:rsidR="00CD5495">
        <w:rPr>
          <w:rFonts w:ascii="Times New Roman" w:eastAsia="Times New Roman" w:hAnsi="Times New Roman" w:cs="Times New Roman"/>
          <w:bCs/>
          <w:sz w:val="28"/>
          <w:szCs w:val="28"/>
        </w:rPr>
        <w:t>Подгорненское</w:t>
      </w:r>
      <w:r w:rsidR="008024D6">
        <w:rPr>
          <w:rFonts w:ascii="Times New Roman" w:eastAsia="Times New Roman" w:hAnsi="Times New Roman" w:cs="Times New Roman"/>
          <w:bCs/>
          <w:sz w:val="28"/>
          <w:szCs w:val="28"/>
        </w:rPr>
        <w:t xml:space="preserve"> </w:t>
      </w:r>
      <w:r w:rsidRPr="004F66D2">
        <w:rPr>
          <w:rFonts w:ascii="Times New Roman" w:eastAsia="Times New Roman" w:hAnsi="Times New Roman" w:cs="Times New Roman"/>
          <w:bCs/>
          <w:sz w:val="28"/>
          <w:szCs w:val="28"/>
        </w:rPr>
        <w:t xml:space="preserve"> сельское поселение  Отрадненского района Краснодарского края  предприятий транспортного комплекса, осуществляющих грузовые перевозки отсутствуют.</w:t>
      </w:r>
    </w:p>
    <w:p w:rsidR="004F66D2" w:rsidRPr="004F66D2" w:rsidRDefault="004F66D2" w:rsidP="00595865">
      <w:pPr>
        <w:spacing w:after="0" w:line="360" w:lineRule="auto"/>
        <w:ind w:left="567" w:firstLine="567"/>
        <w:jc w:val="center"/>
        <w:rPr>
          <w:rFonts w:ascii="Times New Roman" w:eastAsia="Times New Roman" w:hAnsi="Times New Roman" w:cs="Times New Roman"/>
          <w:bCs/>
          <w:sz w:val="28"/>
          <w:szCs w:val="28"/>
        </w:rPr>
      </w:pPr>
      <w:r w:rsidRPr="004F66D2">
        <w:rPr>
          <w:rFonts w:ascii="Times New Roman" w:eastAsia="Times New Roman" w:hAnsi="Times New Roman" w:cs="Times New Roman"/>
          <w:bCs/>
          <w:sz w:val="28"/>
          <w:szCs w:val="28"/>
        </w:rPr>
        <w:t>Грузовой транспорт представлен грузовым автотранспортом и сельскохозяйственной техникой и используется для обслуживания действующих на территории муниципального образования сельскохозяйственного  и производственных предприятий.</w:t>
      </w:r>
    </w:p>
    <w:p w:rsidR="004F66D2" w:rsidRPr="004F66D2" w:rsidRDefault="004F66D2" w:rsidP="004905C1">
      <w:pPr>
        <w:spacing w:after="0" w:line="360" w:lineRule="auto"/>
        <w:ind w:left="567" w:firstLine="567"/>
        <w:jc w:val="center"/>
        <w:rPr>
          <w:rFonts w:ascii="Times New Roman" w:eastAsia="Times New Roman" w:hAnsi="Times New Roman" w:cs="Times New Roman"/>
          <w:bCs/>
          <w:sz w:val="28"/>
          <w:szCs w:val="28"/>
        </w:rPr>
      </w:pP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3.4. Характеристика </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сети дорог муниципального образования,</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 параметры дорожного движения, оценка качества содержания дорог</w:t>
      </w:r>
    </w:p>
    <w:p w:rsidR="005E1022" w:rsidRP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Автомобильные дороги  являются важнейшей составной частью  транспортной инфраструк</w:t>
      </w:r>
      <w:r w:rsidR="001B02A4">
        <w:rPr>
          <w:rFonts w:ascii="Times New Roman" w:eastAsiaTheme="majorEastAsia" w:hAnsi="Times New Roman" w:cs="Times New Roman"/>
          <w:sz w:val="28"/>
          <w:szCs w:val="28"/>
          <w:lang w:eastAsia="en-US" w:bidi="en-US"/>
        </w:rPr>
        <w:t xml:space="preserve">туры муниципального образования </w:t>
      </w:r>
      <w:r w:rsidR="004957F7">
        <w:rPr>
          <w:rFonts w:ascii="Times New Roman" w:eastAsiaTheme="majorEastAsia" w:hAnsi="Times New Roman" w:cs="Times New Roman"/>
          <w:sz w:val="28"/>
          <w:szCs w:val="28"/>
          <w:lang w:eastAsia="en-US" w:bidi="en-US"/>
        </w:rPr>
        <w:t>Подгорненского</w:t>
      </w:r>
      <w:r w:rsidR="001B02A4">
        <w:rPr>
          <w:rFonts w:ascii="Times New Roman" w:eastAsiaTheme="majorEastAsia" w:hAnsi="Times New Roman" w:cs="Times New Roman"/>
          <w:sz w:val="28"/>
          <w:szCs w:val="28"/>
          <w:lang w:eastAsia="en-US" w:bidi="en-US"/>
        </w:rPr>
        <w:t xml:space="preserve"> </w:t>
      </w:r>
      <w:r w:rsidR="00F26660" w:rsidRPr="00F26660">
        <w:rPr>
          <w:rFonts w:ascii="Times New Roman" w:eastAsiaTheme="majorEastAsia" w:hAnsi="Times New Roman" w:cs="Times New Roman"/>
          <w:sz w:val="28"/>
          <w:szCs w:val="28"/>
          <w:lang w:eastAsia="en-US" w:bidi="en-US"/>
        </w:rPr>
        <w:t>сел</w:t>
      </w:r>
      <w:r w:rsidR="001B02A4">
        <w:rPr>
          <w:rFonts w:ascii="Times New Roman" w:eastAsiaTheme="majorEastAsia" w:hAnsi="Times New Roman" w:cs="Times New Roman"/>
          <w:sz w:val="28"/>
          <w:szCs w:val="28"/>
          <w:lang w:eastAsia="en-US" w:bidi="en-US"/>
        </w:rPr>
        <w:t>ьского поселения</w:t>
      </w:r>
      <w:r w:rsidR="00F26660" w:rsidRPr="00F26660">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F26660" w:rsidRPr="00F26660">
        <w:rPr>
          <w:rFonts w:ascii="Times New Roman" w:eastAsiaTheme="majorEastAsia" w:hAnsi="Times New Roman" w:cs="Times New Roman"/>
          <w:sz w:val="28"/>
          <w:szCs w:val="28"/>
          <w:lang w:eastAsia="en-US" w:bidi="en-US"/>
        </w:rPr>
        <w:t xml:space="preserve"> района Краснодарского края</w:t>
      </w:r>
      <w:r w:rsidR="00F26660">
        <w:rPr>
          <w:rFonts w:ascii="Times New Roman" w:eastAsiaTheme="majorEastAsia" w:hAnsi="Times New Roman" w:cs="Times New Roman"/>
          <w:sz w:val="28"/>
          <w:szCs w:val="28"/>
          <w:lang w:eastAsia="en-US" w:bidi="en-US"/>
        </w:rPr>
        <w:t>.</w:t>
      </w:r>
      <w:r w:rsidR="00F26660" w:rsidRPr="00F26660">
        <w:rPr>
          <w:rFonts w:ascii="Times New Roman" w:eastAsiaTheme="majorEastAsia" w:hAnsi="Times New Roman" w:cs="Times New Roman"/>
          <w:sz w:val="28"/>
          <w:szCs w:val="28"/>
          <w:lang w:eastAsia="en-US" w:bidi="en-US"/>
        </w:rPr>
        <w:t xml:space="preserve">  </w:t>
      </w:r>
      <w:r w:rsidR="00F26660">
        <w:rPr>
          <w:rFonts w:ascii="Times New Roman" w:eastAsiaTheme="majorEastAsia" w:hAnsi="Times New Roman" w:cs="Times New Roman"/>
          <w:sz w:val="28"/>
          <w:szCs w:val="28"/>
          <w:lang w:eastAsia="en-US" w:bidi="en-US"/>
        </w:rPr>
        <w:t>О</w:t>
      </w:r>
      <w:r w:rsidR="001B02A4">
        <w:rPr>
          <w:rFonts w:ascii="Times New Roman" w:eastAsiaTheme="majorEastAsia" w:hAnsi="Times New Roman" w:cs="Times New Roman"/>
          <w:sz w:val="28"/>
          <w:szCs w:val="28"/>
          <w:lang w:eastAsia="en-US" w:bidi="en-US"/>
        </w:rPr>
        <w:t>ни связывают  территорию сельского поселения</w:t>
      </w:r>
      <w:r w:rsidRPr="005E1022">
        <w:rPr>
          <w:rFonts w:ascii="Times New Roman" w:eastAsiaTheme="majorEastAsia" w:hAnsi="Times New Roman" w:cs="Times New Roman"/>
          <w:sz w:val="28"/>
          <w:szCs w:val="28"/>
          <w:lang w:eastAsia="en-US" w:bidi="en-US"/>
        </w:rPr>
        <w:t xml:space="preserve">  с соседними территориями, с районным центром, обе</w:t>
      </w:r>
      <w:r w:rsidR="00F26660">
        <w:rPr>
          <w:rFonts w:ascii="Times New Roman" w:eastAsiaTheme="majorEastAsia" w:hAnsi="Times New Roman" w:cs="Times New Roman"/>
          <w:sz w:val="28"/>
          <w:szCs w:val="28"/>
          <w:lang w:eastAsia="en-US" w:bidi="en-US"/>
        </w:rPr>
        <w:t xml:space="preserve">спечивают жизнедеятельность </w:t>
      </w:r>
      <w:r w:rsidR="00702D9D">
        <w:rPr>
          <w:rFonts w:ascii="Times New Roman" w:eastAsiaTheme="majorEastAsia" w:hAnsi="Times New Roman" w:cs="Times New Roman"/>
          <w:sz w:val="28"/>
          <w:szCs w:val="28"/>
          <w:lang w:eastAsia="en-US" w:bidi="en-US"/>
        </w:rPr>
        <w:t>сельского  поселения</w:t>
      </w:r>
      <w:r w:rsidRPr="005E1022">
        <w:rPr>
          <w:rFonts w:ascii="Times New Roman" w:eastAsiaTheme="majorEastAsia" w:hAnsi="Times New Roman" w:cs="Times New Roman"/>
          <w:sz w:val="28"/>
          <w:szCs w:val="28"/>
          <w:lang w:eastAsia="en-US" w:bidi="en-US"/>
        </w:rPr>
        <w:t>, во многом определяют  возможности развития, по ним осуществляются  автомобильные перевозки грузов и пассажиров.</w:t>
      </w:r>
    </w:p>
    <w:p w:rsidR="005E1022" w:rsidRP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 От уровня развития  автомобильных дорог  во многом зависит решение задач в достижении  устой</w:t>
      </w:r>
      <w:r w:rsidR="00337914">
        <w:rPr>
          <w:rFonts w:ascii="Times New Roman" w:eastAsiaTheme="majorEastAsia" w:hAnsi="Times New Roman" w:cs="Times New Roman"/>
          <w:sz w:val="28"/>
          <w:szCs w:val="28"/>
          <w:lang w:eastAsia="en-US" w:bidi="en-US"/>
        </w:rPr>
        <w:t>чивого экономического роста сельского поселения</w:t>
      </w:r>
      <w:r w:rsidRPr="005E1022">
        <w:rPr>
          <w:rFonts w:ascii="Times New Roman" w:eastAsiaTheme="majorEastAsia" w:hAnsi="Times New Roman" w:cs="Times New Roman"/>
          <w:sz w:val="28"/>
          <w:szCs w:val="28"/>
          <w:lang w:eastAsia="en-US" w:bidi="en-US"/>
        </w:rPr>
        <w:t xml:space="preserve">, повышения конкурентоспособности местных  производителей и улучшении качества жизни населения. </w:t>
      </w:r>
    </w:p>
    <w:p w:rsid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К автомобильным дорогам  общего пользования местного значения относятся   муниципальные дороги, улично-дорожная сеть и объекты дорожной  инфраструктуры, </w:t>
      </w:r>
      <w:r w:rsidR="00B316B4">
        <w:rPr>
          <w:rFonts w:ascii="Times New Roman" w:eastAsiaTheme="majorEastAsia" w:hAnsi="Times New Roman" w:cs="Times New Roman"/>
          <w:sz w:val="28"/>
          <w:szCs w:val="28"/>
          <w:lang w:eastAsia="en-US" w:bidi="en-US"/>
        </w:rPr>
        <w:t xml:space="preserve"> расположенные </w:t>
      </w:r>
      <w:r w:rsidR="00F26660">
        <w:rPr>
          <w:rFonts w:ascii="Times New Roman" w:eastAsiaTheme="majorEastAsia" w:hAnsi="Times New Roman" w:cs="Times New Roman"/>
          <w:sz w:val="28"/>
          <w:szCs w:val="28"/>
          <w:lang w:eastAsia="en-US" w:bidi="en-US"/>
        </w:rPr>
        <w:t xml:space="preserve"> в границах </w:t>
      </w:r>
      <w:r w:rsidR="00184A15">
        <w:rPr>
          <w:rFonts w:ascii="Times New Roman" w:eastAsiaTheme="majorEastAsia" w:hAnsi="Times New Roman" w:cs="Times New Roman"/>
          <w:sz w:val="28"/>
          <w:szCs w:val="28"/>
          <w:lang w:eastAsia="en-US" w:bidi="en-US"/>
        </w:rPr>
        <w:t>сельского поселения</w:t>
      </w:r>
      <w:r w:rsidRPr="005E1022">
        <w:rPr>
          <w:rFonts w:ascii="Times New Roman" w:eastAsiaTheme="majorEastAsia" w:hAnsi="Times New Roman" w:cs="Times New Roman"/>
          <w:sz w:val="28"/>
          <w:szCs w:val="28"/>
          <w:lang w:eastAsia="en-US" w:bidi="en-US"/>
        </w:rPr>
        <w:t xml:space="preserve">, находящиеся в муниципальной собственности  муниципального образования – </w:t>
      </w:r>
      <w:r w:rsidR="004957F7" w:rsidRPr="004957F7">
        <w:rPr>
          <w:rFonts w:ascii="Times New Roman" w:eastAsiaTheme="majorEastAsia" w:hAnsi="Times New Roman" w:cs="Times New Roman"/>
          <w:sz w:val="28"/>
          <w:szCs w:val="28"/>
          <w:lang w:eastAsia="en-US" w:bidi="en-US"/>
        </w:rPr>
        <w:t>Подгорненского</w:t>
      </w:r>
      <w:r w:rsidR="008F1CC8">
        <w:rPr>
          <w:rFonts w:ascii="Times New Roman" w:eastAsiaTheme="majorEastAsia" w:hAnsi="Times New Roman" w:cs="Times New Roman"/>
          <w:sz w:val="28"/>
          <w:szCs w:val="28"/>
          <w:lang w:eastAsia="en-US" w:bidi="en-US"/>
        </w:rPr>
        <w:t xml:space="preserve"> </w:t>
      </w:r>
      <w:r w:rsidR="000A566D">
        <w:rPr>
          <w:rFonts w:ascii="Times New Roman" w:eastAsiaTheme="majorEastAsia" w:hAnsi="Times New Roman" w:cs="Times New Roman"/>
          <w:sz w:val="28"/>
          <w:szCs w:val="28"/>
          <w:lang w:eastAsia="en-US" w:bidi="en-US"/>
        </w:rPr>
        <w:t xml:space="preserve"> сельское поселение</w:t>
      </w:r>
      <w:r w:rsidR="00F26660">
        <w:rPr>
          <w:rFonts w:ascii="Times New Roman" w:eastAsiaTheme="majorEastAsia" w:hAnsi="Times New Roman" w:cs="Times New Roman"/>
          <w:sz w:val="28"/>
          <w:szCs w:val="28"/>
          <w:lang w:eastAsia="en-US" w:bidi="en-US"/>
        </w:rPr>
        <w:t>.</w:t>
      </w:r>
    </w:p>
    <w:p w:rsidR="005E1022" w:rsidRPr="005E1022" w:rsidRDefault="005E1022" w:rsidP="00A61BB9">
      <w:pPr>
        <w:spacing w:after="0" w:line="360" w:lineRule="auto"/>
        <w:ind w:left="567" w:firstLine="567"/>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Улично-дорожная сеть</w:t>
      </w:r>
    </w:p>
    <w:p w:rsidR="005E1022" w:rsidRPr="005E1022" w:rsidRDefault="005E1022" w:rsidP="00A61BB9">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Улично-дорожная сеть муниципального образования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r w:rsidR="004861A7">
        <w:rPr>
          <w:rFonts w:ascii="Times New Roman" w:eastAsiaTheme="majorEastAsia" w:hAnsi="Times New Roman" w:cs="Times New Roman"/>
          <w:sz w:val="28"/>
          <w:szCs w:val="28"/>
          <w:lang w:eastAsia="en-US" w:bidi="en-US"/>
        </w:rPr>
        <w:t xml:space="preserve"> </w:t>
      </w:r>
    </w:p>
    <w:p w:rsidR="00FF01C2" w:rsidRDefault="00FF01C2" w:rsidP="00054724">
      <w:pPr>
        <w:shd w:val="clear" w:color="auto" w:fill="FFFFFF"/>
        <w:tabs>
          <w:tab w:val="left" w:pos="10490"/>
        </w:tabs>
        <w:spacing w:after="0" w:line="360" w:lineRule="auto"/>
        <w:ind w:left="284" w:right="142" w:firstLine="283"/>
        <w:jc w:val="right"/>
        <w:rPr>
          <w:rFonts w:ascii="Times New Roman" w:eastAsiaTheme="majorEastAsia" w:hAnsi="Times New Roman" w:cs="Times New Roman"/>
          <w:noProof/>
          <w:sz w:val="24"/>
          <w:szCs w:val="24"/>
        </w:rPr>
      </w:pPr>
    </w:p>
    <w:p w:rsidR="00301B23" w:rsidRPr="00054724" w:rsidRDefault="00301B23" w:rsidP="00301B23">
      <w:pPr>
        <w:shd w:val="clear" w:color="auto" w:fill="FFFFFF"/>
        <w:tabs>
          <w:tab w:val="left" w:pos="10490"/>
        </w:tabs>
        <w:spacing w:after="0" w:line="360" w:lineRule="auto"/>
        <w:ind w:left="284" w:right="142" w:firstLine="283"/>
        <w:rPr>
          <w:rFonts w:ascii="Times New Roman" w:eastAsiaTheme="majorEastAsia" w:hAnsi="Times New Roman" w:cs="Times New Roman"/>
          <w:sz w:val="24"/>
          <w:szCs w:val="24"/>
          <w:lang w:eastAsia="en-US" w:bidi="en-US"/>
        </w:rPr>
        <w:sectPr w:rsidR="00301B23" w:rsidRPr="00054724" w:rsidSect="00D401FE">
          <w:pgSz w:w="11906" w:h="16838" w:code="9"/>
          <w:pgMar w:top="851" w:right="1274" w:bottom="1135" w:left="993" w:header="709" w:footer="709" w:gutter="0"/>
          <w:cols w:space="708"/>
          <w:docGrid w:linePitch="360"/>
        </w:sectPr>
      </w:pPr>
    </w:p>
    <w:p w:rsidR="008F1CC8" w:rsidRDefault="006D6E47" w:rsidP="006D6E47">
      <w:pPr>
        <w:shd w:val="clear" w:color="auto" w:fill="FFFFFF"/>
        <w:tabs>
          <w:tab w:val="left" w:pos="10490"/>
        </w:tabs>
        <w:spacing w:after="0" w:line="360" w:lineRule="auto"/>
        <w:ind w:left="567" w:right="282" w:firstLine="567"/>
        <w:jc w:val="right"/>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Рисунок 3</w:t>
      </w:r>
    </w:p>
    <w:p w:rsidR="008F1CC8" w:rsidRDefault="00AF6C4C" w:rsidP="00124CC0">
      <w:pPr>
        <w:shd w:val="clear" w:color="auto" w:fill="FFFFFF"/>
        <w:tabs>
          <w:tab w:val="left" w:pos="10490"/>
        </w:tabs>
        <w:spacing w:after="0" w:line="360" w:lineRule="auto"/>
        <w:ind w:left="567" w:right="282"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noProof/>
          <w:sz w:val="28"/>
          <w:szCs w:val="28"/>
        </w:rPr>
        <w:drawing>
          <wp:inline distT="0" distB="0" distL="0" distR="0" wp14:anchorId="262D43D0" wp14:editId="318F5030">
            <wp:extent cx="5613400" cy="6375400"/>
            <wp:effectExtent l="0" t="0" r="6350" b="6350"/>
            <wp:docPr id="3" name="Рисунок 3" descr="Z:\Александр\Подгорная\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Александр\Подгорная\2.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5632" cy="6377935"/>
                    </a:xfrm>
                    <a:prstGeom prst="rect">
                      <a:avLst/>
                    </a:prstGeom>
                    <a:noFill/>
                    <a:ln>
                      <a:noFill/>
                    </a:ln>
                  </pic:spPr>
                </pic:pic>
              </a:graphicData>
            </a:graphic>
          </wp:inline>
        </w:drawing>
      </w:r>
    </w:p>
    <w:p w:rsidR="008F1CC8" w:rsidRDefault="008F1CC8" w:rsidP="002C7A0D">
      <w:pPr>
        <w:shd w:val="clear" w:color="auto" w:fill="FFFFFF"/>
        <w:tabs>
          <w:tab w:val="left" w:pos="10490"/>
        </w:tabs>
        <w:spacing w:after="0" w:line="360" w:lineRule="auto"/>
        <w:ind w:right="282"/>
        <w:jc w:val="both"/>
        <w:rPr>
          <w:rFonts w:ascii="Times New Roman" w:eastAsiaTheme="majorEastAsia" w:hAnsi="Times New Roman" w:cs="Times New Roman"/>
          <w:sz w:val="28"/>
          <w:szCs w:val="28"/>
          <w:lang w:eastAsia="en-US" w:bidi="en-US"/>
        </w:rPr>
      </w:pPr>
    </w:p>
    <w:p w:rsidR="005E1022" w:rsidRPr="005E1022" w:rsidRDefault="005E1022" w:rsidP="00124CC0">
      <w:pPr>
        <w:shd w:val="clear" w:color="auto" w:fill="FFFFFF"/>
        <w:tabs>
          <w:tab w:val="left" w:pos="10490"/>
        </w:tabs>
        <w:spacing w:after="0" w:line="360" w:lineRule="auto"/>
        <w:ind w:left="567" w:right="282"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Улично-дорожная сеть представляет собой сложившуюся сеть улиц и проездов, обеспечивающих внешние и внутренние связи на территории населенного пункта с производственной зоной, кварталами жилых домов, с общественной зоной. </w:t>
      </w:r>
    </w:p>
    <w:p w:rsidR="00444FBC" w:rsidRDefault="00444FBC" w:rsidP="00A61BB9">
      <w:pPr>
        <w:tabs>
          <w:tab w:val="left" w:leader="dot" w:pos="9072"/>
        </w:tabs>
        <w:spacing w:line="360" w:lineRule="auto"/>
        <w:ind w:left="567" w:right="282"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Дороги </w:t>
      </w:r>
      <w:r w:rsidR="004957F7">
        <w:rPr>
          <w:rFonts w:ascii="Times New Roman" w:eastAsiaTheme="majorEastAsia" w:hAnsi="Times New Roman" w:cs="Times New Roman"/>
          <w:sz w:val="28"/>
          <w:szCs w:val="28"/>
          <w:lang w:eastAsia="en-US" w:bidi="en-US"/>
        </w:rPr>
        <w:t>Подгорненского</w:t>
      </w:r>
      <w:r w:rsidR="00054724">
        <w:rPr>
          <w:rFonts w:ascii="Times New Roman" w:eastAsiaTheme="majorEastAsia" w:hAnsi="Times New Roman" w:cs="Times New Roman"/>
          <w:sz w:val="28"/>
          <w:szCs w:val="28"/>
          <w:lang w:eastAsia="en-US" w:bidi="en-US"/>
        </w:rPr>
        <w:t xml:space="preserve"> </w:t>
      </w:r>
      <w:r w:rsidR="000A566D">
        <w:rPr>
          <w:rFonts w:ascii="Times New Roman" w:eastAsiaTheme="majorEastAsia" w:hAnsi="Times New Roman" w:cs="Times New Roman"/>
          <w:sz w:val="28"/>
          <w:szCs w:val="28"/>
          <w:lang w:eastAsia="en-US" w:bidi="en-US"/>
        </w:rPr>
        <w:t>сельского поселения</w:t>
      </w:r>
      <w:r>
        <w:rPr>
          <w:rFonts w:ascii="Times New Roman" w:eastAsiaTheme="majorEastAsia" w:hAnsi="Times New Roman" w:cs="Times New Roman"/>
          <w:sz w:val="28"/>
          <w:szCs w:val="28"/>
          <w:lang w:eastAsia="en-US" w:bidi="en-US"/>
        </w:rPr>
        <w:t xml:space="preserve"> относятся к классу «дороги обычного типа».</w:t>
      </w:r>
    </w:p>
    <w:p w:rsidR="00444FBC" w:rsidRPr="00444FBC" w:rsidRDefault="00444FBC" w:rsidP="001B2B26">
      <w:pPr>
        <w:spacing w:before="100" w:beforeAutospacing="1" w:after="100" w:afterAutospacing="1" w:line="360" w:lineRule="auto"/>
        <w:ind w:left="567" w:firstLine="567"/>
        <w:rPr>
          <w:rFonts w:ascii="Times New Roman" w:eastAsia="Times New Roman" w:hAnsi="Times New Roman" w:cs="Times New Roman"/>
          <w:sz w:val="28"/>
          <w:szCs w:val="28"/>
        </w:rPr>
      </w:pPr>
      <w:r w:rsidRPr="00444FBC">
        <w:rPr>
          <w:rFonts w:ascii="Times New Roman" w:eastAsia="Times New Roman" w:hAnsi="Times New Roman" w:cs="Times New Roman"/>
          <w:sz w:val="28"/>
          <w:szCs w:val="28"/>
        </w:rPr>
        <w:t xml:space="preserve">К классу </w:t>
      </w:r>
      <w:r w:rsidRPr="00444FBC">
        <w:rPr>
          <w:rFonts w:ascii="Times New Roman" w:eastAsia="Times New Roman" w:hAnsi="Times New Roman" w:cs="Times New Roman"/>
          <w:color w:val="0000FF"/>
          <w:sz w:val="28"/>
          <w:szCs w:val="28"/>
        </w:rPr>
        <w:t xml:space="preserve"> </w:t>
      </w:r>
      <w:r w:rsidRPr="00444FBC">
        <w:rPr>
          <w:rFonts w:ascii="Times New Roman" w:eastAsia="Times New Roman" w:hAnsi="Times New Roman" w:cs="Times New Roman"/>
          <w:sz w:val="28"/>
          <w:szCs w:val="28"/>
        </w:rPr>
        <w:t>«дороги обычного типа</w:t>
      </w:r>
      <w:r w:rsidRPr="00444FBC">
        <w:rPr>
          <w:rFonts w:ascii="Times New Roman" w:eastAsia="Times New Roman" w:hAnsi="Times New Roman" w:cs="Times New Roman"/>
          <w:color w:val="0000FF"/>
          <w:sz w:val="28"/>
          <w:szCs w:val="28"/>
        </w:rPr>
        <w:t>»</w:t>
      </w:r>
      <w:r>
        <w:rPr>
          <w:rFonts w:ascii="Times New Roman" w:eastAsia="Times New Roman" w:hAnsi="Times New Roman" w:cs="Times New Roman"/>
          <w:color w:val="0000FF"/>
          <w:sz w:val="28"/>
          <w:szCs w:val="28"/>
          <w:u w:val="single"/>
        </w:rPr>
        <w:t xml:space="preserve"> </w:t>
      </w:r>
      <w:r w:rsidRPr="00444FBC">
        <w:rPr>
          <w:rFonts w:ascii="Times New Roman" w:eastAsia="Times New Roman" w:hAnsi="Times New Roman" w:cs="Times New Roman"/>
          <w:sz w:val="28"/>
          <w:szCs w:val="28"/>
        </w:rPr>
        <w:t>относят автомобильные дороги, не отнесённые к классам «автомагистраль» и «скоростная дорога»:</w:t>
      </w:r>
    </w:p>
    <w:p w:rsidR="00444FBC" w:rsidRPr="00444FBC" w:rsidRDefault="00444FBC" w:rsidP="001847C0">
      <w:pPr>
        <w:numPr>
          <w:ilvl w:val="0"/>
          <w:numId w:val="12"/>
        </w:numPr>
        <w:spacing w:before="100" w:beforeAutospacing="1" w:after="100" w:afterAutospacing="1" w:line="360" w:lineRule="auto"/>
        <w:ind w:left="567" w:firstLine="567"/>
        <w:rPr>
          <w:rFonts w:ascii="Times New Roman" w:eastAsia="Times New Roman" w:hAnsi="Times New Roman" w:cs="Times New Roman"/>
          <w:sz w:val="28"/>
          <w:szCs w:val="28"/>
        </w:rPr>
      </w:pPr>
      <w:r w:rsidRPr="00444FBC">
        <w:rPr>
          <w:rFonts w:ascii="Times New Roman" w:eastAsia="Times New Roman" w:hAnsi="Times New Roman" w:cs="Times New Roman"/>
          <w:sz w:val="28"/>
          <w:szCs w:val="28"/>
        </w:rPr>
        <w:t>имеющие единую проезжую часть или с центральной разделительной полосой;</w:t>
      </w:r>
    </w:p>
    <w:p w:rsidR="009526C2" w:rsidRPr="00360D6A" w:rsidRDefault="00444FBC" w:rsidP="001847C0">
      <w:pPr>
        <w:numPr>
          <w:ilvl w:val="0"/>
          <w:numId w:val="12"/>
        </w:num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9526C2">
        <w:rPr>
          <w:rFonts w:ascii="Times New Roman" w:eastAsia="Times New Roman" w:hAnsi="Times New Roman" w:cs="Times New Roman"/>
          <w:sz w:val="28"/>
          <w:szCs w:val="28"/>
        </w:rPr>
        <w:t>доступ на которые возможен через пересечения и примыкания в разных и одном уровне, расположенные для дорог категорий IB, II, III не чаще, чем через 600 м, для дорог категории IV не чаще, чем через 100 м, категории V — 50 м друг от друга.</w:t>
      </w:r>
    </w:p>
    <w:p w:rsidR="00DA7339" w:rsidRDefault="00F977B2" w:rsidP="001B2B26">
      <w:pPr>
        <w:spacing w:before="100" w:beforeAutospacing="1" w:after="100" w:afterAutospacing="1" w:line="360" w:lineRule="auto"/>
        <w:ind w:left="567" w:right="142" w:firstLine="567"/>
        <w:contextualSpacing/>
        <w:jc w:val="both"/>
      </w:pPr>
      <w:r w:rsidRPr="00F977B2">
        <w:rPr>
          <w:rFonts w:ascii="Times New Roman" w:eastAsiaTheme="majorEastAsia" w:hAnsi="Times New Roman" w:cs="Times New Roman"/>
          <w:sz w:val="28"/>
          <w:szCs w:val="28"/>
          <w:lang w:eastAsia="en-US" w:bidi="en-US"/>
        </w:rPr>
        <w:t>Основная</w:t>
      </w:r>
      <w:r>
        <w:rPr>
          <w:rFonts w:ascii="Times New Roman" w:eastAsiaTheme="majorEastAsia" w:hAnsi="Times New Roman" w:cs="Times New Roman"/>
          <w:sz w:val="28"/>
          <w:szCs w:val="28"/>
          <w:lang w:eastAsia="en-US" w:bidi="en-US"/>
        </w:rPr>
        <w:t xml:space="preserve"> планировочная ось станицы </w:t>
      </w:r>
      <w:r w:rsidR="00E03F7E">
        <w:rPr>
          <w:rFonts w:ascii="Times New Roman" w:eastAsiaTheme="majorEastAsia" w:hAnsi="Times New Roman" w:cs="Times New Roman"/>
          <w:sz w:val="28"/>
          <w:szCs w:val="28"/>
          <w:lang w:eastAsia="en-US" w:bidi="en-US"/>
        </w:rPr>
        <w:t>Подгорной</w:t>
      </w:r>
      <w:r>
        <w:rPr>
          <w:rFonts w:ascii="Times New Roman" w:eastAsiaTheme="majorEastAsia" w:hAnsi="Times New Roman" w:cs="Times New Roman"/>
          <w:sz w:val="28"/>
          <w:szCs w:val="28"/>
          <w:lang w:eastAsia="en-US" w:bidi="en-US"/>
        </w:rPr>
        <w:t xml:space="preserve"> –   а</w:t>
      </w:r>
      <w:r w:rsidRPr="00F977B2">
        <w:rPr>
          <w:rFonts w:ascii="Times New Roman" w:eastAsiaTheme="majorEastAsia" w:hAnsi="Times New Roman" w:cs="Times New Roman"/>
          <w:sz w:val="28"/>
          <w:szCs w:val="28"/>
          <w:lang w:eastAsia="en-US" w:bidi="en-US"/>
        </w:rPr>
        <w:t xml:space="preserve">втомагистраль </w:t>
      </w:r>
      <w:r w:rsidR="00F174C0">
        <w:rPr>
          <w:rFonts w:ascii="Times New Roman" w:eastAsiaTheme="majorEastAsia" w:hAnsi="Times New Roman" w:cs="Times New Roman"/>
          <w:sz w:val="28"/>
          <w:szCs w:val="28"/>
          <w:lang w:eastAsia="en-US" w:bidi="en-US"/>
        </w:rPr>
        <w:t>регионального</w:t>
      </w:r>
      <w:r w:rsidRPr="00F977B2">
        <w:rPr>
          <w:rFonts w:ascii="Times New Roman" w:eastAsiaTheme="majorEastAsia" w:hAnsi="Times New Roman" w:cs="Times New Roman"/>
          <w:sz w:val="28"/>
          <w:szCs w:val="28"/>
          <w:lang w:eastAsia="en-US" w:bidi="en-US"/>
        </w:rPr>
        <w:t xml:space="preserve"> значения</w:t>
      </w:r>
      <w:r w:rsidR="00FF2F1A">
        <w:rPr>
          <w:rFonts w:ascii="Times New Roman" w:eastAsiaTheme="majorEastAsia" w:hAnsi="Times New Roman" w:cs="Times New Roman"/>
          <w:sz w:val="28"/>
          <w:szCs w:val="28"/>
          <w:lang w:eastAsia="en-US" w:bidi="en-US"/>
        </w:rPr>
        <w:t xml:space="preserve"> </w:t>
      </w:r>
      <w:r w:rsidR="00376377">
        <w:rPr>
          <w:rFonts w:ascii="Times New Roman" w:eastAsiaTheme="majorEastAsia" w:hAnsi="Times New Roman" w:cs="Times New Roman"/>
          <w:sz w:val="28"/>
          <w:szCs w:val="28"/>
          <w:lang w:eastAsia="en-US" w:bidi="en-US"/>
        </w:rPr>
        <w:t xml:space="preserve">«станица </w:t>
      </w:r>
      <w:r w:rsidR="00FF2F1A">
        <w:rPr>
          <w:rFonts w:ascii="Times New Roman" w:eastAsiaTheme="majorEastAsia" w:hAnsi="Times New Roman" w:cs="Times New Roman"/>
          <w:sz w:val="28"/>
          <w:szCs w:val="28"/>
          <w:lang w:eastAsia="en-US" w:bidi="en-US"/>
        </w:rPr>
        <w:t>Отрадная–</w:t>
      </w:r>
      <w:r w:rsidR="00376377">
        <w:rPr>
          <w:rFonts w:ascii="Times New Roman" w:eastAsiaTheme="majorEastAsia" w:hAnsi="Times New Roman" w:cs="Times New Roman"/>
          <w:sz w:val="28"/>
          <w:szCs w:val="28"/>
          <w:lang w:eastAsia="en-US" w:bidi="en-US"/>
        </w:rPr>
        <w:t>станица Спокойная – село</w:t>
      </w:r>
      <w:r w:rsidR="00FF2F1A" w:rsidRPr="00FF2F1A">
        <w:rPr>
          <w:rFonts w:ascii="Times New Roman" w:eastAsiaTheme="majorEastAsia" w:hAnsi="Times New Roman" w:cs="Times New Roman"/>
          <w:sz w:val="28"/>
          <w:szCs w:val="28"/>
          <w:lang w:eastAsia="en-US" w:bidi="en-US"/>
        </w:rPr>
        <w:t xml:space="preserve"> Гофицкое»</w:t>
      </w:r>
      <w:r w:rsidR="00376377">
        <w:rPr>
          <w:rFonts w:ascii="Times New Roman" w:eastAsiaTheme="majorEastAsia" w:hAnsi="Times New Roman" w:cs="Times New Roman"/>
          <w:sz w:val="28"/>
          <w:szCs w:val="28"/>
          <w:lang w:eastAsia="en-US" w:bidi="en-US"/>
        </w:rPr>
        <w:t xml:space="preserve"> </w:t>
      </w:r>
      <w:r w:rsidRPr="00F977B2">
        <w:rPr>
          <w:rFonts w:ascii="Times New Roman" w:eastAsiaTheme="majorEastAsia" w:hAnsi="Times New Roman" w:cs="Times New Roman"/>
          <w:sz w:val="28"/>
          <w:szCs w:val="28"/>
          <w:lang w:eastAsia="en-US" w:bidi="en-US"/>
        </w:rPr>
        <w:t>проходит</w:t>
      </w:r>
      <w:r w:rsidR="00B13010">
        <w:rPr>
          <w:rFonts w:ascii="Times New Roman" w:eastAsiaTheme="majorEastAsia" w:hAnsi="Times New Roman" w:cs="Times New Roman"/>
          <w:sz w:val="28"/>
          <w:szCs w:val="28"/>
          <w:lang w:eastAsia="en-US" w:bidi="en-US"/>
        </w:rPr>
        <w:t xml:space="preserve"> через центр станицы по улице Комсомольская, улице Школьная</w:t>
      </w:r>
      <w:r w:rsidR="00FF2F1A">
        <w:rPr>
          <w:rFonts w:ascii="Times New Roman" w:eastAsiaTheme="majorEastAsia" w:hAnsi="Times New Roman" w:cs="Times New Roman"/>
          <w:sz w:val="28"/>
          <w:szCs w:val="28"/>
          <w:lang w:eastAsia="en-US" w:bidi="en-US"/>
        </w:rPr>
        <w:t>, с</w:t>
      </w:r>
      <w:r w:rsidR="00544B65">
        <w:rPr>
          <w:rFonts w:ascii="Times New Roman" w:eastAsiaTheme="majorEastAsia" w:hAnsi="Times New Roman" w:cs="Times New Roman"/>
          <w:sz w:val="28"/>
          <w:szCs w:val="28"/>
          <w:lang w:eastAsia="en-US" w:bidi="en-US"/>
        </w:rPr>
        <w:t>вязывающая станицу Отрадную</w:t>
      </w:r>
      <w:r w:rsidR="009B3DF2">
        <w:rPr>
          <w:rFonts w:ascii="Times New Roman" w:eastAsiaTheme="majorEastAsia" w:hAnsi="Times New Roman" w:cs="Times New Roman"/>
          <w:sz w:val="28"/>
          <w:szCs w:val="28"/>
          <w:lang w:eastAsia="en-US" w:bidi="en-US"/>
        </w:rPr>
        <w:t xml:space="preserve"> с </w:t>
      </w:r>
      <w:r w:rsidR="00E03F7E">
        <w:rPr>
          <w:rFonts w:ascii="Times New Roman" w:eastAsiaTheme="majorEastAsia" w:hAnsi="Times New Roman" w:cs="Times New Roman"/>
          <w:sz w:val="28"/>
          <w:szCs w:val="28"/>
          <w:lang w:eastAsia="en-US" w:bidi="en-US"/>
        </w:rPr>
        <w:t>станицей Подгорной</w:t>
      </w:r>
      <w:r w:rsidR="00376377">
        <w:rPr>
          <w:rFonts w:ascii="Times New Roman" w:eastAsiaTheme="majorEastAsia" w:hAnsi="Times New Roman" w:cs="Times New Roman"/>
          <w:sz w:val="28"/>
          <w:szCs w:val="28"/>
          <w:lang w:eastAsia="en-US" w:bidi="en-US"/>
        </w:rPr>
        <w:t xml:space="preserve">. </w:t>
      </w:r>
    </w:p>
    <w:p w:rsidR="00C10E14" w:rsidRPr="00C10E14" w:rsidRDefault="00C10E14" w:rsidP="00C10E14">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10E14">
        <w:rPr>
          <w:rFonts w:ascii="Times New Roman" w:eastAsiaTheme="majorEastAsia" w:hAnsi="Times New Roman" w:cs="Times New Roman"/>
          <w:sz w:val="28"/>
          <w:szCs w:val="28"/>
          <w:lang w:eastAsia="en-US" w:bidi="en-US"/>
        </w:rPr>
        <w:t>По автодорогам районного</w:t>
      </w:r>
      <w:r w:rsidR="00DA7339">
        <w:rPr>
          <w:rFonts w:ascii="Times New Roman" w:eastAsiaTheme="majorEastAsia" w:hAnsi="Times New Roman" w:cs="Times New Roman"/>
          <w:sz w:val="28"/>
          <w:szCs w:val="28"/>
          <w:lang w:eastAsia="en-US" w:bidi="en-US"/>
        </w:rPr>
        <w:t xml:space="preserve"> и </w:t>
      </w:r>
      <w:r w:rsidR="00AD1B49">
        <w:rPr>
          <w:rFonts w:ascii="Times New Roman" w:eastAsiaTheme="majorEastAsia" w:hAnsi="Times New Roman" w:cs="Times New Roman"/>
          <w:sz w:val="28"/>
          <w:szCs w:val="28"/>
          <w:lang w:eastAsia="en-US" w:bidi="en-US"/>
        </w:rPr>
        <w:t>местного</w:t>
      </w:r>
      <w:r w:rsidRPr="00C10E14">
        <w:rPr>
          <w:rFonts w:ascii="Times New Roman" w:eastAsiaTheme="majorEastAsia" w:hAnsi="Times New Roman" w:cs="Times New Roman"/>
          <w:sz w:val="28"/>
          <w:szCs w:val="28"/>
          <w:lang w:eastAsia="en-US" w:bidi="en-US"/>
        </w:rPr>
        <w:t xml:space="preserve"> значения осуществляются все транспортные связи между населёнными пунктами и автомобильными дорогами общей сети.</w:t>
      </w:r>
    </w:p>
    <w:p w:rsidR="00212C4D" w:rsidRDefault="00C10E14" w:rsidP="00C10E14">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10E14">
        <w:rPr>
          <w:rFonts w:ascii="Times New Roman" w:eastAsiaTheme="majorEastAsia" w:hAnsi="Times New Roman" w:cs="Times New Roman"/>
          <w:sz w:val="28"/>
          <w:szCs w:val="28"/>
          <w:lang w:eastAsia="en-US" w:bidi="en-US"/>
        </w:rPr>
        <w:t xml:space="preserve">Таким образом, все автомобильные дороги </w:t>
      </w:r>
      <w:r w:rsidR="004957F7">
        <w:rPr>
          <w:rFonts w:ascii="Times New Roman" w:eastAsiaTheme="majorEastAsia" w:hAnsi="Times New Roman" w:cs="Times New Roman"/>
          <w:sz w:val="28"/>
          <w:szCs w:val="28"/>
          <w:lang w:eastAsia="en-US" w:bidi="en-US"/>
        </w:rPr>
        <w:t>Подгорненского</w:t>
      </w:r>
      <w:r w:rsidRPr="00C10E14">
        <w:rPr>
          <w:rFonts w:ascii="Times New Roman" w:eastAsiaTheme="majorEastAsia" w:hAnsi="Times New Roman" w:cs="Times New Roman"/>
          <w:sz w:val="28"/>
          <w:szCs w:val="28"/>
          <w:lang w:eastAsia="en-US" w:bidi="en-US"/>
        </w:rPr>
        <w:t xml:space="preserve"> сельского поселения, –районного и местного значения, – составляют единую систему транспортных связей.</w:t>
      </w:r>
    </w:p>
    <w:p w:rsidR="0095450A"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 xml:space="preserve">Улично-дорожная сеть административного центра </w:t>
      </w:r>
      <w:r w:rsidR="004957F7">
        <w:rPr>
          <w:rFonts w:ascii="Times New Roman" w:eastAsiaTheme="majorEastAsia" w:hAnsi="Times New Roman" w:cs="Times New Roman"/>
          <w:sz w:val="28"/>
          <w:szCs w:val="28"/>
          <w:lang w:eastAsia="en-US" w:bidi="en-US"/>
        </w:rPr>
        <w:t>Подгорненского</w:t>
      </w:r>
      <w:r w:rsidR="00F41797">
        <w:rPr>
          <w:rFonts w:ascii="Times New Roman" w:eastAsiaTheme="majorEastAsia" w:hAnsi="Times New Roman" w:cs="Times New Roman"/>
          <w:sz w:val="28"/>
          <w:szCs w:val="28"/>
          <w:lang w:eastAsia="en-US" w:bidi="en-US"/>
        </w:rPr>
        <w:t xml:space="preserve"> </w:t>
      </w:r>
      <w:r w:rsidRPr="00FD4960">
        <w:rPr>
          <w:rFonts w:ascii="Times New Roman" w:eastAsiaTheme="majorEastAsia" w:hAnsi="Times New Roman" w:cs="Times New Roman"/>
          <w:sz w:val="28"/>
          <w:szCs w:val="28"/>
          <w:lang w:eastAsia="en-US" w:bidi="en-US"/>
        </w:rPr>
        <w:t xml:space="preserve">сельского поселения – </w:t>
      </w:r>
      <w:r w:rsidRPr="0000502A">
        <w:rPr>
          <w:rFonts w:ascii="Times New Roman" w:eastAsiaTheme="majorEastAsia" w:hAnsi="Times New Roman" w:cs="Times New Roman"/>
          <w:b/>
          <w:sz w:val="28"/>
          <w:szCs w:val="28"/>
          <w:lang w:eastAsia="en-US" w:bidi="en-US"/>
        </w:rPr>
        <w:t xml:space="preserve">станицы </w:t>
      </w:r>
      <w:r w:rsidR="00B13010">
        <w:rPr>
          <w:rFonts w:ascii="Times New Roman" w:eastAsiaTheme="majorEastAsia" w:hAnsi="Times New Roman" w:cs="Times New Roman"/>
          <w:b/>
          <w:sz w:val="28"/>
          <w:szCs w:val="28"/>
          <w:lang w:eastAsia="en-US" w:bidi="en-US"/>
        </w:rPr>
        <w:t xml:space="preserve"> Подгорной</w:t>
      </w:r>
      <w:r w:rsidRPr="00FD4960">
        <w:rPr>
          <w:rFonts w:ascii="Times New Roman" w:eastAsiaTheme="majorEastAsia" w:hAnsi="Times New Roman" w:cs="Times New Roman"/>
          <w:sz w:val="28"/>
          <w:szCs w:val="28"/>
          <w:lang w:eastAsia="en-US" w:bidi="en-US"/>
        </w:rPr>
        <w:t xml:space="preserve"> – развита достаточно хорошо.</w:t>
      </w:r>
    </w:p>
    <w:p w:rsidR="004B320E" w:rsidRDefault="00EE0859"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Проектом сохранен</w:t>
      </w:r>
      <w:r w:rsidR="00FD4960" w:rsidRPr="00FD4960">
        <w:rPr>
          <w:rFonts w:ascii="Times New Roman" w:eastAsiaTheme="majorEastAsia" w:hAnsi="Times New Roman" w:cs="Times New Roman"/>
          <w:sz w:val="28"/>
          <w:szCs w:val="28"/>
          <w:lang w:eastAsia="en-US" w:bidi="en-US"/>
        </w:rPr>
        <w:t xml:space="preserve"> </w:t>
      </w:r>
      <w:r w:rsidR="00B86BA0">
        <w:rPr>
          <w:rFonts w:ascii="Times New Roman" w:eastAsiaTheme="majorEastAsia" w:hAnsi="Times New Roman" w:cs="Times New Roman"/>
          <w:sz w:val="28"/>
          <w:szCs w:val="28"/>
          <w:lang w:eastAsia="en-US" w:bidi="en-US"/>
        </w:rPr>
        <w:t xml:space="preserve"> </w:t>
      </w:r>
      <w:r w:rsidR="00140E11">
        <w:rPr>
          <w:rFonts w:ascii="Times New Roman" w:eastAsiaTheme="majorEastAsia" w:hAnsi="Times New Roman" w:cs="Times New Roman"/>
          <w:sz w:val="28"/>
          <w:szCs w:val="28"/>
          <w:lang w:eastAsia="en-US" w:bidi="en-US"/>
        </w:rPr>
        <w:t xml:space="preserve">один </w:t>
      </w:r>
      <w:r>
        <w:rPr>
          <w:rFonts w:ascii="Times New Roman" w:eastAsiaTheme="majorEastAsia" w:hAnsi="Times New Roman" w:cs="Times New Roman"/>
          <w:sz w:val="28"/>
          <w:szCs w:val="28"/>
          <w:lang w:eastAsia="en-US" w:bidi="en-US"/>
        </w:rPr>
        <w:t xml:space="preserve"> </w:t>
      </w:r>
      <w:r w:rsidR="00FD4960" w:rsidRPr="00FD4960">
        <w:rPr>
          <w:rFonts w:ascii="Times New Roman" w:eastAsiaTheme="majorEastAsia" w:hAnsi="Times New Roman" w:cs="Times New Roman"/>
          <w:sz w:val="28"/>
          <w:szCs w:val="28"/>
          <w:lang w:eastAsia="en-US" w:bidi="en-US"/>
        </w:rPr>
        <w:t>суще</w:t>
      </w:r>
      <w:r>
        <w:rPr>
          <w:rFonts w:ascii="Times New Roman" w:eastAsiaTheme="majorEastAsia" w:hAnsi="Times New Roman" w:cs="Times New Roman"/>
          <w:sz w:val="28"/>
          <w:szCs w:val="28"/>
          <w:lang w:eastAsia="en-US" w:bidi="en-US"/>
        </w:rPr>
        <w:t>ствующи</w:t>
      </w:r>
      <w:r w:rsidR="00140E11">
        <w:rPr>
          <w:rFonts w:ascii="Times New Roman" w:eastAsiaTheme="majorEastAsia" w:hAnsi="Times New Roman" w:cs="Times New Roman"/>
          <w:sz w:val="28"/>
          <w:szCs w:val="28"/>
          <w:lang w:eastAsia="en-US" w:bidi="en-US"/>
        </w:rPr>
        <w:t>й</w:t>
      </w:r>
      <w:r>
        <w:rPr>
          <w:rFonts w:ascii="Times New Roman" w:eastAsiaTheme="majorEastAsia" w:hAnsi="Times New Roman" w:cs="Times New Roman"/>
          <w:sz w:val="28"/>
          <w:szCs w:val="28"/>
          <w:lang w:eastAsia="en-US" w:bidi="en-US"/>
        </w:rPr>
        <w:t xml:space="preserve">  въезд </w:t>
      </w:r>
      <w:r w:rsidR="00FD4960" w:rsidRPr="00FD4960">
        <w:rPr>
          <w:rFonts w:ascii="Times New Roman" w:eastAsiaTheme="majorEastAsia" w:hAnsi="Times New Roman" w:cs="Times New Roman"/>
          <w:sz w:val="28"/>
          <w:szCs w:val="28"/>
          <w:lang w:eastAsia="en-US" w:bidi="en-US"/>
        </w:rPr>
        <w:t xml:space="preserve"> в станиц</w:t>
      </w:r>
      <w:r w:rsidR="00FD4960">
        <w:rPr>
          <w:rFonts w:ascii="Times New Roman" w:eastAsiaTheme="majorEastAsia" w:hAnsi="Times New Roman" w:cs="Times New Roman"/>
          <w:sz w:val="28"/>
          <w:szCs w:val="28"/>
          <w:lang w:eastAsia="en-US" w:bidi="en-US"/>
        </w:rPr>
        <w:t xml:space="preserve">у: </w:t>
      </w:r>
    </w:p>
    <w:p w:rsidR="004B320E" w:rsidRDefault="0095450A"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4B320E">
        <w:rPr>
          <w:rFonts w:ascii="Times New Roman" w:eastAsiaTheme="majorEastAsia" w:hAnsi="Times New Roman" w:cs="Times New Roman"/>
          <w:sz w:val="28"/>
          <w:szCs w:val="28"/>
          <w:lang w:eastAsia="en-US" w:bidi="en-US"/>
        </w:rPr>
        <w:t xml:space="preserve">с </w:t>
      </w:r>
      <w:r w:rsidR="00D00142">
        <w:rPr>
          <w:rFonts w:ascii="Times New Roman" w:eastAsiaTheme="majorEastAsia" w:hAnsi="Times New Roman" w:cs="Times New Roman"/>
          <w:sz w:val="28"/>
          <w:szCs w:val="28"/>
          <w:lang w:eastAsia="en-US" w:bidi="en-US"/>
        </w:rPr>
        <w:t>северо-востока</w:t>
      </w:r>
      <w:r w:rsidR="00657FD1">
        <w:rPr>
          <w:rFonts w:ascii="Times New Roman" w:eastAsiaTheme="majorEastAsia" w:hAnsi="Times New Roman" w:cs="Times New Roman"/>
          <w:sz w:val="28"/>
          <w:szCs w:val="28"/>
          <w:lang w:eastAsia="en-US" w:bidi="en-US"/>
        </w:rPr>
        <w:t xml:space="preserve"> станицы</w:t>
      </w:r>
      <w:r w:rsidR="004B320E" w:rsidRPr="004B320E">
        <w:t xml:space="preserve"> </w:t>
      </w:r>
      <w:r w:rsidR="00CE1420">
        <w:rPr>
          <w:rFonts w:ascii="Times New Roman" w:eastAsiaTheme="majorEastAsia" w:hAnsi="Times New Roman" w:cs="Times New Roman"/>
          <w:sz w:val="28"/>
          <w:szCs w:val="28"/>
          <w:lang w:eastAsia="en-US" w:bidi="en-US"/>
        </w:rPr>
        <w:t>подходит</w:t>
      </w:r>
      <w:r w:rsidR="004B320E">
        <w:rPr>
          <w:rFonts w:ascii="Times New Roman" w:eastAsiaTheme="majorEastAsia" w:hAnsi="Times New Roman" w:cs="Times New Roman"/>
          <w:sz w:val="28"/>
          <w:szCs w:val="28"/>
          <w:lang w:eastAsia="en-US" w:bidi="en-US"/>
        </w:rPr>
        <w:t xml:space="preserve"> </w:t>
      </w:r>
      <w:r>
        <w:rPr>
          <w:rFonts w:ascii="Times New Roman" w:eastAsiaTheme="majorEastAsia" w:hAnsi="Times New Roman" w:cs="Times New Roman"/>
          <w:sz w:val="28"/>
          <w:szCs w:val="28"/>
          <w:lang w:eastAsia="en-US" w:bidi="en-US"/>
        </w:rPr>
        <w:t xml:space="preserve">автомобильная дорога </w:t>
      </w:r>
      <w:r w:rsidR="00EE0859">
        <w:rPr>
          <w:rFonts w:ascii="Times New Roman" w:eastAsiaTheme="majorEastAsia" w:hAnsi="Times New Roman" w:cs="Times New Roman"/>
          <w:sz w:val="28"/>
          <w:szCs w:val="28"/>
          <w:lang w:eastAsia="en-US" w:bidi="en-US"/>
        </w:rPr>
        <w:t>регионального значения</w:t>
      </w:r>
      <w:r>
        <w:rPr>
          <w:rFonts w:ascii="Times New Roman" w:eastAsiaTheme="majorEastAsia" w:hAnsi="Times New Roman" w:cs="Times New Roman"/>
          <w:sz w:val="28"/>
          <w:szCs w:val="28"/>
          <w:lang w:eastAsia="en-US" w:bidi="en-US"/>
        </w:rPr>
        <w:t xml:space="preserve"> </w:t>
      </w:r>
      <w:r w:rsidR="00CE1420">
        <w:rPr>
          <w:rFonts w:ascii="Times New Roman" w:eastAsiaTheme="majorEastAsia" w:hAnsi="Times New Roman" w:cs="Times New Roman"/>
          <w:sz w:val="28"/>
          <w:szCs w:val="28"/>
          <w:lang w:eastAsia="en-US" w:bidi="en-US"/>
        </w:rPr>
        <w:t>«</w:t>
      </w:r>
      <w:r w:rsidR="00CE1420" w:rsidRPr="00CE1420">
        <w:rPr>
          <w:rFonts w:ascii="Times New Roman" w:eastAsiaTheme="majorEastAsia" w:hAnsi="Times New Roman" w:cs="Times New Roman"/>
          <w:sz w:val="28"/>
          <w:szCs w:val="28"/>
          <w:lang w:eastAsia="en-US" w:bidi="en-US"/>
        </w:rPr>
        <w:t>станица Отрадная–станица Спокойная – село Гофицкое»</w:t>
      </w:r>
      <w:r w:rsidR="00B13010">
        <w:rPr>
          <w:rFonts w:ascii="Times New Roman" w:eastAsiaTheme="majorEastAsia" w:hAnsi="Times New Roman" w:cs="Times New Roman"/>
          <w:sz w:val="28"/>
          <w:szCs w:val="28"/>
          <w:lang w:eastAsia="en-US" w:bidi="en-US"/>
        </w:rPr>
        <w:t>.</w:t>
      </w:r>
    </w:p>
    <w:p w:rsidR="00B13010" w:rsidRDefault="00E20289"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Главные улицы</w:t>
      </w:r>
      <w:r w:rsidR="00FD4960" w:rsidRPr="00FD4960">
        <w:rPr>
          <w:rFonts w:ascii="Times New Roman" w:eastAsiaTheme="majorEastAsia" w:hAnsi="Times New Roman" w:cs="Times New Roman"/>
          <w:sz w:val="28"/>
          <w:szCs w:val="28"/>
          <w:lang w:eastAsia="en-US" w:bidi="en-US"/>
        </w:rPr>
        <w:t>,</w:t>
      </w:r>
      <w:r>
        <w:rPr>
          <w:rFonts w:ascii="Times New Roman" w:eastAsiaTheme="majorEastAsia" w:hAnsi="Times New Roman" w:cs="Times New Roman"/>
          <w:sz w:val="28"/>
          <w:szCs w:val="28"/>
          <w:lang w:eastAsia="en-US" w:bidi="en-US"/>
        </w:rPr>
        <w:t xml:space="preserve"> через которую проходит автомобильная дорога</w:t>
      </w:r>
      <w:r w:rsidR="00E7791E">
        <w:rPr>
          <w:rFonts w:ascii="Times New Roman" w:eastAsiaTheme="majorEastAsia" w:hAnsi="Times New Roman" w:cs="Times New Roman"/>
          <w:sz w:val="28"/>
          <w:szCs w:val="28"/>
          <w:lang w:eastAsia="en-US" w:bidi="en-US"/>
        </w:rPr>
        <w:t xml:space="preserve"> </w:t>
      </w:r>
      <w:r w:rsidR="00A53C93">
        <w:rPr>
          <w:rFonts w:ascii="Times New Roman" w:eastAsiaTheme="majorEastAsia" w:hAnsi="Times New Roman" w:cs="Times New Roman"/>
          <w:sz w:val="28"/>
          <w:szCs w:val="28"/>
          <w:lang w:eastAsia="en-US" w:bidi="en-US"/>
        </w:rPr>
        <w:t>регионального</w:t>
      </w:r>
      <w:r w:rsidR="00E7791E">
        <w:rPr>
          <w:rFonts w:ascii="Times New Roman" w:eastAsiaTheme="majorEastAsia" w:hAnsi="Times New Roman" w:cs="Times New Roman"/>
          <w:sz w:val="28"/>
          <w:szCs w:val="28"/>
          <w:lang w:eastAsia="en-US" w:bidi="en-US"/>
        </w:rPr>
        <w:t xml:space="preserve"> </w:t>
      </w:r>
      <w:r>
        <w:rPr>
          <w:rFonts w:ascii="Times New Roman" w:eastAsiaTheme="majorEastAsia" w:hAnsi="Times New Roman" w:cs="Times New Roman"/>
          <w:sz w:val="28"/>
          <w:szCs w:val="28"/>
          <w:lang w:eastAsia="en-US" w:bidi="en-US"/>
        </w:rPr>
        <w:t xml:space="preserve">значения </w:t>
      </w:r>
      <w:r w:rsidRPr="00E20289">
        <w:rPr>
          <w:rFonts w:ascii="Times New Roman" w:eastAsiaTheme="majorEastAsia" w:hAnsi="Times New Roman" w:cs="Times New Roman"/>
          <w:sz w:val="28"/>
          <w:szCs w:val="28"/>
          <w:lang w:eastAsia="en-US" w:bidi="en-US"/>
        </w:rPr>
        <w:t xml:space="preserve">«станица Отрадная–станица Спокойная – село Гофицкое» </w:t>
      </w:r>
      <w:r w:rsidR="00FD4960" w:rsidRPr="00FD4960">
        <w:rPr>
          <w:rFonts w:ascii="Times New Roman" w:eastAsiaTheme="majorEastAsia" w:hAnsi="Times New Roman" w:cs="Times New Roman"/>
          <w:sz w:val="28"/>
          <w:szCs w:val="28"/>
          <w:lang w:eastAsia="en-US" w:bidi="en-US"/>
        </w:rPr>
        <w:t xml:space="preserve">– </w:t>
      </w:r>
      <w:r w:rsidR="00B13010">
        <w:rPr>
          <w:rFonts w:ascii="Times New Roman" w:eastAsiaTheme="majorEastAsia" w:hAnsi="Times New Roman" w:cs="Times New Roman"/>
          <w:sz w:val="28"/>
          <w:szCs w:val="28"/>
          <w:lang w:eastAsia="en-US" w:bidi="en-US"/>
        </w:rPr>
        <w:t xml:space="preserve">улица Комсомольская, улица </w:t>
      </w:r>
      <w:r w:rsidR="00B13010" w:rsidRPr="00B13010">
        <w:rPr>
          <w:rFonts w:ascii="Times New Roman" w:eastAsiaTheme="majorEastAsia" w:hAnsi="Times New Roman" w:cs="Times New Roman"/>
          <w:sz w:val="28"/>
          <w:szCs w:val="28"/>
          <w:lang w:eastAsia="en-US" w:bidi="en-US"/>
        </w:rPr>
        <w:t xml:space="preserve"> Школьная</w:t>
      </w:r>
      <w:r w:rsidR="002D58F1" w:rsidRPr="00FD4960">
        <w:rPr>
          <w:rFonts w:ascii="Times New Roman" w:eastAsiaTheme="majorEastAsia" w:hAnsi="Times New Roman" w:cs="Times New Roman"/>
          <w:sz w:val="28"/>
          <w:szCs w:val="28"/>
          <w:lang w:eastAsia="en-US" w:bidi="en-US"/>
        </w:rPr>
        <w:t>– образуют магистраль, проходящую по централь</w:t>
      </w:r>
      <w:r w:rsidR="002D58F1">
        <w:rPr>
          <w:rFonts w:ascii="Times New Roman" w:eastAsiaTheme="majorEastAsia" w:hAnsi="Times New Roman" w:cs="Times New Roman"/>
          <w:sz w:val="28"/>
          <w:szCs w:val="28"/>
          <w:lang w:eastAsia="en-US" w:bidi="en-US"/>
        </w:rPr>
        <w:t>ной части станицы,условно разделяя её на две части  северную и южную.</w:t>
      </w:r>
    </w:p>
    <w:p w:rsidR="00AA31EF"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Дополняют сеть меридианально р</w:t>
      </w:r>
      <w:r w:rsidR="003B1CAB">
        <w:rPr>
          <w:rFonts w:ascii="Times New Roman" w:eastAsiaTheme="majorEastAsia" w:hAnsi="Times New Roman" w:cs="Times New Roman"/>
          <w:sz w:val="28"/>
          <w:szCs w:val="28"/>
          <w:lang w:eastAsia="en-US" w:bidi="en-US"/>
        </w:rPr>
        <w:t>асположенных у</w:t>
      </w:r>
      <w:r w:rsidR="0041760A">
        <w:rPr>
          <w:rFonts w:ascii="Times New Roman" w:eastAsiaTheme="majorEastAsia" w:hAnsi="Times New Roman" w:cs="Times New Roman"/>
          <w:sz w:val="28"/>
          <w:szCs w:val="28"/>
          <w:lang w:eastAsia="en-US" w:bidi="en-US"/>
        </w:rPr>
        <w:t xml:space="preserve">лиц – улица </w:t>
      </w:r>
      <w:r w:rsidR="00AA31EF">
        <w:rPr>
          <w:rFonts w:ascii="Times New Roman" w:eastAsiaTheme="majorEastAsia" w:hAnsi="Times New Roman" w:cs="Times New Roman"/>
          <w:sz w:val="28"/>
          <w:szCs w:val="28"/>
          <w:lang w:eastAsia="en-US" w:bidi="en-US"/>
        </w:rPr>
        <w:t xml:space="preserve"> Широкая, </w:t>
      </w:r>
      <w:r w:rsidR="00917642">
        <w:rPr>
          <w:rFonts w:ascii="Times New Roman" w:eastAsiaTheme="majorEastAsia" w:hAnsi="Times New Roman" w:cs="Times New Roman"/>
          <w:sz w:val="28"/>
          <w:szCs w:val="28"/>
          <w:lang w:eastAsia="en-US" w:bidi="en-US"/>
        </w:rPr>
        <w:t xml:space="preserve">улица торговая, </w:t>
      </w:r>
      <w:r w:rsidR="00AA31EF">
        <w:rPr>
          <w:rFonts w:ascii="Times New Roman" w:eastAsiaTheme="majorEastAsia" w:hAnsi="Times New Roman" w:cs="Times New Roman"/>
          <w:sz w:val="28"/>
          <w:szCs w:val="28"/>
          <w:lang w:eastAsia="en-US" w:bidi="en-US"/>
        </w:rPr>
        <w:t>улица Пионерская, улица Почтовая, улица Торговая</w:t>
      </w:r>
      <w:r w:rsidR="00917642">
        <w:rPr>
          <w:rFonts w:ascii="Times New Roman" w:eastAsiaTheme="majorEastAsia" w:hAnsi="Times New Roman" w:cs="Times New Roman"/>
          <w:sz w:val="28"/>
          <w:szCs w:val="28"/>
          <w:lang w:eastAsia="en-US" w:bidi="en-US"/>
        </w:rPr>
        <w:t>, улица Разина, улица Горная.</w:t>
      </w:r>
    </w:p>
    <w:p w:rsidR="00917642"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Эти улицы пересекаются поперечными главными и второстепе</w:t>
      </w:r>
      <w:r w:rsidR="00175ADE">
        <w:rPr>
          <w:rFonts w:ascii="Times New Roman" w:eastAsiaTheme="majorEastAsia" w:hAnsi="Times New Roman" w:cs="Times New Roman"/>
          <w:sz w:val="28"/>
          <w:szCs w:val="28"/>
          <w:lang w:eastAsia="en-US" w:bidi="en-US"/>
        </w:rPr>
        <w:t>нными ули</w:t>
      </w:r>
      <w:r w:rsidR="00466926">
        <w:rPr>
          <w:rFonts w:ascii="Times New Roman" w:eastAsiaTheme="majorEastAsia" w:hAnsi="Times New Roman" w:cs="Times New Roman"/>
          <w:sz w:val="28"/>
          <w:szCs w:val="28"/>
          <w:lang w:eastAsia="en-US" w:bidi="en-US"/>
        </w:rPr>
        <w:t xml:space="preserve">цами, - </w:t>
      </w:r>
      <w:r w:rsidR="0041760A">
        <w:rPr>
          <w:rFonts w:ascii="Times New Roman" w:eastAsiaTheme="majorEastAsia" w:hAnsi="Times New Roman" w:cs="Times New Roman"/>
          <w:sz w:val="28"/>
          <w:szCs w:val="28"/>
          <w:lang w:eastAsia="en-US" w:bidi="en-US"/>
        </w:rPr>
        <w:t>у</w:t>
      </w:r>
      <w:r w:rsidR="00A82705">
        <w:rPr>
          <w:rFonts w:ascii="Times New Roman" w:eastAsiaTheme="majorEastAsia" w:hAnsi="Times New Roman" w:cs="Times New Roman"/>
          <w:sz w:val="28"/>
          <w:szCs w:val="28"/>
          <w:lang w:eastAsia="en-US" w:bidi="en-US"/>
        </w:rPr>
        <w:t xml:space="preserve">лица </w:t>
      </w:r>
      <w:r w:rsidR="00917642">
        <w:rPr>
          <w:rFonts w:ascii="Times New Roman" w:eastAsiaTheme="majorEastAsia" w:hAnsi="Times New Roman" w:cs="Times New Roman"/>
          <w:sz w:val="28"/>
          <w:szCs w:val="28"/>
          <w:lang w:eastAsia="en-US" w:bidi="en-US"/>
        </w:rPr>
        <w:t>Пушкина, улица Мира, улица Красная, улица Шаумяна, улица Садовая, улица Длинная, улица Пугачева, улица Разина, улица Степная.</w:t>
      </w:r>
    </w:p>
    <w:p w:rsidR="00FD4960" w:rsidRPr="00C42DBB" w:rsidRDefault="00FD4960" w:rsidP="00CD36A6">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42DBB">
        <w:rPr>
          <w:rFonts w:ascii="Times New Roman" w:eastAsiaTheme="majorEastAsia" w:hAnsi="Times New Roman" w:cs="Times New Roman"/>
          <w:sz w:val="28"/>
          <w:szCs w:val="28"/>
          <w:lang w:eastAsia="en-US" w:bidi="en-US"/>
        </w:rPr>
        <w:t>Ширина главных улиц составляет 20-22 м.</w:t>
      </w:r>
      <w:r w:rsidR="00CD36A6" w:rsidRPr="00CD36A6">
        <w:rPr>
          <w:rFonts w:ascii="Times New Roman" w:eastAsiaTheme="majorEastAsia" w:hAnsi="Times New Roman" w:cs="Times New Roman"/>
          <w:sz w:val="28"/>
          <w:szCs w:val="28"/>
          <w:lang w:eastAsia="en-US" w:bidi="en-US"/>
        </w:rPr>
        <w:t xml:space="preserve"> </w:t>
      </w:r>
      <w:r w:rsidR="00CD36A6" w:rsidRPr="00C42DBB">
        <w:rPr>
          <w:rFonts w:ascii="Times New Roman" w:eastAsiaTheme="majorEastAsia" w:hAnsi="Times New Roman" w:cs="Times New Roman"/>
          <w:sz w:val="28"/>
          <w:szCs w:val="28"/>
          <w:lang w:eastAsia="en-US" w:bidi="en-US"/>
        </w:rPr>
        <w:t>Жилые улицы имеют ширину 12-16 м.</w:t>
      </w:r>
    </w:p>
    <w:p w:rsidR="007400D1" w:rsidRDefault="00C0207E" w:rsidP="007400D1">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0207E">
        <w:rPr>
          <w:rFonts w:ascii="Times New Roman" w:eastAsiaTheme="majorEastAsia" w:hAnsi="Times New Roman" w:cs="Times New Roman"/>
          <w:sz w:val="28"/>
          <w:szCs w:val="28"/>
          <w:lang w:eastAsia="en-US" w:bidi="en-US"/>
        </w:rPr>
        <w:t xml:space="preserve">В </w:t>
      </w:r>
      <w:r w:rsidR="007400D1">
        <w:rPr>
          <w:rFonts w:ascii="Times New Roman" w:eastAsiaTheme="majorEastAsia" w:hAnsi="Times New Roman" w:cs="Times New Roman"/>
          <w:b/>
          <w:sz w:val="28"/>
          <w:szCs w:val="28"/>
          <w:lang w:eastAsia="en-US" w:bidi="en-US"/>
        </w:rPr>
        <w:t>станице Подгорной</w:t>
      </w:r>
      <w:r w:rsidR="00EC53A0">
        <w:rPr>
          <w:rFonts w:ascii="Times New Roman" w:eastAsiaTheme="majorEastAsia" w:hAnsi="Times New Roman" w:cs="Times New Roman"/>
          <w:b/>
          <w:sz w:val="28"/>
          <w:szCs w:val="28"/>
          <w:lang w:eastAsia="en-US" w:bidi="en-US"/>
        </w:rPr>
        <w:t xml:space="preserve"> </w:t>
      </w:r>
      <w:r w:rsidR="0000502A" w:rsidRPr="0000502A">
        <w:rPr>
          <w:rFonts w:ascii="Times New Roman" w:eastAsia="Times New Roman" w:hAnsi="Times New Roman" w:cs="Times New Roman"/>
          <w:sz w:val="28"/>
          <w:szCs w:val="28"/>
          <w:lang w:eastAsia="ar-SA"/>
        </w:rPr>
        <w:t xml:space="preserve"> </w:t>
      </w:r>
      <w:r w:rsidR="0000502A">
        <w:rPr>
          <w:rFonts w:ascii="Times New Roman" w:eastAsiaTheme="majorEastAsia" w:hAnsi="Times New Roman" w:cs="Times New Roman"/>
          <w:sz w:val="28"/>
          <w:szCs w:val="28"/>
          <w:lang w:eastAsia="en-US" w:bidi="en-US"/>
        </w:rPr>
        <w:t>г</w:t>
      </w:r>
      <w:r w:rsidR="00502FE2">
        <w:rPr>
          <w:rFonts w:ascii="Times New Roman" w:eastAsiaTheme="majorEastAsia" w:hAnsi="Times New Roman" w:cs="Times New Roman"/>
          <w:sz w:val="28"/>
          <w:szCs w:val="28"/>
          <w:lang w:eastAsia="en-US" w:bidi="en-US"/>
        </w:rPr>
        <w:t>лавн</w:t>
      </w:r>
      <w:r w:rsidR="00CD36A6">
        <w:rPr>
          <w:rFonts w:ascii="Times New Roman" w:eastAsiaTheme="majorEastAsia" w:hAnsi="Times New Roman" w:cs="Times New Roman"/>
          <w:sz w:val="28"/>
          <w:szCs w:val="28"/>
          <w:lang w:eastAsia="en-US" w:bidi="en-US"/>
        </w:rPr>
        <w:t>ыми улицами являются</w:t>
      </w:r>
      <w:r w:rsidR="00B607F3">
        <w:rPr>
          <w:rFonts w:ascii="Times New Roman" w:eastAsiaTheme="majorEastAsia" w:hAnsi="Times New Roman" w:cs="Times New Roman"/>
          <w:sz w:val="28"/>
          <w:szCs w:val="28"/>
          <w:lang w:eastAsia="en-US" w:bidi="en-US"/>
        </w:rPr>
        <w:t xml:space="preserve"> </w:t>
      </w:r>
      <w:r w:rsidR="00CD36A6">
        <w:rPr>
          <w:rFonts w:ascii="Times New Roman" w:eastAsiaTheme="majorEastAsia" w:hAnsi="Times New Roman" w:cs="Times New Roman"/>
          <w:sz w:val="28"/>
          <w:szCs w:val="28"/>
          <w:lang w:eastAsia="en-US" w:bidi="en-US"/>
        </w:rPr>
        <w:t xml:space="preserve"> улицы</w:t>
      </w:r>
      <w:r w:rsidR="00EC53A0">
        <w:rPr>
          <w:rFonts w:ascii="Times New Roman" w:eastAsiaTheme="majorEastAsia" w:hAnsi="Times New Roman" w:cs="Times New Roman"/>
          <w:sz w:val="28"/>
          <w:szCs w:val="28"/>
          <w:lang w:eastAsia="en-US" w:bidi="en-US"/>
        </w:rPr>
        <w:t xml:space="preserve"> – </w:t>
      </w:r>
      <w:r w:rsidR="007400D1">
        <w:rPr>
          <w:rFonts w:ascii="Times New Roman" w:eastAsiaTheme="majorEastAsia" w:hAnsi="Times New Roman" w:cs="Times New Roman"/>
          <w:sz w:val="28"/>
          <w:szCs w:val="28"/>
          <w:lang w:eastAsia="en-US" w:bidi="en-US"/>
        </w:rPr>
        <w:t>Комсомольская и Школьная, выполненные в асфальтобетонном</w:t>
      </w:r>
      <w:r w:rsidR="007400D1" w:rsidRPr="00875C21">
        <w:rPr>
          <w:rFonts w:ascii="Times New Roman" w:eastAsiaTheme="majorEastAsia" w:hAnsi="Times New Roman" w:cs="Times New Roman"/>
          <w:sz w:val="28"/>
          <w:szCs w:val="28"/>
          <w:lang w:eastAsia="en-US" w:bidi="en-US"/>
        </w:rPr>
        <w:t xml:space="preserve"> исполнении</w:t>
      </w:r>
      <w:r w:rsidR="007400D1">
        <w:rPr>
          <w:rFonts w:ascii="Times New Roman" w:eastAsiaTheme="majorEastAsia" w:hAnsi="Times New Roman" w:cs="Times New Roman"/>
          <w:sz w:val="28"/>
          <w:szCs w:val="28"/>
          <w:lang w:eastAsia="en-US" w:bidi="en-US"/>
        </w:rPr>
        <w:t>, от которых</w:t>
      </w:r>
      <w:r w:rsidR="007400D1" w:rsidRPr="00D76AE0">
        <w:rPr>
          <w:rFonts w:ascii="Times New Roman" w:eastAsiaTheme="majorEastAsia" w:hAnsi="Times New Roman" w:cs="Times New Roman"/>
          <w:sz w:val="28"/>
          <w:szCs w:val="28"/>
          <w:lang w:eastAsia="en-US" w:bidi="en-US"/>
        </w:rPr>
        <w:t xml:space="preserve"> как поперечно,  так и параллельно проходят дороги местного значения по улицам</w:t>
      </w:r>
      <w:r w:rsidR="007400D1">
        <w:rPr>
          <w:rFonts w:ascii="Times New Roman" w:eastAsiaTheme="majorEastAsia" w:hAnsi="Times New Roman" w:cs="Times New Roman"/>
          <w:sz w:val="28"/>
          <w:szCs w:val="28"/>
          <w:lang w:eastAsia="en-US" w:bidi="en-US"/>
        </w:rPr>
        <w:t xml:space="preserve">: </w:t>
      </w:r>
      <w:r w:rsidR="000A07FC">
        <w:rPr>
          <w:rFonts w:ascii="Times New Roman" w:eastAsiaTheme="majorEastAsia" w:hAnsi="Times New Roman" w:cs="Times New Roman"/>
          <w:sz w:val="28"/>
          <w:szCs w:val="28"/>
          <w:lang w:eastAsia="en-US" w:bidi="en-US"/>
        </w:rPr>
        <w:t>Мира, Красная, Пионерская, Почтовая, Садовая, длинная, Узкая, Пушкина, Шаумяна, Степная, Торговая,</w:t>
      </w:r>
      <w:r w:rsidR="00F779CD">
        <w:rPr>
          <w:rFonts w:ascii="Times New Roman" w:eastAsiaTheme="majorEastAsia" w:hAnsi="Times New Roman" w:cs="Times New Roman"/>
          <w:sz w:val="28"/>
          <w:szCs w:val="28"/>
          <w:lang w:eastAsia="en-US" w:bidi="en-US"/>
        </w:rPr>
        <w:t xml:space="preserve"> </w:t>
      </w:r>
      <w:r w:rsidR="009439A1">
        <w:rPr>
          <w:rFonts w:ascii="Times New Roman" w:eastAsiaTheme="majorEastAsia" w:hAnsi="Times New Roman" w:cs="Times New Roman"/>
          <w:sz w:val="28"/>
          <w:szCs w:val="28"/>
          <w:lang w:eastAsia="en-US" w:bidi="en-US"/>
        </w:rPr>
        <w:t xml:space="preserve">Л.Толстого, Длинная, Южная, Горная, Короткая, Разина, Широкая, Степная, Комсомольская, Каменная, Кузнечная, Шевченко, </w:t>
      </w:r>
      <w:r w:rsidR="00F779CD">
        <w:rPr>
          <w:rFonts w:ascii="Times New Roman" w:eastAsiaTheme="majorEastAsia" w:hAnsi="Times New Roman" w:cs="Times New Roman"/>
          <w:sz w:val="28"/>
          <w:szCs w:val="28"/>
          <w:lang w:eastAsia="en-US" w:bidi="en-US"/>
        </w:rPr>
        <w:t>Лесная, Речная, Урицкого, Володарского, Коммунаров, Пугачева, Выгонная, Северная, Новая, Дубовая, Горького, Партизанская, Чкалова, Сенная, Дружбы, Западная.</w:t>
      </w:r>
    </w:p>
    <w:p w:rsidR="002F2079" w:rsidRDefault="000B3260" w:rsidP="00781BE6">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Д</w:t>
      </w:r>
      <w:r w:rsidR="00D17AAD" w:rsidRPr="00D17AAD">
        <w:rPr>
          <w:rFonts w:ascii="Times New Roman" w:eastAsiaTheme="majorEastAsia" w:hAnsi="Times New Roman" w:cs="Times New Roman"/>
          <w:sz w:val="28"/>
          <w:szCs w:val="28"/>
          <w:lang w:eastAsia="en-US" w:bidi="en-US"/>
        </w:rPr>
        <w:t>орожное покрытие</w:t>
      </w:r>
      <w:r>
        <w:rPr>
          <w:rFonts w:ascii="Times New Roman" w:eastAsiaTheme="majorEastAsia" w:hAnsi="Times New Roman" w:cs="Times New Roman"/>
          <w:sz w:val="28"/>
          <w:szCs w:val="28"/>
          <w:lang w:eastAsia="en-US" w:bidi="en-US"/>
        </w:rPr>
        <w:t xml:space="preserve"> в виде асфальта</w:t>
      </w:r>
      <w:r w:rsidR="00686D1A">
        <w:rPr>
          <w:rFonts w:ascii="Times New Roman" w:eastAsiaTheme="majorEastAsia" w:hAnsi="Times New Roman" w:cs="Times New Roman"/>
          <w:sz w:val="28"/>
          <w:szCs w:val="28"/>
          <w:lang w:eastAsia="en-US" w:bidi="en-US"/>
        </w:rPr>
        <w:t xml:space="preserve"> имеет </w:t>
      </w:r>
      <w:r w:rsidR="00D17AAD" w:rsidRPr="00D17AAD">
        <w:rPr>
          <w:rFonts w:ascii="Times New Roman" w:eastAsiaTheme="majorEastAsia" w:hAnsi="Times New Roman" w:cs="Times New Roman"/>
          <w:sz w:val="28"/>
          <w:szCs w:val="28"/>
          <w:lang w:eastAsia="en-US" w:bidi="en-US"/>
        </w:rPr>
        <w:t xml:space="preserve"> только</w:t>
      </w:r>
      <w:r w:rsidR="00686D1A">
        <w:rPr>
          <w:rFonts w:ascii="Times New Roman" w:eastAsiaTheme="majorEastAsia" w:hAnsi="Times New Roman" w:cs="Times New Roman"/>
          <w:sz w:val="28"/>
          <w:szCs w:val="28"/>
          <w:lang w:eastAsia="en-US" w:bidi="en-US"/>
        </w:rPr>
        <w:t xml:space="preserve"> одна улица в станице </w:t>
      </w:r>
      <w:r w:rsidR="00F779CD">
        <w:rPr>
          <w:rFonts w:ascii="Times New Roman" w:eastAsiaTheme="majorEastAsia" w:hAnsi="Times New Roman" w:cs="Times New Roman"/>
          <w:sz w:val="28"/>
          <w:szCs w:val="28"/>
          <w:lang w:eastAsia="en-US" w:bidi="en-US"/>
        </w:rPr>
        <w:t>Подгорной</w:t>
      </w:r>
      <w:r w:rsidR="00686D1A">
        <w:rPr>
          <w:rFonts w:ascii="Times New Roman" w:eastAsiaTheme="majorEastAsia" w:hAnsi="Times New Roman" w:cs="Times New Roman"/>
          <w:sz w:val="28"/>
          <w:szCs w:val="28"/>
          <w:lang w:eastAsia="en-US" w:bidi="en-US"/>
        </w:rPr>
        <w:t xml:space="preserve"> – </w:t>
      </w:r>
      <w:r w:rsidR="004462AD">
        <w:rPr>
          <w:rFonts w:ascii="Times New Roman" w:eastAsiaTheme="majorEastAsia" w:hAnsi="Times New Roman" w:cs="Times New Roman"/>
          <w:sz w:val="28"/>
          <w:szCs w:val="28"/>
          <w:lang w:eastAsia="en-US" w:bidi="en-US"/>
        </w:rPr>
        <w:t>подъезд к администрации сельского поселения, протяженностью 0,6 км.</w:t>
      </w:r>
    </w:p>
    <w:p w:rsidR="00D17AAD" w:rsidRPr="00D17AAD" w:rsidRDefault="00781BE6" w:rsidP="00D17AAD">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В основном ж</w:t>
      </w:r>
      <w:r w:rsidR="00D17AAD" w:rsidRPr="00D17AAD">
        <w:rPr>
          <w:rFonts w:ascii="Times New Roman" w:eastAsiaTheme="majorEastAsia" w:hAnsi="Times New Roman" w:cs="Times New Roman"/>
          <w:sz w:val="28"/>
          <w:szCs w:val="28"/>
          <w:lang w:eastAsia="en-US" w:bidi="en-US"/>
        </w:rPr>
        <w:t>илые улицы и проезды имеют гравийное</w:t>
      </w:r>
      <w:r>
        <w:rPr>
          <w:rFonts w:ascii="Times New Roman" w:eastAsiaTheme="majorEastAsia" w:hAnsi="Times New Roman" w:cs="Times New Roman"/>
          <w:sz w:val="28"/>
          <w:szCs w:val="28"/>
          <w:lang w:eastAsia="en-US" w:bidi="en-US"/>
        </w:rPr>
        <w:t xml:space="preserve"> </w:t>
      </w:r>
      <w:r w:rsidR="00D17AAD" w:rsidRPr="00D17AAD">
        <w:rPr>
          <w:rFonts w:ascii="Times New Roman" w:eastAsiaTheme="majorEastAsia" w:hAnsi="Times New Roman" w:cs="Times New Roman"/>
          <w:sz w:val="28"/>
          <w:szCs w:val="28"/>
          <w:lang w:eastAsia="en-US" w:bidi="en-US"/>
        </w:rPr>
        <w:t>покрытие, удовлетворяющее требованиям прочности и долговечности в соответствии с характером движения, шероховатости, обеспечивающей сцепление с дорожным покрытием, удобства эксплуатации, – таким образом, эти покрытия являются оптимальными для применения на селитебных территориях.</w:t>
      </w:r>
    </w:p>
    <w:p w:rsidR="005E1022" w:rsidRPr="00556075" w:rsidRDefault="005E1022" w:rsidP="00B62DA2">
      <w:pPr>
        <w:tabs>
          <w:tab w:val="left" w:leader="dot" w:pos="9072"/>
        </w:tabs>
        <w:spacing w:after="0" w:line="360" w:lineRule="auto"/>
        <w:ind w:left="567" w:right="141" w:firstLine="567"/>
        <w:contextualSpacing/>
        <w:jc w:val="both"/>
        <w:rPr>
          <w:rFonts w:ascii="Times New Roman" w:eastAsiaTheme="majorEastAsia" w:hAnsi="Times New Roman" w:cs="Times New Roman"/>
          <w:sz w:val="28"/>
          <w:szCs w:val="28"/>
          <w:lang w:eastAsia="en-US" w:bidi="en-US"/>
        </w:rPr>
      </w:pPr>
      <w:r w:rsidRPr="00556075">
        <w:rPr>
          <w:rFonts w:ascii="Times New Roman" w:eastAsiaTheme="majorEastAsia" w:hAnsi="Times New Roman" w:cs="Times New Roman"/>
          <w:sz w:val="28"/>
          <w:szCs w:val="28"/>
          <w:lang w:eastAsia="en-US" w:bidi="en-US"/>
        </w:rPr>
        <w:t>К</w:t>
      </w:r>
      <w:r w:rsidR="00AA6FBA" w:rsidRPr="00556075">
        <w:rPr>
          <w:rFonts w:ascii="Times New Roman" w:eastAsiaTheme="majorEastAsia" w:hAnsi="Times New Roman" w:cs="Times New Roman"/>
          <w:sz w:val="28"/>
          <w:szCs w:val="28"/>
          <w:lang w:eastAsia="en-US" w:bidi="en-US"/>
        </w:rPr>
        <w:t>лассификация существующей уличной</w:t>
      </w:r>
      <w:r w:rsidR="002C63C0" w:rsidRPr="00556075">
        <w:rPr>
          <w:rFonts w:ascii="Times New Roman" w:eastAsiaTheme="majorEastAsia" w:hAnsi="Times New Roman" w:cs="Times New Roman"/>
          <w:sz w:val="28"/>
          <w:szCs w:val="28"/>
          <w:lang w:eastAsia="en-US" w:bidi="en-US"/>
        </w:rPr>
        <w:t xml:space="preserve"> сети </w:t>
      </w:r>
      <w:r w:rsidRPr="00556075">
        <w:rPr>
          <w:rFonts w:ascii="Times New Roman" w:eastAsiaTheme="majorEastAsia" w:hAnsi="Times New Roman" w:cs="Times New Roman"/>
          <w:sz w:val="28"/>
          <w:szCs w:val="28"/>
          <w:lang w:eastAsia="en-US" w:bidi="en-US"/>
        </w:rPr>
        <w:t>достаточно четкая. Тем не менее, в общей совокупности исторически сложив</w:t>
      </w:r>
      <w:r w:rsidR="00AA6FBA" w:rsidRPr="00556075">
        <w:rPr>
          <w:rFonts w:ascii="Times New Roman" w:eastAsiaTheme="majorEastAsia" w:hAnsi="Times New Roman" w:cs="Times New Roman"/>
          <w:sz w:val="28"/>
          <w:szCs w:val="28"/>
          <w:lang w:eastAsia="en-US" w:bidi="en-US"/>
        </w:rPr>
        <w:t xml:space="preserve">шихся улиц могут быть выделены   следующие основные </w:t>
      </w:r>
      <w:r w:rsidRPr="00556075">
        <w:rPr>
          <w:rFonts w:ascii="Times New Roman" w:eastAsiaTheme="majorEastAsia" w:hAnsi="Times New Roman" w:cs="Times New Roman"/>
          <w:sz w:val="28"/>
          <w:szCs w:val="28"/>
          <w:lang w:eastAsia="en-US" w:bidi="en-US"/>
        </w:rPr>
        <w:t xml:space="preserve">категории: </w:t>
      </w:r>
    </w:p>
    <w:p w:rsidR="00D17AAD" w:rsidRDefault="005E1022" w:rsidP="001847C0">
      <w:pPr>
        <w:pStyle w:val="a7"/>
        <w:numPr>
          <w:ilvl w:val="0"/>
          <w:numId w:val="27"/>
        </w:numPr>
        <w:spacing w:after="0" w:line="360" w:lineRule="auto"/>
        <w:ind w:right="141"/>
        <w:jc w:val="both"/>
        <w:rPr>
          <w:rFonts w:ascii="Times New Roman" w:eastAsiaTheme="majorEastAsia" w:hAnsi="Times New Roman" w:cs="Times New Roman"/>
          <w:sz w:val="28"/>
          <w:szCs w:val="28"/>
          <w:lang w:eastAsia="en-US" w:bidi="en-US"/>
        </w:rPr>
      </w:pPr>
      <w:r w:rsidRPr="00361022">
        <w:rPr>
          <w:rFonts w:ascii="Times New Roman" w:eastAsiaTheme="majorEastAsia" w:hAnsi="Times New Roman" w:cs="Times New Roman"/>
          <w:sz w:val="28"/>
          <w:szCs w:val="28"/>
          <w:lang w:eastAsia="en-US" w:bidi="en-US"/>
        </w:rPr>
        <w:t>жилые улицы, приспособленные под функции пропу</w:t>
      </w:r>
      <w:r w:rsidR="007261FB" w:rsidRPr="00361022">
        <w:rPr>
          <w:rFonts w:ascii="Times New Roman" w:eastAsiaTheme="majorEastAsia" w:hAnsi="Times New Roman" w:cs="Times New Roman"/>
          <w:sz w:val="28"/>
          <w:szCs w:val="28"/>
          <w:lang w:eastAsia="en-US" w:bidi="en-US"/>
        </w:rPr>
        <w:t>ска магист</w:t>
      </w:r>
      <w:r w:rsidR="00B33437" w:rsidRPr="00361022">
        <w:rPr>
          <w:rFonts w:ascii="Times New Roman" w:eastAsiaTheme="majorEastAsia" w:hAnsi="Times New Roman" w:cs="Times New Roman"/>
          <w:sz w:val="28"/>
          <w:szCs w:val="28"/>
          <w:lang w:eastAsia="en-US" w:bidi="en-US"/>
        </w:rPr>
        <w:t>рального движения</w:t>
      </w:r>
      <w:r w:rsidR="004462AD">
        <w:rPr>
          <w:rFonts w:ascii="Times New Roman" w:eastAsiaTheme="majorEastAsia" w:hAnsi="Times New Roman" w:cs="Times New Roman"/>
          <w:sz w:val="28"/>
          <w:szCs w:val="28"/>
          <w:lang w:eastAsia="en-US" w:bidi="en-US"/>
        </w:rPr>
        <w:t xml:space="preserve"> </w:t>
      </w:r>
      <w:r w:rsidR="00D17AAD" w:rsidRPr="00361022">
        <w:rPr>
          <w:rFonts w:ascii="Times New Roman" w:eastAsiaTheme="majorEastAsia" w:hAnsi="Times New Roman" w:cs="Times New Roman"/>
          <w:sz w:val="28"/>
          <w:szCs w:val="28"/>
          <w:lang w:eastAsia="en-US" w:bidi="en-US"/>
        </w:rPr>
        <w:t>:</w:t>
      </w:r>
    </w:p>
    <w:p w:rsidR="004462AD" w:rsidRPr="00361022" w:rsidRDefault="004462AD" w:rsidP="001847C0">
      <w:pPr>
        <w:pStyle w:val="a7"/>
        <w:numPr>
          <w:ilvl w:val="0"/>
          <w:numId w:val="28"/>
        </w:numPr>
        <w:spacing w:after="0" w:line="360" w:lineRule="auto"/>
        <w:ind w:right="141"/>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улица </w:t>
      </w:r>
      <w:r w:rsidRPr="004462AD">
        <w:rPr>
          <w:rFonts w:ascii="Times New Roman" w:eastAsiaTheme="majorEastAsia" w:hAnsi="Times New Roman" w:cs="Times New Roman"/>
          <w:sz w:val="28"/>
          <w:szCs w:val="28"/>
          <w:lang w:eastAsia="en-US" w:bidi="en-US"/>
        </w:rPr>
        <w:t>Комсомольская и</w:t>
      </w:r>
      <w:r>
        <w:rPr>
          <w:rFonts w:ascii="Times New Roman" w:eastAsiaTheme="majorEastAsia" w:hAnsi="Times New Roman" w:cs="Times New Roman"/>
          <w:sz w:val="28"/>
          <w:szCs w:val="28"/>
          <w:lang w:eastAsia="en-US" w:bidi="en-US"/>
        </w:rPr>
        <w:t xml:space="preserve"> улица </w:t>
      </w:r>
      <w:r w:rsidRPr="004462AD">
        <w:rPr>
          <w:rFonts w:ascii="Times New Roman" w:eastAsiaTheme="majorEastAsia" w:hAnsi="Times New Roman" w:cs="Times New Roman"/>
          <w:sz w:val="28"/>
          <w:szCs w:val="28"/>
          <w:lang w:eastAsia="en-US" w:bidi="en-US"/>
        </w:rPr>
        <w:t xml:space="preserve"> Школьная</w:t>
      </w:r>
      <w:r w:rsidR="006F2519">
        <w:rPr>
          <w:rFonts w:ascii="Times New Roman" w:eastAsiaTheme="majorEastAsia" w:hAnsi="Times New Roman" w:cs="Times New Roman"/>
          <w:sz w:val="28"/>
          <w:szCs w:val="28"/>
          <w:lang w:eastAsia="en-US" w:bidi="en-US"/>
        </w:rPr>
        <w:t>;</w:t>
      </w:r>
    </w:p>
    <w:p w:rsidR="005E1022" w:rsidRPr="004462AD" w:rsidRDefault="00864D6E" w:rsidP="001847C0">
      <w:pPr>
        <w:pStyle w:val="a7"/>
        <w:numPr>
          <w:ilvl w:val="0"/>
          <w:numId w:val="15"/>
        </w:numPr>
        <w:spacing w:after="0" w:line="360" w:lineRule="auto"/>
        <w:ind w:left="567" w:right="141" w:firstLine="567"/>
        <w:jc w:val="both"/>
        <w:rPr>
          <w:rFonts w:ascii="Times New Roman" w:eastAsiaTheme="majorEastAsia" w:hAnsi="Times New Roman" w:cs="Times New Roman"/>
          <w:sz w:val="28"/>
          <w:szCs w:val="28"/>
          <w:lang w:eastAsia="en-US" w:bidi="en-US"/>
        </w:rPr>
      </w:pPr>
      <w:r w:rsidRPr="004462AD">
        <w:rPr>
          <w:rFonts w:ascii="Times New Roman" w:eastAsiaTheme="majorEastAsia" w:hAnsi="Times New Roman" w:cs="Times New Roman"/>
          <w:sz w:val="28"/>
          <w:szCs w:val="28"/>
          <w:lang w:eastAsia="en-US" w:bidi="en-US"/>
        </w:rPr>
        <w:t xml:space="preserve"> </w:t>
      </w:r>
      <w:r w:rsidR="005E1022" w:rsidRPr="004462AD">
        <w:rPr>
          <w:rFonts w:ascii="Times New Roman" w:eastAsiaTheme="majorEastAsia" w:hAnsi="Times New Roman" w:cs="Times New Roman"/>
          <w:sz w:val="28"/>
          <w:szCs w:val="28"/>
          <w:lang w:eastAsia="en-US" w:bidi="en-US"/>
        </w:rPr>
        <w:t>прочие жилые улицы с пре</w:t>
      </w:r>
      <w:r w:rsidR="00D97948" w:rsidRPr="004462AD">
        <w:rPr>
          <w:rFonts w:ascii="Times New Roman" w:eastAsiaTheme="majorEastAsia" w:hAnsi="Times New Roman" w:cs="Times New Roman"/>
          <w:sz w:val="28"/>
          <w:szCs w:val="28"/>
          <w:lang w:eastAsia="en-US" w:bidi="en-US"/>
        </w:rPr>
        <w:t>обладанием пешеходного движения:</w:t>
      </w:r>
    </w:p>
    <w:p w:rsidR="0019417E" w:rsidRDefault="006F2519" w:rsidP="001847C0">
      <w:pPr>
        <w:pStyle w:val="a7"/>
        <w:numPr>
          <w:ilvl w:val="0"/>
          <w:numId w:val="10"/>
        </w:num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6D53BE">
        <w:rPr>
          <w:rFonts w:ascii="Times New Roman" w:eastAsiaTheme="majorEastAsia" w:hAnsi="Times New Roman" w:cs="Times New Roman"/>
          <w:sz w:val="28"/>
          <w:szCs w:val="28"/>
          <w:lang w:eastAsia="en-US" w:bidi="en-US"/>
        </w:rPr>
        <w:t xml:space="preserve">улица </w:t>
      </w:r>
      <w:r>
        <w:rPr>
          <w:rFonts w:ascii="Times New Roman" w:eastAsiaTheme="majorEastAsia" w:hAnsi="Times New Roman" w:cs="Times New Roman"/>
          <w:sz w:val="28"/>
          <w:szCs w:val="28"/>
          <w:lang w:eastAsia="en-US" w:bidi="en-US"/>
        </w:rPr>
        <w:t xml:space="preserve">Мира, улица Красная, улица Почтовая, улица Пушкина,улица Школьная, улица Комсомольская,  улица Л.Толстого, улица Широкая, </w:t>
      </w:r>
      <w:r w:rsidR="0019417E">
        <w:rPr>
          <w:rFonts w:ascii="Times New Roman" w:eastAsiaTheme="majorEastAsia" w:hAnsi="Times New Roman" w:cs="Times New Roman"/>
          <w:sz w:val="28"/>
          <w:szCs w:val="28"/>
          <w:lang w:eastAsia="en-US" w:bidi="en-US"/>
        </w:rPr>
        <w:t>улица Торговая.</w:t>
      </w:r>
    </w:p>
    <w:p w:rsidR="005E1022" w:rsidRPr="005E1022" w:rsidRDefault="0049286C" w:rsidP="00A61BB9">
      <w:pPr>
        <w:tabs>
          <w:tab w:val="left" w:leader="dot" w:pos="9072"/>
        </w:tabs>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Интенсивность </w:t>
      </w:r>
      <w:r w:rsidR="00675F04">
        <w:rPr>
          <w:rFonts w:ascii="Times New Roman" w:eastAsiaTheme="majorEastAsia" w:hAnsi="Times New Roman" w:cs="Times New Roman"/>
          <w:sz w:val="28"/>
          <w:szCs w:val="28"/>
          <w:lang w:eastAsia="en-US" w:bidi="en-US"/>
        </w:rPr>
        <w:t xml:space="preserve">дорожного движения </w:t>
      </w:r>
      <w:r w:rsidR="00C623FE">
        <w:rPr>
          <w:rFonts w:ascii="Times New Roman" w:eastAsiaTheme="majorEastAsia" w:hAnsi="Times New Roman" w:cs="Times New Roman"/>
          <w:sz w:val="28"/>
          <w:szCs w:val="28"/>
          <w:lang w:eastAsia="en-US" w:bidi="en-US"/>
        </w:rPr>
        <w:t xml:space="preserve"> органами местного самоуправления не </w:t>
      </w:r>
      <w:r w:rsidR="00FF75A6">
        <w:rPr>
          <w:rFonts w:ascii="Times New Roman" w:eastAsiaTheme="majorEastAsia" w:hAnsi="Times New Roman" w:cs="Times New Roman"/>
          <w:sz w:val="28"/>
          <w:szCs w:val="28"/>
          <w:lang w:eastAsia="en-US" w:bidi="en-US"/>
        </w:rPr>
        <w:t xml:space="preserve"> </w:t>
      </w:r>
      <w:r w:rsidR="00FF75A6" w:rsidRPr="00FF75A6">
        <w:rPr>
          <w:rFonts w:ascii="Times New Roman" w:eastAsiaTheme="majorEastAsia" w:hAnsi="Times New Roman" w:cs="Times New Roman"/>
          <w:sz w:val="32"/>
          <w:szCs w:val="28"/>
          <w:lang w:eastAsia="en-US" w:bidi="en-US"/>
        </w:rPr>
        <w:t>определялось</w:t>
      </w:r>
      <w:r w:rsidR="00B85A4D">
        <w:rPr>
          <w:rFonts w:ascii="Times New Roman" w:eastAsiaTheme="majorEastAsia" w:hAnsi="Times New Roman" w:cs="Times New Roman"/>
          <w:sz w:val="32"/>
          <w:szCs w:val="28"/>
          <w:lang w:eastAsia="en-US" w:bidi="en-US"/>
        </w:rPr>
        <w:t>.</w:t>
      </w:r>
      <w:r w:rsidR="00B85A4D" w:rsidRPr="005E1022">
        <w:rPr>
          <w:rFonts w:ascii="Times New Roman" w:eastAsiaTheme="majorEastAsia" w:hAnsi="Times New Roman" w:cs="Times New Roman"/>
          <w:sz w:val="28"/>
          <w:szCs w:val="28"/>
          <w:lang w:eastAsia="en-US" w:bidi="en-US"/>
        </w:rPr>
        <w:t xml:space="preserve"> </w:t>
      </w:r>
      <w:r w:rsidR="005E1022" w:rsidRPr="005E1022">
        <w:rPr>
          <w:rFonts w:ascii="Times New Roman" w:eastAsiaTheme="majorEastAsia" w:hAnsi="Times New Roman" w:cs="Times New Roman"/>
          <w:sz w:val="28"/>
          <w:szCs w:val="28"/>
          <w:lang w:eastAsia="en-US" w:bidi="en-US"/>
        </w:rPr>
        <w:t xml:space="preserve">Скорость движения на дорогах </w:t>
      </w:r>
      <w:r w:rsidR="004C191A">
        <w:rPr>
          <w:rFonts w:ascii="Times New Roman" w:eastAsiaTheme="majorEastAsia" w:hAnsi="Times New Roman" w:cs="Times New Roman"/>
          <w:sz w:val="28"/>
          <w:szCs w:val="28"/>
          <w:lang w:eastAsia="en-US" w:bidi="en-US"/>
        </w:rPr>
        <w:t xml:space="preserve">сельского поселения  </w:t>
      </w:r>
      <w:r w:rsidR="005E1022" w:rsidRPr="005E1022">
        <w:rPr>
          <w:rFonts w:ascii="Times New Roman" w:eastAsiaTheme="majorEastAsia" w:hAnsi="Times New Roman" w:cs="Times New Roman"/>
          <w:sz w:val="28"/>
          <w:szCs w:val="28"/>
          <w:lang w:eastAsia="en-US" w:bidi="en-US"/>
        </w:rPr>
        <w:t xml:space="preserve"> составляет 40-60 км/ч.</w:t>
      </w:r>
    </w:p>
    <w:p w:rsidR="005E1022" w:rsidRPr="005E1022" w:rsidRDefault="004C191A" w:rsidP="00A61BB9">
      <w:pPr>
        <w:shd w:val="clear" w:color="auto" w:fill="FFFFFF"/>
        <w:tabs>
          <w:tab w:val="left" w:pos="10490"/>
        </w:tabs>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Улично-дорожная сеть сельского поселения</w:t>
      </w:r>
      <w:r w:rsidR="005E1022" w:rsidRPr="005E1022">
        <w:rPr>
          <w:rFonts w:ascii="Times New Roman" w:eastAsiaTheme="majorEastAsia" w:hAnsi="Times New Roman" w:cs="Times New Roman"/>
          <w:sz w:val="28"/>
          <w:szCs w:val="28"/>
          <w:lang w:eastAsia="en-US" w:bidi="en-US"/>
        </w:rPr>
        <w:t xml:space="preserve"> не перегружена автотранспортом, отсутствуют заторы и </w:t>
      </w:r>
      <w:r w:rsidR="007E4D77">
        <w:rPr>
          <w:rFonts w:ascii="Times New Roman" w:eastAsiaTheme="majorEastAsia" w:hAnsi="Times New Roman" w:cs="Times New Roman"/>
          <w:sz w:val="28"/>
          <w:szCs w:val="28"/>
          <w:lang w:eastAsia="en-US" w:bidi="en-US"/>
        </w:rPr>
        <w:t xml:space="preserve"> </w:t>
      </w:r>
      <w:r w:rsidR="005E1022" w:rsidRPr="005E1022">
        <w:rPr>
          <w:rFonts w:ascii="Times New Roman" w:eastAsiaTheme="majorEastAsia" w:hAnsi="Times New Roman" w:cs="Times New Roman"/>
          <w:sz w:val="28"/>
          <w:szCs w:val="28"/>
          <w:lang w:eastAsia="en-US" w:bidi="en-US"/>
        </w:rPr>
        <w:t>нет затруднения в парковке.</w:t>
      </w:r>
    </w:p>
    <w:p w:rsidR="0019417E" w:rsidRDefault="005E1022" w:rsidP="00A61BB9">
      <w:pPr>
        <w:spacing w:after="0" w:line="360" w:lineRule="auto"/>
        <w:ind w:left="567" w:right="141" w:firstLine="567"/>
        <w:jc w:val="both"/>
        <w:rPr>
          <w:rFonts w:ascii="Times New Roman" w:eastAsia="Times New Roman" w:hAnsi="Times New Roman" w:cs="Times New Roman"/>
          <w:bCs/>
          <w:sz w:val="28"/>
          <w:szCs w:val="20"/>
        </w:rPr>
      </w:pPr>
      <w:r w:rsidRPr="00706DC0">
        <w:rPr>
          <w:rFonts w:ascii="Times New Roman" w:eastAsiaTheme="majorEastAsia" w:hAnsi="Times New Roman" w:cs="Times New Roman"/>
          <w:sz w:val="28"/>
          <w:szCs w:val="28"/>
          <w:lang w:eastAsia="en-US" w:bidi="en-US"/>
        </w:rPr>
        <w:t xml:space="preserve">Всего улиц в </w:t>
      </w:r>
      <w:r w:rsidR="0019417E">
        <w:rPr>
          <w:rFonts w:ascii="Times New Roman" w:eastAsia="Times New Roman" w:hAnsi="Times New Roman" w:cs="Times New Roman"/>
          <w:bCs/>
          <w:sz w:val="28"/>
          <w:szCs w:val="20"/>
        </w:rPr>
        <w:t>Подгорненском</w:t>
      </w:r>
      <w:r w:rsidR="004C191A" w:rsidRPr="00706DC0">
        <w:rPr>
          <w:rFonts w:ascii="Times New Roman" w:eastAsia="Times New Roman" w:hAnsi="Times New Roman" w:cs="Times New Roman"/>
          <w:bCs/>
          <w:sz w:val="28"/>
          <w:szCs w:val="20"/>
        </w:rPr>
        <w:t xml:space="preserve"> </w:t>
      </w:r>
      <w:r w:rsidR="00DC7C2E" w:rsidRPr="00706DC0">
        <w:rPr>
          <w:rFonts w:ascii="Times New Roman" w:eastAsia="Times New Roman" w:hAnsi="Times New Roman" w:cs="Times New Roman"/>
          <w:bCs/>
          <w:sz w:val="28"/>
          <w:szCs w:val="20"/>
        </w:rPr>
        <w:t xml:space="preserve"> </w:t>
      </w:r>
      <w:r w:rsidR="00452553" w:rsidRPr="00706DC0">
        <w:rPr>
          <w:rFonts w:ascii="Times New Roman" w:eastAsia="Times New Roman" w:hAnsi="Times New Roman" w:cs="Times New Roman"/>
          <w:bCs/>
          <w:sz w:val="28"/>
          <w:szCs w:val="20"/>
        </w:rPr>
        <w:t xml:space="preserve"> сельском поселении </w:t>
      </w:r>
      <w:r w:rsidR="0019417E">
        <w:rPr>
          <w:rFonts w:ascii="Times New Roman" w:eastAsia="Times New Roman" w:hAnsi="Times New Roman" w:cs="Times New Roman"/>
          <w:bCs/>
          <w:sz w:val="28"/>
          <w:szCs w:val="20"/>
        </w:rPr>
        <w:t>38.</w:t>
      </w:r>
    </w:p>
    <w:p w:rsidR="00832676" w:rsidRDefault="009806AE"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Самыми длинными  поселковыми  дорогами</w:t>
      </w:r>
      <w:r w:rsidR="0019417E">
        <w:rPr>
          <w:rFonts w:ascii="Times New Roman" w:eastAsiaTheme="majorEastAsia" w:hAnsi="Times New Roman" w:cs="Times New Roman"/>
          <w:sz w:val="28"/>
          <w:szCs w:val="28"/>
          <w:lang w:eastAsia="en-US" w:bidi="en-US"/>
        </w:rPr>
        <w:t xml:space="preserve">  в станице Подгорной</w:t>
      </w:r>
      <w:r>
        <w:rPr>
          <w:rFonts w:ascii="Times New Roman" w:eastAsiaTheme="majorEastAsia" w:hAnsi="Times New Roman" w:cs="Times New Roman"/>
          <w:sz w:val="28"/>
          <w:szCs w:val="28"/>
          <w:lang w:eastAsia="en-US" w:bidi="en-US"/>
        </w:rPr>
        <w:t xml:space="preserve"> являются   автомобильные  дороги</w:t>
      </w:r>
      <w:r w:rsidR="00832676">
        <w:rPr>
          <w:rFonts w:ascii="Times New Roman" w:eastAsiaTheme="majorEastAsia" w:hAnsi="Times New Roman" w:cs="Times New Roman"/>
          <w:sz w:val="28"/>
          <w:szCs w:val="28"/>
          <w:lang w:eastAsia="en-US" w:bidi="en-US"/>
        </w:rPr>
        <w:t>:</w:t>
      </w:r>
    </w:p>
    <w:p w:rsidR="00EA39AA" w:rsidRDefault="00354521"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w:t>
      </w:r>
      <w:r w:rsidR="00D4722C">
        <w:rPr>
          <w:rFonts w:ascii="Times New Roman" w:eastAsiaTheme="majorEastAsia" w:hAnsi="Times New Roman" w:cs="Times New Roman"/>
          <w:sz w:val="28"/>
          <w:szCs w:val="28"/>
          <w:lang w:eastAsia="en-US" w:bidi="en-US"/>
        </w:rPr>
        <w:t xml:space="preserve"> </w:t>
      </w:r>
      <w:r w:rsidR="00F03105">
        <w:rPr>
          <w:rFonts w:ascii="Times New Roman" w:eastAsiaTheme="majorEastAsia" w:hAnsi="Times New Roman" w:cs="Times New Roman"/>
          <w:sz w:val="28"/>
          <w:szCs w:val="28"/>
          <w:lang w:eastAsia="en-US" w:bidi="en-US"/>
        </w:rPr>
        <w:t xml:space="preserve">улица </w:t>
      </w:r>
      <w:r w:rsidR="00424157">
        <w:rPr>
          <w:rFonts w:ascii="Times New Roman" w:eastAsiaTheme="majorEastAsia" w:hAnsi="Times New Roman" w:cs="Times New Roman"/>
          <w:sz w:val="28"/>
          <w:szCs w:val="28"/>
          <w:lang w:eastAsia="en-US" w:bidi="en-US"/>
        </w:rPr>
        <w:t>Длинная, протяженностью 3,7</w:t>
      </w:r>
      <w:r w:rsidR="00D4722C">
        <w:rPr>
          <w:rFonts w:ascii="Times New Roman" w:eastAsiaTheme="majorEastAsia" w:hAnsi="Times New Roman" w:cs="Times New Roman"/>
          <w:sz w:val="28"/>
          <w:szCs w:val="28"/>
          <w:lang w:eastAsia="en-US" w:bidi="en-US"/>
        </w:rPr>
        <w:t xml:space="preserve">км, </w:t>
      </w:r>
      <w:r w:rsidR="00424157">
        <w:rPr>
          <w:rFonts w:ascii="Times New Roman" w:eastAsiaTheme="majorEastAsia" w:hAnsi="Times New Roman" w:cs="Times New Roman"/>
          <w:sz w:val="28"/>
          <w:szCs w:val="28"/>
          <w:lang w:eastAsia="en-US" w:bidi="en-US"/>
        </w:rPr>
        <w:t>улица Почтовая, протяженностью 2,1 км, улица Степная, протяженностью 2,6</w:t>
      </w:r>
      <w:r w:rsidR="00F03105">
        <w:rPr>
          <w:rFonts w:ascii="Times New Roman" w:eastAsiaTheme="majorEastAsia" w:hAnsi="Times New Roman" w:cs="Times New Roman"/>
          <w:sz w:val="28"/>
          <w:szCs w:val="28"/>
          <w:lang w:eastAsia="en-US" w:bidi="en-US"/>
        </w:rPr>
        <w:t xml:space="preserve"> км</w:t>
      </w:r>
      <w:r w:rsidR="00424157">
        <w:rPr>
          <w:rFonts w:ascii="Times New Roman" w:eastAsiaTheme="majorEastAsia" w:hAnsi="Times New Roman" w:cs="Times New Roman"/>
          <w:sz w:val="28"/>
          <w:szCs w:val="28"/>
          <w:lang w:eastAsia="en-US" w:bidi="en-US"/>
        </w:rPr>
        <w:t>, улица Пушкина</w:t>
      </w:r>
      <w:r w:rsidR="00FE7CE4">
        <w:rPr>
          <w:rFonts w:ascii="Times New Roman" w:eastAsiaTheme="majorEastAsia" w:hAnsi="Times New Roman" w:cs="Times New Roman"/>
          <w:sz w:val="28"/>
          <w:szCs w:val="28"/>
          <w:lang w:eastAsia="en-US" w:bidi="en-US"/>
        </w:rPr>
        <w:t>,</w:t>
      </w:r>
      <w:r w:rsidR="00424157">
        <w:rPr>
          <w:rFonts w:ascii="Times New Roman" w:eastAsiaTheme="majorEastAsia" w:hAnsi="Times New Roman" w:cs="Times New Roman"/>
          <w:sz w:val="28"/>
          <w:szCs w:val="28"/>
          <w:lang w:eastAsia="en-US" w:bidi="en-US"/>
        </w:rPr>
        <w:t xml:space="preserve"> протяженностью 1,6</w:t>
      </w:r>
      <w:r w:rsidR="00716563">
        <w:rPr>
          <w:rFonts w:ascii="Times New Roman" w:eastAsiaTheme="majorEastAsia" w:hAnsi="Times New Roman" w:cs="Times New Roman"/>
          <w:sz w:val="28"/>
          <w:szCs w:val="28"/>
          <w:lang w:eastAsia="en-US" w:bidi="en-US"/>
        </w:rPr>
        <w:t xml:space="preserve"> км, улица Пионерская, протяженностью 1,6 км, центр-п/лагерь</w:t>
      </w:r>
      <w:r w:rsidR="001179C2">
        <w:rPr>
          <w:rFonts w:ascii="Times New Roman" w:eastAsiaTheme="majorEastAsia" w:hAnsi="Times New Roman" w:cs="Times New Roman"/>
          <w:sz w:val="28"/>
          <w:szCs w:val="28"/>
          <w:lang w:eastAsia="en-US" w:bidi="en-US"/>
        </w:rPr>
        <w:t>, прот</w:t>
      </w:r>
      <w:r w:rsidR="00716563">
        <w:rPr>
          <w:rFonts w:ascii="Times New Roman" w:eastAsiaTheme="majorEastAsia" w:hAnsi="Times New Roman" w:cs="Times New Roman"/>
          <w:sz w:val="28"/>
          <w:szCs w:val="28"/>
          <w:lang w:eastAsia="en-US" w:bidi="en-US"/>
        </w:rPr>
        <w:t>яженностью 3,5</w:t>
      </w:r>
      <w:r w:rsidR="00EA39AA">
        <w:rPr>
          <w:rFonts w:ascii="Times New Roman" w:eastAsiaTheme="majorEastAsia" w:hAnsi="Times New Roman" w:cs="Times New Roman"/>
          <w:sz w:val="28"/>
          <w:szCs w:val="28"/>
          <w:lang w:eastAsia="en-US" w:bidi="en-US"/>
        </w:rPr>
        <w:t xml:space="preserve"> км;</w:t>
      </w:r>
    </w:p>
    <w:p w:rsidR="00893FFD" w:rsidRPr="00E115DB" w:rsidRDefault="000A6174" w:rsidP="00893FFD">
      <w:pPr>
        <w:autoSpaceDE w:val="0"/>
        <w:autoSpaceDN w:val="0"/>
        <w:adjustRightInd w:val="0"/>
        <w:spacing w:after="0" w:line="360" w:lineRule="auto"/>
        <w:ind w:left="567" w:right="141" w:firstLine="567"/>
        <w:jc w:val="both"/>
        <w:rPr>
          <w:rFonts w:ascii="Times New Roman" w:eastAsiaTheme="majorEastAsia" w:hAnsi="Times New Roman" w:cs="Times New Roman"/>
          <w:sz w:val="28"/>
          <w:szCs w:val="28"/>
          <w:lang w:eastAsia="en-US" w:bidi="en-US"/>
        </w:rPr>
      </w:pPr>
      <w:r w:rsidRPr="00AC1D0C">
        <w:rPr>
          <w:rFonts w:ascii="Times New Roman" w:eastAsiaTheme="majorEastAsia" w:hAnsi="Times New Roman" w:cs="Times New Roman"/>
          <w:sz w:val="28"/>
          <w:szCs w:val="28"/>
          <w:lang w:eastAsia="en-US" w:bidi="en-US"/>
        </w:rPr>
        <w:t>Согласно</w:t>
      </w:r>
      <w:r w:rsidR="00893FFD" w:rsidRPr="00AC1D0C">
        <w:rPr>
          <w:rFonts w:ascii="Times New Roman" w:hAnsi="Times New Roman" w:cs="Times New Roman"/>
          <w:sz w:val="28"/>
          <w:szCs w:val="28"/>
        </w:rPr>
        <w:t xml:space="preserve"> </w:t>
      </w:r>
      <w:r w:rsidR="00C520E2" w:rsidRPr="00C520E2">
        <w:rPr>
          <w:rFonts w:ascii="Times New Roman" w:eastAsiaTheme="majorEastAsia" w:hAnsi="Times New Roman" w:cs="Times New Roman"/>
          <w:sz w:val="28"/>
          <w:szCs w:val="28"/>
          <w:lang w:eastAsia="en-US" w:bidi="en-US"/>
        </w:rPr>
        <w:t xml:space="preserve">Реестра имущества, находящегося в собственности Подгорненского сельского поселения Отрадненского района, утвержденного  Решением Совета Подгорненского сельского поселения Отрадненского района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w:t>
      </w:r>
      <w:r w:rsidR="00716563">
        <w:rPr>
          <w:rFonts w:ascii="Times New Roman" w:eastAsiaTheme="majorEastAsia" w:hAnsi="Times New Roman" w:cs="Times New Roman"/>
          <w:sz w:val="28"/>
          <w:szCs w:val="28"/>
          <w:lang w:eastAsia="en-US" w:bidi="en-US"/>
        </w:rPr>
        <w:t>поселения Отрадненского района» 38</w:t>
      </w:r>
      <w:r w:rsidR="00893FFD" w:rsidRPr="00F6327F">
        <w:rPr>
          <w:rFonts w:ascii="Times New Roman" w:eastAsiaTheme="majorEastAsia" w:hAnsi="Times New Roman" w:cs="Times New Roman"/>
          <w:sz w:val="28"/>
          <w:szCs w:val="28"/>
          <w:lang w:eastAsia="en-US" w:bidi="en-US"/>
        </w:rPr>
        <w:t xml:space="preserve">  автодорог сельского поселения оформлены в муниципальную собственность.</w:t>
      </w:r>
    </w:p>
    <w:p w:rsidR="00DC290D" w:rsidRDefault="008E17B6" w:rsidP="00DD36FB">
      <w:pPr>
        <w:autoSpaceDE w:val="0"/>
        <w:autoSpaceDN w:val="0"/>
        <w:adjustRightInd w:val="0"/>
        <w:spacing w:after="0" w:line="360" w:lineRule="auto"/>
        <w:ind w:left="567" w:right="141" w:firstLine="567"/>
        <w:jc w:val="both"/>
        <w:rPr>
          <w:rFonts w:ascii="Times New Roman" w:eastAsia="Times New Roman" w:hAnsi="Times New Roman" w:cs="Times New Roman"/>
          <w:bCs/>
          <w:sz w:val="28"/>
          <w:szCs w:val="28"/>
        </w:rPr>
      </w:pPr>
      <w:r>
        <w:rPr>
          <w:rFonts w:ascii="Times New Roman" w:eastAsiaTheme="majorEastAsia" w:hAnsi="Times New Roman" w:cs="Times New Roman"/>
          <w:sz w:val="28"/>
          <w:szCs w:val="28"/>
          <w:lang w:eastAsia="en-US" w:bidi="en-US"/>
        </w:rPr>
        <w:t>А</w:t>
      </w:r>
      <w:r w:rsidR="00716563">
        <w:rPr>
          <w:rFonts w:ascii="Times New Roman" w:eastAsiaTheme="majorEastAsia" w:hAnsi="Times New Roman" w:cs="Times New Roman"/>
          <w:sz w:val="28"/>
          <w:szCs w:val="28"/>
          <w:lang w:eastAsia="en-US" w:bidi="en-US"/>
        </w:rPr>
        <w:t>втодорога</w:t>
      </w:r>
      <w:r w:rsidR="00DD36FB" w:rsidRPr="00E115DB">
        <w:rPr>
          <w:rFonts w:ascii="Times New Roman" w:eastAsiaTheme="majorEastAsia" w:hAnsi="Times New Roman" w:cs="Times New Roman"/>
          <w:sz w:val="28"/>
          <w:szCs w:val="28"/>
          <w:lang w:eastAsia="en-US" w:bidi="en-US"/>
        </w:rPr>
        <w:t xml:space="preserve"> </w:t>
      </w:r>
      <w:r w:rsidR="005E1022" w:rsidRPr="00E115DB">
        <w:rPr>
          <w:rFonts w:ascii="Times New Roman" w:eastAsia="Times New Roman" w:hAnsi="Times New Roman" w:cs="Times New Roman"/>
          <w:bCs/>
          <w:sz w:val="28"/>
          <w:szCs w:val="28"/>
        </w:rPr>
        <w:t xml:space="preserve"> общего </w:t>
      </w:r>
      <w:r w:rsidR="003E6FF4" w:rsidRPr="00E115DB">
        <w:rPr>
          <w:rFonts w:ascii="Times New Roman" w:eastAsia="Times New Roman" w:hAnsi="Times New Roman" w:cs="Times New Roman"/>
          <w:bCs/>
          <w:sz w:val="28"/>
          <w:szCs w:val="28"/>
        </w:rPr>
        <w:t>пользования</w:t>
      </w:r>
      <w:r w:rsidR="00DC290D">
        <w:rPr>
          <w:rFonts w:ascii="Times New Roman" w:eastAsia="Times New Roman" w:hAnsi="Times New Roman" w:cs="Times New Roman"/>
          <w:bCs/>
          <w:sz w:val="28"/>
          <w:szCs w:val="28"/>
        </w:rPr>
        <w:t>:</w:t>
      </w:r>
    </w:p>
    <w:p w:rsidR="007F77C6" w:rsidRPr="004F5BDA" w:rsidRDefault="00010DC4" w:rsidP="007F77C6">
      <w:pPr>
        <w:autoSpaceDE w:val="0"/>
        <w:autoSpaceDN w:val="0"/>
        <w:adjustRightInd w:val="0"/>
        <w:spacing w:after="0" w:line="360" w:lineRule="auto"/>
        <w:ind w:left="567" w:right="141" w:firstLine="567"/>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регионального значения</w:t>
      </w:r>
      <w:r w:rsidR="00561557">
        <w:rPr>
          <w:rFonts w:ascii="Times New Roman" w:eastAsia="Times New Roman" w:hAnsi="Times New Roman" w:cs="Times New Roman"/>
          <w:bCs/>
          <w:sz w:val="28"/>
          <w:szCs w:val="28"/>
        </w:rPr>
        <w:t xml:space="preserve"> «станица  Отрадная – станица Спокойная – село</w:t>
      </w:r>
      <w:r w:rsidR="00561557" w:rsidRPr="00561557">
        <w:rPr>
          <w:rFonts w:ascii="Times New Roman" w:eastAsia="Times New Roman" w:hAnsi="Times New Roman" w:cs="Times New Roman"/>
          <w:bCs/>
          <w:sz w:val="28"/>
          <w:szCs w:val="28"/>
        </w:rPr>
        <w:t xml:space="preserve"> Гофицкое»</w:t>
      </w:r>
      <w:r w:rsidR="00716563">
        <w:rPr>
          <w:rFonts w:ascii="Times New Roman" w:eastAsia="Times New Roman" w:hAnsi="Times New Roman" w:cs="Times New Roman"/>
          <w:bCs/>
          <w:sz w:val="28"/>
          <w:szCs w:val="28"/>
        </w:rPr>
        <w:t xml:space="preserve"> </w:t>
      </w:r>
      <w:r w:rsidR="00716563">
        <w:rPr>
          <w:rFonts w:ascii="Times New Roman" w:eastAsiaTheme="majorEastAsia" w:hAnsi="Times New Roman" w:cs="Times New Roman"/>
          <w:sz w:val="28"/>
          <w:szCs w:val="28"/>
          <w:lang w:eastAsia="en-US" w:bidi="en-US"/>
        </w:rPr>
        <w:t xml:space="preserve">является </w:t>
      </w:r>
      <w:r w:rsidR="007F77C6" w:rsidRPr="00E115DB">
        <w:rPr>
          <w:rFonts w:ascii="Times New Roman" w:eastAsiaTheme="majorEastAsia" w:hAnsi="Times New Roman" w:cs="Times New Roman"/>
          <w:sz w:val="28"/>
          <w:szCs w:val="28"/>
          <w:lang w:eastAsia="en-US" w:bidi="en-US"/>
        </w:rPr>
        <w:t xml:space="preserve">  </w:t>
      </w:r>
      <w:r w:rsidR="007F77C6" w:rsidRPr="00E115DB">
        <w:rPr>
          <w:rFonts w:ascii="Times New Roman" w:eastAsia="Times New Roman" w:hAnsi="Times New Roman" w:cs="Times New Roman"/>
          <w:bCs/>
          <w:sz w:val="28"/>
          <w:szCs w:val="28"/>
        </w:rPr>
        <w:t>государственной собственностью Краснодарского  края.</w:t>
      </w:r>
    </w:p>
    <w:p w:rsidR="005E1022" w:rsidRPr="00E115DB" w:rsidRDefault="005E1022" w:rsidP="00A61BB9">
      <w:pPr>
        <w:shd w:val="clear" w:color="auto" w:fill="FFFFFF"/>
        <w:tabs>
          <w:tab w:val="left" w:pos="10490"/>
        </w:tabs>
        <w:spacing w:after="0" w:line="360" w:lineRule="auto"/>
        <w:ind w:left="567" w:right="141" w:firstLine="567"/>
        <w:jc w:val="both"/>
        <w:rPr>
          <w:rFonts w:ascii="Times New Roman" w:eastAsiaTheme="majorEastAsia" w:hAnsi="Times New Roman" w:cs="Times New Roman"/>
          <w:b/>
          <w:i/>
          <w:sz w:val="28"/>
          <w:szCs w:val="28"/>
          <w:lang w:eastAsia="en-US" w:bidi="en-US"/>
        </w:rPr>
      </w:pPr>
      <w:r w:rsidRPr="00E115DB">
        <w:rPr>
          <w:rFonts w:ascii="Times New Roman" w:eastAsiaTheme="majorEastAsia" w:hAnsi="Times New Roman" w:cs="Times New Roman"/>
          <w:sz w:val="28"/>
          <w:szCs w:val="28"/>
          <w:lang w:eastAsia="en-US" w:bidi="en-US"/>
        </w:rPr>
        <w:t xml:space="preserve">Основные показатели по существующей улично-дорожной сети муниципального образования </w:t>
      </w:r>
      <w:r w:rsidR="004957F7">
        <w:rPr>
          <w:rFonts w:ascii="Times New Roman" w:eastAsiaTheme="majorEastAsia" w:hAnsi="Times New Roman" w:cs="Times New Roman"/>
          <w:sz w:val="28"/>
          <w:szCs w:val="28"/>
          <w:lang w:eastAsia="en-US" w:bidi="en-US"/>
        </w:rPr>
        <w:t>Подгорненского</w:t>
      </w:r>
      <w:r w:rsidR="00695C60" w:rsidRPr="00E115DB">
        <w:rPr>
          <w:rFonts w:ascii="Times New Roman" w:eastAsiaTheme="majorEastAsia" w:hAnsi="Times New Roman" w:cs="Times New Roman"/>
          <w:sz w:val="28"/>
          <w:szCs w:val="28"/>
          <w:lang w:eastAsia="en-US" w:bidi="en-US"/>
        </w:rPr>
        <w:t xml:space="preserve"> сельского поселения </w:t>
      </w:r>
      <w:r w:rsidR="00F37EC3" w:rsidRPr="00E115DB">
        <w:rPr>
          <w:rFonts w:ascii="Times New Roman" w:eastAsiaTheme="majorEastAsia" w:hAnsi="Times New Roman" w:cs="Times New Roman"/>
          <w:sz w:val="28"/>
          <w:szCs w:val="28"/>
          <w:lang w:eastAsia="en-US" w:bidi="en-US"/>
        </w:rPr>
        <w:t xml:space="preserve"> </w:t>
      </w:r>
      <w:r w:rsidRPr="00E115DB">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695C60" w:rsidRPr="00E115DB">
        <w:rPr>
          <w:rFonts w:ascii="Times New Roman" w:eastAsiaTheme="majorEastAsia" w:hAnsi="Times New Roman" w:cs="Times New Roman"/>
          <w:sz w:val="28"/>
          <w:szCs w:val="28"/>
          <w:lang w:eastAsia="en-US" w:bidi="en-US"/>
        </w:rPr>
        <w:t xml:space="preserve"> </w:t>
      </w:r>
      <w:r w:rsidRPr="00E115DB">
        <w:rPr>
          <w:rFonts w:ascii="Times New Roman" w:eastAsiaTheme="majorEastAsia" w:hAnsi="Times New Roman" w:cs="Times New Roman"/>
          <w:sz w:val="28"/>
          <w:szCs w:val="28"/>
          <w:lang w:eastAsia="en-US" w:bidi="en-US"/>
        </w:rPr>
        <w:t xml:space="preserve"> района </w:t>
      </w:r>
      <w:r w:rsidR="00695C60" w:rsidRPr="00E115DB">
        <w:rPr>
          <w:rFonts w:ascii="Times New Roman" w:eastAsiaTheme="majorEastAsia" w:hAnsi="Times New Roman" w:cs="Times New Roman"/>
          <w:sz w:val="28"/>
          <w:szCs w:val="28"/>
          <w:lang w:eastAsia="en-US" w:bidi="en-US"/>
        </w:rPr>
        <w:t>Краснодарского</w:t>
      </w:r>
      <w:r w:rsidRPr="00E115DB">
        <w:rPr>
          <w:rFonts w:ascii="Times New Roman" w:eastAsiaTheme="majorEastAsia" w:hAnsi="Times New Roman" w:cs="Times New Roman"/>
          <w:sz w:val="28"/>
          <w:szCs w:val="28"/>
          <w:lang w:eastAsia="en-US" w:bidi="en-US"/>
        </w:rPr>
        <w:t xml:space="preserve"> </w:t>
      </w:r>
      <w:r w:rsidR="00695C60" w:rsidRPr="00E115DB">
        <w:rPr>
          <w:rFonts w:ascii="Times New Roman" w:eastAsiaTheme="majorEastAsia" w:hAnsi="Times New Roman" w:cs="Times New Roman"/>
          <w:sz w:val="28"/>
          <w:szCs w:val="28"/>
          <w:lang w:eastAsia="en-US" w:bidi="en-US"/>
        </w:rPr>
        <w:t xml:space="preserve">края показаны в </w:t>
      </w:r>
      <w:r w:rsidR="00695C60" w:rsidRPr="00E115DB">
        <w:rPr>
          <w:rFonts w:ascii="Times New Roman" w:eastAsiaTheme="majorEastAsia" w:hAnsi="Times New Roman" w:cs="Times New Roman"/>
          <w:b/>
          <w:i/>
          <w:sz w:val="28"/>
          <w:szCs w:val="28"/>
          <w:lang w:eastAsia="en-US" w:bidi="en-US"/>
        </w:rPr>
        <w:t>таблице</w:t>
      </w:r>
      <w:r w:rsidR="005A757A">
        <w:rPr>
          <w:rFonts w:ascii="Times New Roman" w:eastAsiaTheme="majorEastAsia" w:hAnsi="Times New Roman" w:cs="Times New Roman"/>
          <w:b/>
          <w:i/>
          <w:sz w:val="28"/>
          <w:szCs w:val="28"/>
          <w:lang w:eastAsia="en-US" w:bidi="en-US"/>
        </w:rPr>
        <w:t xml:space="preserve"> 8</w:t>
      </w:r>
      <w:r w:rsidR="00690461" w:rsidRPr="00E115DB">
        <w:rPr>
          <w:rFonts w:ascii="Times New Roman" w:eastAsiaTheme="majorEastAsia" w:hAnsi="Times New Roman" w:cs="Times New Roman"/>
          <w:b/>
          <w:i/>
          <w:sz w:val="28"/>
          <w:szCs w:val="28"/>
          <w:lang w:eastAsia="en-US" w:bidi="en-US"/>
        </w:rPr>
        <w:t>.</w:t>
      </w:r>
      <w:r w:rsidR="00695C60" w:rsidRPr="00E115DB">
        <w:rPr>
          <w:rFonts w:ascii="Times New Roman" w:eastAsiaTheme="majorEastAsia" w:hAnsi="Times New Roman" w:cs="Times New Roman"/>
          <w:b/>
          <w:i/>
          <w:sz w:val="28"/>
          <w:szCs w:val="28"/>
          <w:lang w:eastAsia="en-US" w:bidi="en-US"/>
        </w:rPr>
        <w:t xml:space="preserve"> </w:t>
      </w:r>
    </w:p>
    <w:p w:rsidR="005E1022" w:rsidRPr="00E115DB" w:rsidRDefault="005E1022" w:rsidP="005E1022">
      <w:pPr>
        <w:shd w:val="clear" w:color="auto" w:fill="FFFFFF"/>
        <w:tabs>
          <w:tab w:val="left" w:pos="10490"/>
        </w:tabs>
        <w:spacing w:after="0" w:line="360" w:lineRule="auto"/>
        <w:ind w:left="284" w:right="142" w:firstLine="567"/>
        <w:jc w:val="both"/>
        <w:rPr>
          <w:rFonts w:ascii="Times New Roman" w:eastAsiaTheme="majorEastAsia" w:hAnsi="Times New Roman" w:cs="Times New Roman"/>
          <w:sz w:val="28"/>
          <w:szCs w:val="28"/>
          <w:lang w:eastAsia="en-US" w:bidi="en-US"/>
        </w:rPr>
        <w:sectPr w:rsidR="005E1022" w:rsidRPr="00E115DB" w:rsidSect="00D401FE">
          <w:pgSz w:w="11906" w:h="16838" w:code="9"/>
          <w:pgMar w:top="851" w:right="991" w:bottom="1135" w:left="851" w:header="709" w:footer="709" w:gutter="0"/>
          <w:cols w:space="708"/>
          <w:docGrid w:linePitch="360"/>
        </w:sectPr>
      </w:pPr>
    </w:p>
    <w:p w:rsidR="005E1022" w:rsidRPr="00CA79B5" w:rsidRDefault="004D3EE7" w:rsidP="005E1022">
      <w:pPr>
        <w:shd w:val="clear" w:color="auto" w:fill="FFFFFF"/>
        <w:tabs>
          <w:tab w:val="left" w:pos="10490"/>
        </w:tabs>
        <w:spacing w:after="0" w:line="360" w:lineRule="auto"/>
        <w:ind w:left="284" w:right="142" w:firstLine="567"/>
        <w:jc w:val="right"/>
        <w:rPr>
          <w:rFonts w:ascii="Times New Roman" w:eastAsiaTheme="majorEastAsia" w:hAnsi="Times New Roman" w:cs="Times New Roman"/>
          <w:sz w:val="28"/>
          <w:szCs w:val="28"/>
          <w:lang w:eastAsia="en-US" w:bidi="en-US"/>
        </w:rPr>
      </w:pPr>
      <w:r w:rsidRPr="00E115DB">
        <w:rPr>
          <w:rFonts w:ascii="Times New Roman" w:eastAsiaTheme="majorEastAsia" w:hAnsi="Times New Roman" w:cs="Times New Roman"/>
          <w:sz w:val="28"/>
          <w:szCs w:val="28"/>
          <w:lang w:eastAsia="en-US" w:bidi="en-US"/>
        </w:rPr>
        <w:t>Табл</w:t>
      </w:r>
      <w:r w:rsidR="005A757A">
        <w:rPr>
          <w:rFonts w:ascii="Times New Roman" w:eastAsiaTheme="majorEastAsia" w:hAnsi="Times New Roman" w:cs="Times New Roman"/>
          <w:sz w:val="28"/>
          <w:szCs w:val="28"/>
          <w:lang w:eastAsia="en-US" w:bidi="en-US"/>
        </w:rPr>
        <w:t>ица 8</w:t>
      </w:r>
    </w:p>
    <w:p w:rsidR="005E1022" w:rsidRDefault="005E1022" w:rsidP="005E1022">
      <w:pPr>
        <w:shd w:val="clear" w:color="auto" w:fill="FFFFFF"/>
        <w:tabs>
          <w:tab w:val="left" w:pos="10490"/>
        </w:tabs>
        <w:spacing w:after="0" w:line="360" w:lineRule="auto"/>
        <w:ind w:left="284" w:right="142" w:firstLine="567"/>
        <w:jc w:val="center"/>
        <w:rPr>
          <w:rFonts w:ascii="Times New Roman" w:eastAsiaTheme="majorEastAsia" w:hAnsi="Times New Roman" w:cs="Times New Roman"/>
          <w:b/>
          <w:sz w:val="28"/>
          <w:szCs w:val="28"/>
          <w:lang w:eastAsia="en-US" w:bidi="en-US"/>
        </w:rPr>
      </w:pPr>
      <w:r w:rsidRPr="005E1022">
        <w:rPr>
          <w:rFonts w:ascii="Times New Roman" w:eastAsiaTheme="majorEastAsia" w:hAnsi="Times New Roman" w:cs="Times New Roman"/>
          <w:b/>
          <w:sz w:val="28"/>
          <w:szCs w:val="28"/>
          <w:lang w:eastAsia="en-US" w:bidi="en-US"/>
        </w:rPr>
        <w:t xml:space="preserve">Показатели существующей улично-дорожной </w:t>
      </w:r>
      <w:r w:rsidR="00577719">
        <w:rPr>
          <w:rFonts w:ascii="Times New Roman" w:eastAsiaTheme="majorEastAsia" w:hAnsi="Times New Roman" w:cs="Times New Roman"/>
          <w:b/>
          <w:sz w:val="28"/>
          <w:szCs w:val="28"/>
          <w:lang w:eastAsia="en-US" w:bidi="en-US"/>
        </w:rPr>
        <w:t xml:space="preserve">сети муниципального образования </w:t>
      </w:r>
      <w:r w:rsidR="004957F7">
        <w:rPr>
          <w:rFonts w:ascii="Times New Roman" w:eastAsiaTheme="majorEastAsia" w:hAnsi="Times New Roman" w:cs="Times New Roman"/>
          <w:b/>
          <w:sz w:val="28"/>
          <w:szCs w:val="28"/>
          <w:lang w:eastAsia="en-US" w:bidi="en-US"/>
        </w:rPr>
        <w:t>Подгорненского</w:t>
      </w:r>
      <w:r w:rsidR="005C3BED">
        <w:rPr>
          <w:rFonts w:ascii="Times New Roman" w:eastAsiaTheme="majorEastAsia" w:hAnsi="Times New Roman" w:cs="Times New Roman"/>
          <w:b/>
          <w:sz w:val="28"/>
          <w:szCs w:val="28"/>
          <w:lang w:eastAsia="en-US" w:bidi="en-US"/>
        </w:rPr>
        <w:t xml:space="preserve"> сельского поселения.</w:t>
      </w:r>
    </w:p>
    <w:p w:rsidR="007F1FF3" w:rsidRPr="005E1022" w:rsidRDefault="007F1FF3" w:rsidP="005E1022">
      <w:pPr>
        <w:shd w:val="clear" w:color="auto" w:fill="FFFFFF"/>
        <w:tabs>
          <w:tab w:val="left" w:pos="10490"/>
        </w:tabs>
        <w:spacing w:after="0" w:line="360" w:lineRule="auto"/>
        <w:ind w:left="284" w:right="142" w:firstLine="567"/>
        <w:jc w:val="center"/>
        <w:rPr>
          <w:rFonts w:ascii="Times New Roman" w:eastAsiaTheme="majorEastAsia" w:hAnsi="Times New Roman" w:cs="Times New Roman"/>
          <w:b/>
          <w:sz w:val="28"/>
          <w:szCs w:val="28"/>
          <w:lang w:eastAsia="en-US" w:bidi="en-US"/>
        </w:rPr>
      </w:pPr>
    </w:p>
    <w:tbl>
      <w:tblPr>
        <w:tblStyle w:val="13"/>
        <w:tblpPr w:leftFromText="180" w:rightFromText="180" w:vertAnchor="text" w:tblpY="1"/>
        <w:tblOverlap w:val="never"/>
        <w:tblW w:w="14708" w:type="dxa"/>
        <w:tblInd w:w="284" w:type="dxa"/>
        <w:tblLayout w:type="fixed"/>
        <w:tblLook w:val="04A0" w:firstRow="1" w:lastRow="0" w:firstColumn="1" w:lastColumn="0" w:noHBand="0" w:noVBand="1"/>
      </w:tblPr>
      <w:tblGrid>
        <w:gridCol w:w="673"/>
        <w:gridCol w:w="2270"/>
        <w:gridCol w:w="850"/>
        <w:gridCol w:w="851"/>
        <w:gridCol w:w="850"/>
        <w:gridCol w:w="851"/>
        <w:gridCol w:w="992"/>
        <w:gridCol w:w="709"/>
        <w:gridCol w:w="709"/>
        <w:gridCol w:w="1559"/>
        <w:gridCol w:w="1559"/>
        <w:gridCol w:w="1418"/>
        <w:gridCol w:w="1417"/>
      </w:tblGrid>
      <w:tr w:rsidR="005E1022" w:rsidRPr="00E23596" w:rsidTr="000066F6">
        <w:tc>
          <w:tcPr>
            <w:tcW w:w="673" w:type="dxa"/>
            <w:vMerge w:val="restart"/>
            <w:vAlign w:val="center"/>
          </w:tcPr>
          <w:p w:rsidR="005E1022" w:rsidRPr="00E23596" w:rsidRDefault="005E1022"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w:t>
            </w:r>
          </w:p>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п/п</w:t>
            </w:r>
          </w:p>
        </w:tc>
        <w:tc>
          <w:tcPr>
            <w:tcW w:w="2270" w:type="dxa"/>
            <w:vMerge w:val="restart"/>
            <w:vAlign w:val="center"/>
          </w:tcPr>
          <w:p w:rsidR="005E1022" w:rsidRPr="00E23596" w:rsidRDefault="005E1022"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Наименование и расположение автомобильной дороги</w:t>
            </w:r>
          </w:p>
        </w:tc>
        <w:tc>
          <w:tcPr>
            <w:tcW w:w="3402" w:type="dxa"/>
            <w:gridSpan w:val="4"/>
            <w:vAlign w:val="center"/>
          </w:tcPr>
          <w:p w:rsidR="005E1022" w:rsidRPr="00E23596" w:rsidRDefault="005E1022"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Протяженность  по типам</w:t>
            </w:r>
          </w:p>
          <w:p w:rsidR="005E1022" w:rsidRPr="00E23596" w:rsidRDefault="005E1022"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покрытия</w:t>
            </w:r>
          </w:p>
          <w:p w:rsidR="005E1022" w:rsidRPr="00E23596" w:rsidRDefault="005E1022"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w:t>
            </w:r>
            <w:r w:rsidR="00EC5D1F" w:rsidRPr="00E23596">
              <w:rPr>
                <w:rFonts w:ascii="Times New Roman" w:hAnsi="Times New Roman" w:cs="Times New Roman"/>
                <w:b/>
                <w:sz w:val="20"/>
                <w:szCs w:val="20"/>
                <w:lang w:val="ru-RU"/>
              </w:rPr>
              <w:t>к</w:t>
            </w:r>
            <w:r w:rsidRPr="00E23596">
              <w:rPr>
                <w:rFonts w:ascii="Times New Roman" w:hAnsi="Times New Roman" w:cs="Times New Roman"/>
                <w:b/>
                <w:sz w:val="20"/>
                <w:szCs w:val="20"/>
                <w:lang w:val="ru-RU"/>
              </w:rPr>
              <w:t>м)</w:t>
            </w:r>
          </w:p>
        </w:tc>
        <w:tc>
          <w:tcPr>
            <w:tcW w:w="992" w:type="dxa"/>
            <w:vMerge w:val="restart"/>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Техническая категория</w:t>
            </w:r>
          </w:p>
        </w:tc>
        <w:tc>
          <w:tcPr>
            <w:tcW w:w="709" w:type="dxa"/>
            <w:vMerge w:val="restart"/>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Ширина</w:t>
            </w:r>
          </w:p>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(п.м.)</w:t>
            </w:r>
          </w:p>
        </w:tc>
        <w:tc>
          <w:tcPr>
            <w:tcW w:w="709" w:type="dxa"/>
            <w:vMerge w:val="restart"/>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Расчетная скорость, км/ч</w:t>
            </w:r>
          </w:p>
        </w:tc>
        <w:tc>
          <w:tcPr>
            <w:tcW w:w="1559" w:type="dxa"/>
            <w:vMerge w:val="restart"/>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Кадастровый</w:t>
            </w:r>
          </w:p>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номер</w:t>
            </w:r>
          </w:p>
        </w:tc>
        <w:tc>
          <w:tcPr>
            <w:tcW w:w="1559" w:type="dxa"/>
            <w:vMerge w:val="restart"/>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Плотность  транспортного потока</w:t>
            </w:r>
          </w:p>
        </w:tc>
        <w:tc>
          <w:tcPr>
            <w:tcW w:w="1418" w:type="dxa"/>
            <w:vMerge w:val="restart"/>
            <w:vAlign w:val="center"/>
          </w:tcPr>
          <w:p w:rsidR="005E1022" w:rsidRPr="00E23596" w:rsidRDefault="005E1022"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Прогноз интенсивности движения в сутки, ед., авт./сут</w:t>
            </w:r>
          </w:p>
          <w:p w:rsidR="005E1022" w:rsidRPr="00E23596" w:rsidRDefault="005E1022" w:rsidP="000066F6">
            <w:pPr>
              <w:spacing w:line="240" w:lineRule="exact"/>
              <w:jc w:val="center"/>
              <w:rPr>
                <w:rFonts w:ascii="Times New Roman" w:hAnsi="Times New Roman" w:cs="Times New Roman"/>
                <w:b/>
                <w:sz w:val="20"/>
                <w:szCs w:val="20"/>
                <w:lang w:val="ru-RU"/>
              </w:rPr>
            </w:pPr>
          </w:p>
        </w:tc>
        <w:tc>
          <w:tcPr>
            <w:tcW w:w="1417" w:type="dxa"/>
            <w:vMerge w:val="restart"/>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Коэффициент загрузки дороги движением</w:t>
            </w:r>
          </w:p>
        </w:tc>
      </w:tr>
      <w:tr w:rsidR="005E1022" w:rsidRPr="00E23596" w:rsidTr="000066F6">
        <w:trPr>
          <w:cantSplit/>
          <w:trHeight w:val="2354"/>
        </w:trPr>
        <w:tc>
          <w:tcPr>
            <w:tcW w:w="673"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2270"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850" w:type="dxa"/>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Всего</w:t>
            </w:r>
          </w:p>
        </w:tc>
        <w:tc>
          <w:tcPr>
            <w:tcW w:w="851" w:type="dxa"/>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асфальтобетонное</w:t>
            </w:r>
          </w:p>
        </w:tc>
        <w:tc>
          <w:tcPr>
            <w:tcW w:w="850" w:type="dxa"/>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-гравийное</w:t>
            </w:r>
          </w:p>
        </w:tc>
        <w:tc>
          <w:tcPr>
            <w:tcW w:w="851" w:type="dxa"/>
            <w:textDirection w:val="btLr"/>
            <w:vAlign w:val="center"/>
          </w:tcPr>
          <w:p w:rsidR="005E1022" w:rsidRPr="00E23596" w:rsidRDefault="005E1022" w:rsidP="000066F6">
            <w:pPr>
              <w:spacing w:line="240" w:lineRule="exact"/>
              <w:jc w:val="center"/>
              <w:rPr>
                <w:rFonts w:ascii="Times New Roman" w:hAnsi="Times New Roman" w:cs="Times New Roman"/>
                <w:b/>
                <w:sz w:val="20"/>
                <w:szCs w:val="20"/>
              </w:rPr>
            </w:pPr>
            <w:r w:rsidRPr="00E23596">
              <w:rPr>
                <w:rFonts w:ascii="Times New Roman" w:hAnsi="Times New Roman" w:cs="Times New Roman"/>
                <w:b/>
                <w:sz w:val="20"/>
                <w:szCs w:val="20"/>
              </w:rPr>
              <w:t>грунтовое</w:t>
            </w:r>
          </w:p>
        </w:tc>
        <w:tc>
          <w:tcPr>
            <w:tcW w:w="992"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709"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709"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1559"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1559"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1418"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c>
          <w:tcPr>
            <w:tcW w:w="1417" w:type="dxa"/>
            <w:vMerge/>
            <w:vAlign w:val="center"/>
          </w:tcPr>
          <w:p w:rsidR="005E1022" w:rsidRPr="00E23596" w:rsidRDefault="005E1022" w:rsidP="000066F6">
            <w:pPr>
              <w:spacing w:line="240" w:lineRule="exact"/>
              <w:jc w:val="center"/>
              <w:rPr>
                <w:rFonts w:ascii="Times New Roman" w:hAnsi="Times New Roman" w:cs="Times New Roman"/>
                <w:b/>
                <w:sz w:val="20"/>
                <w:szCs w:val="20"/>
              </w:rPr>
            </w:pPr>
          </w:p>
        </w:tc>
      </w:tr>
      <w:tr w:rsidR="00E115DB" w:rsidRPr="00E23596" w:rsidTr="000066F6">
        <w:trPr>
          <w:trHeight w:val="641"/>
        </w:trPr>
        <w:tc>
          <w:tcPr>
            <w:tcW w:w="14708" w:type="dxa"/>
            <w:gridSpan w:val="13"/>
            <w:vAlign w:val="center"/>
          </w:tcPr>
          <w:p w:rsidR="00E115DB" w:rsidRPr="00E23596" w:rsidRDefault="00F460EF"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С</w:t>
            </w:r>
            <w:r w:rsidR="00C96FD2" w:rsidRPr="00E23596">
              <w:rPr>
                <w:rFonts w:ascii="Times New Roman" w:hAnsi="Times New Roman" w:cs="Times New Roman"/>
                <w:b/>
                <w:sz w:val="20"/>
                <w:szCs w:val="20"/>
                <w:lang w:val="ru-RU"/>
              </w:rPr>
              <w:t>тан</w:t>
            </w:r>
            <w:r w:rsidR="00A85E2E" w:rsidRPr="00E23596">
              <w:rPr>
                <w:rFonts w:ascii="Times New Roman" w:hAnsi="Times New Roman" w:cs="Times New Roman"/>
                <w:b/>
                <w:sz w:val="20"/>
                <w:szCs w:val="20"/>
                <w:lang w:val="ru-RU"/>
              </w:rPr>
              <w:t xml:space="preserve">ица </w:t>
            </w:r>
            <w:r w:rsidR="00004B0D" w:rsidRPr="00E23596">
              <w:rPr>
                <w:rFonts w:ascii="Times New Roman" w:hAnsi="Times New Roman" w:cs="Times New Roman"/>
                <w:b/>
                <w:sz w:val="20"/>
                <w:szCs w:val="20"/>
                <w:lang w:val="ru-RU"/>
              </w:rPr>
              <w:t>Подгорная</w:t>
            </w:r>
          </w:p>
        </w:tc>
      </w:tr>
      <w:tr w:rsidR="00F579E2" w:rsidRPr="00E23596" w:rsidTr="000066F6">
        <w:trPr>
          <w:trHeight w:val="641"/>
        </w:trPr>
        <w:tc>
          <w:tcPr>
            <w:tcW w:w="673"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w:t>
            </w:r>
          </w:p>
        </w:tc>
        <w:tc>
          <w:tcPr>
            <w:tcW w:w="2270" w:type="dxa"/>
            <w:vAlign w:val="center"/>
          </w:tcPr>
          <w:p w:rsidR="00F579E2" w:rsidRPr="00E23596" w:rsidRDefault="009B5113"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 xml:space="preserve">Региональная </w:t>
            </w:r>
            <w:r w:rsidR="00716563" w:rsidRPr="00E23596">
              <w:rPr>
                <w:rFonts w:ascii="Times New Roman" w:hAnsi="Times New Roman" w:cs="Times New Roman"/>
                <w:sz w:val="20"/>
                <w:szCs w:val="20"/>
                <w:lang w:val="ru-RU"/>
              </w:rPr>
              <w:t xml:space="preserve"> дорога по улице Комсомольская</w:t>
            </w:r>
          </w:p>
        </w:tc>
        <w:tc>
          <w:tcPr>
            <w:tcW w:w="3402" w:type="dxa"/>
            <w:gridSpan w:val="4"/>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автодорога, находящаяся в государственной собственности РФ</w:t>
            </w:r>
          </w:p>
        </w:tc>
        <w:tc>
          <w:tcPr>
            <w:tcW w:w="992"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p>
        </w:tc>
        <w:tc>
          <w:tcPr>
            <w:tcW w:w="70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p>
        </w:tc>
        <w:tc>
          <w:tcPr>
            <w:tcW w:w="70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p>
        </w:tc>
        <w:tc>
          <w:tcPr>
            <w:tcW w:w="155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Расчеты не выполнялись</w:t>
            </w:r>
          </w:p>
        </w:tc>
        <w:tc>
          <w:tcPr>
            <w:tcW w:w="1418"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Расчеты не выполнялись</w:t>
            </w:r>
          </w:p>
        </w:tc>
        <w:tc>
          <w:tcPr>
            <w:tcW w:w="1417" w:type="dxa"/>
            <w:vAlign w:val="center"/>
          </w:tcPr>
          <w:p w:rsidR="00F579E2" w:rsidRPr="00E23596" w:rsidRDefault="00F579E2"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F579E2" w:rsidRPr="00E23596" w:rsidTr="000066F6">
        <w:trPr>
          <w:trHeight w:val="641"/>
        </w:trPr>
        <w:tc>
          <w:tcPr>
            <w:tcW w:w="673" w:type="dxa"/>
            <w:vAlign w:val="center"/>
          </w:tcPr>
          <w:p w:rsidR="00F579E2" w:rsidRPr="00E23596" w:rsidRDefault="006C5FD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w:t>
            </w:r>
          </w:p>
        </w:tc>
        <w:tc>
          <w:tcPr>
            <w:tcW w:w="2270" w:type="dxa"/>
            <w:vAlign w:val="center"/>
          </w:tcPr>
          <w:p w:rsidR="00F579E2" w:rsidRPr="00E23596" w:rsidRDefault="009B5113"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 xml:space="preserve">Региональная </w:t>
            </w:r>
            <w:r w:rsidR="00716563" w:rsidRPr="00E23596">
              <w:rPr>
                <w:rFonts w:ascii="Times New Roman" w:hAnsi="Times New Roman" w:cs="Times New Roman"/>
                <w:sz w:val="20"/>
                <w:szCs w:val="20"/>
                <w:lang w:val="ru-RU"/>
              </w:rPr>
              <w:t xml:space="preserve"> дорога по улице Школьная</w:t>
            </w:r>
          </w:p>
        </w:tc>
        <w:tc>
          <w:tcPr>
            <w:tcW w:w="3402" w:type="dxa"/>
            <w:gridSpan w:val="4"/>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автодорога, находящаяся в государственной собственности РФ</w:t>
            </w:r>
          </w:p>
        </w:tc>
        <w:tc>
          <w:tcPr>
            <w:tcW w:w="992"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p>
        </w:tc>
        <w:tc>
          <w:tcPr>
            <w:tcW w:w="70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p>
        </w:tc>
        <w:tc>
          <w:tcPr>
            <w:tcW w:w="70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p>
        </w:tc>
        <w:tc>
          <w:tcPr>
            <w:tcW w:w="155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Расчеты не выполнялись</w:t>
            </w:r>
          </w:p>
        </w:tc>
        <w:tc>
          <w:tcPr>
            <w:tcW w:w="1418" w:type="dxa"/>
            <w:vAlign w:val="center"/>
          </w:tcPr>
          <w:p w:rsidR="00F579E2" w:rsidRPr="00E23596" w:rsidRDefault="00F579E2"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Расчеты не выполнялись</w:t>
            </w:r>
          </w:p>
        </w:tc>
        <w:tc>
          <w:tcPr>
            <w:tcW w:w="1417" w:type="dxa"/>
            <w:vAlign w:val="center"/>
          </w:tcPr>
          <w:p w:rsidR="00F579E2" w:rsidRPr="00E23596" w:rsidRDefault="00F579E2"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2592D" w:rsidRPr="00E23596" w:rsidTr="000066F6">
        <w:trPr>
          <w:trHeight w:val="488"/>
        </w:trPr>
        <w:tc>
          <w:tcPr>
            <w:tcW w:w="14708" w:type="dxa"/>
            <w:gridSpan w:val="13"/>
            <w:vAlign w:val="center"/>
          </w:tcPr>
          <w:p w:rsidR="0002592D" w:rsidRPr="00E23596" w:rsidRDefault="00004B0D" w:rsidP="000066F6">
            <w:pPr>
              <w:spacing w:line="240" w:lineRule="exact"/>
              <w:jc w:val="center"/>
              <w:rPr>
                <w:rFonts w:ascii="Times New Roman" w:hAnsi="Times New Roman" w:cs="Times New Roman"/>
                <w:b/>
                <w:sz w:val="20"/>
                <w:szCs w:val="20"/>
                <w:lang w:val="ru-RU"/>
              </w:rPr>
            </w:pPr>
            <w:r w:rsidRPr="00E23596">
              <w:rPr>
                <w:rFonts w:ascii="Times New Roman" w:hAnsi="Times New Roman" w:cs="Times New Roman"/>
                <w:b/>
                <w:sz w:val="20"/>
                <w:szCs w:val="20"/>
                <w:lang w:val="ru-RU"/>
              </w:rPr>
              <w:t>Станица Подгорная</w:t>
            </w:r>
          </w:p>
        </w:tc>
      </w:tr>
      <w:tr w:rsidR="00004B0D" w:rsidRPr="00E23596" w:rsidTr="000066F6">
        <w:trPr>
          <w:trHeight w:val="780"/>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w:t>
            </w:r>
          </w:p>
        </w:tc>
        <w:tc>
          <w:tcPr>
            <w:tcW w:w="2270" w:type="dxa"/>
            <w:vAlign w:val="center"/>
          </w:tcPr>
          <w:p w:rsidR="00247A9B" w:rsidRPr="00E23596" w:rsidRDefault="00004B0D"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Под</w:t>
            </w:r>
            <w:r w:rsidR="00247A9B" w:rsidRPr="00E23596">
              <w:rPr>
                <w:rFonts w:ascii="Times New Roman" w:hAnsi="Times New Roman" w:cs="Times New Roman"/>
                <w:sz w:val="20"/>
                <w:szCs w:val="20"/>
                <w:lang w:val="ru-RU"/>
              </w:rPr>
              <w:t>ъезд к зданию администрации</w:t>
            </w:r>
          </w:p>
          <w:p w:rsidR="00247A9B" w:rsidRPr="00E23596" w:rsidRDefault="00247A9B" w:rsidP="000066F6">
            <w:pPr>
              <w:jc w:val="center"/>
              <w:rPr>
                <w:rFonts w:ascii="Times New Roman" w:hAnsi="Times New Roman" w:cs="Times New Roman"/>
                <w:sz w:val="20"/>
                <w:szCs w:val="20"/>
                <w:lang w:val="ru-RU"/>
              </w:rPr>
            </w:pPr>
          </w:p>
          <w:p w:rsidR="00247A9B" w:rsidRPr="00E23596" w:rsidRDefault="00247A9B"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сел</w:t>
            </w:r>
            <w:r w:rsidR="00004B0D" w:rsidRPr="00E23596">
              <w:rPr>
                <w:rFonts w:ascii="Times New Roman" w:hAnsi="Times New Roman" w:cs="Times New Roman"/>
                <w:sz w:val="20"/>
                <w:szCs w:val="20"/>
                <w:lang w:val="ru-RU"/>
              </w:rPr>
              <w:t>ьского</w:t>
            </w:r>
            <w:r w:rsidR="00983DBC" w:rsidRPr="00E23596">
              <w:rPr>
                <w:rFonts w:ascii="Times New Roman" w:hAnsi="Times New Roman" w:cs="Times New Roman"/>
                <w:sz w:val="20"/>
                <w:szCs w:val="20"/>
                <w:lang w:val="ru-RU"/>
              </w:rPr>
              <w:t xml:space="preserve"> поселения</w:t>
            </w:r>
          </w:p>
          <w:p w:rsidR="00004B0D" w:rsidRPr="00E23596" w:rsidRDefault="00004B0D" w:rsidP="000066F6">
            <w:pPr>
              <w:jc w:val="center"/>
              <w:rPr>
                <w:rFonts w:ascii="Times New Roman" w:hAnsi="Times New Roman" w:cs="Times New Roman"/>
                <w:sz w:val="20"/>
                <w:szCs w:val="20"/>
                <w:lang w:val="ru-RU"/>
              </w:rPr>
            </w:pPr>
          </w:p>
          <w:p w:rsidR="00004B0D" w:rsidRPr="00E23596" w:rsidRDefault="00004B0D" w:rsidP="000066F6">
            <w:pPr>
              <w:jc w:val="center"/>
              <w:rPr>
                <w:rFonts w:ascii="Times New Roman" w:hAnsi="Times New Roman" w:cs="Times New Roman"/>
                <w:sz w:val="20"/>
                <w:szCs w:val="20"/>
                <w:lang w:val="ru-RU"/>
              </w:rPr>
            </w:pPr>
          </w:p>
        </w:tc>
        <w:tc>
          <w:tcPr>
            <w:tcW w:w="850" w:type="dxa"/>
            <w:vAlign w:val="center"/>
          </w:tcPr>
          <w:p w:rsidR="00004B0D" w:rsidRPr="00E23596" w:rsidRDefault="00795CD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795CD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0" w:type="dxa"/>
            <w:vAlign w:val="center"/>
          </w:tcPr>
          <w:p w:rsidR="00004B0D" w:rsidRPr="00E23596" w:rsidRDefault="00795CD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w:t>
            </w:r>
          </w:p>
        </w:tc>
        <w:tc>
          <w:tcPr>
            <w:tcW w:w="2270" w:type="dxa"/>
            <w:vAlign w:val="center"/>
          </w:tcPr>
          <w:p w:rsidR="00004B0D" w:rsidRPr="00E23596" w:rsidRDefault="00004B0D"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поселковая дорога</w:t>
            </w:r>
          </w:p>
          <w:p w:rsidR="00004B0D" w:rsidRPr="00E23596" w:rsidRDefault="00004B0D"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центр-п/лагерь</w:t>
            </w:r>
          </w:p>
        </w:tc>
        <w:tc>
          <w:tcPr>
            <w:tcW w:w="850" w:type="dxa"/>
            <w:vAlign w:val="center"/>
          </w:tcPr>
          <w:p w:rsidR="00004B0D" w:rsidRPr="00E23596" w:rsidRDefault="00270445"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70445"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w:t>
            </w:r>
          </w:p>
        </w:tc>
        <w:tc>
          <w:tcPr>
            <w:tcW w:w="2270" w:type="dxa"/>
            <w:vAlign w:val="center"/>
          </w:tcPr>
          <w:p w:rsidR="00004B0D" w:rsidRPr="00E23596" w:rsidRDefault="00004B0D"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поселковая дорога</w:t>
            </w:r>
          </w:p>
          <w:p w:rsidR="00004B0D" w:rsidRPr="00E23596" w:rsidRDefault="00004B0D"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улица Л.Толстого</w:t>
            </w:r>
          </w:p>
        </w:tc>
        <w:tc>
          <w:tcPr>
            <w:tcW w:w="850" w:type="dxa"/>
            <w:vAlign w:val="center"/>
          </w:tcPr>
          <w:p w:rsidR="00004B0D" w:rsidRPr="00E23596" w:rsidRDefault="00270445"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270445"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70445"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lang w:val="ru-RU"/>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846"/>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4</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Длинная</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5</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Южная</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6</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Горная</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1,0</w:t>
            </w:r>
          </w:p>
        </w:tc>
        <w:tc>
          <w:tcPr>
            <w:tcW w:w="851"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lang w:val="ru-RU"/>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8</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Короткая</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F460EF"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470"/>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9</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Разина</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470"/>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10</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Широкая</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470"/>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Пионерская</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lang w:val="ru-RU"/>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12</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Почтовая</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2,1</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2,1</w:t>
            </w:r>
          </w:p>
        </w:tc>
        <w:tc>
          <w:tcPr>
            <w:tcW w:w="851"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13</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Красная</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1,1</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14</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Мира</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1,8</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1,8</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15</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Узкая</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790F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16</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Степная</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2,6</w:t>
            </w:r>
          </w:p>
        </w:tc>
        <w:tc>
          <w:tcPr>
            <w:tcW w:w="851"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17</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Пушкина</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1,6</w:t>
            </w:r>
          </w:p>
        </w:tc>
        <w:tc>
          <w:tcPr>
            <w:tcW w:w="851"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18</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Комсомольская</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19</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Каменная</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20</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Кузнечная</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1,0</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60090A"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1,0</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21</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Шевченко</w:t>
            </w:r>
          </w:p>
        </w:tc>
        <w:tc>
          <w:tcPr>
            <w:tcW w:w="850" w:type="dxa"/>
            <w:vAlign w:val="center"/>
          </w:tcPr>
          <w:p w:rsidR="00004B0D" w:rsidRPr="00E23596" w:rsidRDefault="008C21A0"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8C21A0"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8C21A0"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22</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Садовая</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23</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Лесная</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24</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Речная</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25</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Торговая</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26</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Урицкого</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1"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27</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Володарского</w:t>
            </w:r>
          </w:p>
        </w:tc>
        <w:tc>
          <w:tcPr>
            <w:tcW w:w="850" w:type="dxa"/>
            <w:vAlign w:val="center"/>
          </w:tcPr>
          <w:p w:rsidR="00004B0D" w:rsidRPr="00E23596" w:rsidRDefault="00286F9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0,3</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8A4A0C"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0,3</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28</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Коммунаров</w:t>
            </w:r>
          </w:p>
        </w:tc>
        <w:tc>
          <w:tcPr>
            <w:tcW w:w="850" w:type="dxa"/>
            <w:vAlign w:val="center"/>
          </w:tcPr>
          <w:p w:rsidR="00004B0D" w:rsidRPr="00E23596" w:rsidRDefault="005C7604"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5C7604"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29</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Пугачева</w:t>
            </w:r>
          </w:p>
        </w:tc>
        <w:tc>
          <w:tcPr>
            <w:tcW w:w="850" w:type="dxa"/>
            <w:vAlign w:val="center"/>
          </w:tcPr>
          <w:p w:rsidR="00004B0D" w:rsidRPr="00E23596" w:rsidRDefault="005C7604"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0,8</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1,2</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31</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Выгонная</w:t>
            </w:r>
          </w:p>
        </w:tc>
        <w:tc>
          <w:tcPr>
            <w:tcW w:w="850"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0,2</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5C7604"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0,8</w:t>
            </w:r>
          </w:p>
        </w:tc>
        <w:tc>
          <w:tcPr>
            <w:tcW w:w="851" w:type="dxa"/>
            <w:vAlign w:val="center"/>
          </w:tcPr>
          <w:p w:rsidR="00004B0D" w:rsidRPr="00E23596" w:rsidRDefault="005C7604"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32</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Северная</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33</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Новая</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34</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Дубовая</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0,4</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35</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Горького</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36</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Партизанская</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1" w:type="dxa"/>
            <w:vAlign w:val="center"/>
          </w:tcPr>
          <w:p w:rsidR="00004B0D" w:rsidRPr="00E23596" w:rsidRDefault="00292637"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0,7</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37</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Чкалова</w:t>
            </w:r>
          </w:p>
        </w:tc>
        <w:tc>
          <w:tcPr>
            <w:tcW w:w="850"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38</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Сенная</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39</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Дружбы</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0,9</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E23596" w:rsidTr="000066F6">
        <w:trPr>
          <w:trHeight w:val="567"/>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40</w:t>
            </w:r>
          </w:p>
        </w:tc>
        <w:tc>
          <w:tcPr>
            <w:tcW w:w="2270"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поселковая дорога</w:t>
            </w:r>
          </w:p>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улица  Западная</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1,0</w:t>
            </w:r>
          </w:p>
        </w:tc>
        <w:tc>
          <w:tcPr>
            <w:tcW w:w="851"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851"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0,5</w:t>
            </w:r>
          </w:p>
        </w:tc>
        <w:tc>
          <w:tcPr>
            <w:tcW w:w="992"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IV</w:t>
            </w:r>
          </w:p>
        </w:tc>
        <w:tc>
          <w:tcPr>
            <w:tcW w:w="709" w:type="dxa"/>
            <w:vAlign w:val="center"/>
          </w:tcPr>
          <w:p w:rsidR="00004B0D" w:rsidRPr="00E23596" w:rsidRDefault="00004B0D" w:rsidP="000066F6">
            <w:pPr>
              <w:spacing w:line="240" w:lineRule="exact"/>
              <w:jc w:val="center"/>
              <w:rPr>
                <w:rFonts w:ascii="Times New Roman" w:hAnsi="Times New Roman" w:cs="Times New Roman"/>
                <w:sz w:val="20"/>
                <w:szCs w:val="20"/>
              </w:rPr>
            </w:pPr>
          </w:p>
        </w:tc>
        <w:tc>
          <w:tcPr>
            <w:tcW w:w="709" w:type="dxa"/>
            <w:vAlign w:val="center"/>
          </w:tcPr>
          <w:p w:rsidR="00004B0D" w:rsidRPr="00E23596" w:rsidRDefault="00004B0D" w:rsidP="000066F6">
            <w:pPr>
              <w:jc w:val="center"/>
              <w:rPr>
                <w:rFonts w:ascii="Times New Roman" w:hAnsi="Times New Roman" w:cs="Times New Roman"/>
                <w:sz w:val="20"/>
                <w:szCs w:val="20"/>
              </w:rPr>
            </w:pPr>
            <w:r w:rsidRPr="00E23596">
              <w:rPr>
                <w:rFonts w:ascii="Times New Roman" w:hAnsi="Times New Roman" w:cs="Times New Roman"/>
                <w:sz w:val="20"/>
                <w:szCs w:val="20"/>
              </w:rPr>
              <w:t>40</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8"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c>
          <w:tcPr>
            <w:tcW w:w="1417" w:type="dxa"/>
            <w:vAlign w:val="center"/>
          </w:tcPr>
          <w:p w:rsidR="00004B0D" w:rsidRPr="00E23596" w:rsidRDefault="00004B0D" w:rsidP="000066F6">
            <w:pPr>
              <w:spacing w:line="240" w:lineRule="exact"/>
              <w:jc w:val="center"/>
              <w:rPr>
                <w:rFonts w:ascii="Times New Roman" w:hAnsi="Times New Roman" w:cs="Times New Roman"/>
                <w:sz w:val="20"/>
                <w:szCs w:val="20"/>
              </w:rPr>
            </w:pPr>
            <w:r w:rsidRPr="00E23596">
              <w:rPr>
                <w:rFonts w:ascii="Times New Roman" w:hAnsi="Times New Roman" w:cs="Times New Roman"/>
                <w:sz w:val="20"/>
                <w:szCs w:val="20"/>
              </w:rPr>
              <w:t>Расчеты не выполнялись</w:t>
            </w:r>
          </w:p>
        </w:tc>
      </w:tr>
      <w:tr w:rsidR="00004B0D" w:rsidRPr="00247A9B" w:rsidTr="000066F6">
        <w:trPr>
          <w:trHeight w:hRule="exact" w:val="869"/>
        </w:trPr>
        <w:tc>
          <w:tcPr>
            <w:tcW w:w="673" w:type="dxa"/>
            <w:vAlign w:val="center"/>
          </w:tcPr>
          <w:p w:rsidR="00004B0D" w:rsidRPr="00E23596" w:rsidRDefault="00004B0D" w:rsidP="000066F6">
            <w:pPr>
              <w:spacing w:line="240" w:lineRule="exact"/>
              <w:jc w:val="center"/>
              <w:rPr>
                <w:rFonts w:ascii="Times New Roman" w:hAnsi="Times New Roman" w:cs="Times New Roman"/>
                <w:sz w:val="20"/>
                <w:szCs w:val="20"/>
                <w:lang w:val="ru-RU"/>
              </w:rPr>
            </w:pPr>
          </w:p>
        </w:tc>
        <w:tc>
          <w:tcPr>
            <w:tcW w:w="2270" w:type="dxa"/>
            <w:vAlign w:val="center"/>
          </w:tcPr>
          <w:p w:rsidR="00004B0D" w:rsidRPr="00E23596" w:rsidRDefault="00004B0D"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Всего по сельскому поселению</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41,3</w:t>
            </w:r>
          </w:p>
        </w:tc>
        <w:tc>
          <w:tcPr>
            <w:tcW w:w="851"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0,6</w:t>
            </w:r>
          </w:p>
        </w:tc>
        <w:tc>
          <w:tcPr>
            <w:tcW w:w="850"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38,5</w:t>
            </w:r>
          </w:p>
        </w:tc>
        <w:tc>
          <w:tcPr>
            <w:tcW w:w="851" w:type="dxa"/>
            <w:vAlign w:val="center"/>
          </w:tcPr>
          <w:p w:rsidR="00004B0D" w:rsidRPr="00E23596" w:rsidRDefault="00E23596"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2,2</w:t>
            </w:r>
          </w:p>
        </w:tc>
        <w:tc>
          <w:tcPr>
            <w:tcW w:w="992" w:type="dxa"/>
            <w:vAlign w:val="center"/>
          </w:tcPr>
          <w:p w:rsidR="00004B0D" w:rsidRPr="00E23596" w:rsidRDefault="00795CDE"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709" w:type="dxa"/>
            <w:vAlign w:val="center"/>
          </w:tcPr>
          <w:p w:rsidR="00004B0D" w:rsidRPr="00E23596" w:rsidRDefault="00795CDE"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709" w:type="dxa"/>
            <w:vAlign w:val="center"/>
          </w:tcPr>
          <w:p w:rsidR="00004B0D" w:rsidRPr="00E23596" w:rsidRDefault="00795CDE" w:rsidP="000066F6">
            <w:pPr>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247A9B" w:rsidRDefault="00004B0D" w:rsidP="000066F6">
            <w:pPr>
              <w:spacing w:line="240" w:lineRule="exact"/>
              <w:jc w:val="center"/>
              <w:rPr>
                <w:rFonts w:ascii="Times New Roman" w:hAnsi="Times New Roman" w:cs="Times New Roman"/>
                <w:sz w:val="20"/>
                <w:szCs w:val="20"/>
                <w:lang w:val="ru-RU"/>
              </w:rPr>
            </w:pPr>
            <w:r w:rsidRPr="00E23596">
              <w:rPr>
                <w:rFonts w:ascii="Times New Roman" w:hAnsi="Times New Roman" w:cs="Times New Roman"/>
                <w:sz w:val="20"/>
                <w:szCs w:val="20"/>
                <w:lang w:val="ru-RU"/>
              </w:rPr>
              <w:t>-</w:t>
            </w:r>
          </w:p>
        </w:tc>
        <w:tc>
          <w:tcPr>
            <w:tcW w:w="1559" w:type="dxa"/>
            <w:vAlign w:val="center"/>
          </w:tcPr>
          <w:p w:rsidR="00004B0D" w:rsidRPr="000066F6" w:rsidRDefault="000066F6" w:rsidP="000066F6">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418" w:type="dxa"/>
            <w:vAlign w:val="center"/>
          </w:tcPr>
          <w:p w:rsidR="00004B0D" w:rsidRPr="000066F6" w:rsidRDefault="000066F6" w:rsidP="000066F6">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417" w:type="dxa"/>
            <w:vAlign w:val="center"/>
          </w:tcPr>
          <w:p w:rsidR="00004B0D" w:rsidRPr="000066F6" w:rsidRDefault="000066F6" w:rsidP="000066F6">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r>
    </w:tbl>
    <w:p w:rsidR="00C520E2" w:rsidRDefault="005E1022" w:rsidP="00A0087F">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pPr>
      <w:r w:rsidRPr="005E1022">
        <w:rPr>
          <w:rFonts w:ascii="Times New Roman" w:eastAsiaTheme="majorEastAsia" w:hAnsi="Times New Roman" w:cs="Times New Roman"/>
          <w:b/>
          <w:lang w:eastAsia="en-US" w:bidi="en-US"/>
        </w:rPr>
        <w:t>Примечание:</w:t>
      </w:r>
      <w:r w:rsidRPr="005E1022">
        <w:rPr>
          <w:rFonts w:ascii="Times New Roman" w:eastAsiaTheme="majorEastAsia" w:hAnsi="Times New Roman" w:cs="Times New Roman"/>
          <w:lang w:eastAsia="en-US" w:bidi="en-US"/>
        </w:rPr>
        <w:t xml:space="preserve"> </w:t>
      </w:r>
      <w:r w:rsidR="007C73AD" w:rsidRPr="003F65D1">
        <w:rPr>
          <w:rFonts w:ascii="Times New Roman" w:eastAsiaTheme="majorEastAsia" w:hAnsi="Times New Roman" w:cs="Times New Roman"/>
          <w:lang w:eastAsia="en-US" w:bidi="en-US"/>
        </w:rPr>
        <w:t>*</w:t>
      </w:r>
      <w:r w:rsidRPr="003F65D1">
        <w:rPr>
          <w:rFonts w:ascii="Times New Roman" w:eastAsiaTheme="majorEastAsia" w:hAnsi="Times New Roman" w:cs="Times New Roman"/>
          <w:lang w:eastAsia="en-US" w:bidi="en-US"/>
        </w:rPr>
        <w:t xml:space="preserve">информация, указанная в таблице </w:t>
      </w:r>
      <w:r w:rsidR="00E6195D" w:rsidRPr="003F65D1">
        <w:rPr>
          <w:rFonts w:ascii="Times New Roman" w:eastAsiaTheme="majorEastAsia" w:hAnsi="Times New Roman" w:cs="Times New Roman"/>
          <w:lang w:eastAsia="en-US" w:bidi="en-US"/>
        </w:rPr>
        <w:t xml:space="preserve">предоставлена  администрацией </w:t>
      </w:r>
      <w:r w:rsidR="004957F7">
        <w:rPr>
          <w:rFonts w:ascii="Times New Roman" w:eastAsiaTheme="majorEastAsia" w:hAnsi="Times New Roman" w:cs="Times New Roman"/>
          <w:lang w:eastAsia="en-US" w:bidi="en-US"/>
        </w:rPr>
        <w:t>Подгорненского</w:t>
      </w:r>
      <w:r w:rsidR="00706DC0">
        <w:rPr>
          <w:rFonts w:ascii="Times New Roman" w:eastAsiaTheme="majorEastAsia" w:hAnsi="Times New Roman" w:cs="Times New Roman"/>
          <w:lang w:eastAsia="en-US" w:bidi="en-US"/>
        </w:rPr>
        <w:t xml:space="preserve"> </w:t>
      </w:r>
      <w:r w:rsidR="00E6195D" w:rsidRPr="003F65D1">
        <w:rPr>
          <w:rFonts w:ascii="Times New Roman" w:eastAsiaTheme="majorEastAsia" w:hAnsi="Times New Roman" w:cs="Times New Roman"/>
          <w:lang w:eastAsia="en-US" w:bidi="en-US"/>
        </w:rPr>
        <w:t xml:space="preserve"> </w:t>
      </w:r>
      <w:r w:rsidR="00E6195D" w:rsidRPr="00A0087F">
        <w:rPr>
          <w:rFonts w:ascii="Times New Roman" w:eastAsiaTheme="majorEastAsia" w:hAnsi="Times New Roman" w:cs="Times New Roman"/>
          <w:lang w:eastAsia="en-US" w:bidi="en-US"/>
        </w:rPr>
        <w:t>сельского поселения</w:t>
      </w:r>
      <w:r w:rsidR="00A0087F" w:rsidRPr="00A0087F">
        <w:rPr>
          <w:rFonts w:ascii="Times New Roman" w:eastAsiaTheme="majorEastAsia" w:hAnsi="Times New Roman" w:cs="Times New Roman"/>
          <w:lang w:eastAsia="en-US" w:bidi="en-US"/>
        </w:rPr>
        <w:t>, согласно</w:t>
      </w:r>
      <w:r w:rsidR="00535756" w:rsidRPr="00A0087F">
        <w:rPr>
          <w:rFonts w:ascii="Times New Roman" w:eastAsiaTheme="majorEastAsia" w:hAnsi="Times New Roman" w:cs="Times New Roman"/>
          <w:lang w:eastAsia="en-US" w:bidi="en-US"/>
        </w:rPr>
        <w:t xml:space="preserve"> </w:t>
      </w:r>
      <w:r w:rsidR="00C520E2" w:rsidRPr="00C520E2">
        <w:rPr>
          <w:rFonts w:ascii="Times New Roman" w:eastAsiaTheme="majorEastAsia" w:hAnsi="Times New Roman" w:cs="Times New Roman"/>
          <w:lang w:eastAsia="en-US" w:bidi="en-US"/>
        </w:rPr>
        <w:t>Реестра имущества, находящегося в собственности Подгорненского сельского поселения Отрадненского района, утвержденного  Решением Совета Подгорненского сельского поселения Отрадненского района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поселения Отрадненского района».</w:t>
      </w:r>
    </w:p>
    <w:p w:rsidR="00617339" w:rsidRDefault="007C73AD" w:rsidP="00617339">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pPr>
      <w:r w:rsidRPr="003F65D1">
        <w:rPr>
          <w:rFonts w:ascii="Times New Roman" w:eastAsiaTheme="majorEastAsia" w:hAnsi="Times New Roman" w:cs="Times New Roman"/>
          <w:lang w:eastAsia="en-US" w:bidi="en-US"/>
        </w:rPr>
        <w:t>* Постановление Главы администрации Краснодарского края  от 30 сентября 2008 года № 977</w:t>
      </w:r>
      <w:r w:rsidR="00617339">
        <w:rPr>
          <w:rFonts w:ascii="Times New Roman" w:eastAsiaTheme="majorEastAsia" w:hAnsi="Times New Roman" w:cs="Times New Roman"/>
          <w:lang w:eastAsia="en-US" w:bidi="en-US"/>
        </w:rPr>
        <w:t xml:space="preserve"> «</w:t>
      </w:r>
      <w:r w:rsidR="005C1519" w:rsidRPr="003F65D1">
        <w:rPr>
          <w:rFonts w:ascii="Times New Roman" w:eastAsiaTheme="majorEastAsia" w:hAnsi="Times New Roman" w:cs="Times New Roman"/>
          <w:lang w:eastAsia="en-US" w:bidi="en-US"/>
        </w:rPr>
        <w:t>Об утверждении перечня автомобильных дорог пользования регионального или межмуниципального значения, находящихся в государственной с</w:t>
      </w:r>
      <w:r w:rsidR="00617339">
        <w:rPr>
          <w:rFonts w:ascii="Times New Roman" w:eastAsiaTheme="majorEastAsia" w:hAnsi="Times New Roman" w:cs="Times New Roman"/>
          <w:lang w:eastAsia="en-US" w:bidi="en-US"/>
        </w:rPr>
        <w:t>обственности Краснодарского края».</w:t>
      </w:r>
    </w:p>
    <w:p w:rsidR="00617339" w:rsidRDefault="00617339" w:rsidP="00617339">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sectPr w:rsidR="00617339" w:rsidSect="00D401FE">
          <w:pgSz w:w="16838" w:h="11906" w:orient="landscape" w:code="9"/>
          <w:pgMar w:top="851" w:right="851" w:bottom="851" w:left="851" w:header="709" w:footer="709" w:gutter="0"/>
          <w:cols w:space="708"/>
          <w:docGrid w:linePitch="360"/>
        </w:sectPr>
      </w:pP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Поп</w:t>
      </w:r>
      <w:r w:rsidR="00C42DBB">
        <w:rPr>
          <w:rFonts w:ascii="Times New Roman" w:eastAsiaTheme="majorEastAsia" w:hAnsi="Times New Roman" w:cs="Times New Roman"/>
          <w:sz w:val="28"/>
          <w:szCs w:val="28"/>
          <w:lang w:eastAsia="en-US" w:bidi="en-US"/>
        </w:rPr>
        <w:t xml:space="preserve">еречные профили улиц </w:t>
      </w:r>
      <w:r w:rsidRPr="005E1022">
        <w:rPr>
          <w:rFonts w:ascii="Times New Roman" w:eastAsiaTheme="majorEastAsia" w:hAnsi="Times New Roman" w:cs="Times New Roman"/>
          <w:sz w:val="28"/>
          <w:szCs w:val="28"/>
          <w:lang w:eastAsia="en-US" w:bidi="en-US"/>
        </w:rPr>
        <w:t>имеют следующую ширину:</w:t>
      </w:r>
    </w:p>
    <w:p w:rsidR="005E1022" w:rsidRPr="0094448C"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 главна</w:t>
      </w:r>
      <w:r w:rsidR="006C766C" w:rsidRPr="0094448C">
        <w:rPr>
          <w:rFonts w:ascii="Times New Roman" w:eastAsiaTheme="majorEastAsia" w:hAnsi="Times New Roman" w:cs="Times New Roman"/>
          <w:sz w:val="28"/>
          <w:szCs w:val="28"/>
          <w:lang w:eastAsia="en-US" w:bidi="en-US"/>
        </w:rPr>
        <w:t xml:space="preserve">я улица в красных линиях –  </w:t>
      </w:r>
      <w:r w:rsidRPr="0094448C">
        <w:rPr>
          <w:rFonts w:ascii="Times New Roman" w:eastAsiaTheme="majorEastAsia" w:hAnsi="Times New Roman" w:cs="Times New Roman"/>
          <w:sz w:val="28"/>
          <w:szCs w:val="28"/>
          <w:lang w:eastAsia="en-US" w:bidi="en-US"/>
        </w:rPr>
        <w:t xml:space="preserve"> </w:t>
      </w:r>
      <w:r w:rsidR="00556075" w:rsidRPr="0094448C">
        <w:rPr>
          <w:rFonts w:ascii="Times New Roman" w:eastAsiaTheme="majorEastAsia" w:hAnsi="Times New Roman" w:cs="Times New Roman"/>
          <w:sz w:val="28"/>
          <w:szCs w:val="28"/>
          <w:lang w:eastAsia="en-US" w:bidi="en-US"/>
        </w:rPr>
        <w:t>26-28</w:t>
      </w:r>
      <w:r w:rsidR="009A1B44" w:rsidRPr="0094448C">
        <w:rPr>
          <w:rFonts w:ascii="Times New Roman" w:eastAsiaTheme="majorEastAsia" w:hAnsi="Times New Roman" w:cs="Times New Roman"/>
          <w:sz w:val="28"/>
          <w:szCs w:val="28"/>
          <w:lang w:eastAsia="en-US" w:bidi="en-US"/>
        </w:rPr>
        <w:t xml:space="preserve"> </w:t>
      </w:r>
      <w:r w:rsidRPr="0094448C">
        <w:rPr>
          <w:rFonts w:ascii="Times New Roman" w:eastAsiaTheme="majorEastAsia" w:hAnsi="Times New Roman" w:cs="Times New Roman"/>
          <w:sz w:val="28"/>
          <w:szCs w:val="28"/>
          <w:lang w:eastAsia="en-US" w:bidi="en-US"/>
        </w:rPr>
        <w:t>м;</w:t>
      </w:r>
    </w:p>
    <w:p w:rsidR="005E1022" w:rsidRPr="0094448C"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w:t>
      </w:r>
      <w:r w:rsidR="00556075" w:rsidRPr="0094448C">
        <w:rPr>
          <w:rFonts w:ascii="Times New Roman" w:eastAsiaTheme="majorEastAsia" w:hAnsi="Times New Roman" w:cs="Times New Roman"/>
          <w:sz w:val="28"/>
          <w:szCs w:val="28"/>
          <w:lang w:eastAsia="en-US" w:bidi="en-US"/>
        </w:rPr>
        <w:t xml:space="preserve"> улицы в жилой застройке – 16-18</w:t>
      </w:r>
      <w:r w:rsidRPr="0094448C">
        <w:rPr>
          <w:rFonts w:ascii="Times New Roman" w:eastAsiaTheme="majorEastAsia" w:hAnsi="Times New Roman" w:cs="Times New Roman"/>
          <w:sz w:val="28"/>
          <w:szCs w:val="28"/>
          <w:lang w:eastAsia="en-US" w:bidi="en-US"/>
        </w:rPr>
        <w:t xml:space="preserve"> м;</w:t>
      </w:r>
    </w:p>
    <w:p w:rsidR="006C766C" w:rsidRPr="006F72C5"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При этом, ширина проезжей части главной улицы составляет</w:t>
      </w:r>
      <w:r w:rsidR="009A1B44" w:rsidRPr="0094448C">
        <w:rPr>
          <w:rFonts w:ascii="Times New Roman" w:eastAsiaTheme="majorEastAsia" w:hAnsi="Times New Roman" w:cs="Times New Roman"/>
          <w:sz w:val="28"/>
          <w:szCs w:val="28"/>
          <w:lang w:eastAsia="en-US" w:bidi="en-US"/>
        </w:rPr>
        <w:t xml:space="preserve"> 6 метров,  ширина тротуаров </w:t>
      </w:r>
      <w:r w:rsidR="002C779B" w:rsidRPr="0094448C">
        <w:rPr>
          <w:rFonts w:ascii="Times New Roman" w:eastAsiaTheme="majorEastAsia" w:hAnsi="Times New Roman" w:cs="Times New Roman"/>
          <w:sz w:val="28"/>
          <w:szCs w:val="28"/>
          <w:lang w:eastAsia="en-US" w:bidi="en-US"/>
        </w:rPr>
        <w:t>1-1,5</w:t>
      </w:r>
      <w:r w:rsidRPr="0094448C">
        <w:rPr>
          <w:rFonts w:ascii="Times New Roman" w:eastAsiaTheme="majorEastAsia" w:hAnsi="Times New Roman" w:cs="Times New Roman"/>
          <w:sz w:val="28"/>
          <w:szCs w:val="28"/>
          <w:lang w:eastAsia="en-US" w:bidi="en-US"/>
        </w:rPr>
        <w:t xml:space="preserve"> метров, для улиц в жилой застройк</w:t>
      </w:r>
      <w:r w:rsidR="006C766C" w:rsidRPr="0094448C">
        <w:rPr>
          <w:rFonts w:ascii="Times New Roman" w:eastAsiaTheme="majorEastAsia" w:hAnsi="Times New Roman" w:cs="Times New Roman"/>
          <w:sz w:val="28"/>
          <w:szCs w:val="28"/>
          <w:lang w:eastAsia="en-US" w:bidi="en-US"/>
        </w:rPr>
        <w:t>е ширина проезжей части 4-5 м.</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Согласно Постановления Правительства Российской Федерации от 28 сентября 2009 года № 767 «Об утверждении Правил классификации автомобильных дорог», автомобильные дороги местного значения  муниципального образования </w:t>
      </w:r>
      <w:r w:rsidR="004957F7">
        <w:rPr>
          <w:rFonts w:ascii="Times New Roman" w:eastAsiaTheme="majorEastAsia" w:hAnsi="Times New Roman" w:cs="Times New Roman"/>
          <w:sz w:val="28"/>
          <w:szCs w:val="28"/>
          <w:lang w:eastAsia="en-US" w:bidi="en-US"/>
        </w:rPr>
        <w:t>Подгорненского</w:t>
      </w:r>
      <w:r w:rsidR="005C3BED">
        <w:rPr>
          <w:rFonts w:ascii="Times New Roman" w:eastAsiaTheme="majorEastAsia" w:hAnsi="Times New Roman" w:cs="Times New Roman"/>
          <w:sz w:val="28"/>
          <w:szCs w:val="28"/>
          <w:lang w:eastAsia="en-US" w:bidi="en-US"/>
        </w:rPr>
        <w:t xml:space="preserve"> сельского поселения </w:t>
      </w:r>
      <w:r w:rsidR="006B0A00">
        <w:rPr>
          <w:rFonts w:ascii="Times New Roman" w:eastAsiaTheme="majorEastAsia" w:hAnsi="Times New Roman" w:cs="Times New Roman"/>
          <w:sz w:val="28"/>
          <w:szCs w:val="28"/>
          <w:lang w:eastAsia="en-US" w:bidi="en-US"/>
        </w:rPr>
        <w:t>Отрадненского</w:t>
      </w:r>
      <w:r w:rsidR="006D22F0">
        <w:rPr>
          <w:rFonts w:ascii="Times New Roman" w:eastAsiaTheme="majorEastAsia" w:hAnsi="Times New Roman" w:cs="Times New Roman"/>
          <w:sz w:val="28"/>
          <w:szCs w:val="28"/>
          <w:lang w:eastAsia="en-US" w:bidi="en-US"/>
        </w:rPr>
        <w:t xml:space="preserve"> района, Краснодарского</w:t>
      </w:r>
      <w:r w:rsidRPr="005E1022">
        <w:rPr>
          <w:rFonts w:ascii="Times New Roman" w:eastAsiaTheme="majorEastAsia" w:hAnsi="Times New Roman" w:cs="Times New Roman"/>
          <w:sz w:val="28"/>
          <w:szCs w:val="28"/>
          <w:lang w:eastAsia="en-US" w:bidi="en-US"/>
        </w:rPr>
        <w:t xml:space="preserve"> края относятся к </w:t>
      </w:r>
      <w:r w:rsidRPr="005E1022">
        <w:rPr>
          <w:rFonts w:ascii="Times New Roman" w:eastAsiaTheme="majorEastAsia" w:hAnsi="Times New Roman" w:cs="Times New Roman"/>
          <w:sz w:val="28"/>
          <w:szCs w:val="28"/>
          <w:lang w:val="en-US" w:eastAsia="en-US" w:bidi="en-US"/>
        </w:rPr>
        <w:t>IV</w:t>
      </w:r>
      <w:r w:rsidRPr="005E1022">
        <w:rPr>
          <w:rFonts w:ascii="Times New Roman" w:eastAsiaTheme="majorEastAsia" w:hAnsi="Times New Roman" w:cs="Times New Roman"/>
          <w:sz w:val="28"/>
          <w:szCs w:val="28"/>
          <w:lang w:eastAsia="en-US" w:bidi="en-US"/>
        </w:rPr>
        <w:t xml:space="preserve"> технической категории, с  общим числом полос движения 2-1 шт., с шириной полосы движения от 5 до 6 м.  Параметры дорог местного значения соответствуют нормативам </w:t>
      </w:r>
      <w:r w:rsidRPr="005E1022">
        <w:rPr>
          <w:rFonts w:ascii="Times New Roman" w:eastAsiaTheme="majorEastAsia" w:hAnsi="Times New Roman" w:cs="Times New Roman"/>
          <w:sz w:val="28"/>
          <w:szCs w:val="28"/>
          <w:lang w:val="en-US" w:eastAsia="en-US" w:bidi="en-US"/>
        </w:rPr>
        <w:t>IV</w:t>
      </w:r>
      <w:r w:rsidRPr="005E1022">
        <w:rPr>
          <w:rFonts w:ascii="Times New Roman" w:eastAsiaTheme="majorEastAsia" w:hAnsi="Times New Roman" w:cs="Times New Roman"/>
          <w:sz w:val="28"/>
          <w:szCs w:val="28"/>
          <w:lang w:eastAsia="en-US" w:bidi="en-US"/>
        </w:rPr>
        <w:t xml:space="preserve"> категории.</w:t>
      </w:r>
    </w:p>
    <w:p w:rsidR="005E1022" w:rsidRDefault="005E1022" w:rsidP="00C07039">
      <w:pPr>
        <w:shd w:val="clear" w:color="auto" w:fill="FFFFFF"/>
        <w:tabs>
          <w:tab w:val="left" w:pos="10490"/>
        </w:tabs>
        <w:spacing w:after="0" w:line="360" w:lineRule="auto"/>
        <w:ind w:left="284" w:right="142" w:firstLine="567"/>
        <w:rPr>
          <w:rFonts w:ascii="Times New Roman" w:eastAsiaTheme="majorEastAsia" w:hAnsi="Times New Roman" w:cs="Times New Roman"/>
          <w:b/>
          <w:sz w:val="28"/>
          <w:szCs w:val="28"/>
          <w:lang w:eastAsia="en-US" w:bidi="en-US"/>
        </w:rPr>
      </w:pPr>
    </w:p>
    <w:p w:rsidR="00C07039" w:rsidRDefault="00C07039" w:rsidP="001016B8">
      <w:pPr>
        <w:shd w:val="clear" w:color="auto" w:fill="FFFFFF"/>
        <w:tabs>
          <w:tab w:val="left" w:pos="10490"/>
        </w:tabs>
        <w:spacing w:after="0" w:line="360" w:lineRule="auto"/>
        <w:ind w:left="567" w:right="283" w:firstLine="567"/>
        <w:rPr>
          <w:rFonts w:ascii="Times New Roman" w:eastAsiaTheme="majorEastAsia" w:hAnsi="Times New Roman" w:cs="Times New Roman"/>
          <w:sz w:val="28"/>
          <w:szCs w:val="28"/>
          <w:lang w:eastAsia="en-US" w:bidi="en-US"/>
        </w:rPr>
      </w:pPr>
      <w:r w:rsidRPr="005A757A">
        <w:rPr>
          <w:rFonts w:ascii="Times New Roman" w:eastAsiaTheme="majorEastAsia" w:hAnsi="Times New Roman" w:cs="Times New Roman"/>
          <w:sz w:val="28"/>
          <w:szCs w:val="28"/>
          <w:lang w:eastAsia="en-US" w:bidi="en-US"/>
        </w:rPr>
        <w:t xml:space="preserve">В </w:t>
      </w:r>
      <w:r w:rsidR="00562AF6" w:rsidRPr="005A757A">
        <w:rPr>
          <w:rFonts w:ascii="Times New Roman" w:eastAsiaTheme="majorEastAsia" w:hAnsi="Times New Roman" w:cs="Times New Roman"/>
          <w:b/>
          <w:i/>
          <w:sz w:val="28"/>
          <w:szCs w:val="28"/>
          <w:lang w:eastAsia="en-US" w:bidi="en-US"/>
        </w:rPr>
        <w:t xml:space="preserve">таблице </w:t>
      </w:r>
      <w:r w:rsidR="001016B8" w:rsidRPr="005A757A">
        <w:rPr>
          <w:rFonts w:ascii="Times New Roman" w:eastAsiaTheme="majorEastAsia" w:hAnsi="Times New Roman" w:cs="Times New Roman"/>
          <w:sz w:val="28"/>
          <w:szCs w:val="28"/>
          <w:lang w:eastAsia="en-US" w:bidi="en-US"/>
        </w:rPr>
        <w:t xml:space="preserve"> </w:t>
      </w:r>
      <w:r w:rsidR="005A757A" w:rsidRPr="005A757A">
        <w:rPr>
          <w:rFonts w:ascii="Times New Roman" w:eastAsiaTheme="majorEastAsia" w:hAnsi="Times New Roman" w:cs="Times New Roman"/>
          <w:sz w:val="28"/>
          <w:szCs w:val="28"/>
          <w:lang w:eastAsia="en-US" w:bidi="en-US"/>
        </w:rPr>
        <w:t xml:space="preserve">9 </w:t>
      </w:r>
      <w:r w:rsidRPr="005A757A">
        <w:rPr>
          <w:rFonts w:ascii="Times New Roman" w:eastAsiaTheme="majorEastAsia" w:hAnsi="Times New Roman" w:cs="Times New Roman"/>
          <w:sz w:val="28"/>
          <w:szCs w:val="28"/>
          <w:lang w:eastAsia="en-US" w:bidi="en-US"/>
        </w:rPr>
        <w:t>пред</w:t>
      </w:r>
      <w:r w:rsidR="00562AF6" w:rsidRPr="005A757A">
        <w:rPr>
          <w:rFonts w:ascii="Times New Roman" w:eastAsiaTheme="majorEastAsia" w:hAnsi="Times New Roman" w:cs="Times New Roman"/>
          <w:sz w:val="28"/>
          <w:szCs w:val="28"/>
          <w:lang w:eastAsia="en-US" w:bidi="en-US"/>
        </w:rPr>
        <w:t>ставлена</w:t>
      </w:r>
      <w:r w:rsidR="00562AF6" w:rsidRPr="00E86699">
        <w:rPr>
          <w:rFonts w:ascii="Times New Roman" w:eastAsiaTheme="majorEastAsia" w:hAnsi="Times New Roman" w:cs="Times New Roman"/>
          <w:sz w:val="28"/>
          <w:szCs w:val="28"/>
          <w:lang w:eastAsia="en-US" w:bidi="en-US"/>
        </w:rPr>
        <w:t xml:space="preserve"> характеристика основного  искусственного</w:t>
      </w:r>
      <w:r w:rsidRPr="00E86699">
        <w:rPr>
          <w:rFonts w:ascii="Times New Roman" w:eastAsiaTheme="majorEastAsia" w:hAnsi="Times New Roman" w:cs="Times New Roman"/>
          <w:sz w:val="28"/>
          <w:szCs w:val="28"/>
          <w:lang w:eastAsia="en-US" w:bidi="en-US"/>
        </w:rPr>
        <w:t xml:space="preserve"> с</w:t>
      </w:r>
      <w:r w:rsidR="00562AF6" w:rsidRPr="00E86699">
        <w:rPr>
          <w:rFonts w:ascii="Times New Roman" w:eastAsiaTheme="majorEastAsia" w:hAnsi="Times New Roman" w:cs="Times New Roman"/>
          <w:sz w:val="28"/>
          <w:szCs w:val="28"/>
          <w:lang w:eastAsia="en-US" w:bidi="en-US"/>
        </w:rPr>
        <w:t>ооружения  (мост</w:t>
      </w:r>
      <w:r w:rsidRPr="00E86699">
        <w:rPr>
          <w:rFonts w:ascii="Times New Roman" w:eastAsiaTheme="majorEastAsia" w:hAnsi="Times New Roman" w:cs="Times New Roman"/>
          <w:sz w:val="28"/>
          <w:szCs w:val="28"/>
          <w:lang w:eastAsia="en-US" w:bidi="en-US"/>
        </w:rPr>
        <w:t xml:space="preserve">) </w:t>
      </w:r>
      <w:r w:rsidR="004957F7" w:rsidRPr="00E86699">
        <w:rPr>
          <w:rFonts w:ascii="Times New Roman" w:eastAsiaTheme="majorEastAsia" w:hAnsi="Times New Roman" w:cs="Times New Roman"/>
          <w:sz w:val="28"/>
          <w:szCs w:val="28"/>
          <w:lang w:eastAsia="en-US" w:bidi="en-US"/>
        </w:rPr>
        <w:t>Подгорненского</w:t>
      </w:r>
      <w:r w:rsidRPr="00E86699">
        <w:rPr>
          <w:rFonts w:ascii="Times New Roman" w:eastAsiaTheme="majorEastAsia" w:hAnsi="Times New Roman" w:cs="Times New Roman"/>
          <w:sz w:val="28"/>
          <w:szCs w:val="28"/>
          <w:lang w:eastAsia="en-US" w:bidi="en-US"/>
        </w:rPr>
        <w:t xml:space="preserve"> сельского поселения, Отрадненского района,</w:t>
      </w:r>
      <w:r w:rsidR="00562AF6" w:rsidRPr="00E86699">
        <w:rPr>
          <w:rFonts w:ascii="Times New Roman" w:eastAsiaTheme="majorEastAsia" w:hAnsi="Times New Roman" w:cs="Times New Roman"/>
          <w:sz w:val="28"/>
          <w:szCs w:val="28"/>
          <w:lang w:eastAsia="en-US" w:bidi="en-US"/>
        </w:rPr>
        <w:t xml:space="preserve"> Краснодарского края на участке</w:t>
      </w:r>
      <w:r w:rsidRPr="00E86699">
        <w:rPr>
          <w:rFonts w:ascii="Times New Roman" w:eastAsiaTheme="majorEastAsia" w:hAnsi="Times New Roman" w:cs="Times New Roman"/>
          <w:sz w:val="28"/>
          <w:szCs w:val="28"/>
          <w:lang w:eastAsia="en-US" w:bidi="en-US"/>
        </w:rPr>
        <w:t xml:space="preserve">  дорог</w:t>
      </w:r>
      <w:r w:rsidR="00562AF6" w:rsidRPr="00E86699">
        <w:rPr>
          <w:rFonts w:ascii="Times New Roman" w:eastAsiaTheme="majorEastAsia" w:hAnsi="Times New Roman" w:cs="Times New Roman"/>
          <w:sz w:val="28"/>
          <w:szCs w:val="28"/>
          <w:lang w:eastAsia="en-US" w:bidi="en-US"/>
        </w:rPr>
        <w:t xml:space="preserve">и </w:t>
      </w:r>
      <w:r w:rsidRPr="00E86699">
        <w:rPr>
          <w:rFonts w:ascii="Times New Roman" w:eastAsiaTheme="majorEastAsia" w:hAnsi="Times New Roman" w:cs="Times New Roman"/>
          <w:sz w:val="28"/>
          <w:szCs w:val="28"/>
          <w:lang w:eastAsia="en-US" w:bidi="en-US"/>
        </w:rPr>
        <w:t xml:space="preserve"> регионального значения.</w:t>
      </w:r>
    </w:p>
    <w:p w:rsidR="0068167A" w:rsidRDefault="0068167A"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pPr>
    </w:p>
    <w:p w:rsidR="00C07039" w:rsidRDefault="00C07039"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sectPr w:rsidR="00C07039" w:rsidSect="00D401FE">
          <w:pgSz w:w="11906" w:h="16838" w:code="9"/>
          <w:pgMar w:top="851" w:right="849" w:bottom="851" w:left="851" w:header="709" w:footer="709" w:gutter="0"/>
          <w:cols w:space="708"/>
          <w:docGrid w:linePitch="360"/>
        </w:sectPr>
      </w:pPr>
    </w:p>
    <w:p w:rsidR="006B1A2D" w:rsidRDefault="006B1A2D" w:rsidP="0089567D">
      <w:pPr>
        <w:shd w:val="clear" w:color="auto" w:fill="FFFFFF"/>
        <w:tabs>
          <w:tab w:val="left" w:pos="10490"/>
        </w:tabs>
        <w:spacing w:after="0" w:line="360" w:lineRule="auto"/>
        <w:ind w:right="142"/>
        <w:jc w:val="center"/>
        <w:rPr>
          <w:rFonts w:ascii="Times New Roman" w:eastAsiaTheme="majorEastAsia" w:hAnsi="Times New Roman" w:cs="Times New Roman"/>
          <w:b/>
          <w:sz w:val="28"/>
          <w:szCs w:val="28"/>
          <w:lang w:eastAsia="en-US" w:bidi="en-US"/>
        </w:rPr>
      </w:pPr>
    </w:p>
    <w:p w:rsidR="006B1A2D" w:rsidRDefault="006B1A2D" w:rsidP="0089567D">
      <w:pPr>
        <w:shd w:val="clear" w:color="auto" w:fill="FFFFFF"/>
        <w:tabs>
          <w:tab w:val="left" w:pos="10490"/>
        </w:tabs>
        <w:spacing w:after="0" w:line="360" w:lineRule="auto"/>
        <w:ind w:right="142"/>
        <w:jc w:val="center"/>
        <w:rPr>
          <w:rFonts w:ascii="Times New Roman" w:eastAsiaTheme="majorEastAsia" w:hAnsi="Times New Roman" w:cs="Times New Roman"/>
          <w:b/>
          <w:sz w:val="28"/>
          <w:szCs w:val="28"/>
          <w:lang w:eastAsia="en-US" w:bidi="en-US"/>
        </w:rPr>
      </w:pPr>
    </w:p>
    <w:p w:rsidR="0089567D" w:rsidRPr="005C323B" w:rsidRDefault="0089567D" w:rsidP="0089567D">
      <w:pPr>
        <w:shd w:val="clear" w:color="auto" w:fill="FFFFFF"/>
        <w:tabs>
          <w:tab w:val="left" w:pos="10490"/>
        </w:tabs>
        <w:spacing w:after="0" w:line="360" w:lineRule="auto"/>
        <w:ind w:right="142"/>
        <w:jc w:val="center"/>
        <w:rPr>
          <w:rFonts w:ascii="Times New Roman" w:eastAsiaTheme="majorEastAsia" w:hAnsi="Times New Roman" w:cs="Times New Roman"/>
          <w:b/>
          <w:sz w:val="28"/>
          <w:szCs w:val="28"/>
          <w:lang w:eastAsia="en-US" w:bidi="en-US"/>
        </w:rPr>
      </w:pPr>
      <w:r w:rsidRPr="005C323B">
        <w:rPr>
          <w:rFonts w:ascii="Times New Roman" w:eastAsiaTheme="majorEastAsia" w:hAnsi="Times New Roman" w:cs="Times New Roman"/>
          <w:b/>
          <w:sz w:val="28"/>
          <w:szCs w:val="28"/>
          <w:lang w:eastAsia="en-US" w:bidi="en-US"/>
        </w:rPr>
        <w:t>Ис</w:t>
      </w:r>
      <w:r>
        <w:rPr>
          <w:rFonts w:ascii="Times New Roman" w:eastAsiaTheme="majorEastAsia" w:hAnsi="Times New Roman" w:cs="Times New Roman"/>
          <w:b/>
          <w:sz w:val="28"/>
          <w:szCs w:val="28"/>
          <w:lang w:eastAsia="en-US" w:bidi="en-US"/>
        </w:rPr>
        <w:t xml:space="preserve">кусственное сооружение </w:t>
      </w:r>
      <w:r w:rsidR="004957F7">
        <w:rPr>
          <w:rFonts w:ascii="Times New Roman" w:eastAsiaTheme="majorEastAsia" w:hAnsi="Times New Roman" w:cs="Times New Roman"/>
          <w:b/>
          <w:sz w:val="28"/>
          <w:szCs w:val="28"/>
          <w:lang w:eastAsia="en-US" w:bidi="en-US"/>
        </w:rPr>
        <w:t>Подгорненского</w:t>
      </w:r>
      <w:r w:rsidRPr="005C323B">
        <w:rPr>
          <w:rFonts w:ascii="Times New Roman" w:eastAsiaTheme="majorEastAsia" w:hAnsi="Times New Roman" w:cs="Times New Roman"/>
          <w:b/>
          <w:sz w:val="28"/>
          <w:szCs w:val="28"/>
          <w:lang w:eastAsia="en-US" w:bidi="en-US"/>
        </w:rPr>
        <w:t xml:space="preserve"> сельского поселения на участке дороги</w:t>
      </w:r>
    </w:p>
    <w:p w:rsidR="0089567D" w:rsidRDefault="0089567D" w:rsidP="0089567D">
      <w:pPr>
        <w:shd w:val="clear" w:color="auto" w:fill="FFFFFF"/>
        <w:tabs>
          <w:tab w:val="left" w:pos="10490"/>
        </w:tabs>
        <w:spacing w:after="0" w:line="360" w:lineRule="auto"/>
        <w:ind w:left="284" w:right="142" w:firstLine="567"/>
        <w:jc w:val="center"/>
        <w:rPr>
          <w:rFonts w:ascii="Times New Roman" w:eastAsiaTheme="majorEastAsia" w:hAnsi="Times New Roman" w:cs="Times New Roman"/>
          <w:sz w:val="28"/>
          <w:szCs w:val="28"/>
          <w:lang w:eastAsia="en-US" w:bidi="en-US"/>
        </w:rPr>
      </w:pPr>
      <w:r w:rsidRPr="005C323B">
        <w:rPr>
          <w:rFonts w:ascii="Times New Roman" w:eastAsiaTheme="majorEastAsia" w:hAnsi="Times New Roman" w:cs="Times New Roman"/>
          <w:b/>
          <w:sz w:val="28"/>
          <w:szCs w:val="28"/>
          <w:lang w:eastAsia="en-US" w:bidi="en-US"/>
        </w:rPr>
        <w:t xml:space="preserve">регионального   значения                                  </w:t>
      </w:r>
      <w:r>
        <w:rPr>
          <w:rFonts w:ascii="Times New Roman" w:eastAsiaTheme="majorEastAsia" w:hAnsi="Times New Roman" w:cs="Times New Roman"/>
          <w:sz w:val="28"/>
          <w:szCs w:val="28"/>
          <w:lang w:eastAsia="en-US" w:bidi="en-US"/>
        </w:rPr>
        <w:t xml:space="preserve">Таблица </w:t>
      </w:r>
      <w:r w:rsidR="005A757A">
        <w:rPr>
          <w:rFonts w:ascii="Times New Roman" w:eastAsiaTheme="majorEastAsia" w:hAnsi="Times New Roman" w:cs="Times New Roman"/>
          <w:sz w:val="28"/>
          <w:szCs w:val="28"/>
          <w:lang w:eastAsia="en-US" w:bidi="en-US"/>
        </w:rPr>
        <w:t>9</w:t>
      </w:r>
    </w:p>
    <w:tbl>
      <w:tblPr>
        <w:tblStyle w:val="a4"/>
        <w:tblW w:w="14884" w:type="dxa"/>
        <w:tblInd w:w="250" w:type="dxa"/>
        <w:tblLook w:val="04A0" w:firstRow="1" w:lastRow="0" w:firstColumn="1" w:lastColumn="0" w:noHBand="0" w:noVBand="1"/>
      </w:tblPr>
      <w:tblGrid>
        <w:gridCol w:w="584"/>
        <w:gridCol w:w="1523"/>
        <w:gridCol w:w="3575"/>
        <w:gridCol w:w="1778"/>
        <w:gridCol w:w="1867"/>
        <w:gridCol w:w="3054"/>
        <w:gridCol w:w="2503"/>
      </w:tblGrid>
      <w:tr w:rsidR="0089567D" w:rsidRPr="006B1A2D" w:rsidTr="00B85083">
        <w:tc>
          <w:tcPr>
            <w:tcW w:w="584"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 п/п</w:t>
            </w:r>
          </w:p>
        </w:tc>
        <w:tc>
          <w:tcPr>
            <w:tcW w:w="1523"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Основные сооружения</w:t>
            </w:r>
          </w:p>
        </w:tc>
        <w:tc>
          <w:tcPr>
            <w:tcW w:w="3575"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Месторасположение</w:t>
            </w:r>
          </w:p>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p>
        </w:tc>
        <w:tc>
          <w:tcPr>
            <w:tcW w:w="1778"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Длина сооружения,</w:t>
            </w:r>
          </w:p>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м</w:t>
            </w:r>
          </w:p>
        </w:tc>
        <w:tc>
          <w:tcPr>
            <w:tcW w:w="1867"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Ширина проезжей части сооружения</w:t>
            </w:r>
          </w:p>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м</w:t>
            </w:r>
          </w:p>
        </w:tc>
        <w:tc>
          <w:tcPr>
            <w:tcW w:w="3054"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Основные виды</w:t>
            </w:r>
          </w:p>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покрытия (железобетонное, асфальтобетонное, щебень, гравий и т.д.</w:t>
            </w:r>
          </w:p>
        </w:tc>
        <w:tc>
          <w:tcPr>
            <w:tcW w:w="2503"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Техническое состояние</w:t>
            </w:r>
          </w:p>
        </w:tc>
      </w:tr>
      <w:tr w:rsidR="0089567D" w:rsidRPr="006B1A2D" w:rsidTr="00B85083">
        <w:tc>
          <w:tcPr>
            <w:tcW w:w="14884" w:type="dxa"/>
            <w:gridSpan w:val="7"/>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
                <w:bCs/>
                <w:sz w:val="24"/>
                <w:szCs w:val="24"/>
              </w:rPr>
            </w:pPr>
            <w:r w:rsidRPr="006B1A2D">
              <w:rPr>
                <w:rFonts w:ascii="Times New Roman" w:eastAsia="Times New Roman" w:hAnsi="Times New Roman" w:cs="Times New Roman"/>
                <w:b/>
                <w:bCs/>
                <w:sz w:val="24"/>
                <w:szCs w:val="24"/>
              </w:rPr>
              <w:t>станица Холмская</w:t>
            </w:r>
          </w:p>
        </w:tc>
      </w:tr>
      <w:tr w:rsidR="0089567D" w:rsidRPr="005C323B" w:rsidTr="00B85083">
        <w:tc>
          <w:tcPr>
            <w:tcW w:w="584"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Cs/>
                <w:sz w:val="24"/>
                <w:szCs w:val="24"/>
              </w:rPr>
            </w:pPr>
            <w:r w:rsidRPr="006B1A2D">
              <w:rPr>
                <w:rFonts w:ascii="Times New Roman" w:eastAsia="Times New Roman" w:hAnsi="Times New Roman" w:cs="Times New Roman"/>
                <w:bCs/>
                <w:sz w:val="24"/>
                <w:szCs w:val="24"/>
              </w:rPr>
              <w:t>1</w:t>
            </w:r>
          </w:p>
        </w:tc>
        <w:tc>
          <w:tcPr>
            <w:tcW w:w="1523" w:type="dxa"/>
            <w:vAlign w:val="center"/>
          </w:tcPr>
          <w:p w:rsidR="0089567D" w:rsidRPr="006B1A2D" w:rsidRDefault="0089567D" w:rsidP="00B85083">
            <w:pPr>
              <w:autoSpaceDE w:val="0"/>
              <w:autoSpaceDN w:val="0"/>
              <w:adjustRightInd w:val="0"/>
              <w:spacing w:line="240" w:lineRule="exact"/>
              <w:jc w:val="center"/>
              <w:rPr>
                <w:rFonts w:ascii="Times New Roman" w:eastAsia="Times New Roman" w:hAnsi="Times New Roman" w:cs="Times New Roman"/>
                <w:bCs/>
                <w:sz w:val="24"/>
                <w:szCs w:val="24"/>
              </w:rPr>
            </w:pPr>
            <w:r w:rsidRPr="006B1A2D">
              <w:rPr>
                <w:rFonts w:ascii="Times New Roman" w:eastAsia="Times New Roman" w:hAnsi="Times New Roman" w:cs="Times New Roman"/>
                <w:bCs/>
                <w:sz w:val="24"/>
                <w:szCs w:val="24"/>
              </w:rPr>
              <w:t xml:space="preserve"> мост</w:t>
            </w:r>
          </w:p>
        </w:tc>
        <w:tc>
          <w:tcPr>
            <w:tcW w:w="3575" w:type="dxa"/>
            <w:vAlign w:val="center"/>
          </w:tcPr>
          <w:p w:rsidR="0089567D" w:rsidRPr="006B1A2D" w:rsidRDefault="006B1A2D" w:rsidP="00B85083">
            <w:pPr>
              <w:autoSpaceDE w:val="0"/>
              <w:autoSpaceDN w:val="0"/>
              <w:adjustRightInd w:val="0"/>
              <w:spacing w:line="240" w:lineRule="exact"/>
              <w:jc w:val="center"/>
              <w:rPr>
                <w:rFonts w:ascii="Times New Roman" w:eastAsia="Times New Roman" w:hAnsi="Times New Roman" w:cs="Times New Roman"/>
                <w:bCs/>
                <w:sz w:val="24"/>
                <w:szCs w:val="24"/>
              </w:rPr>
            </w:pPr>
            <w:r w:rsidRPr="006B1A2D">
              <w:rPr>
                <w:rFonts w:ascii="Times New Roman" w:eastAsia="Times New Roman" w:hAnsi="Times New Roman" w:cs="Times New Roman"/>
                <w:bCs/>
                <w:sz w:val="24"/>
                <w:szCs w:val="24"/>
              </w:rPr>
              <w:t>Станица Подгорная, через реку Гультюг</w:t>
            </w:r>
          </w:p>
        </w:tc>
        <w:tc>
          <w:tcPr>
            <w:tcW w:w="1778" w:type="dxa"/>
            <w:vAlign w:val="center"/>
          </w:tcPr>
          <w:p w:rsidR="0089567D" w:rsidRPr="00A070BD" w:rsidRDefault="006B1A2D" w:rsidP="00B85083">
            <w:pPr>
              <w:autoSpaceDE w:val="0"/>
              <w:autoSpaceDN w:val="0"/>
              <w:adjustRightInd w:val="0"/>
              <w:spacing w:line="240" w:lineRule="exact"/>
              <w:jc w:val="center"/>
              <w:rPr>
                <w:rFonts w:ascii="Times New Roman" w:eastAsia="Times New Roman" w:hAnsi="Times New Roman" w:cs="Times New Roman"/>
                <w:bCs/>
                <w:sz w:val="24"/>
                <w:szCs w:val="24"/>
              </w:rPr>
            </w:pPr>
            <w:r w:rsidRPr="00A070BD">
              <w:rPr>
                <w:rFonts w:ascii="Times New Roman" w:eastAsia="Times New Roman" w:hAnsi="Times New Roman" w:cs="Times New Roman"/>
                <w:bCs/>
                <w:sz w:val="24"/>
                <w:szCs w:val="24"/>
              </w:rPr>
              <w:t>10</w:t>
            </w:r>
          </w:p>
        </w:tc>
        <w:tc>
          <w:tcPr>
            <w:tcW w:w="1867" w:type="dxa"/>
            <w:vAlign w:val="center"/>
          </w:tcPr>
          <w:p w:rsidR="0089567D" w:rsidRPr="00A070BD" w:rsidRDefault="006B1A2D" w:rsidP="00B85083">
            <w:pPr>
              <w:autoSpaceDE w:val="0"/>
              <w:autoSpaceDN w:val="0"/>
              <w:adjustRightInd w:val="0"/>
              <w:spacing w:line="240" w:lineRule="exact"/>
              <w:jc w:val="center"/>
              <w:rPr>
                <w:rFonts w:ascii="Times New Roman" w:eastAsia="Times New Roman" w:hAnsi="Times New Roman" w:cs="Times New Roman"/>
                <w:bCs/>
                <w:sz w:val="24"/>
                <w:szCs w:val="24"/>
              </w:rPr>
            </w:pPr>
            <w:r w:rsidRPr="00A070BD">
              <w:rPr>
                <w:rFonts w:ascii="Times New Roman" w:eastAsia="Times New Roman" w:hAnsi="Times New Roman" w:cs="Times New Roman"/>
                <w:bCs/>
                <w:sz w:val="24"/>
                <w:szCs w:val="24"/>
              </w:rPr>
              <w:t>7</w:t>
            </w:r>
          </w:p>
        </w:tc>
        <w:tc>
          <w:tcPr>
            <w:tcW w:w="3054" w:type="dxa"/>
            <w:vAlign w:val="center"/>
          </w:tcPr>
          <w:p w:rsidR="0089567D" w:rsidRPr="006B1A2D" w:rsidRDefault="00A070BD" w:rsidP="00B85083">
            <w:pPr>
              <w:spacing w:line="240" w:lineRule="exact"/>
              <w:jc w:val="center"/>
            </w:pPr>
            <w:r>
              <w:rPr>
                <w:rFonts w:ascii="Times New Roman" w:eastAsia="Times New Roman" w:hAnsi="Times New Roman" w:cs="Times New Roman"/>
                <w:bCs/>
                <w:sz w:val="24"/>
                <w:szCs w:val="24"/>
              </w:rPr>
              <w:t>железо</w:t>
            </w:r>
            <w:r w:rsidR="002A3BF1" w:rsidRPr="006B1A2D">
              <w:rPr>
                <w:rFonts w:ascii="Times New Roman" w:eastAsia="Times New Roman" w:hAnsi="Times New Roman" w:cs="Times New Roman"/>
                <w:bCs/>
                <w:sz w:val="24"/>
                <w:szCs w:val="24"/>
              </w:rPr>
              <w:t>бетонное</w:t>
            </w:r>
          </w:p>
        </w:tc>
        <w:tc>
          <w:tcPr>
            <w:tcW w:w="2503" w:type="dxa"/>
            <w:vAlign w:val="center"/>
          </w:tcPr>
          <w:p w:rsidR="0089567D" w:rsidRPr="005C323B" w:rsidRDefault="0089567D" w:rsidP="00B85083">
            <w:pPr>
              <w:autoSpaceDE w:val="0"/>
              <w:autoSpaceDN w:val="0"/>
              <w:adjustRightInd w:val="0"/>
              <w:spacing w:line="240" w:lineRule="exact"/>
              <w:jc w:val="center"/>
              <w:rPr>
                <w:rFonts w:ascii="Times New Roman" w:eastAsia="Times New Roman" w:hAnsi="Times New Roman" w:cs="Times New Roman"/>
                <w:bCs/>
                <w:sz w:val="24"/>
                <w:szCs w:val="24"/>
              </w:rPr>
            </w:pPr>
            <w:r w:rsidRPr="006B1A2D">
              <w:rPr>
                <w:rFonts w:ascii="Times New Roman" w:eastAsia="Times New Roman" w:hAnsi="Times New Roman" w:cs="Times New Roman"/>
                <w:bCs/>
                <w:sz w:val="24"/>
                <w:szCs w:val="24"/>
              </w:rPr>
              <w:t>удовлетворительное</w:t>
            </w:r>
          </w:p>
        </w:tc>
      </w:tr>
    </w:tbl>
    <w:p w:rsidR="0089567D" w:rsidRDefault="0089567D" w:rsidP="0089567D">
      <w:pPr>
        <w:shd w:val="clear" w:color="auto" w:fill="FFFFFF"/>
        <w:tabs>
          <w:tab w:val="left" w:pos="10490"/>
        </w:tabs>
        <w:spacing w:after="0" w:line="360" w:lineRule="auto"/>
        <w:ind w:left="284" w:right="142" w:firstLine="567"/>
        <w:jc w:val="center"/>
        <w:rPr>
          <w:rFonts w:ascii="Times New Roman" w:eastAsiaTheme="majorEastAsia" w:hAnsi="Times New Roman" w:cs="Times New Roman"/>
          <w:sz w:val="28"/>
          <w:szCs w:val="28"/>
          <w:lang w:eastAsia="en-US" w:bidi="en-US"/>
        </w:rPr>
      </w:pPr>
    </w:p>
    <w:p w:rsidR="000066F6" w:rsidRDefault="000066F6" w:rsidP="0089567D">
      <w:pPr>
        <w:shd w:val="clear" w:color="auto" w:fill="FFFFFF"/>
        <w:tabs>
          <w:tab w:val="left" w:pos="10490"/>
        </w:tabs>
        <w:spacing w:after="0" w:line="360" w:lineRule="auto"/>
        <w:ind w:right="142"/>
        <w:jc w:val="center"/>
        <w:rPr>
          <w:rFonts w:ascii="Times New Roman" w:eastAsiaTheme="majorEastAsia" w:hAnsi="Times New Roman" w:cs="Times New Roman"/>
          <w:b/>
          <w:sz w:val="28"/>
          <w:szCs w:val="28"/>
          <w:lang w:eastAsia="en-US" w:bidi="en-US"/>
        </w:rPr>
      </w:pPr>
    </w:p>
    <w:p w:rsidR="0089567D" w:rsidRDefault="0089567D"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sectPr w:rsidR="0089567D" w:rsidSect="00D401FE">
          <w:pgSz w:w="16838" w:h="11906" w:orient="landscape" w:code="9"/>
          <w:pgMar w:top="568" w:right="851" w:bottom="849" w:left="851" w:header="709" w:footer="709" w:gutter="0"/>
          <w:cols w:space="708"/>
          <w:docGrid w:linePitch="360"/>
        </w:sectPr>
      </w:pPr>
    </w:p>
    <w:p w:rsidR="00783A94" w:rsidRPr="008A6C05" w:rsidRDefault="00052621"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8A6C05">
        <w:rPr>
          <w:rFonts w:ascii="Times New Roman" w:eastAsiaTheme="majorEastAsia" w:hAnsi="Times New Roman" w:cs="Times New Roman"/>
          <w:sz w:val="28"/>
          <w:szCs w:val="28"/>
          <w:lang w:eastAsia="en-US" w:bidi="en-US"/>
        </w:rPr>
        <w:t>Протяженность</w:t>
      </w:r>
      <w:r w:rsidR="006C766C" w:rsidRPr="008A6C05">
        <w:rPr>
          <w:rFonts w:ascii="Times New Roman" w:eastAsiaTheme="majorEastAsia" w:hAnsi="Times New Roman" w:cs="Times New Roman"/>
          <w:sz w:val="28"/>
          <w:szCs w:val="28"/>
          <w:lang w:eastAsia="en-US" w:bidi="en-US"/>
        </w:rPr>
        <w:t xml:space="preserve"> </w:t>
      </w:r>
      <w:r w:rsidRPr="008A6C05">
        <w:rPr>
          <w:rFonts w:ascii="Times New Roman" w:eastAsiaTheme="majorEastAsia" w:hAnsi="Times New Roman" w:cs="Times New Roman"/>
          <w:sz w:val="28"/>
          <w:szCs w:val="28"/>
          <w:lang w:eastAsia="en-US" w:bidi="en-US"/>
        </w:rPr>
        <w:t>осве</w:t>
      </w:r>
      <w:r w:rsidR="006C766C" w:rsidRPr="008A6C05">
        <w:rPr>
          <w:rFonts w:ascii="Times New Roman" w:eastAsiaTheme="majorEastAsia" w:hAnsi="Times New Roman" w:cs="Times New Roman"/>
          <w:sz w:val="28"/>
          <w:szCs w:val="28"/>
          <w:lang w:eastAsia="en-US" w:bidi="en-US"/>
        </w:rPr>
        <w:t>щенных ули</w:t>
      </w:r>
      <w:r w:rsidRPr="008A6C05">
        <w:rPr>
          <w:rFonts w:ascii="Times New Roman" w:eastAsiaTheme="majorEastAsia" w:hAnsi="Times New Roman" w:cs="Times New Roman"/>
          <w:sz w:val="28"/>
          <w:szCs w:val="28"/>
          <w:lang w:eastAsia="en-US" w:bidi="en-US"/>
        </w:rPr>
        <w:t xml:space="preserve">ц  </w:t>
      </w:r>
      <w:r w:rsidR="00184868" w:rsidRPr="008A6C05">
        <w:rPr>
          <w:rFonts w:ascii="Times New Roman" w:eastAsiaTheme="majorEastAsia" w:hAnsi="Times New Roman" w:cs="Times New Roman"/>
          <w:sz w:val="28"/>
          <w:szCs w:val="28"/>
          <w:lang w:eastAsia="en-US" w:bidi="en-US"/>
        </w:rPr>
        <w:t xml:space="preserve">в </w:t>
      </w:r>
      <w:r w:rsidR="000066F6" w:rsidRPr="008A6C05">
        <w:rPr>
          <w:rFonts w:ascii="Times New Roman" w:eastAsiaTheme="majorEastAsia" w:hAnsi="Times New Roman" w:cs="Times New Roman"/>
          <w:sz w:val="28"/>
          <w:szCs w:val="28"/>
          <w:lang w:eastAsia="en-US" w:bidi="en-US"/>
        </w:rPr>
        <w:t>Подгорненском</w:t>
      </w:r>
      <w:r w:rsidR="00107AC8" w:rsidRPr="008A6C05">
        <w:rPr>
          <w:rFonts w:ascii="Times New Roman" w:eastAsiaTheme="majorEastAsia" w:hAnsi="Times New Roman" w:cs="Times New Roman"/>
          <w:sz w:val="28"/>
          <w:szCs w:val="28"/>
          <w:lang w:eastAsia="en-US" w:bidi="en-US"/>
        </w:rPr>
        <w:t xml:space="preserve"> сельском поселении</w:t>
      </w:r>
      <w:r w:rsidR="00184868" w:rsidRPr="008A6C05">
        <w:rPr>
          <w:rFonts w:ascii="Times New Roman" w:eastAsiaTheme="majorEastAsia" w:hAnsi="Times New Roman" w:cs="Times New Roman"/>
          <w:sz w:val="28"/>
          <w:szCs w:val="28"/>
          <w:lang w:eastAsia="en-US" w:bidi="en-US"/>
        </w:rPr>
        <w:t xml:space="preserve"> </w:t>
      </w:r>
      <w:r w:rsidRPr="008A6C05">
        <w:rPr>
          <w:rFonts w:ascii="Times New Roman" w:eastAsiaTheme="majorEastAsia" w:hAnsi="Times New Roman" w:cs="Times New Roman"/>
          <w:sz w:val="28"/>
          <w:szCs w:val="28"/>
          <w:lang w:eastAsia="en-US" w:bidi="en-US"/>
        </w:rPr>
        <w:t xml:space="preserve">составляет </w:t>
      </w:r>
      <w:r w:rsidR="00FB6267" w:rsidRPr="008A6C05">
        <w:rPr>
          <w:rFonts w:ascii="Times New Roman" w:eastAsiaTheme="majorEastAsia" w:hAnsi="Times New Roman" w:cs="Times New Roman"/>
          <w:sz w:val="28"/>
          <w:szCs w:val="28"/>
          <w:lang w:eastAsia="en-US" w:bidi="en-US"/>
        </w:rPr>
        <w:t xml:space="preserve"> </w:t>
      </w:r>
      <w:r w:rsidR="00E03A74" w:rsidRPr="008A6C05">
        <w:rPr>
          <w:rFonts w:ascii="Times New Roman" w:eastAsiaTheme="majorEastAsia" w:hAnsi="Times New Roman" w:cs="Times New Roman"/>
          <w:sz w:val="28"/>
          <w:szCs w:val="28"/>
          <w:lang w:eastAsia="en-US" w:bidi="en-US"/>
        </w:rPr>
        <w:t>18,8</w:t>
      </w:r>
      <w:r w:rsidR="00866369" w:rsidRPr="008A6C05">
        <w:rPr>
          <w:rFonts w:ascii="Times New Roman" w:eastAsiaTheme="majorEastAsia" w:hAnsi="Times New Roman" w:cs="Times New Roman"/>
          <w:sz w:val="28"/>
          <w:szCs w:val="28"/>
          <w:lang w:eastAsia="en-US" w:bidi="en-US"/>
        </w:rPr>
        <w:t xml:space="preserve"> км</w:t>
      </w:r>
      <w:r w:rsidR="006A271B" w:rsidRPr="008A6C05">
        <w:rPr>
          <w:rFonts w:ascii="Times New Roman" w:eastAsiaTheme="majorEastAsia" w:hAnsi="Times New Roman" w:cs="Times New Roman"/>
          <w:sz w:val="28"/>
          <w:szCs w:val="28"/>
          <w:lang w:eastAsia="en-US" w:bidi="en-US"/>
        </w:rPr>
        <w:t>.</w:t>
      </w:r>
    </w:p>
    <w:p w:rsidR="00BD3E39" w:rsidRDefault="00234E36"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8A6C05">
        <w:rPr>
          <w:rFonts w:ascii="Times New Roman" w:eastAsiaTheme="majorEastAsia" w:hAnsi="Times New Roman" w:cs="Times New Roman"/>
          <w:sz w:val="28"/>
          <w:szCs w:val="28"/>
          <w:lang w:eastAsia="en-US" w:bidi="en-US"/>
        </w:rPr>
        <w:t xml:space="preserve">На территории </w:t>
      </w:r>
      <w:r w:rsidR="004957F7" w:rsidRPr="008A6C05">
        <w:rPr>
          <w:rFonts w:ascii="Times New Roman" w:eastAsiaTheme="majorEastAsia" w:hAnsi="Times New Roman" w:cs="Times New Roman"/>
          <w:sz w:val="28"/>
          <w:szCs w:val="28"/>
          <w:lang w:eastAsia="en-US" w:bidi="en-US"/>
        </w:rPr>
        <w:t>Подгорненского</w:t>
      </w:r>
      <w:r w:rsidRPr="008A6C05">
        <w:rPr>
          <w:rFonts w:ascii="Times New Roman" w:eastAsiaTheme="majorEastAsia" w:hAnsi="Times New Roman" w:cs="Times New Roman"/>
          <w:sz w:val="28"/>
          <w:szCs w:val="28"/>
          <w:lang w:eastAsia="en-US" w:bidi="en-US"/>
        </w:rPr>
        <w:t xml:space="preserve"> сельского поселения </w:t>
      </w:r>
      <w:r w:rsidR="00BF3AEE" w:rsidRPr="008A6C05">
        <w:rPr>
          <w:rFonts w:ascii="Times New Roman" w:eastAsiaTheme="majorEastAsia" w:hAnsi="Times New Roman" w:cs="Times New Roman"/>
          <w:sz w:val="28"/>
          <w:szCs w:val="28"/>
          <w:lang w:eastAsia="en-US" w:bidi="en-US"/>
        </w:rPr>
        <w:t xml:space="preserve">на автодороге </w:t>
      </w:r>
      <w:r w:rsidR="00984D56" w:rsidRPr="008A6C05">
        <w:rPr>
          <w:rFonts w:ascii="Times New Roman" w:eastAsiaTheme="majorEastAsia" w:hAnsi="Times New Roman" w:cs="Times New Roman"/>
          <w:sz w:val="28"/>
          <w:szCs w:val="28"/>
          <w:lang w:eastAsia="en-US" w:bidi="en-US"/>
        </w:rPr>
        <w:t xml:space="preserve">регионального </w:t>
      </w:r>
      <w:r w:rsidR="00BF3AEE" w:rsidRPr="008A6C05">
        <w:rPr>
          <w:rFonts w:ascii="Times New Roman" w:eastAsiaTheme="majorEastAsia" w:hAnsi="Times New Roman" w:cs="Times New Roman"/>
          <w:sz w:val="28"/>
          <w:szCs w:val="28"/>
          <w:lang w:eastAsia="en-US" w:bidi="en-US"/>
        </w:rPr>
        <w:t xml:space="preserve"> значения </w:t>
      </w:r>
      <w:r w:rsidRPr="008A6C05">
        <w:rPr>
          <w:rFonts w:ascii="Times New Roman" w:eastAsiaTheme="majorEastAsia" w:hAnsi="Times New Roman" w:cs="Times New Roman"/>
          <w:sz w:val="28"/>
          <w:szCs w:val="28"/>
          <w:lang w:eastAsia="en-US" w:bidi="en-US"/>
        </w:rPr>
        <w:t>функцио</w:t>
      </w:r>
      <w:r w:rsidR="00BD3E39">
        <w:rPr>
          <w:rFonts w:ascii="Times New Roman" w:eastAsiaTheme="majorEastAsia" w:hAnsi="Times New Roman" w:cs="Times New Roman"/>
          <w:sz w:val="28"/>
          <w:szCs w:val="28"/>
          <w:lang w:eastAsia="en-US" w:bidi="en-US"/>
        </w:rPr>
        <w:t>нируют:</w:t>
      </w:r>
    </w:p>
    <w:p w:rsidR="0043372F" w:rsidRPr="00BD3E39" w:rsidRDefault="00984D56" w:rsidP="00BD3E39">
      <w:pPr>
        <w:pStyle w:val="a7"/>
        <w:numPr>
          <w:ilvl w:val="0"/>
          <w:numId w:val="10"/>
        </w:numPr>
        <w:shd w:val="clear" w:color="auto" w:fill="FFFFFF"/>
        <w:tabs>
          <w:tab w:val="left" w:pos="10490"/>
        </w:tabs>
        <w:spacing w:after="0" w:line="360" w:lineRule="auto"/>
        <w:ind w:right="283"/>
        <w:jc w:val="both"/>
        <w:rPr>
          <w:rFonts w:ascii="Times New Roman" w:eastAsiaTheme="majorEastAsia" w:hAnsi="Times New Roman" w:cs="Times New Roman"/>
          <w:sz w:val="28"/>
          <w:szCs w:val="28"/>
          <w:lang w:eastAsia="en-US" w:bidi="en-US"/>
        </w:rPr>
      </w:pPr>
      <w:r w:rsidRPr="00BD3E39">
        <w:rPr>
          <w:rFonts w:ascii="Times New Roman" w:eastAsiaTheme="majorEastAsia" w:hAnsi="Times New Roman" w:cs="Times New Roman"/>
          <w:sz w:val="28"/>
          <w:szCs w:val="28"/>
          <w:lang w:eastAsia="en-US" w:bidi="en-US"/>
        </w:rPr>
        <w:t xml:space="preserve">одна </w:t>
      </w:r>
      <w:r w:rsidR="0043372F" w:rsidRPr="00BD3E39">
        <w:rPr>
          <w:rFonts w:ascii="Times New Roman" w:eastAsiaTheme="majorEastAsia" w:hAnsi="Times New Roman" w:cs="Times New Roman"/>
          <w:sz w:val="28"/>
          <w:szCs w:val="28"/>
          <w:lang w:eastAsia="en-US" w:bidi="en-US"/>
        </w:rPr>
        <w:t xml:space="preserve"> </w:t>
      </w:r>
      <w:r w:rsidRPr="00BD3E39">
        <w:rPr>
          <w:rFonts w:ascii="Times New Roman" w:eastAsiaTheme="majorEastAsia" w:hAnsi="Times New Roman" w:cs="Times New Roman"/>
          <w:sz w:val="28"/>
          <w:szCs w:val="28"/>
          <w:lang w:eastAsia="en-US" w:bidi="en-US"/>
        </w:rPr>
        <w:t xml:space="preserve">автозаправочная станция </w:t>
      </w:r>
      <w:r w:rsidR="006A2F0F" w:rsidRPr="00BD3E39">
        <w:rPr>
          <w:rFonts w:ascii="Times New Roman" w:eastAsiaTheme="majorEastAsia" w:hAnsi="Times New Roman" w:cs="Times New Roman"/>
          <w:sz w:val="28"/>
          <w:szCs w:val="28"/>
          <w:lang w:eastAsia="en-US" w:bidi="en-US"/>
        </w:rPr>
        <w:t>(АЗС)</w:t>
      </w:r>
      <w:r w:rsidR="0043372F" w:rsidRPr="00BD3E39">
        <w:rPr>
          <w:rFonts w:ascii="Times New Roman" w:eastAsiaTheme="majorEastAsia" w:hAnsi="Times New Roman" w:cs="Times New Roman"/>
          <w:sz w:val="28"/>
          <w:szCs w:val="28"/>
          <w:lang w:eastAsia="en-US" w:bidi="en-US"/>
        </w:rPr>
        <w:t>:</w:t>
      </w:r>
    </w:p>
    <w:p w:rsidR="0043372F" w:rsidRDefault="00866369" w:rsidP="00984D56">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8A6C05">
        <w:rPr>
          <w:rFonts w:ascii="Times New Roman" w:eastAsiaTheme="majorEastAsia" w:hAnsi="Times New Roman" w:cs="Times New Roman"/>
          <w:sz w:val="28"/>
          <w:szCs w:val="28"/>
          <w:lang w:eastAsia="en-US" w:bidi="en-US"/>
        </w:rPr>
        <w:t xml:space="preserve"> </w:t>
      </w:r>
      <w:r w:rsidR="0043372F" w:rsidRPr="008A6C05">
        <w:rPr>
          <w:rFonts w:ascii="Times New Roman" w:eastAsiaTheme="majorEastAsia" w:hAnsi="Times New Roman" w:cs="Times New Roman"/>
          <w:sz w:val="28"/>
          <w:szCs w:val="28"/>
          <w:lang w:eastAsia="en-US" w:bidi="en-US"/>
        </w:rPr>
        <w:t xml:space="preserve"> </w:t>
      </w:r>
      <w:r w:rsidR="008A6C05" w:rsidRPr="008A6C05">
        <w:rPr>
          <w:rFonts w:ascii="Times New Roman" w:eastAsiaTheme="majorEastAsia" w:hAnsi="Times New Roman" w:cs="Times New Roman"/>
          <w:sz w:val="28"/>
          <w:szCs w:val="28"/>
          <w:lang w:eastAsia="en-US" w:bidi="en-US"/>
        </w:rPr>
        <w:t xml:space="preserve">ООО «Крокус» (АЗС 99), руководитель Давыдов В.В., </w:t>
      </w:r>
      <w:r w:rsidR="00984D56" w:rsidRPr="008A6C05">
        <w:rPr>
          <w:rFonts w:ascii="Times New Roman" w:eastAsiaTheme="majorEastAsia" w:hAnsi="Times New Roman" w:cs="Times New Roman"/>
          <w:sz w:val="28"/>
          <w:szCs w:val="28"/>
          <w:lang w:eastAsia="en-US" w:bidi="en-US"/>
        </w:rPr>
        <w:t>н</w:t>
      </w:r>
      <w:r w:rsidR="008A6C05" w:rsidRPr="008A6C05">
        <w:rPr>
          <w:rFonts w:ascii="Times New Roman" w:eastAsiaTheme="majorEastAsia" w:hAnsi="Times New Roman" w:cs="Times New Roman"/>
          <w:sz w:val="28"/>
          <w:szCs w:val="28"/>
          <w:lang w:eastAsia="en-US" w:bidi="en-US"/>
        </w:rPr>
        <w:t xml:space="preserve">аходящаяся по улице </w:t>
      </w:r>
      <w:r w:rsidR="00BD3E39">
        <w:rPr>
          <w:rFonts w:ascii="Times New Roman" w:eastAsiaTheme="majorEastAsia" w:hAnsi="Times New Roman" w:cs="Times New Roman"/>
          <w:sz w:val="28"/>
          <w:szCs w:val="28"/>
          <w:lang w:eastAsia="en-US" w:bidi="en-US"/>
        </w:rPr>
        <w:t>Комсомольская,46:</w:t>
      </w:r>
    </w:p>
    <w:p w:rsidR="00BD3E39" w:rsidRDefault="00BD3E39" w:rsidP="00BD3E39">
      <w:pPr>
        <w:pStyle w:val="a7"/>
        <w:numPr>
          <w:ilvl w:val="0"/>
          <w:numId w:val="10"/>
        </w:numPr>
        <w:shd w:val="clear" w:color="auto" w:fill="FFFFFF"/>
        <w:tabs>
          <w:tab w:val="left" w:pos="10490"/>
        </w:tabs>
        <w:spacing w:after="0" w:line="360" w:lineRule="auto"/>
        <w:ind w:right="283"/>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одна станция технического обслуживания автомобилей</w:t>
      </w:r>
    </w:p>
    <w:p w:rsidR="00BD3E39" w:rsidRPr="00BD3E39" w:rsidRDefault="00BD3E39" w:rsidP="00BD3E39">
      <w:pPr>
        <w:pStyle w:val="a7"/>
        <w:shd w:val="clear" w:color="auto" w:fill="FFFFFF"/>
        <w:tabs>
          <w:tab w:val="left" w:pos="10490"/>
        </w:tabs>
        <w:spacing w:after="0" w:line="360" w:lineRule="auto"/>
        <w:ind w:left="1713" w:right="283"/>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Индивидуальный предприниматель Рыбалко С.В., находящаяся по улице  Комсомольская,60.</w:t>
      </w:r>
    </w:p>
    <w:p w:rsidR="005E1022" w:rsidRPr="005E1022" w:rsidRDefault="00783A94"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184868">
        <w:rPr>
          <w:rFonts w:ascii="Times New Roman" w:eastAsiaTheme="majorEastAsia" w:hAnsi="Times New Roman" w:cs="Times New Roman"/>
          <w:sz w:val="28"/>
          <w:szCs w:val="28"/>
          <w:lang w:eastAsia="en-US" w:bidi="en-US"/>
        </w:rPr>
        <w:t>Е</w:t>
      </w:r>
      <w:r w:rsidR="005E1022" w:rsidRPr="00184868">
        <w:rPr>
          <w:rFonts w:ascii="Times New Roman" w:eastAsiaTheme="majorEastAsia" w:hAnsi="Times New Roman" w:cs="Times New Roman"/>
          <w:sz w:val="28"/>
          <w:szCs w:val="28"/>
          <w:lang w:eastAsia="en-US" w:bidi="en-US"/>
        </w:rPr>
        <w:t>жегодно в объеме выделенных</w:t>
      </w:r>
      <w:r w:rsidR="00060763" w:rsidRPr="00184868">
        <w:rPr>
          <w:rFonts w:ascii="Times New Roman" w:eastAsiaTheme="majorEastAsia" w:hAnsi="Times New Roman" w:cs="Times New Roman"/>
          <w:sz w:val="28"/>
          <w:szCs w:val="28"/>
          <w:lang w:eastAsia="en-US" w:bidi="en-US"/>
        </w:rPr>
        <w:t xml:space="preserve"> </w:t>
      </w:r>
      <w:r w:rsidR="005E1022" w:rsidRPr="00184868">
        <w:rPr>
          <w:rFonts w:ascii="Times New Roman" w:eastAsiaTheme="majorEastAsia" w:hAnsi="Times New Roman" w:cs="Times New Roman"/>
          <w:sz w:val="28"/>
          <w:szCs w:val="28"/>
          <w:lang w:eastAsia="en-US" w:bidi="en-US"/>
        </w:rPr>
        <w:t xml:space="preserve"> из</w:t>
      </w:r>
      <w:r w:rsidR="00497BE1" w:rsidRPr="00FB6267">
        <w:rPr>
          <w:rFonts w:ascii="Times New Roman" w:eastAsiaTheme="majorEastAsia" w:hAnsi="Times New Roman" w:cs="Times New Roman"/>
          <w:sz w:val="28"/>
          <w:szCs w:val="28"/>
          <w:lang w:eastAsia="en-US" w:bidi="en-US"/>
        </w:rPr>
        <w:t xml:space="preserve"> местного </w:t>
      </w:r>
      <w:r w:rsidR="005E1022" w:rsidRPr="00FB6267">
        <w:rPr>
          <w:rFonts w:ascii="Times New Roman" w:eastAsiaTheme="majorEastAsia" w:hAnsi="Times New Roman" w:cs="Times New Roman"/>
          <w:sz w:val="28"/>
          <w:szCs w:val="28"/>
          <w:lang w:eastAsia="en-US" w:bidi="en-US"/>
        </w:rPr>
        <w:t>бюджета средств, проводится  текущий ремонт  покрытия  автомобильных дорог</w:t>
      </w:r>
      <w:r w:rsidR="005E3E70">
        <w:rPr>
          <w:rFonts w:ascii="Times New Roman" w:eastAsiaTheme="majorEastAsia" w:hAnsi="Times New Roman" w:cs="Times New Roman"/>
          <w:sz w:val="28"/>
          <w:szCs w:val="28"/>
          <w:lang w:eastAsia="en-US" w:bidi="en-US"/>
        </w:rPr>
        <w:t xml:space="preserve"> местного значения</w:t>
      </w:r>
      <w:r w:rsidR="005E1022" w:rsidRPr="00060763">
        <w:rPr>
          <w:rFonts w:ascii="Times New Roman" w:eastAsiaTheme="majorEastAsia" w:hAnsi="Times New Roman" w:cs="Times New Roman"/>
          <w:sz w:val="28"/>
          <w:szCs w:val="28"/>
          <w:lang w:eastAsia="en-US" w:bidi="en-US"/>
        </w:rPr>
        <w:t>.</w:t>
      </w:r>
      <w:r w:rsidR="005E1022" w:rsidRPr="005E1022">
        <w:rPr>
          <w:rFonts w:ascii="Times New Roman" w:eastAsiaTheme="majorEastAsia" w:hAnsi="Times New Roman" w:cs="Times New Roman"/>
          <w:sz w:val="28"/>
          <w:szCs w:val="28"/>
          <w:lang w:eastAsia="en-US" w:bidi="en-US"/>
        </w:rPr>
        <w:t xml:space="preserve"> </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В настоящее время социа</w:t>
      </w:r>
      <w:r w:rsidR="00E43B0F">
        <w:rPr>
          <w:rFonts w:ascii="Times New Roman" w:eastAsiaTheme="majorEastAsia" w:hAnsi="Times New Roman" w:cs="Times New Roman"/>
          <w:sz w:val="28"/>
          <w:szCs w:val="28"/>
          <w:lang w:eastAsia="en-US" w:bidi="en-US"/>
        </w:rPr>
        <w:t xml:space="preserve">льно-экономическое развитие </w:t>
      </w:r>
      <w:r w:rsidR="00216F0D">
        <w:rPr>
          <w:rFonts w:ascii="Times New Roman" w:eastAsiaTheme="majorEastAsia" w:hAnsi="Times New Roman" w:cs="Times New Roman"/>
          <w:sz w:val="28"/>
          <w:szCs w:val="28"/>
          <w:lang w:eastAsia="en-US" w:bidi="en-US"/>
        </w:rPr>
        <w:t xml:space="preserve">сельского поселения </w:t>
      </w:r>
      <w:r w:rsidRPr="005E1022">
        <w:rPr>
          <w:rFonts w:ascii="Times New Roman" w:eastAsiaTheme="majorEastAsia" w:hAnsi="Times New Roman" w:cs="Times New Roman"/>
          <w:sz w:val="28"/>
          <w:szCs w:val="28"/>
          <w:lang w:eastAsia="en-US" w:bidi="en-US"/>
        </w:rPr>
        <w:t>сдерживается из-за неудовлетворительного транспортно-эксплуатационного состояния автодорог. Причины сложившейся ситуации состоят в следующем:</w:t>
      </w:r>
    </w:p>
    <w:p w:rsidR="005E1022" w:rsidRPr="005E1022" w:rsidRDefault="003A0761"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п</w:t>
      </w:r>
      <w:r w:rsidR="005E1022" w:rsidRPr="005E1022">
        <w:rPr>
          <w:rFonts w:ascii="Times New Roman" w:eastAsiaTheme="majorEastAsia" w:hAnsi="Times New Roman" w:cs="Times New Roman"/>
          <w:sz w:val="28"/>
          <w:szCs w:val="28"/>
          <w:lang w:eastAsia="en-US" w:bidi="en-US"/>
        </w:rPr>
        <w:t xml:space="preserve">одавляющая часть автодорог проектировалась и строилась </w:t>
      </w:r>
      <w:r w:rsidR="005E1022" w:rsidRPr="005E1022">
        <w:rPr>
          <w:rFonts w:ascii="Times New Roman" w:eastAsia="Lucida Sans Unicode" w:hAnsi="Times New Roman" w:cs="Calibri"/>
          <w:sz w:val="28"/>
          <w:szCs w:val="28"/>
          <w:lang w:eastAsia="ar-SA"/>
        </w:rPr>
        <w:t>в 80-90-х  годах  прошлого века, т.е. более 35 лет назад.</w:t>
      </w:r>
      <w:r w:rsidR="005E1022" w:rsidRPr="005E1022">
        <w:rPr>
          <w:rFonts w:ascii="Times New Roman" w:eastAsiaTheme="majorEastAsia" w:hAnsi="Times New Roman" w:cs="Times New Roman"/>
          <w:sz w:val="28"/>
          <w:szCs w:val="28"/>
          <w:lang w:eastAsia="en-US" w:bidi="en-US"/>
        </w:rPr>
        <w:t xml:space="preserve"> В настоящее время они не соответствуют современным транспортным и скоростным нагрузкам, имеют по одной полосе движения в одном направлении, на многих улицах не имеется пешеходных дорожек (тротуаров), бордюрных ограждений, ливневых водостоков.</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Недостаточное финансирование мероприятий по содержанию дорог привело к нарушению ремонтных сроков, их физическому старению, частичному или полному разрушению асфальтобетонного полотна. </w:t>
      </w:r>
      <w:r w:rsidR="00891E1F">
        <w:rPr>
          <w:rFonts w:ascii="Times New Roman" w:eastAsiaTheme="majorEastAsia" w:hAnsi="Times New Roman" w:cs="Times New Roman"/>
          <w:sz w:val="28"/>
          <w:szCs w:val="28"/>
          <w:lang w:eastAsia="en-US" w:bidi="en-US"/>
        </w:rPr>
        <w:t>Износ дорог составляет 20%.</w:t>
      </w:r>
    </w:p>
    <w:p w:rsidR="005E1022" w:rsidRPr="005E1022" w:rsidRDefault="00CE1914" w:rsidP="00A61BB9">
      <w:pPr>
        <w:widowControl w:val="0"/>
        <w:shd w:val="clear" w:color="auto" w:fill="FFFFFF"/>
        <w:tabs>
          <w:tab w:val="left" w:pos="10490"/>
        </w:tabs>
        <w:suppressAutoHyphens/>
        <w:spacing w:after="0" w:line="360" w:lineRule="auto"/>
        <w:ind w:left="567" w:right="283" w:firstLine="567"/>
        <w:contextualSpacing/>
        <w:jc w:val="both"/>
        <w:rPr>
          <w:rFonts w:asciiTheme="majorHAnsi" w:eastAsiaTheme="majorEastAsia" w:hAnsiTheme="majorHAnsi" w:cstheme="majorBidi"/>
          <w:sz w:val="28"/>
          <w:szCs w:val="28"/>
          <w:lang w:eastAsia="en-US" w:bidi="en-US"/>
        </w:rPr>
      </w:pPr>
      <w:r>
        <w:rPr>
          <w:rFonts w:ascii="Times New Roman" w:eastAsiaTheme="majorEastAsia" w:hAnsi="Times New Roman" w:cs="Times New Roman"/>
          <w:sz w:val="28"/>
          <w:szCs w:val="28"/>
          <w:lang w:eastAsia="en-US" w:bidi="en-US"/>
        </w:rPr>
        <w:t xml:space="preserve">Более </w:t>
      </w:r>
      <w:r w:rsidR="00891E1F">
        <w:rPr>
          <w:rFonts w:ascii="Times New Roman" w:eastAsiaTheme="majorEastAsia" w:hAnsi="Times New Roman" w:cs="Times New Roman"/>
          <w:sz w:val="28"/>
          <w:szCs w:val="28"/>
          <w:lang w:eastAsia="en-US" w:bidi="en-US"/>
        </w:rPr>
        <w:t>90</w:t>
      </w:r>
      <w:r w:rsidR="006D6512">
        <w:rPr>
          <w:rFonts w:ascii="Times New Roman" w:eastAsiaTheme="majorEastAsia" w:hAnsi="Times New Roman" w:cs="Times New Roman"/>
          <w:sz w:val="28"/>
          <w:szCs w:val="28"/>
          <w:lang w:eastAsia="en-US" w:bidi="en-US"/>
        </w:rPr>
        <w:t xml:space="preserve"> </w:t>
      </w:r>
      <w:r w:rsidR="005E1022" w:rsidRPr="00943294">
        <w:rPr>
          <w:rFonts w:ascii="Times New Roman" w:eastAsiaTheme="majorEastAsia" w:hAnsi="Times New Roman" w:cs="Times New Roman"/>
          <w:sz w:val="28"/>
          <w:szCs w:val="28"/>
          <w:lang w:eastAsia="en-US" w:bidi="en-US"/>
        </w:rPr>
        <w:t xml:space="preserve">% </w:t>
      </w:r>
      <w:r w:rsidR="005E1022" w:rsidRPr="00943294">
        <w:rPr>
          <w:rFonts w:ascii="Times New Roman" w:eastAsia="Lucida Sans Unicode" w:hAnsi="Times New Roman" w:cs="Calibri"/>
          <w:sz w:val="28"/>
          <w:szCs w:val="28"/>
          <w:lang w:eastAsia="ar-SA"/>
        </w:rPr>
        <w:t>улиц</w:t>
      </w:r>
      <w:r w:rsidR="003A0761">
        <w:rPr>
          <w:rFonts w:ascii="Times New Roman" w:eastAsia="Lucida Sans Unicode" w:hAnsi="Times New Roman" w:cs="Calibri"/>
          <w:sz w:val="28"/>
          <w:szCs w:val="28"/>
          <w:lang w:eastAsia="ar-SA"/>
        </w:rPr>
        <w:t xml:space="preserve"> сельского поселения</w:t>
      </w:r>
      <w:r w:rsidR="005E1022" w:rsidRPr="005E1022">
        <w:rPr>
          <w:rFonts w:ascii="Times New Roman" w:eastAsia="Lucida Sans Unicode" w:hAnsi="Times New Roman" w:cs="Calibri"/>
          <w:sz w:val="28"/>
          <w:szCs w:val="28"/>
          <w:lang w:eastAsia="ar-SA"/>
        </w:rPr>
        <w:t xml:space="preserve"> </w:t>
      </w:r>
      <w:r w:rsidR="005E1022" w:rsidRPr="005E1022">
        <w:rPr>
          <w:rFonts w:ascii="Times New Roman" w:eastAsiaTheme="majorEastAsia" w:hAnsi="Times New Roman" w:cs="Times New Roman"/>
          <w:sz w:val="28"/>
          <w:szCs w:val="28"/>
          <w:lang w:eastAsia="en-US" w:bidi="en-US"/>
        </w:rPr>
        <w:t xml:space="preserve"> нуждаются в обустройстве дорог</w:t>
      </w:r>
      <w:r w:rsidR="00FB204B">
        <w:rPr>
          <w:rFonts w:ascii="Times New Roman" w:eastAsiaTheme="majorEastAsia" w:hAnsi="Times New Roman" w:cs="Times New Roman"/>
          <w:sz w:val="28"/>
          <w:szCs w:val="28"/>
          <w:lang w:eastAsia="en-US" w:bidi="en-US"/>
        </w:rPr>
        <w:t>и в асфальтобетонном исполнении</w:t>
      </w:r>
      <w:r w:rsidR="005E1022" w:rsidRPr="005E1022">
        <w:rPr>
          <w:rFonts w:ascii="Times New Roman" w:eastAsiaTheme="majorEastAsia" w:hAnsi="Times New Roman" w:cs="Times New Roman"/>
          <w:sz w:val="28"/>
          <w:szCs w:val="28"/>
          <w:lang w:eastAsia="en-US" w:bidi="en-US"/>
        </w:rPr>
        <w:t xml:space="preserve">. Сложившаяся ситуация требует концентрации усилий администрации поселения и Совета депутатов поселения, направленных на привлечение средств бюджета поселения, бюджетов </w:t>
      </w:r>
      <w:r w:rsidR="003A0761">
        <w:rPr>
          <w:rFonts w:ascii="Times New Roman" w:eastAsiaTheme="majorEastAsia" w:hAnsi="Times New Roman" w:cs="Times New Roman"/>
          <w:sz w:val="28"/>
          <w:szCs w:val="28"/>
          <w:lang w:eastAsia="en-US" w:bidi="en-US"/>
        </w:rPr>
        <w:t>Краснодарского</w:t>
      </w:r>
      <w:r w:rsidR="005E1022" w:rsidRPr="005E1022">
        <w:rPr>
          <w:rFonts w:ascii="Times New Roman" w:eastAsiaTheme="majorEastAsia" w:hAnsi="Times New Roman" w:cs="Times New Roman"/>
          <w:sz w:val="28"/>
          <w:szCs w:val="28"/>
          <w:lang w:eastAsia="en-US" w:bidi="en-US"/>
        </w:rPr>
        <w:t xml:space="preserve"> края и Российской Федерации для решения проблем, накопившихся в дорожном секторе </w:t>
      </w:r>
      <w:r w:rsidR="004957F7">
        <w:rPr>
          <w:rFonts w:ascii="Times New Roman" w:eastAsiaTheme="majorEastAsia" w:hAnsi="Times New Roman" w:cs="Times New Roman"/>
          <w:sz w:val="28"/>
          <w:szCs w:val="28"/>
          <w:lang w:eastAsia="en-US" w:bidi="en-US"/>
        </w:rPr>
        <w:t>Подгорненского</w:t>
      </w:r>
      <w:r w:rsidR="003A0761">
        <w:rPr>
          <w:rFonts w:ascii="Times New Roman" w:eastAsiaTheme="majorEastAsia" w:hAnsi="Times New Roman" w:cs="Times New Roman"/>
          <w:sz w:val="28"/>
          <w:szCs w:val="28"/>
          <w:lang w:eastAsia="en-US" w:bidi="en-US"/>
        </w:rPr>
        <w:t xml:space="preserve"> сельского поселения, </w:t>
      </w:r>
      <w:r w:rsidR="006F326E">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6F326E">
        <w:rPr>
          <w:rFonts w:ascii="Times New Roman" w:eastAsiaTheme="majorEastAsia" w:hAnsi="Times New Roman" w:cs="Times New Roman"/>
          <w:sz w:val="28"/>
          <w:szCs w:val="28"/>
          <w:lang w:eastAsia="en-US" w:bidi="en-US"/>
        </w:rPr>
        <w:t xml:space="preserve"> района, Краснодарского края.</w:t>
      </w:r>
    </w:p>
    <w:p w:rsidR="005E1022" w:rsidRPr="005E1022" w:rsidRDefault="005E1022" w:rsidP="00A61BB9">
      <w:pPr>
        <w:spacing w:after="120" w:line="360" w:lineRule="auto"/>
        <w:ind w:left="567" w:right="283" w:firstLine="567"/>
        <w:jc w:val="both"/>
        <w:rPr>
          <w:rFonts w:ascii="Times New Roman" w:eastAsiaTheme="minorHAnsi" w:hAnsi="Times New Roman" w:cs="Times New Roman"/>
          <w:sz w:val="28"/>
          <w:lang w:eastAsia="en-US" w:bidi="en-US"/>
        </w:rPr>
      </w:pPr>
      <w:r w:rsidRPr="005E1022">
        <w:rPr>
          <w:rFonts w:ascii="Times New Roman" w:eastAsiaTheme="minorHAnsi" w:hAnsi="Times New Roman" w:cs="Times New Roman"/>
          <w:sz w:val="28"/>
          <w:lang w:eastAsia="en-US" w:bidi="en-US"/>
        </w:rPr>
        <w:t>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w:t>
      </w:r>
    </w:p>
    <w:p w:rsidR="005E1022" w:rsidRPr="005E1022" w:rsidRDefault="005E1022" w:rsidP="00A61BB9">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Данные дороги в связи с длительным сроком эксплуатации требуют капитального ремонта, однако в связи с отсутствием финансирования на первый план выходят лишь работы по содержанию и эксплуатации дорог, путем:</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осуществления мероприятий по сохранению протяженности, за счет текущего ремонта автомобильных дорог на уровне соответствующем  категории дороги;</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нормативного содержания дорог, повышения качества дорожной сети. </w:t>
      </w:r>
    </w:p>
    <w:p w:rsidR="005E1022" w:rsidRPr="005E1022" w:rsidRDefault="005E1022" w:rsidP="00A61BB9">
      <w:pPr>
        <w:spacing w:after="120" w:line="360" w:lineRule="auto"/>
        <w:ind w:left="567" w:right="283" w:firstLine="850"/>
        <w:jc w:val="both"/>
        <w:rPr>
          <w:rFonts w:ascii="Times New Roman" w:eastAsiaTheme="minorHAnsi" w:hAnsi="Times New Roman" w:cs="Times New Roman"/>
          <w:sz w:val="28"/>
          <w:lang w:eastAsia="en-US" w:bidi="en-US"/>
        </w:rPr>
      </w:pPr>
      <w:r w:rsidRPr="005E1022">
        <w:rPr>
          <w:rFonts w:ascii="Times New Roman" w:eastAsiaTheme="minorHAnsi" w:hAnsi="Times New Roman" w:cs="Times New Roman"/>
          <w:sz w:val="28"/>
          <w:lang w:eastAsia="en-US" w:bidi="en-US"/>
        </w:rPr>
        <w:t xml:space="preserve">Формирующие улично-дорожную сеть </w:t>
      </w:r>
      <w:r w:rsidR="000D1495">
        <w:rPr>
          <w:rFonts w:ascii="Times New Roman" w:eastAsiaTheme="minorHAnsi" w:hAnsi="Times New Roman" w:cs="Times New Roman"/>
          <w:sz w:val="28"/>
          <w:lang w:eastAsia="en-US" w:bidi="en-US"/>
        </w:rPr>
        <w:t>сельского поселения</w:t>
      </w:r>
      <w:r w:rsidRPr="005E1022">
        <w:rPr>
          <w:rFonts w:ascii="Times New Roman" w:eastAsiaTheme="minorHAnsi" w:hAnsi="Times New Roman" w:cs="Times New Roman"/>
          <w:sz w:val="28"/>
          <w:lang w:eastAsia="en-US" w:bidi="en-US"/>
        </w:rPr>
        <w:t>, основные улицы в жилой застройке  должны быть благоустроены, иметь  асф</w:t>
      </w:r>
      <w:r w:rsidR="006B1185">
        <w:rPr>
          <w:rFonts w:ascii="Times New Roman" w:eastAsiaTheme="minorHAnsi" w:hAnsi="Times New Roman" w:cs="Times New Roman"/>
          <w:sz w:val="28"/>
          <w:lang w:eastAsia="en-US" w:bidi="en-US"/>
        </w:rPr>
        <w:t xml:space="preserve">альтовое  покрытие и тротуары. </w:t>
      </w:r>
      <w:r w:rsidRPr="005E1022">
        <w:rPr>
          <w:rFonts w:ascii="Times New Roman" w:eastAsiaTheme="minorHAnsi" w:hAnsi="Times New Roman" w:cs="Times New Roman"/>
          <w:sz w:val="28"/>
          <w:lang w:eastAsia="en-US" w:bidi="en-US"/>
        </w:rPr>
        <w:t>По улицам с основным движением автомобильного транспорта и в местах расположения общественных учреждений  торговых предприятий необходимо размещение автостоянок.</w:t>
      </w:r>
    </w:p>
    <w:p w:rsidR="005E1022" w:rsidRPr="005E1022" w:rsidRDefault="005E1022" w:rsidP="005E1022">
      <w:pPr>
        <w:spacing w:after="0"/>
        <w:ind w:left="709"/>
        <w:jc w:val="center"/>
        <w:rPr>
          <w:rFonts w:ascii="Times New Roman" w:eastAsia="Times New Roman" w:hAnsi="Times New Roman" w:cs="Times New Roman"/>
          <w:b/>
          <w:bCs/>
          <w:sz w:val="28"/>
          <w:szCs w:val="28"/>
        </w:rPr>
      </w:pP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3.5. Анализ состава парка</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 транспортных средств и уровня автомобилизации в муниципальном образовании, обеспеченность парковками (парковочными местами)</w:t>
      </w:r>
    </w:p>
    <w:p w:rsidR="005E1022" w:rsidRPr="005E1022" w:rsidRDefault="005E1022" w:rsidP="005E1022">
      <w:pPr>
        <w:spacing w:after="0" w:line="360" w:lineRule="auto"/>
        <w:ind w:firstLine="709"/>
        <w:jc w:val="center"/>
        <w:rPr>
          <w:rFonts w:ascii="Times New Roman" w:eastAsia="Times New Roman" w:hAnsi="Times New Roman" w:cs="Times New Roman"/>
          <w:b/>
          <w:bCs/>
          <w:color w:val="00B0F0"/>
          <w:sz w:val="28"/>
          <w:szCs w:val="20"/>
        </w:rPr>
      </w:pPr>
    </w:p>
    <w:p w:rsidR="006B1185"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На протяжении последних лет </w:t>
      </w:r>
      <w:r w:rsidR="006D6512" w:rsidRPr="006E3728">
        <w:rPr>
          <w:rFonts w:ascii="Times New Roman" w:eastAsia="Times New Roman" w:hAnsi="Times New Roman" w:cs="Times New Roman"/>
          <w:sz w:val="28"/>
          <w:szCs w:val="28"/>
        </w:rPr>
        <w:t xml:space="preserve">наблюдается </w:t>
      </w:r>
      <w:r w:rsidRPr="006E3728">
        <w:rPr>
          <w:rFonts w:ascii="Times New Roman" w:eastAsia="Times New Roman" w:hAnsi="Times New Roman" w:cs="Times New Roman"/>
          <w:sz w:val="28"/>
          <w:szCs w:val="28"/>
        </w:rPr>
        <w:t>тенденция  к увеличению  числ</w:t>
      </w:r>
      <w:r w:rsidR="006B1185" w:rsidRPr="006E3728">
        <w:rPr>
          <w:rFonts w:ascii="Times New Roman" w:eastAsia="Times New Roman" w:hAnsi="Times New Roman" w:cs="Times New Roman"/>
          <w:sz w:val="28"/>
          <w:szCs w:val="28"/>
        </w:rPr>
        <w:t>а автомобилей на т</w:t>
      </w:r>
      <w:r w:rsidR="00BA6EFC" w:rsidRPr="006E3728">
        <w:rPr>
          <w:rFonts w:ascii="Times New Roman" w:eastAsia="Times New Roman" w:hAnsi="Times New Roman" w:cs="Times New Roman"/>
          <w:sz w:val="28"/>
          <w:szCs w:val="28"/>
        </w:rPr>
        <w:t>ерритории сельского поселения</w:t>
      </w:r>
      <w:r w:rsidR="006B1185" w:rsidRPr="006E3728">
        <w:rPr>
          <w:rFonts w:ascii="Times New Roman" w:eastAsia="Times New Roman" w:hAnsi="Times New Roman" w:cs="Times New Roman"/>
          <w:sz w:val="28"/>
          <w:szCs w:val="28"/>
        </w:rPr>
        <w:t>.</w:t>
      </w:r>
    </w:p>
    <w:p w:rsidR="005E1022" w:rsidRPr="005E1022" w:rsidRDefault="006B1185" w:rsidP="00A61BB9">
      <w:pPr>
        <w:spacing w:after="0" w:line="360" w:lineRule="auto"/>
        <w:ind w:left="567" w:right="283" w:firstLine="568"/>
        <w:jc w:val="both"/>
        <w:rPr>
          <w:rFonts w:ascii="Times New Roman" w:eastAsia="Times New Roman" w:hAnsi="Times New Roman" w:cs="Times New Roman"/>
          <w:sz w:val="28"/>
          <w:szCs w:val="28"/>
        </w:rPr>
      </w:pPr>
      <w:r w:rsidRPr="00A673DE">
        <w:rPr>
          <w:rFonts w:ascii="Times New Roman" w:eastAsia="Times New Roman" w:hAnsi="Times New Roman" w:cs="Times New Roman"/>
          <w:sz w:val="28"/>
          <w:szCs w:val="28"/>
        </w:rPr>
        <w:t>На 01.01.2017</w:t>
      </w:r>
      <w:r w:rsidR="005E1022" w:rsidRPr="00A673DE">
        <w:rPr>
          <w:rFonts w:ascii="Times New Roman" w:eastAsia="Times New Roman" w:hAnsi="Times New Roman" w:cs="Times New Roman"/>
          <w:sz w:val="28"/>
          <w:szCs w:val="28"/>
        </w:rPr>
        <w:t xml:space="preserve"> года</w:t>
      </w:r>
      <w:r w:rsidR="00886FD0" w:rsidRPr="00A673DE">
        <w:rPr>
          <w:rFonts w:ascii="Times New Roman" w:eastAsia="Times New Roman" w:hAnsi="Times New Roman" w:cs="Times New Roman"/>
          <w:sz w:val="28"/>
          <w:szCs w:val="28"/>
        </w:rPr>
        <w:t xml:space="preserve">, по информации администрации </w:t>
      </w:r>
      <w:r w:rsidR="004957F7" w:rsidRPr="00A673DE">
        <w:rPr>
          <w:rFonts w:ascii="Times New Roman" w:eastAsia="Times New Roman" w:hAnsi="Times New Roman" w:cs="Times New Roman"/>
          <w:sz w:val="28"/>
          <w:szCs w:val="28"/>
        </w:rPr>
        <w:t>Подгорненского</w:t>
      </w:r>
      <w:r w:rsidR="00886FD0" w:rsidRPr="00A673DE">
        <w:rPr>
          <w:rFonts w:ascii="Times New Roman" w:eastAsia="Times New Roman" w:hAnsi="Times New Roman" w:cs="Times New Roman"/>
          <w:sz w:val="28"/>
          <w:szCs w:val="28"/>
        </w:rPr>
        <w:t xml:space="preserve"> сельского поселения </w:t>
      </w:r>
      <w:r w:rsidR="005E1022" w:rsidRPr="00A673DE">
        <w:rPr>
          <w:rFonts w:ascii="Times New Roman" w:eastAsia="Times New Roman" w:hAnsi="Times New Roman" w:cs="Times New Roman"/>
          <w:sz w:val="28"/>
          <w:szCs w:val="28"/>
        </w:rPr>
        <w:t xml:space="preserve">  количество груз</w:t>
      </w:r>
      <w:r w:rsidR="00D552F5" w:rsidRPr="00A673DE">
        <w:rPr>
          <w:rFonts w:ascii="Times New Roman" w:eastAsia="Times New Roman" w:hAnsi="Times New Roman" w:cs="Times New Roman"/>
          <w:sz w:val="28"/>
          <w:szCs w:val="28"/>
        </w:rPr>
        <w:t xml:space="preserve">овых  автомобилей  </w:t>
      </w:r>
      <w:r w:rsidR="006E3728" w:rsidRPr="00A673DE">
        <w:rPr>
          <w:rFonts w:ascii="Times New Roman" w:eastAsia="Times New Roman" w:hAnsi="Times New Roman" w:cs="Times New Roman"/>
          <w:sz w:val="28"/>
          <w:szCs w:val="28"/>
        </w:rPr>
        <w:t xml:space="preserve">составляет </w:t>
      </w:r>
      <w:r w:rsidR="00AB2294" w:rsidRPr="00A673DE">
        <w:rPr>
          <w:rFonts w:ascii="Times New Roman" w:eastAsia="Times New Roman" w:hAnsi="Times New Roman" w:cs="Times New Roman"/>
          <w:sz w:val="28"/>
          <w:szCs w:val="28"/>
        </w:rPr>
        <w:t xml:space="preserve">– </w:t>
      </w:r>
      <w:r w:rsidR="00A10A63" w:rsidRPr="00A673DE">
        <w:rPr>
          <w:rFonts w:ascii="Times New Roman" w:eastAsia="Times New Roman" w:hAnsi="Times New Roman" w:cs="Times New Roman"/>
          <w:sz w:val="28"/>
          <w:szCs w:val="28"/>
        </w:rPr>
        <w:t xml:space="preserve">33 </w:t>
      </w:r>
      <w:r w:rsidR="000D1495" w:rsidRPr="00A673DE">
        <w:rPr>
          <w:rFonts w:ascii="Times New Roman" w:eastAsia="Times New Roman" w:hAnsi="Times New Roman" w:cs="Times New Roman"/>
          <w:sz w:val="28"/>
          <w:szCs w:val="28"/>
        </w:rPr>
        <w:t xml:space="preserve">единицы, </w:t>
      </w:r>
      <w:r w:rsidR="006F72C5" w:rsidRPr="00A673DE">
        <w:rPr>
          <w:rFonts w:ascii="Times New Roman" w:eastAsia="Times New Roman" w:hAnsi="Times New Roman" w:cs="Times New Roman"/>
          <w:sz w:val="28"/>
          <w:szCs w:val="28"/>
        </w:rPr>
        <w:t>сельскохозяйственной  техники</w:t>
      </w:r>
      <w:r w:rsidR="00A10A63" w:rsidRPr="00A673DE">
        <w:rPr>
          <w:rFonts w:ascii="Times New Roman" w:eastAsia="Times New Roman" w:hAnsi="Times New Roman" w:cs="Times New Roman"/>
          <w:sz w:val="28"/>
          <w:szCs w:val="28"/>
        </w:rPr>
        <w:t xml:space="preserve"> - 22</w:t>
      </w:r>
      <w:r w:rsidR="00D552F5" w:rsidRPr="00A673DE">
        <w:rPr>
          <w:rFonts w:ascii="Times New Roman" w:eastAsia="Times New Roman" w:hAnsi="Times New Roman" w:cs="Times New Roman"/>
          <w:sz w:val="28"/>
          <w:szCs w:val="28"/>
        </w:rPr>
        <w:t xml:space="preserve"> единиц</w:t>
      </w:r>
      <w:r w:rsidR="00A10A63" w:rsidRPr="00A673DE">
        <w:rPr>
          <w:rFonts w:ascii="Times New Roman" w:eastAsia="Times New Roman" w:hAnsi="Times New Roman" w:cs="Times New Roman"/>
          <w:sz w:val="28"/>
          <w:szCs w:val="28"/>
        </w:rPr>
        <w:t>ы</w:t>
      </w:r>
      <w:r w:rsidR="00D552F5" w:rsidRPr="00A673DE">
        <w:rPr>
          <w:rFonts w:ascii="Times New Roman" w:eastAsia="Times New Roman" w:hAnsi="Times New Roman" w:cs="Times New Roman"/>
          <w:sz w:val="28"/>
          <w:szCs w:val="28"/>
        </w:rPr>
        <w:t xml:space="preserve">, легковых </w:t>
      </w:r>
      <w:r w:rsidR="00E866B0" w:rsidRPr="00A673DE">
        <w:rPr>
          <w:rFonts w:ascii="Times New Roman" w:eastAsia="Times New Roman" w:hAnsi="Times New Roman" w:cs="Times New Roman"/>
          <w:sz w:val="28"/>
          <w:szCs w:val="28"/>
        </w:rPr>
        <w:t>–</w:t>
      </w:r>
      <w:r w:rsidR="00A673DE" w:rsidRPr="00A673DE">
        <w:rPr>
          <w:rFonts w:ascii="Times New Roman" w:eastAsia="Times New Roman" w:hAnsi="Times New Roman" w:cs="Times New Roman"/>
          <w:sz w:val="28"/>
          <w:szCs w:val="28"/>
        </w:rPr>
        <w:t xml:space="preserve"> 310</w:t>
      </w:r>
      <w:r w:rsidR="00886FD0" w:rsidRPr="00A673DE">
        <w:rPr>
          <w:rFonts w:ascii="Times New Roman" w:eastAsia="Times New Roman" w:hAnsi="Times New Roman" w:cs="Times New Roman"/>
          <w:sz w:val="28"/>
          <w:szCs w:val="28"/>
        </w:rPr>
        <w:t xml:space="preserve"> </w:t>
      </w:r>
      <w:r w:rsidR="00E866B0" w:rsidRPr="00A673DE">
        <w:rPr>
          <w:rFonts w:ascii="Times New Roman" w:eastAsia="Times New Roman" w:hAnsi="Times New Roman" w:cs="Times New Roman"/>
          <w:sz w:val="28"/>
          <w:szCs w:val="28"/>
        </w:rPr>
        <w:t>единиц</w:t>
      </w:r>
      <w:r w:rsidR="005E1022" w:rsidRPr="00A673DE">
        <w:rPr>
          <w:rFonts w:ascii="Times New Roman" w:eastAsia="Times New Roman" w:hAnsi="Times New Roman" w:cs="Times New Roman"/>
          <w:sz w:val="28"/>
          <w:szCs w:val="28"/>
        </w:rPr>
        <w:t>.</w:t>
      </w:r>
      <w:r w:rsidR="005E1022" w:rsidRPr="005E1022">
        <w:rPr>
          <w:rFonts w:ascii="Times New Roman" w:eastAsia="Times New Roman" w:hAnsi="Times New Roman" w:cs="Times New Roman"/>
          <w:sz w:val="28"/>
          <w:szCs w:val="28"/>
        </w:rPr>
        <w:t xml:space="preserve"> </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Размещение гаражей на сегодняшний день не требуется, так как дома в жилой застройке имеют придомовые участки, обеспечивающие потребность в местах постоянного хранения индивидуальных легковых автомобилей или в пределах участков предприятий.</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Гаражно</w:t>
      </w:r>
      <w:r w:rsidR="0054661E">
        <w:rPr>
          <w:rFonts w:ascii="Times New Roman" w:eastAsia="Times New Roman" w:hAnsi="Times New Roman" w:cs="Times New Roman"/>
          <w:sz w:val="28"/>
          <w:szCs w:val="28"/>
        </w:rPr>
        <w:t xml:space="preserve">-строительные кооперативы в сельском поселении </w:t>
      </w:r>
      <w:r w:rsidRPr="005E1022">
        <w:rPr>
          <w:rFonts w:ascii="Times New Roman" w:eastAsia="Times New Roman" w:hAnsi="Times New Roman" w:cs="Times New Roman"/>
          <w:sz w:val="28"/>
          <w:szCs w:val="28"/>
        </w:rPr>
        <w:t xml:space="preserve"> отсутствуют.</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индивидуальных легковых автомобилей обозначены в СП 42.13330.2011 «Градостроительство. Планировка и застройка городских и сельских поселений. Актуализированная редакция СНиП 2.07.01-89, так:</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11.27, потребность в АЗС составляет: одна топливораздаточная колонка на 1200 легковых автомобилей;</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11.26, потребность в СТО составляет: один пост на 200 легковых автомобилей;</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11.19, общая обеспеченность закрытыми и открытыми автостоянками для постоянного хранения автомобилей должна составлять 90% расчетного числа индивидуальных легковых автомобилей.</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Исходя из общего количества легковых автомобилей, нормативных требований СНиП 2.07.01-89 и наличия объектов дорожного сервиса, видно, что в настоящее время для села необходимы следующие  объекты дорожного сервиса:</w:t>
      </w:r>
    </w:p>
    <w:p w:rsidR="005E1022" w:rsidRPr="00A673DE" w:rsidRDefault="00A673DE" w:rsidP="002A033D">
      <w:pPr>
        <w:numPr>
          <w:ilvl w:val="0"/>
          <w:numId w:val="7"/>
        </w:numPr>
        <w:spacing w:after="0" w:line="360" w:lineRule="auto"/>
        <w:ind w:left="567" w:right="283" w:firstLine="568"/>
        <w:jc w:val="both"/>
        <w:rPr>
          <w:rFonts w:ascii="Times New Roman" w:eastAsia="Times New Roman" w:hAnsi="Times New Roman" w:cs="Times New Roman"/>
          <w:sz w:val="28"/>
          <w:szCs w:val="28"/>
        </w:rPr>
      </w:pPr>
      <w:r w:rsidRPr="00A673DE">
        <w:rPr>
          <w:rFonts w:ascii="Times New Roman" w:eastAsia="Times New Roman" w:hAnsi="Times New Roman" w:cs="Times New Roman"/>
          <w:sz w:val="28"/>
          <w:szCs w:val="28"/>
        </w:rPr>
        <w:t>СТО – мощность 1 пост</w:t>
      </w:r>
      <w:r w:rsidR="005E1022" w:rsidRPr="00A673DE">
        <w:rPr>
          <w:rFonts w:ascii="Times New Roman" w:eastAsia="Times New Roman" w:hAnsi="Times New Roman" w:cs="Times New Roman"/>
          <w:sz w:val="28"/>
          <w:szCs w:val="28"/>
        </w:rPr>
        <w:t>;</w:t>
      </w:r>
    </w:p>
    <w:p w:rsidR="00A67B0F"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Предприятий  частной формы собственности, осуществляющих  перевозки пассажиров автобусами  в </w:t>
      </w:r>
      <w:r w:rsidR="00B63CA0">
        <w:rPr>
          <w:rFonts w:ascii="Times New Roman" w:eastAsia="Times New Roman" w:hAnsi="Times New Roman" w:cs="Times New Roman"/>
          <w:bCs/>
          <w:sz w:val="28"/>
          <w:szCs w:val="28"/>
        </w:rPr>
        <w:t>Подгорненском</w:t>
      </w:r>
      <w:r w:rsidRPr="00A67B0F">
        <w:rPr>
          <w:rFonts w:ascii="Times New Roman" w:eastAsia="Times New Roman" w:hAnsi="Times New Roman" w:cs="Times New Roman"/>
          <w:bCs/>
          <w:sz w:val="28"/>
          <w:szCs w:val="28"/>
        </w:rPr>
        <w:t xml:space="preserve"> сельском поселении  не имеется.</w:t>
      </w:r>
    </w:p>
    <w:p w:rsidR="00A67B0F"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Служба такси  в станице </w:t>
      </w:r>
      <w:r w:rsidR="00B63CA0">
        <w:rPr>
          <w:rFonts w:ascii="Times New Roman" w:eastAsia="Times New Roman" w:hAnsi="Times New Roman" w:cs="Times New Roman"/>
          <w:bCs/>
          <w:sz w:val="28"/>
          <w:szCs w:val="28"/>
        </w:rPr>
        <w:t>Подгорная</w:t>
      </w:r>
      <w:r w:rsidRPr="00A67B0F">
        <w:rPr>
          <w:rFonts w:ascii="Times New Roman" w:eastAsia="Times New Roman" w:hAnsi="Times New Roman" w:cs="Times New Roman"/>
          <w:bCs/>
          <w:sz w:val="28"/>
          <w:szCs w:val="28"/>
        </w:rPr>
        <w:t xml:space="preserve">  также отсутствует.</w:t>
      </w:r>
    </w:p>
    <w:p w:rsidR="003C5C30"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Объекты социальной инфраструктуры и административные здания хозяйствующих организаций  в станице </w:t>
      </w:r>
      <w:r w:rsidR="005B3F8A">
        <w:rPr>
          <w:rFonts w:ascii="Times New Roman" w:eastAsia="Times New Roman" w:hAnsi="Times New Roman" w:cs="Times New Roman"/>
          <w:bCs/>
          <w:sz w:val="28"/>
          <w:szCs w:val="28"/>
        </w:rPr>
        <w:t>Подгорная</w:t>
      </w:r>
      <w:r w:rsidRPr="00A67B0F">
        <w:rPr>
          <w:rFonts w:ascii="Times New Roman" w:eastAsia="Times New Roman" w:hAnsi="Times New Roman" w:cs="Times New Roman"/>
          <w:bCs/>
          <w:sz w:val="28"/>
          <w:szCs w:val="28"/>
        </w:rPr>
        <w:t xml:space="preserve">   необходимо оборудовать автостоянками (парковочными местами).</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3.6. Характеристика </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работы транспортных средств общего пользования, включая анализ пассажиропотока на территории муниципального образования </w:t>
      </w:r>
    </w:p>
    <w:p w:rsidR="005E1022" w:rsidRPr="005E1022" w:rsidRDefault="005E1022" w:rsidP="005E1022">
      <w:pPr>
        <w:spacing w:after="0"/>
        <w:ind w:left="709"/>
        <w:jc w:val="center"/>
        <w:rPr>
          <w:rFonts w:ascii="Times New Roman" w:eastAsia="Times New Roman" w:hAnsi="Times New Roman" w:cs="Times New Roman"/>
          <w:b/>
          <w:bCs/>
          <w:color w:val="00B0F0"/>
          <w:sz w:val="28"/>
          <w:szCs w:val="28"/>
        </w:rPr>
      </w:pPr>
    </w:p>
    <w:p w:rsidR="009A748E" w:rsidRDefault="009A748E" w:rsidP="00A61BB9">
      <w:pPr>
        <w:spacing w:after="0" w:line="360" w:lineRule="auto"/>
        <w:ind w:left="567" w:right="283" w:firstLine="567"/>
        <w:jc w:val="both"/>
        <w:rPr>
          <w:rFonts w:ascii="Times New Roman" w:eastAsia="Times New Roman" w:hAnsi="Times New Roman" w:cs="Times New Roman"/>
          <w:bCs/>
          <w:sz w:val="28"/>
          <w:szCs w:val="20"/>
        </w:rPr>
      </w:pPr>
      <w:r w:rsidRPr="009A748E">
        <w:rPr>
          <w:rFonts w:ascii="Times New Roman" w:eastAsia="Times New Roman" w:hAnsi="Times New Roman" w:cs="Times New Roman"/>
          <w:bCs/>
          <w:sz w:val="28"/>
          <w:szCs w:val="20"/>
        </w:rPr>
        <w:t>Пассажирский транспорт  является  важнейшим элементом сферы обслуживания  населения, без которого  невозможно нормальное функционирование  общества. Он признан удовлетворить потребности населения в передвижениях, вызванные производственными, бытовыми, культурными связями. Основным пассажирским  транспортом является автомобильный.</w:t>
      </w:r>
    </w:p>
    <w:p w:rsidR="009A748E" w:rsidRDefault="009A748E" w:rsidP="00A61BB9">
      <w:pPr>
        <w:spacing w:after="0" w:line="360" w:lineRule="auto"/>
        <w:ind w:left="567" w:right="283" w:firstLine="567"/>
        <w:jc w:val="both"/>
        <w:rPr>
          <w:rFonts w:ascii="Times New Roman" w:eastAsia="Times New Roman" w:hAnsi="Times New Roman" w:cs="Times New Roman"/>
          <w:b/>
          <w:bCs/>
          <w:sz w:val="28"/>
          <w:szCs w:val="20"/>
        </w:rPr>
      </w:pPr>
      <w:r w:rsidRPr="009A748E">
        <w:rPr>
          <w:rFonts w:ascii="Times New Roman" w:eastAsia="Times New Roman" w:hAnsi="Times New Roman" w:cs="Times New Roman"/>
          <w:b/>
          <w:bCs/>
          <w:sz w:val="28"/>
          <w:szCs w:val="20"/>
        </w:rPr>
        <w:t>Железнодорожный транспорт</w:t>
      </w:r>
    </w:p>
    <w:p w:rsidR="005F5631" w:rsidRPr="005F5631" w:rsidRDefault="005F5631" w:rsidP="00A61BB9">
      <w:pPr>
        <w:spacing w:after="0" w:line="360" w:lineRule="auto"/>
        <w:ind w:left="567" w:right="283" w:firstLine="567"/>
        <w:jc w:val="both"/>
        <w:rPr>
          <w:rFonts w:ascii="Times New Roman" w:eastAsia="Times New Roman" w:hAnsi="Times New Roman" w:cs="Times New Roman"/>
          <w:bCs/>
          <w:sz w:val="28"/>
          <w:szCs w:val="20"/>
        </w:rPr>
      </w:pPr>
      <w:r w:rsidRPr="005F5631">
        <w:rPr>
          <w:rFonts w:ascii="Times New Roman" w:eastAsia="Times New Roman" w:hAnsi="Times New Roman" w:cs="Times New Roman"/>
          <w:bCs/>
          <w:sz w:val="28"/>
          <w:szCs w:val="20"/>
        </w:rPr>
        <w:t>Железная дорога на территории поселения отсутствует. Ближайшие железнодорожные пути - г. Армавир (110 км) и г. Невинномысск (84 км).</w:t>
      </w:r>
    </w:p>
    <w:p w:rsidR="009A748E" w:rsidRDefault="0066757C" w:rsidP="00A61BB9">
      <w:pPr>
        <w:spacing w:after="0" w:line="360" w:lineRule="auto"/>
        <w:ind w:left="567" w:right="283" w:firstLine="567"/>
        <w:jc w:val="both"/>
        <w:rPr>
          <w:rFonts w:ascii="Times New Roman" w:eastAsia="Times New Roman" w:hAnsi="Times New Roman" w:cs="Times New Roman"/>
          <w:b/>
          <w:bCs/>
          <w:sz w:val="28"/>
          <w:szCs w:val="20"/>
        </w:rPr>
      </w:pPr>
      <w:r w:rsidRPr="0066757C">
        <w:rPr>
          <w:rFonts w:ascii="Times New Roman" w:eastAsia="Times New Roman" w:hAnsi="Times New Roman" w:cs="Times New Roman"/>
          <w:b/>
          <w:bCs/>
          <w:sz w:val="28"/>
          <w:szCs w:val="20"/>
        </w:rPr>
        <w:t>Воздушный транспорт</w:t>
      </w:r>
    </w:p>
    <w:p w:rsidR="004A7907" w:rsidRPr="004A7907" w:rsidRDefault="004A7907" w:rsidP="004A7907">
      <w:pPr>
        <w:widowControl w:val="0"/>
        <w:suppressAutoHyphens/>
        <w:spacing w:after="0" w:line="360" w:lineRule="auto"/>
        <w:ind w:left="426" w:firstLine="567"/>
        <w:contextualSpacing/>
        <w:jc w:val="both"/>
        <w:rPr>
          <w:rFonts w:ascii="Times New Roman" w:eastAsia="Times New Roman" w:hAnsi="Times New Roman" w:cs="Times New Roman"/>
          <w:sz w:val="28"/>
          <w:szCs w:val="28"/>
        </w:rPr>
      </w:pPr>
      <w:r w:rsidRPr="004A7907">
        <w:rPr>
          <w:rFonts w:ascii="Times New Roman" w:eastAsia="Times New Roman" w:hAnsi="Times New Roman" w:cs="Times New Roman"/>
          <w:sz w:val="28"/>
          <w:szCs w:val="28"/>
        </w:rPr>
        <w:t>Пассажирские и грузовые авиаперевозки выполняются через международные аэропорты федерального значения Краснодар (Пашковский), Сочи (Адлер), Анапа (Витязево).</w:t>
      </w:r>
    </w:p>
    <w:p w:rsidR="004A7907" w:rsidRPr="004A7907" w:rsidRDefault="004A7907" w:rsidP="004A7907">
      <w:pPr>
        <w:spacing w:after="0" w:line="360" w:lineRule="auto"/>
        <w:ind w:left="425"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Связь с вышеуказанными аэропортами в настоящее время и на расчетный срок будет осуществляться автомобильным транспортом.</w:t>
      </w:r>
    </w:p>
    <w:p w:rsidR="0066757C" w:rsidRDefault="004A7907" w:rsidP="00A61BB9">
      <w:pPr>
        <w:spacing w:after="0" w:line="360" w:lineRule="auto"/>
        <w:ind w:left="567" w:right="283" w:firstLine="567"/>
        <w:jc w:val="both"/>
        <w:rPr>
          <w:rFonts w:ascii="Times New Roman" w:eastAsia="Times New Roman" w:hAnsi="Times New Roman" w:cs="Times New Roman"/>
          <w:b/>
          <w:bCs/>
          <w:sz w:val="28"/>
          <w:szCs w:val="20"/>
        </w:rPr>
      </w:pPr>
      <w:r w:rsidRPr="004A7907">
        <w:rPr>
          <w:rFonts w:ascii="Times New Roman" w:eastAsia="Times New Roman" w:hAnsi="Times New Roman" w:cs="Times New Roman"/>
          <w:b/>
          <w:bCs/>
          <w:sz w:val="28"/>
          <w:szCs w:val="20"/>
        </w:rPr>
        <w:t>Автомобильный транспорт</w:t>
      </w:r>
    </w:p>
    <w:p w:rsidR="004A7907" w:rsidRPr="004A7907" w:rsidRDefault="004A7907"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0"/>
        </w:rPr>
      </w:pPr>
      <w:r w:rsidRPr="004A7907">
        <w:rPr>
          <w:rFonts w:ascii="Times New Roman" w:eastAsia="Times New Roman" w:hAnsi="Times New Roman" w:cs="Times New Roman"/>
          <w:bCs/>
          <w:sz w:val="28"/>
          <w:szCs w:val="28"/>
        </w:rPr>
        <w:t xml:space="preserve">Обслуживание населения </w:t>
      </w:r>
      <w:r w:rsidR="004957F7">
        <w:rPr>
          <w:rFonts w:ascii="Times New Roman" w:eastAsia="Times New Roman" w:hAnsi="Times New Roman" w:cs="Times New Roman"/>
          <w:bCs/>
          <w:sz w:val="28"/>
          <w:szCs w:val="20"/>
        </w:rPr>
        <w:t>Подгорненского</w:t>
      </w:r>
      <w:r w:rsidR="002D1882">
        <w:rPr>
          <w:rFonts w:ascii="Times New Roman" w:eastAsia="Times New Roman" w:hAnsi="Times New Roman" w:cs="Times New Roman"/>
          <w:bCs/>
          <w:sz w:val="28"/>
          <w:szCs w:val="20"/>
        </w:rPr>
        <w:t xml:space="preserve"> сельского</w:t>
      </w:r>
      <w:r w:rsidRPr="004A7907">
        <w:rPr>
          <w:rFonts w:ascii="Times New Roman" w:eastAsia="Times New Roman" w:hAnsi="Times New Roman" w:cs="Times New Roman"/>
          <w:bCs/>
          <w:sz w:val="28"/>
          <w:szCs w:val="20"/>
        </w:rPr>
        <w:t xml:space="preserve"> поселения  осуществляется одним видом транспорта - общественным коммерческим транспортом (автобусным, маршрутными такси). </w:t>
      </w:r>
      <w:r w:rsidRPr="00177F1E">
        <w:rPr>
          <w:rFonts w:ascii="Times New Roman" w:eastAsia="Times New Roman" w:hAnsi="Times New Roman" w:cs="Times New Roman"/>
          <w:bCs/>
          <w:sz w:val="28"/>
          <w:szCs w:val="20"/>
        </w:rPr>
        <w:t>Автомобильный транспорт муниципального образования представлен деятельностью частных перевозчиков, имеющих соответствующую лицензию на осуществление данного вида деятельности.</w:t>
      </w:r>
    </w:p>
    <w:p w:rsidR="004A7907" w:rsidRPr="004A7907" w:rsidRDefault="004A7907" w:rsidP="004A7907">
      <w:pPr>
        <w:spacing w:line="360" w:lineRule="auto"/>
        <w:ind w:left="426"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 xml:space="preserve">Структурная схема транспортного комплекса состоит из </w:t>
      </w:r>
      <w:r w:rsidR="001A76F4">
        <w:rPr>
          <w:rFonts w:ascii="Times New Roman" w:eastAsia="Times New Roman" w:hAnsi="Times New Roman" w:cs="Times New Roman"/>
          <w:bCs/>
          <w:sz w:val="28"/>
          <w:szCs w:val="28"/>
        </w:rPr>
        <w:t>внешнего</w:t>
      </w:r>
      <w:r w:rsidRPr="004A7907">
        <w:rPr>
          <w:rFonts w:ascii="Times New Roman" w:eastAsia="Times New Roman" w:hAnsi="Times New Roman" w:cs="Times New Roman"/>
          <w:bCs/>
          <w:sz w:val="28"/>
          <w:szCs w:val="28"/>
        </w:rPr>
        <w:t xml:space="preserve"> транспорт</w:t>
      </w:r>
      <w:r w:rsidR="001A76F4">
        <w:rPr>
          <w:rFonts w:ascii="Times New Roman" w:eastAsia="Times New Roman" w:hAnsi="Times New Roman" w:cs="Times New Roman"/>
          <w:bCs/>
          <w:sz w:val="28"/>
          <w:szCs w:val="28"/>
        </w:rPr>
        <w:t>а</w:t>
      </w:r>
      <w:r w:rsidRPr="004A7907">
        <w:rPr>
          <w:rFonts w:ascii="Times New Roman" w:eastAsia="Times New Roman" w:hAnsi="Times New Roman" w:cs="Times New Roman"/>
          <w:bCs/>
          <w:sz w:val="28"/>
          <w:szCs w:val="28"/>
        </w:rPr>
        <w:t xml:space="preserve">. </w:t>
      </w:r>
    </w:p>
    <w:p w:rsidR="004A7907" w:rsidRPr="004A7907" w:rsidRDefault="004A7907" w:rsidP="004A7907">
      <w:pPr>
        <w:spacing w:line="360" w:lineRule="auto"/>
        <w:ind w:left="426"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Внешний транспорт представлен автомобильными средствами передвижения, обслуживающими междугородние перевозки.</w:t>
      </w:r>
    </w:p>
    <w:p w:rsidR="004A7907" w:rsidRPr="004A7907" w:rsidRDefault="004A7907"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 xml:space="preserve">Междугородная  и пригородная маршрутная сеть связывает </w:t>
      </w:r>
      <w:r w:rsidR="005B3F8A">
        <w:rPr>
          <w:rFonts w:ascii="Times New Roman" w:eastAsia="Times New Roman" w:hAnsi="Times New Roman" w:cs="Times New Roman"/>
          <w:bCs/>
          <w:sz w:val="28"/>
          <w:szCs w:val="20"/>
        </w:rPr>
        <w:t>Подгорненское</w:t>
      </w:r>
      <w:r w:rsidR="00D47A82">
        <w:rPr>
          <w:rFonts w:ascii="Times New Roman" w:eastAsia="Times New Roman" w:hAnsi="Times New Roman" w:cs="Times New Roman"/>
          <w:bCs/>
          <w:sz w:val="28"/>
          <w:szCs w:val="20"/>
        </w:rPr>
        <w:t xml:space="preserve"> сельское поселение</w:t>
      </w:r>
      <w:r w:rsidRPr="004A7907">
        <w:rPr>
          <w:rFonts w:ascii="Times New Roman" w:eastAsia="Times New Roman" w:hAnsi="Times New Roman" w:cs="Times New Roman"/>
          <w:bCs/>
          <w:sz w:val="28"/>
          <w:szCs w:val="20"/>
        </w:rPr>
        <w:t xml:space="preserve">  </w:t>
      </w:r>
      <w:r w:rsidRPr="004A7907">
        <w:rPr>
          <w:rFonts w:ascii="Times New Roman" w:eastAsia="Times New Roman" w:hAnsi="Times New Roman" w:cs="Times New Roman"/>
          <w:bCs/>
          <w:sz w:val="28"/>
          <w:szCs w:val="28"/>
        </w:rPr>
        <w:t>со следующими населенными пунктами:</w:t>
      </w:r>
    </w:p>
    <w:p w:rsidR="004A7907" w:rsidRPr="00A10A63" w:rsidRDefault="001D2C17" w:rsidP="001847C0">
      <w:pPr>
        <w:numPr>
          <w:ilvl w:val="0"/>
          <w:numId w:val="17"/>
        </w:numPr>
        <w:autoSpaceDE w:val="0"/>
        <w:autoSpaceDN w:val="0"/>
        <w:adjustRightInd w:val="0"/>
        <w:spacing w:after="0" w:line="360" w:lineRule="auto"/>
        <w:contextualSpacing/>
        <w:jc w:val="both"/>
        <w:rPr>
          <w:rFonts w:ascii="Times New Roman" w:eastAsia="Times New Roman" w:hAnsi="Times New Roman" w:cs="Times New Roman"/>
          <w:bCs/>
          <w:sz w:val="28"/>
          <w:szCs w:val="28"/>
        </w:rPr>
      </w:pPr>
      <w:r w:rsidRPr="00A10A63">
        <w:rPr>
          <w:rFonts w:ascii="Times New Roman" w:eastAsia="Times New Roman" w:hAnsi="Times New Roman" w:cs="Times New Roman"/>
          <w:bCs/>
          <w:sz w:val="28"/>
          <w:szCs w:val="28"/>
        </w:rPr>
        <w:t xml:space="preserve">город </w:t>
      </w:r>
      <w:r w:rsidR="004A7907" w:rsidRPr="00A10A63">
        <w:rPr>
          <w:rFonts w:ascii="Times New Roman" w:eastAsia="Times New Roman" w:hAnsi="Times New Roman" w:cs="Times New Roman"/>
          <w:bCs/>
          <w:sz w:val="28"/>
          <w:szCs w:val="28"/>
        </w:rPr>
        <w:t xml:space="preserve"> Краснодар;</w:t>
      </w:r>
    </w:p>
    <w:p w:rsidR="004A7907" w:rsidRPr="00A10A63" w:rsidRDefault="001D2C17" w:rsidP="001847C0">
      <w:pPr>
        <w:numPr>
          <w:ilvl w:val="0"/>
          <w:numId w:val="17"/>
        </w:numPr>
        <w:autoSpaceDE w:val="0"/>
        <w:autoSpaceDN w:val="0"/>
        <w:adjustRightInd w:val="0"/>
        <w:spacing w:after="0" w:line="360" w:lineRule="auto"/>
        <w:contextualSpacing/>
        <w:jc w:val="both"/>
        <w:rPr>
          <w:rFonts w:ascii="Times New Roman" w:eastAsia="Times New Roman" w:hAnsi="Times New Roman" w:cs="Times New Roman"/>
          <w:bCs/>
          <w:sz w:val="28"/>
          <w:szCs w:val="28"/>
        </w:rPr>
      </w:pPr>
      <w:r w:rsidRPr="00A10A63">
        <w:rPr>
          <w:rFonts w:ascii="Times New Roman" w:eastAsia="Times New Roman" w:hAnsi="Times New Roman" w:cs="Times New Roman"/>
          <w:bCs/>
          <w:sz w:val="28"/>
          <w:szCs w:val="28"/>
        </w:rPr>
        <w:t>станица Отрадная, через которые осуществляется связь с другими населенными пунктами.</w:t>
      </w:r>
    </w:p>
    <w:p w:rsidR="004A7907" w:rsidRDefault="004A7907"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 xml:space="preserve">Междугородная  и пригородная маршрутная сеть представлена </w:t>
      </w:r>
      <w:r w:rsidRPr="00891E1F">
        <w:rPr>
          <w:rFonts w:ascii="Times New Roman" w:eastAsia="Times New Roman" w:hAnsi="Times New Roman" w:cs="Times New Roman"/>
          <w:bCs/>
          <w:sz w:val="28"/>
          <w:szCs w:val="28"/>
        </w:rPr>
        <w:t>деятельностью</w:t>
      </w:r>
      <w:r w:rsidR="00B5338F" w:rsidRPr="00891E1F">
        <w:rPr>
          <w:rFonts w:ascii="Times New Roman" w:eastAsia="Times New Roman" w:hAnsi="Times New Roman" w:cs="Times New Roman"/>
          <w:bCs/>
          <w:sz w:val="28"/>
          <w:szCs w:val="28"/>
        </w:rPr>
        <w:t xml:space="preserve"> </w:t>
      </w:r>
      <w:r w:rsidR="00891E1F" w:rsidRPr="00891E1F">
        <w:rPr>
          <w:rFonts w:ascii="Times New Roman" w:eastAsia="Times New Roman" w:hAnsi="Times New Roman" w:cs="Times New Roman"/>
          <w:bCs/>
          <w:sz w:val="28"/>
          <w:szCs w:val="28"/>
        </w:rPr>
        <w:t>трех</w:t>
      </w:r>
      <w:r w:rsidR="0015085C" w:rsidRPr="00891E1F">
        <w:rPr>
          <w:rFonts w:ascii="Times New Roman" w:eastAsia="Times New Roman" w:hAnsi="Times New Roman" w:cs="Times New Roman"/>
          <w:bCs/>
          <w:sz w:val="28"/>
          <w:szCs w:val="28"/>
        </w:rPr>
        <w:t xml:space="preserve"> </w:t>
      </w:r>
      <w:r w:rsidR="00B5338F" w:rsidRPr="00891E1F">
        <w:rPr>
          <w:rFonts w:ascii="Times New Roman" w:eastAsia="Times New Roman" w:hAnsi="Times New Roman" w:cs="Times New Roman"/>
          <w:bCs/>
          <w:sz w:val="28"/>
          <w:szCs w:val="28"/>
        </w:rPr>
        <w:t>остановочных</w:t>
      </w:r>
      <w:r w:rsidR="0015085C" w:rsidRPr="00891E1F">
        <w:rPr>
          <w:rFonts w:ascii="Times New Roman" w:eastAsia="Times New Roman" w:hAnsi="Times New Roman" w:cs="Times New Roman"/>
          <w:bCs/>
          <w:sz w:val="28"/>
          <w:szCs w:val="28"/>
        </w:rPr>
        <w:t xml:space="preserve"> пунктов (автостанция</w:t>
      </w:r>
      <w:r w:rsidR="0015085C">
        <w:rPr>
          <w:rFonts w:ascii="Times New Roman" w:eastAsia="Times New Roman" w:hAnsi="Times New Roman" w:cs="Times New Roman"/>
          <w:bCs/>
          <w:sz w:val="28"/>
          <w:szCs w:val="28"/>
        </w:rPr>
        <w:t xml:space="preserve"> отсутствует)</w:t>
      </w:r>
      <w:r w:rsidRPr="004A7907">
        <w:rPr>
          <w:rFonts w:ascii="Times New Roman" w:eastAsia="Times New Roman" w:hAnsi="Times New Roman" w:cs="Times New Roman"/>
          <w:bCs/>
          <w:sz w:val="28"/>
          <w:szCs w:val="28"/>
        </w:rPr>
        <w:t xml:space="preserve">, расположенного в границах </w:t>
      </w:r>
      <w:r w:rsidR="004957F7">
        <w:rPr>
          <w:rFonts w:ascii="Times New Roman" w:eastAsia="Times New Roman" w:hAnsi="Times New Roman" w:cs="Times New Roman"/>
          <w:bCs/>
          <w:sz w:val="28"/>
          <w:szCs w:val="28"/>
        </w:rPr>
        <w:t>Подгорненского</w:t>
      </w:r>
      <w:r w:rsidR="0015085C">
        <w:rPr>
          <w:rFonts w:ascii="Times New Roman" w:eastAsia="Times New Roman" w:hAnsi="Times New Roman" w:cs="Times New Roman"/>
          <w:bCs/>
          <w:sz w:val="28"/>
          <w:szCs w:val="28"/>
        </w:rPr>
        <w:t xml:space="preserve"> сельского</w:t>
      </w:r>
      <w:r w:rsidRPr="004A7907">
        <w:rPr>
          <w:rFonts w:ascii="Times New Roman" w:eastAsia="Times New Roman" w:hAnsi="Times New Roman" w:cs="Times New Roman"/>
          <w:bCs/>
          <w:sz w:val="28"/>
          <w:szCs w:val="28"/>
        </w:rPr>
        <w:t xml:space="preserve"> поселения и </w:t>
      </w:r>
      <w:r w:rsidR="0015085C">
        <w:rPr>
          <w:rFonts w:ascii="Times New Roman" w:eastAsia="Times New Roman" w:hAnsi="Times New Roman" w:cs="Times New Roman"/>
          <w:bCs/>
          <w:sz w:val="28"/>
          <w:szCs w:val="28"/>
        </w:rPr>
        <w:t>находящихся</w:t>
      </w:r>
      <w:r w:rsidRPr="004A7907">
        <w:rPr>
          <w:rFonts w:ascii="Times New Roman" w:eastAsia="Times New Roman" w:hAnsi="Times New Roman" w:cs="Times New Roman"/>
          <w:bCs/>
          <w:sz w:val="28"/>
          <w:szCs w:val="28"/>
        </w:rPr>
        <w:t xml:space="preserve"> в</w:t>
      </w:r>
      <w:r w:rsidR="00410426">
        <w:rPr>
          <w:rFonts w:ascii="Times New Roman" w:eastAsia="Times New Roman" w:hAnsi="Times New Roman" w:cs="Times New Roman"/>
          <w:bCs/>
          <w:sz w:val="28"/>
          <w:szCs w:val="28"/>
        </w:rPr>
        <w:t xml:space="preserve"> ведомстве муниципального образования</w:t>
      </w:r>
      <w:r w:rsidRPr="004A7907">
        <w:rPr>
          <w:rFonts w:ascii="Times New Roman" w:eastAsia="Times New Roman" w:hAnsi="Times New Roman" w:cs="Times New Roman"/>
          <w:bCs/>
          <w:sz w:val="28"/>
          <w:szCs w:val="28"/>
        </w:rPr>
        <w:t>.</w:t>
      </w:r>
    </w:p>
    <w:p w:rsidR="00410426" w:rsidRPr="005A757A" w:rsidRDefault="00410426" w:rsidP="004A7907">
      <w:pPr>
        <w:autoSpaceDE w:val="0"/>
        <w:autoSpaceDN w:val="0"/>
        <w:adjustRightInd w:val="0"/>
        <w:spacing w:after="0" w:line="360" w:lineRule="auto"/>
        <w:ind w:left="426" w:firstLine="567"/>
        <w:jc w:val="both"/>
        <w:rPr>
          <w:rFonts w:ascii="Times New Roman" w:eastAsia="Times New Roman" w:hAnsi="Times New Roman" w:cs="Times New Roman"/>
          <w:b/>
          <w:bCs/>
          <w:i/>
          <w:sz w:val="28"/>
          <w:szCs w:val="28"/>
        </w:rPr>
      </w:pPr>
      <w:r w:rsidRPr="00410426">
        <w:rPr>
          <w:rFonts w:ascii="Times New Roman" w:eastAsia="Times New Roman" w:hAnsi="Times New Roman" w:cs="Times New Roman"/>
          <w:bCs/>
          <w:sz w:val="28"/>
          <w:szCs w:val="28"/>
        </w:rPr>
        <w:t xml:space="preserve">По территории муниципального образования </w:t>
      </w:r>
      <w:r w:rsidR="005B3F8A">
        <w:rPr>
          <w:rFonts w:ascii="Times New Roman" w:eastAsia="Times New Roman" w:hAnsi="Times New Roman" w:cs="Times New Roman"/>
          <w:bCs/>
          <w:sz w:val="28"/>
          <w:szCs w:val="28"/>
        </w:rPr>
        <w:t>Подгорненское</w:t>
      </w:r>
      <w:r w:rsidR="001A76F4">
        <w:rPr>
          <w:rFonts w:ascii="Times New Roman" w:eastAsia="Times New Roman" w:hAnsi="Times New Roman" w:cs="Times New Roman"/>
          <w:bCs/>
          <w:sz w:val="28"/>
          <w:szCs w:val="28"/>
        </w:rPr>
        <w:t xml:space="preserve"> </w:t>
      </w:r>
      <w:r w:rsidRPr="00410426">
        <w:rPr>
          <w:rFonts w:ascii="Times New Roman" w:eastAsia="Times New Roman" w:hAnsi="Times New Roman" w:cs="Times New Roman"/>
          <w:bCs/>
          <w:sz w:val="28"/>
          <w:szCs w:val="28"/>
        </w:rPr>
        <w:t xml:space="preserve">сельское </w:t>
      </w:r>
      <w:r w:rsidRPr="005467E0">
        <w:rPr>
          <w:rFonts w:ascii="Times New Roman" w:eastAsia="Times New Roman" w:hAnsi="Times New Roman" w:cs="Times New Roman"/>
          <w:bCs/>
          <w:sz w:val="28"/>
          <w:szCs w:val="28"/>
        </w:rPr>
        <w:t xml:space="preserve">поселение </w:t>
      </w:r>
      <w:r w:rsidR="005467E0" w:rsidRPr="005467E0">
        <w:rPr>
          <w:rFonts w:ascii="Times New Roman" w:eastAsia="Times New Roman" w:hAnsi="Times New Roman" w:cs="Times New Roman"/>
          <w:bCs/>
          <w:sz w:val="28"/>
          <w:szCs w:val="28"/>
        </w:rPr>
        <w:t>проходят</w:t>
      </w:r>
      <w:r w:rsidRPr="005467E0">
        <w:rPr>
          <w:rFonts w:ascii="Times New Roman" w:eastAsia="Times New Roman" w:hAnsi="Times New Roman" w:cs="Times New Roman"/>
          <w:bCs/>
          <w:sz w:val="28"/>
          <w:szCs w:val="28"/>
        </w:rPr>
        <w:t xml:space="preserve"> межмуниципальные и внутримуниципальные  маршруты регулярных перевозок пассажиров автомобильным</w:t>
      </w:r>
      <w:r w:rsidRPr="00410426">
        <w:rPr>
          <w:rFonts w:ascii="Times New Roman" w:eastAsia="Times New Roman" w:hAnsi="Times New Roman" w:cs="Times New Roman"/>
          <w:bCs/>
          <w:sz w:val="28"/>
          <w:szCs w:val="28"/>
        </w:rPr>
        <w:t xml:space="preserve"> тра</w:t>
      </w:r>
      <w:r w:rsidR="003F4D7D">
        <w:rPr>
          <w:rFonts w:ascii="Times New Roman" w:eastAsia="Times New Roman" w:hAnsi="Times New Roman" w:cs="Times New Roman"/>
          <w:bCs/>
          <w:sz w:val="28"/>
          <w:szCs w:val="28"/>
        </w:rPr>
        <w:t xml:space="preserve">нспортом, указанный в </w:t>
      </w:r>
      <w:r w:rsidR="005A757A" w:rsidRPr="005A757A">
        <w:rPr>
          <w:rFonts w:ascii="Times New Roman" w:eastAsia="Times New Roman" w:hAnsi="Times New Roman" w:cs="Times New Roman"/>
          <w:b/>
          <w:bCs/>
          <w:i/>
          <w:sz w:val="28"/>
          <w:szCs w:val="28"/>
        </w:rPr>
        <w:t>таблице 10</w:t>
      </w:r>
      <w:r w:rsidR="003F4D7D" w:rsidRPr="005A757A">
        <w:rPr>
          <w:rFonts w:ascii="Times New Roman" w:eastAsia="Times New Roman" w:hAnsi="Times New Roman" w:cs="Times New Roman"/>
          <w:b/>
          <w:bCs/>
          <w:i/>
          <w:sz w:val="28"/>
          <w:szCs w:val="28"/>
        </w:rPr>
        <w:t>.</w:t>
      </w:r>
    </w:p>
    <w:p w:rsidR="003567AE" w:rsidRDefault="003567AE"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pPr>
    </w:p>
    <w:p w:rsidR="003567AE" w:rsidRDefault="003567AE"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sectPr w:rsidR="003567AE" w:rsidSect="00D401FE">
          <w:pgSz w:w="11906" w:h="16838" w:code="9"/>
          <w:pgMar w:top="851" w:right="849" w:bottom="851" w:left="851" w:header="709" w:footer="709" w:gutter="0"/>
          <w:cols w:space="708"/>
          <w:docGrid w:linePitch="360"/>
        </w:sectPr>
      </w:pPr>
    </w:p>
    <w:p w:rsidR="003567AE" w:rsidRPr="00CA79B5" w:rsidRDefault="005A757A" w:rsidP="003567AE">
      <w:pPr>
        <w:spacing w:after="0" w:line="360" w:lineRule="auto"/>
        <w:ind w:left="426" w:firstLine="567"/>
        <w:jc w:val="right"/>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Таблица 10</w:t>
      </w:r>
    </w:p>
    <w:p w:rsidR="003567AE" w:rsidRPr="00DA42FC" w:rsidRDefault="003567AE" w:rsidP="0060626E">
      <w:pPr>
        <w:spacing w:after="0" w:line="240" w:lineRule="auto"/>
        <w:ind w:left="426" w:firstLine="567"/>
        <w:jc w:val="center"/>
        <w:rPr>
          <w:rFonts w:ascii="Times New Roman" w:eastAsia="Times New Roman" w:hAnsi="Times New Roman" w:cs="Times New Roman"/>
          <w:b/>
          <w:bCs/>
          <w:sz w:val="28"/>
          <w:szCs w:val="20"/>
        </w:rPr>
      </w:pPr>
      <w:r w:rsidRPr="005467E0">
        <w:rPr>
          <w:rFonts w:ascii="Times New Roman" w:eastAsia="Times New Roman" w:hAnsi="Times New Roman" w:cs="Times New Roman"/>
          <w:b/>
          <w:bCs/>
          <w:sz w:val="28"/>
          <w:szCs w:val="20"/>
        </w:rPr>
        <w:t>Межмуниципальные    и внутримуниципальные маршруты регулярных перевозок  пассажиров автомобильным транспортом</w:t>
      </w:r>
    </w:p>
    <w:p w:rsidR="003567AE" w:rsidRDefault="003567AE" w:rsidP="0060626E">
      <w:pPr>
        <w:autoSpaceDE w:val="0"/>
        <w:autoSpaceDN w:val="0"/>
        <w:adjustRightInd w:val="0"/>
        <w:spacing w:after="0" w:line="360" w:lineRule="auto"/>
        <w:ind w:left="426" w:firstLine="567"/>
        <w:jc w:val="center"/>
        <w:rPr>
          <w:rFonts w:ascii="Times New Roman" w:eastAsia="Times New Roman" w:hAnsi="Times New Roman" w:cs="Times New Roman"/>
          <w:bCs/>
          <w:sz w:val="28"/>
          <w:szCs w:val="28"/>
        </w:rPr>
      </w:pPr>
      <w:r w:rsidRPr="00DA42FC">
        <w:rPr>
          <w:rFonts w:ascii="Times New Roman" w:eastAsia="Times New Roman" w:hAnsi="Times New Roman" w:cs="Times New Roman"/>
          <w:b/>
          <w:bCs/>
          <w:sz w:val="28"/>
          <w:szCs w:val="20"/>
        </w:rPr>
        <w:t>на территории муниципального образования</w:t>
      </w:r>
      <w:r w:rsidRPr="00047A2C">
        <w:rPr>
          <w:rFonts w:ascii="Times New Roman" w:eastAsia="Times New Roman" w:hAnsi="Times New Roman" w:cs="Times New Roman"/>
          <w:b/>
          <w:bCs/>
          <w:sz w:val="28"/>
          <w:szCs w:val="20"/>
        </w:rPr>
        <w:t xml:space="preserve"> </w:t>
      </w:r>
      <w:r w:rsidR="004957F7">
        <w:rPr>
          <w:rFonts w:ascii="Times New Roman" w:eastAsia="Times New Roman" w:hAnsi="Times New Roman" w:cs="Times New Roman"/>
          <w:b/>
          <w:bCs/>
          <w:sz w:val="28"/>
          <w:szCs w:val="20"/>
        </w:rPr>
        <w:t>Подгорненского</w:t>
      </w:r>
      <w:r w:rsidRPr="00047A2C">
        <w:rPr>
          <w:rFonts w:ascii="Times New Roman" w:eastAsia="Times New Roman" w:hAnsi="Times New Roman" w:cs="Times New Roman"/>
          <w:b/>
          <w:bCs/>
          <w:sz w:val="28"/>
          <w:szCs w:val="20"/>
        </w:rPr>
        <w:t xml:space="preserve"> сельского поселения </w:t>
      </w:r>
      <w:r w:rsidR="006B0A00">
        <w:rPr>
          <w:rFonts w:ascii="Times New Roman" w:eastAsia="Times New Roman" w:hAnsi="Times New Roman" w:cs="Times New Roman"/>
          <w:b/>
          <w:bCs/>
          <w:sz w:val="28"/>
          <w:szCs w:val="20"/>
        </w:rPr>
        <w:t>Отрадненского</w:t>
      </w:r>
      <w:r w:rsidRPr="00047A2C">
        <w:rPr>
          <w:rFonts w:ascii="Times New Roman" w:eastAsia="Times New Roman" w:hAnsi="Times New Roman" w:cs="Times New Roman"/>
          <w:b/>
          <w:bCs/>
          <w:sz w:val="28"/>
          <w:szCs w:val="20"/>
        </w:rPr>
        <w:t xml:space="preserve"> района Краснодарского</w:t>
      </w:r>
      <w:r>
        <w:rPr>
          <w:rFonts w:ascii="Times New Roman" w:eastAsia="Times New Roman" w:hAnsi="Times New Roman" w:cs="Times New Roman"/>
          <w:b/>
          <w:bCs/>
          <w:sz w:val="28"/>
          <w:szCs w:val="20"/>
        </w:rPr>
        <w:t xml:space="preserve"> края.</w:t>
      </w:r>
    </w:p>
    <w:tbl>
      <w:tblPr>
        <w:tblStyle w:val="13"/>
        <w:tblW w:w="0" w:type="auto"/>
        <w:tblInd w:w="426" w:type="dxa"/>
        <w:tblLayout w:type="fixed"/>
        <w:tblLook w:val="04A0" w:firstRow="1" w:lastRow="0" w:firstColumn="1" w:lastColumn="0" w:noHBand="0" w:noVBand="1"/>
      </w:tblPr>
      <w:tblGrid>
        <w:gridCol w:w="816"/>
        <w:gridCol w:w="993"/>
        <w:gridCol w:w="1559"/>
        <w:gridCol w:w="1559"/>
        <w:gridCol w:w="2268"/>
        <w:gridCol w:w="993"/>
        <w:gridCol w:w="992"/>
        <w:gridCol w:w="1134"/>
        <w:gridCol w:w="1134"/>
        <w:gridCol w:w="1275"/>
        <w:gridCol w:w="1843"/>
      </w:tblGrid>
      <w:tr w:rsidR="0060626E" w:rsidRPr="0029734C" w:rsidTr="006941FA">
        <w:tc>
          <w:tcPr>
            <w:tcW w:w="816"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 п/п</w:t>
            </w: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Порядко-вый номер марш-рута ре-гуляр-ных пе-ревозок</w:t>
            </w:r>
          </w:p>
        </w:tc>
        <w:tc>
          <w:tcPr>
            <w:tcW w:w="3118" w:type="dxa"/>
            <w:gridSpan w:val="2"/>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Наименование маршрута регулярных перевозок в виде наименований начального остановочного пункта и конечного остановочного пункта по маршруту регулярных перевозок или в виде наименований поселений, в границах которых расположены начальный остановоч-ный пункт и конечный остановочный пункт по данному маршруту</w:t>
            </w:r>
          </w:p>
        </w:tc>
        <w:tc>
          <w:tcPr>
            <w:tcW w:w="2268"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r w:rsidRPr="0029734C">
              <w:rPr>
                <w:rFonts w:ascii="Times New Roman" w:hAnsi="Times New Roman" w:cs="Times New Roman"/>
                <w:b/>
                <w:bCs/>
                <w:sz w:val="20"/>
                <w:szCs w:val="20"/>
                <w:lang w:val="ru-RU"/>
              </w:rPr>
              <w:t>Наименования промежуточных остановочных пунктов по маршруту регулярных перевозок или наименования поселений, в границах которых расположены промежуточные остановочные пункты</w:t>
            </w:r>
          </w:p>
          <w:p w:rsidR="0060626E" w:rsidRPr="0029734C" w:rsidRDefault="0060626E" w:rsidP="008365EF">
            <w:pPr>
              <w:jc w:val="center"/>
              <w:rPr>
                <w:rFonts w:ascii="Times New Roman" w:eastAsia="Times New Roman" w:hAnsi="Times New Roman" w:cs="Times New Roman"/>
                <w:b/>
                <w:bCs/>
                <w:sz w:val="20"/>
                <w:szCs w:val="20"/>
                <w:lang w:val="ru-RU"/>
              </w:rPr>
            </w:pP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Протяженность маршрута регулярных пере-возок,км</w:t>
            </w:r>
          </w:p>
        </w:tc>
        <w:tc>
          <w:tcPr>
            <w:tcW w:w="992"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Порядок посадки и вы-садки пасса-жиров</w:t>
            </w:r>
          </w:p>
        </w:tc>
        <w:tc>
          <w:tcPr>
            <w:tcW w:w="1134"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Вид ре-гуляр-ных пе-ревозок</w:t>
            </w:r>
          </w:p>
        </w:tc>
        <w:tc>
          <w:tcPr>
            <w:tcW w:w="1134"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Вид ТС</w:t>
            </w:r>
          </w:p>
        </w:tc>
        <w:tc>
          <w:tcPr>
            <w:tcW w:w="1275"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Дата начала осу-ществления регуляр-ных перевозок</w:t>
            </w:r>
          </w:p>
        </w:tc>
        <w:tc>
          <w:tcPr>
            <w:tcW w:w="184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Наименование ИП, осуществляющих перевозки по маршруту регулярных перевозок</w:t>
            </w:r>
          </w:p>
        </w:tc>
      </w:tr>
      <w:tr w:rsidR="0060626E" w:rsidRPr="0029734C" w:rsidTr="006941FA">
        <w:tc>
          <w:tcPr>
            <w:tcW w:w="816"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rPr>
            </w:pPr>
            <w:r w:rsidRPr="0029734C">
              <w:rPr>
                <w:rFonts w:ascii="Times New Roman" w:hAnsi="Times New Roman" w:cs="Times New Roman"/>
                <w:b/>
                <w:sz w:val="20"/>
                <w:szCs w:val="20"/>
              </w:rPr>
              <w:t>1</w:t>
            </w: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rPr>
            </w:pPr>
            <w:r w:rsidRPr="0029734C">
              <w:rPr>
                <w:rFonts w:ascii="Times New Roman" w:hAnsi="Times New Roman" w:cs="Times New Roman"/>
                <w:b/>
                <w:sz w:val="20"/>
                <w:szCs w:val="20"/>
              </w:rPr>
              <w:t>2</w:t>
            </w:r>
          </w:p>
        </w:tc>
        <w:tc>
          <w:tcPr>
            <w:tcW w:w="1559"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3</w:t>
            </w:r>
          </w:p>
        </w:tc>
        <w:tc>
          <w:tcPr>
            <w:tcW w:w="1559"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4</w:t>
            </w:r>
          </w:p>
        </w:tc>
        <w:tc>
          <w:tcPr>
            <w:tcW w:w="2268"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5</w:t>
            </w:r>
          </w:p>
        </w:tc>
        <w:tc>
          <w:tcPr>
            <w:tcW w:w="993"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6</w:t>
            </w:r>
          </w:p>
        </w:tc>
        <w:tc>
          <w:tcPr>
            <w:tcW w:w="992"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7</w:t>
            </w:r>
          </w:p>
        </w:tc>
        <w:tc>
          <w:tcPr>
            <w:tcW w:w="1134"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8</w:t>
            </w:r>
          </w:p>
        </w:tc>
        <w:tc>
          <w:tcPr>
            <w:tcW w:w="1134"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9</w:t>
            </w:r>
          </w:p>
        </w:tc>
        <w:tc>
          <w:tcPr>
            <w:tcW w:w="1275"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rPr>
              <w:t>1</w:t>
            </w:r>
            <w:r w:rsidRPr="0029734C">
              <w:rPr>
                <w:rFonts w:ascii="Times New Roman" w:eastAsia="Times New Roman" w:hAnsi="Times New Roman" w:cs="Times New Roman"/>
                <w:b/>
                <w:bCs/>
                <w:sz w:val="20"/>
                <w:szCs w:val="20"/>
                <w:lang w:val="ru-RU"/>
              </w:rPr>
              <w:t>0</w:t>
            </w:r>
          </w:p>
        </w:tc>
        <w:tc>
          <w:tcPr>
            <w:tcW w:w="1843"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rPr>
              <w:t>1</w:t>
            </w:r>
            <w:r w:rsidRPr="0029734C">
              <w:rPr>
                <w:rFonts w:ascii="Times New Roman" w:eastAsia="Times New Roman" w:hAnsi="Times New Roman" w:cs="Times New Roman"/>
                <w:b/>
                <w:bCs/>
                <w:sz w:val="20"/>
                <w:szCs w:val="20"/>
                <w:lang w:val="ru-RU"/>
              </w:rPr>
              <w:t>1</w:t>
            </w:r>
          </w:p>
        </w:tc>
      </w:tr>
      <w:tr w:rsidR="00CD2008" w:rsidRPr="0029734C" w:rsidTr="008365EF">
        <w:tc>
          <w:tcPr>
            <w:tcW w:w="14566" w:type="dxa"/>
            <w:gridSpan w:val="11"/>
            <w:vAlign w:val="center"/>
          </w:tcPr>
          <w:p w:rsidR="00CD2008" w:rsidRPr="00CD2008" w:rsidRDefault="00CD2008" w:rsidP="008365EF">
            <w:pPr>
              <w:autoSpaceDE w:val="0"/>
              <w:autoSpaceDN w:val="0"/>
              <w:adjustRightInd w:val="0"/>
              <w:jc w:val="center"/>
              <w:rPr>
                <w:rFonts w:ascii="Times New Roman" w:hAnsi="Times New Roman" w:cs="Times New Roman"/>
                <w:b/>
                <w:sz w:val="20"/>
                <w:szCs w:val="20"/>
                <w:lang w:val="ru-RU"/>
              </w:rPr>
            </w:pPr>
            <w:r>
              <w:rPr>
                <w:rFonts w:ascii="Times New Roman" w:hAnsi="Times New Roman" w:cs="Times New Roman"/>
                <w:b/>
                <w:sz w:val="20"/>
                <w:szCs w:val="20"/>
                <w:lang w:val="ru-RU"/>
              </w:rPr>
              <w:t>межмуниципальные маршруты</w:t>
            </w:r>
          </w:p>
        </w:tc>
      </w:tr>
      <w:tr w:rsidR="00E2018A" w:rsidRPr="0029734C" w:rsidTr="006941FA">
        <w:tc>
          <w:tcPr>
            <w:tcW w:w="816" w:type="dxa"/>
            <w:vAlign w:val="center"/>
          </w:tcPr>
          <w:p w:rsidR="00E2018A" w:rsidRPr="0029734C" w:rsidRDefault="00E2018A"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1</w:t>
            </w:r>
          </w:p>
        </w:tc>
        <w:tc>
          <w:tcPr>
            <w:tcW w:w="993" w:type="dxa"/>
            <w:vAlign w:val="center"/>
          </w:tcPr>
          <w:p w:rsidR="00E2018A" w:rsidRPr="0029734C" w:rsidRDefault="00E2018A"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559" w:type="dxa"/>
            <w:vAlign w:val="center"/>
          </w:tcPr>
          <w:p w:rsidR="00E2018A" w:rsidRPr="006941FA" w:rsidRDefault="0037447F" w:rsidP="006941FA">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город Краснодар </w:t>
            </w:r>
          </w:p>
        </w:tc>
        <w:tc>
          <w:tcPr>
            <w:tcW w:w="1559" w:type="dxa"/>
            <w:vAlign w:val="center"/>
          </w:tcPr>
          <w:p w:rsidR="00E2018A" w:rsidRPr="0029734C" w:rsidRDefault="0037447F" w:rsidP="00763A9A">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станица Подгорная, Отрадненский район</w:t>
            </w:r>
          </w:p>
        </w:tc>
        <w:tc>
          <w:tcPr>
            <w:tcW w:w="2268" w:type="dxa"/>
            <w:vAlign w:val="center"/>
          </w:tcPr>
          <w:p w:rsidR="00E2018A"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Краснодар-1, автовокзал</w:t>
            </w:r>
          </w:p>
          <w:p w:rsidR="0037447F"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Тбилисская автостанция,</w:t>
            </w:r>
          </w:p>
          <w:p w:rsidR="0037447F"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Кропоткин, автокасса</w:t>
            </w:r>
          </w:p>
          <w:p w:rsidR="0037447F"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Армавир, автовокзал</w:t>
            </w:r>
          </w:p>
          <w:p w:rsidR="0037447F"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Бесскорбная, трасса</w:t>
            </w:r>
          </w:p>
          <w:p w:rsidR="0037447F"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Попутная, трасса</w:t>
            </w:r>
          </w:p>
          <w:p w:rsidR="0037447F" w:rsidRDefault="0037447F"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Отрадное,</w:t>
            </w:r>
          </w:p>
          <w:p w:rsidR="0037447F" w:rsidRPr="00AC6EF7" w:rsidRDefault="0037447F" w:rsidP="008365EF">
            <w:pPr>
              <w:autoSpaceDE w:val="0"/>
              <w:autoSpaceDN w:val="0"/>
              <w:adjustRightInd w:val="0"/>
              <w:jc w:val="center"/>
              <w:rPr>
                <w:rFonts w:ascii="Times New Roman" w:hAnsi="Times New Roman" w:cs="Times New Roman"/>
                <w:sz w:val="20"/>
                <w:szCs w:val="20"/>
                <w:lang w:val="ru-RU"/>
              </w:rPr>
            </w:pPr>
            <w:r w:rsidRPr="00AC6EF7">
              <w:rPr>
                <w:rFonts w:ascii="Times New Roman" w:hAnsi="Times New Roman" w:cs="Times New Roman"/>
                <w:sz w:val="20"/>
                <w:szCs w:val="20"/>
                <w:lang w:val="ru-RU"/>
              </w:rPr>
              <w:t>Спокойная, центр</w:t>
            </w:r>
          </w:p>
          <w:p w:rsidR="0037447F" w:rsidRPr="0029734C" w:rsidRDefault="00AC6EF7" w:rsidP="008365EF">
            <w:pPr>
              <w:autoSpaceDE w:val="0"/>
              <w:autoSpaceDN w:val="0"/>
              <w:adjustRightInd w:val="0"/>
              <w:jc w:val="center"/>
              <w:rPr>
                <w:rFonts w:ascii="Times New Roman" w:hAnsi="Times New Roman" w:cs="Times New Roman"/>
                <w:sz w:val="20"/>
                <w:szCs w:val="20"/>
                <w:lang w:val="ru-RU"/>
              </w:rPr>
            </w:pPr>
            <w:r w:rsidRPr="00AC6EF7">
              <w:rPr>
                <w:rFonts w:ascii="Times New Roman" w:hAnsi="Times New Roman" w:cs="Times New Roman"/>
                <w:b/>
                <w:sz w:val="20"/>
                <w:szCs w:val="20"/>
                <w:lang w:val="ru-RU"/>
              </w:rPr>
              <w:t xml:space="preserve">станица </w:t>
            </w:r>
            <w:r w:rsidR="0037447F" w:rsidRPr="00AC6EF7">
              <w:rPr>
                <w:rFonts w:ascii="Times New Roman" w:hAnsi="Times New Roman" w:cs="Times New Roman"/>
                <w:b/>
                <w:sz w:val="20"/>
                <w:szCs w:val="20"/>
                <w:lang w:val="ru-RU"/>
              </w:rPr>
              <w:t>Подгорная,</w:t>
            </w:r>
            <w:r w:rsidR="0037447F">
              <w:rPr>
                <w:rFonts w:ascii="Times New Roman" w:hAnsi="Times New Roman" w:cs="Times New Roman"/>
                <w:sz w:val="20"/>
                <w:szCs w:val="20"/>
                <w:lang w:val="ru-RU"/>
              </w:rPr>
              <w:t xml:space="preserve"> Отрадненский район</w:t>
            </w:r>
          </w:p>
        </w:tc>
        <w:tc>
          <w:tcPr>
            <w:tcW w:w="993" w:type="dxa"/>
            <w:vAlign w:val="center"/>
          </w:tcPr>
          <w:p w:rsidR="00E2018A" w:rsidRPr="0029734C" w:rsidRDefault="001B5120"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270,0</w:t>
            </w:r>
          </w:p>
        </w:tc>
        <w:tc>
          <w:tcPr>
            <w:tcW w:w="992"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p>
        </w:tc>
        <w:tc>
          <w:tcPr>
            <w:tcW w:w="1134" w:type="dxa"/>
            <w:vAlign w:val="center"/>
          </w:tcPr>
          <w:p w:rsidR="00E2018A" w:rsidRPr="0029734C" w:rsidRDefault="00E2018A" w:rsidP="00D71742">
            <w:pPr>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регуляр- ные пе- ревозки по нере- гулиру- емым тарифам</w:t>
            </w:r>
          </w:p>
        </w:tc>
        <w:tc>
          <w:tcPr>
            <w:tcW w:w="1134" w:type="dxa"/>
            <w:vAlign w:val="center"/>
          </w:tcPr>
          <w:p w:rsidR="00E2018A" w:rsidRPr="0029734C" w:rsidRDefault="00E2018A" w:rsidP="00D71742">
            <w:pPr>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автобус</w:t>
            </w:r>
          </w:p>
        </w:tc>
        <w:tc>
          <w:tcPr>
            <w:tcW w:w="1275"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843" w:type="dxa"/>
            <w:vAlign w:val="center"/>
          </w:tcPr>
          <w:p w:rsidR="00E2018A" w:rsidRPr="004303EC" w:rsidRDefault="00124E26" w:rsidP="00D71742">
            <w:pPr>
              <w:autoSpaceDE w:val="0"/>
              <w:autoSpaceDN w:val="0"/>
              <w:adjustRightInd w:val="0"/>
              <w:jc w:val="center"/>
              <w:rPr>
                <w:rFonts w:ascii="Times New Roman" w:hAnsi="Times New Roman" w:cs="Times New Roman"/>
                <w:sz w:val="20"/>
                <w:szCs w:val="20"/>
                <w:highlight w:val="yellow"/>
                <w:lang w:val="ru-RU"/>
              </w:rPr>
            </w:pPr>
            <w:r w:rsidRPr="00124E26">
              <w:rPr>
                <w:rFonts w:ascii="Times New Roman" w:hAnsi="Times New Roman" w:cs="Times New Roman"/>
                <w:sz w:val="20"/>
                <w:szCs w:val="20"/>
                <w:lang w:val="ru-RU"/>
              </w:rPr>
              <w:t>ООО «ПАТП Отрадненское»</w:t>
            </w:r>
          </w:p>
        </w:tc>
      </w:tr>
      <w:tr w:rsidR="00E2018A" w:rsidRPr="0029734C" w:rsidTr="00D71742">
        <w:tc>
          <w:tcPr>
            <w:tcW w:w="14566" w:type="dxa"/>
            <w:gridSpan w:val="11"/>
            <w:vAlign w:val="center"/>
          </w:tcPr>
          <w:p w:rsidR="00E2018A" w:rsidRPr="007904F6" w:rsidRDefault="00E2018A" w:rsidP="008365EF">
            <w:pPr>
              <w:autoSpaceDE w:val="0"/>
              <w:autoSpaceDN w:val="0"/>
              <w:adjustRightInd w:val="0"/>
              <w:jc w:val="center"/>
              <w:rPr>
                <w:rFonts w:ascii="Times New Roman" w:hAnsi="Times New Roman" w:cs="Times New Roman"/>
                <w:sz w:val="20"/>
                <w:szCs w:val="20"/>
                <w:highlight w:val="yellow"/>
                <w:lang w:val="ru-RU" w:bidi="ru-RU"/>
              </w:rPr>
            </w:pPr>
            <w:r w:rsidRPr="001B5120">
              <w:rPr>
                <w:rFonts w:ascii="Times New Roman" w:hAnsi="Times New Roman" w:cs="Times New Roman"/>
                <w:b/>
                <w:sz w:val="20"/>
                <w:szCs w:val="20"/>
                <w:lang w:val="ru-RU"/>
              </w:rPr>
              <w:t>внутримуниципальные маршруты</w:t>
            </w:r>
          </w:p>
        </w:tc>
      </w:tr>
      <w:tr w:rsidR="00E2018A" w:rsidRPr="0029734C" w:rsidTr="006941FA">
        <w:tc>
          <w:tcPr>
            <w:tcW w:w="816" w:type="dxa"/>
            <w:vAlign w:val="center"/>
          </w:tcPr>
          <w:p w:rsidR="00E2018A" w:rsidRPr="0029734C" w:rsidRDefault="000313E9"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3</w:t>
            </w:r>
          </w:p>
        </w:tc>
        <w:tc>
          <w:tcPr>
            <w:tcW w:w="993"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559" w:type="dxa"/>
            <w:vAlign w:val="center"/>
          </w:tcPr>
          <w:p w:rsidR="00E2018A" w:rsidRPr="006941FA" w:rsidRDefault="00E2018A" w:rsidP="00D71742">
            <w:pPr>
              <w:autoSpaceDE w:val="0"/>
              <w:autoSpaceDN w:val="0"/>
              <w:adjustRightInd w:val="0"/>
              <w:jc w:val="center"/>
              <w:rPr>
                <w:rFonts w:ascii="Times New Roman" w:hAnsi="Times New Roman" w:cs="Times New Roman"/>
                <w:sz w:val="20"/>
                <w:szCs w:val="20"/>
                <w:lang w:val="ru-RU"/>
              </w:rPr>
            </w:pPr>
            <w:r w:rsidRPr="006941FA">
              <w:rPr>
                <w:rFonts w:ascii="Times New Roman" w:hAnsi="Times New Roman" w:cs="Times New Roman"/>
                <w:sz w:val="20"/>
                <w:szCs w:val="20"/>
                <w:lang w:val="ru-RU"/>
              </w:rPr>
              <w:t xml:space="preserve">станица </w:t>
            </w:r>
            <w:r>
              <w:rPr>
                <w:rFonts w:ascii="Times New Roman" w:hAnsi="Times New Roman" w:cs="Times New Roman"/>
                <w:sz w:val="20"/>
                <w:szCs w:val="20"/>
                <w:lang w:val="ru-RU"/>
              </w:rPr>
              <w:t xml:space="preserve">Отрадная </w:t>
            </w:r>
          </w:p>
        </w:tc>
        <w:tc>
          <w:tcPr>
            <w:tcW w:w="1559"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 xml:space="preserve">станица </w:t>
            </w:r>
            <w:r w:rsidR="004A3923">
              <w:rPr>
                <w:rFonts w:ascii="Times New Roman" w:hAnsi="Times New Roman" w:cs="Times New Roman"/>
                <w:sz w:val="20"/>
                <w:szCs w:val="20"/>
                <w:lang w:val="ru-RU"/>
              </w:rPr>
              <w:t>Подгорная</w:t>
            </w:r>
          </w:p>
        </w:tc>
        <w:tc>
          <w:tcPr>
            <w:tcW w:w="2268" w:type="dxa"/>
            <w:vAlign w:val="center"/>
          </w:tcPr>
          <w:p w:rsidR="00E2018A" w:rsidRDefault="00E2018A" w:rsidP="00D71742">
            <w:pPr>
              <w:autoSpaceDE w:val="0"/>
              <w:autoSpaceDN w:val="0"/>
              <w:adjustRightInd w:val="0"/>
              <w:jc w:val="center"/>
              <w:rPr>
                <w:rFonts w:ascii="Times New Roman" w:hAnsi="Times New Roman" w:cs="Times New Roman"/>
                <w:sz w:val="20"/>
                <w:szCs w:val="20"/>
                <w:lang w:val="ru-RU" w:bidi="ru-RU"/>
              </w:rPr>
            </w:pPr>
            <w:r>
              <w:rPr>
                <w:rFonts w:ascii="Times New Roman" w:hAnsi="Times New Roman" w:cs="Times New Roman"/>
                <w:sz w:val="20"/>
                <w:szCs w:val="20"/>
                <w:lang w:val="ru-RU" w:bidi="ru-RU"/>
              </w:rPr>
              <w:t>станица Отра</w:t>
            </w:r>
            <w:r w:rsidR="00FF1EA3">
              <w:rPr>
                <w:rFonts w:ascii="Times New Roman" w:hAnsi="Times New Roman" w:cs="Times New Roman"/>
                <w:sz w:val="20"/>
                <w:szCs w:val="20"/>
                <w:lang w:val="ru-RU" w:bidi="ru-RU"/>
              </w:rPr>
              <w:t>дная, станица Спокойная</w:t>
            </w:r>
            <w:r>
              <w:rPr>
                <w:rFonts w:ascii="Times New Roman" w:hAnsi="Times New Roman" w:cs="Times New Roman"/>
                <w:sz w:val="20"/>
                <w:szCs w:val="20"/>
                <w:lang w:val="ru-RU" w:bidi="ru-RU"/>
              </w:rPr>
              <w:t>,</w:t>
            </w:r>
          </w:p>
          <w:p w:rsidR="004A3923" w:rsidRDefault="004A3923" w:rsidP="00D71742">
            <w:pPr>
              <w:autoSpaceDE w:val="0"/>
              <w:autoSpaceDN w:val="0"/>
              <w:adjustRightInd w:val="0"/>
              <w:jc w:val="center"/>
              <w:rPr>
                <w:rFonts w:ascii="Times New Roman" w:hAnsi="Times New Roman" w:cs="Times New Roman"/>
                <w:sz w:val="20"/>
                <w:szCs w:val="20"/>
                <w:lang w:val="ru-RU" w:bidi="ru-RU"/>
              </w:rPr>
            </w:pPr>
            <w:r>
              <w:rPr>
                <w:rFonts w:ascii="Times New Roman" w:hAnsi="Times New Roman" w:cs="Times New Roman"/>
                <w:sz w:val="20"/>
                <w:szCs w:val="20"/>
                <w:lang w:val="ru-RU" w:bidi="ru-RU"/>
              </w:rPr>
              <w:t>станица Подгорная</w:t>
            </w:r>
          </w:p>
          <w:p w:rsidR="00E2018A" w:rsidRPr="0029734C" w:rsidRDefault="00E2018A" w:rsidP="00D71742">
            <w:pPr>
              <w:autoSpaceDE w:val="0"/>
              <w:autoSpaceDN w:val="0"/>
              <w:adjustRightInd w:val="0"/>
              <w:jc w:val="center"/>
              <w:rPr>
                <w:rFonts w:ascii="Times New Roman" w:hAnsi="Times New Roman" w:cs="Times New Roman"/>
                <w:sz w:val="20"/>
                <w:szCs w:val="20"/>
                <w:lang w:val="ru-RU"/>
              </w:rPr>
            </w:pPr>
          </w:p>
        </w:tc>
        <w:tc>
          <w:tcPr>
            <w:tcW w:w="993" w:type="dxa"/>
            <w:vAlign w:val="center"/>
          </w:tcPr>
          <w:p w:rsidR="00E2018A" w:rsidRPr="0029734C" w:rsidRDefault="001B5120"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21,0</w:t>
            </w:r>
          </w:p>
        </w:tc>
        <w:tc>
          <w:tcPr>
            <w:tcW w:w="992"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134" w:type="dxa"/>
            <w:vAlign w:val="center"/>
          </w:tcPr>
          <w:p w:rsidR="00E2018A" w:rsidRPr="0029734C" w:rsidRDefault="00E2018A" w:rsidP="00D71742">
            <w:pPr>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регуляр- ные пе- ревозки по нере- гулиру- емым тарифам</w:t>
            </w:r>
          </w:p>
        </w:tc>
        <w:tc>
          <w:tcPr>
            <w:tcW w:w="1134" w:type="dxa"/>
            <w:vAlign w:val="center"/>
          </w:tcPr>
          <w:p w:rsidR="00E2018A" w:rsidRPr="0029734C" w:rsidRDefault="00E2018A" w:rsidP="00D71742">
            <w:pPr>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автобус</w:t>
            </w:r>
          </w:p>
        </w:tc>
        <w:tc>
          <w:tcPr>
            <w:tcW w:w="1275"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843" w:type="dxa"/>
            <w:vAlign w:val="center"/>
          </w:tcPr>
          <w:p w:rsidR="00E2018A" w:rsidRPr="004303EC" w:rsidRDefault="0038117F" w:rsidP="00D71742">
            <w:pPr>
              <w:autoSpaceDE w:val="0"/>
              <w:autoSpaceDN w:val="0"/>
              <w:adjustRightInd w:val="0"/>
              <w:jc w:val="center"/>
              <w:rPr>
                <w:rFonts w:ascii="Times New Roman" w:hAnsi="Times New Roman" w:cs="Times New Roman"/>
                <w:sz w:val="20"/>
                <w:szCs w:val="20"/>
                <w:highlight w:val="yellow"/>
                <w:lang w:val="ru-RU"/>
              </w:rPr>
            </w:pPr>
            <w:r w:rsidRPr="0038117F">
              <w:rPr>
                <w:rFonts w:ascii="Times New Roman" w:hAnsi="Times New Roman" w:cs="Times New Roman"/>
                <w:sz w:val="20"/>
                <w:szCs w:val="20"/>
                <w:lang w:val="ru-RU"/>
              </w:rPr>
              <w:t>Индивидуальный предприниматель Манин А.В.</w:t>
            </w:r>
          </w:p>
        </w:tc>
      </w:tr>
    </w:tbl>
    <w:p w:rsidR="0060626E" w:rsidRDefault="0060626E" w:rsidP="0060626E">
      <w:pPr>
        <w:spacing w:after="0" w:line="240" w:lineRule="auto"/>
        <w:ind w:left="284" w:firstLine="567"/>
        <w:jc w:val="both"/>
        <w:rPr>
          <w:rFonts w:ascii="Times New Roman" w:eastAsia="Times New Roman" w:hAnsi="Times New Roman" w:cs="Times New Roman"/>
          <w:bCs/>
          <w:sz w:val="24"/>
          <w:szCs w:val="24"/>
        </w:rPr>
      </w:pPr>
      <w:r w:rsidRPr="005E1022">
        <w:rPr>
          <w:rFonts w:ascii="Times New Roman" w:eastAsia="Times New Roman" w:hAnsi="Times New Roman" w:cs="Times New Roman"/>
          <w:b/>
          <w:bCs/>
          <w:sz w:val="24"/>
          <w:szCs w:val="24"/>
        </w:rPr>
        <w:t>Примечание:</w:t>
      </w:r>
      <w:r w:rsidRPr="00770D28">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*информация указанная в таблице, использована с сайта Министерства дорожного хозяйства и траспорта Краснодарского край </w:t>
      </w:r>
      <w:r w:rsidRPr="004F6E31">
        <w:rPr>
          <w:rFonts w:ascii="Times New Roman" w:eastAsia="Times New Roman" w:hAnsi="Times New Roman" w:cs="Times New Roman"/>
          <w:bCs/>
          <w:sz w:val="24"/>
          <w:szCs w:val="24"/>
        </w:rPr>
        <w:t>Сайт: tskk.ru</w:t>
      </w:r>
      <w:r>
        <w:rPr>
          <w:rFonts w:ascii="Times New Roman" w:eastAsia="Times New Roman" w:hAnsi="Times New Roman" w:cs="Times New Roman"/>
          <w:bCs/>
          <w:sz w:val="24"/>
          <w:szCs w:val="24"/>
        </w:rPr>
        <w:t>;</w:t>
      </w:r>
    </w:p>
    <w:p w:rsidR="001244C6" w:rsidRDefault="001244C6" w:rsidP="00631944">
      <w:pPr>
        <w:autoSpaceDE w:val="0"/>
        <w:autoSpaceDN w:val="0"/>
        <w:adjustRightInd w:val="0"/>
        <w:spacing w:after="0" w:line="360" w:lineRule="auto"/>
        <w:ind w:left="426" w:firstLine="567"/>
        <w:rPr>
          <w:rFonts w:ascii="Times New Roman" w:eastAsia="Times New Roman" w:hAnsi="Times New Roman" w:cs="Times New Roman"/>
          <w:bCs/>
          <w:sz w:val="28"/>
          <w:szCs w:val="28"/>
        </w:rPr>
      </w:pPr>
    </w:p>
    <w:p w:rsidR="001244C6" w:rsidRDefault="001244C6" w:rsidP="00631944">
      <w:pPr>
        <w:autoSpaceDE w:val="0"/>
        <w:autoSpaceDN w:val="0"/>
        <w:adjustRightInd w:val="0"/>
        <w:spacing w:after="0" w:line="360" w:lineRule="auto"/>
        <w:ind w:left="426" w:firstLine="567"/>
        <w:rPr>
          <w:rFonts w:ascii="Times New Roman" w:eastAsia="Times New Roman" w:hAnsi="Times New Roman" w:cs="Times New Roman"/>
          <w:bCs/>
          <w:sz w:val="28"/>
          <w:szCs w:val="28"/>
        </w:rPr>
        <w:sectPr w:rsidR="001244C6" w:rsidSect="00D401FE">
          <w:pgSz w:w="16838" w:h="11906" w:orient="landscape" w:code="9"/>
          <w:pgMar w:top="851" w:right="851" w:bottom="851" w:left="851" w:header="709" w:footer="709" w:gutter="0"/>
          <w:cols w:space="708"/>
          <w:docGrid w:linePitch="360"/>
        </w:sectPr>
      </w:pPr>
    </w:p>
    <w:p w:rsidR="005467E0" w:rsidRPr="005E1022" w:rsidRDefault="005467E0" w:rsidP="005467E0">
      <w:pPr>
        <w:spacing w:after="0" w:line="360" w:lineRule="auto"/>
        <w:ind w:left="567" w:right="282" w:firstLine="709"/>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Большинство трудовых передвижений в населенных пунктах муниципального образования приходиться на личный автотранспорт и пешеходные сообщения.</w:t>
      </w:r>
    </w:p>
    <w:p w:rsidR="005467E0" w:rsidRPr="005E1022" w:rsidRDefault="005467E0" w:rsidP="005467E0">
      <w:pPr>
        <w:spacing w:after="0" w:line="360" w:lineRule="auto"/>
        <w:ind w:left="567" w:right="282" w:firstLine="709"/>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Генеральным планом на расчетный срок не предусмотрены  мероприятия, в части организации пассажирских перевозок, позволяющих  создать на территории муниципального образования маршрутную сеть, удовлетворяющую потребности населения в передвижении, сформированную на условиях добросовестной конкуренции при минимальном уровне субсидий из бюджета муниципального района.</w:t>
      </w:r>
    </w:p>
    <w:p w:rsidR="00132CB0" w:rsidRDefault="00132CB0" w:rsidP="00A61BB9">
      <w:pPr>
        <w:spacing w:after="0" w:line="360" w:lineRule="auto"/>
        <w:ind w:left="567" w:right="283" w:firstLine="567"/>
        <w:jc w:val="both"/>
        <w:rPr>
          <w:rFonts w:ascii="Times New Roman" w:eastAsia="Times New Roman" w:hAnsi="Times New Roman" w:cs="Times New Roman"/>
          <w:bCs/>
          <w:sz w:val="28"/>
          <w:szCs w:val="20"/>
        </w:rPr>
      </w:pP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3.7. Характеристика </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условий пешеходного и велосипедного передвижения на территории муниципального образования</w:t>
      </w:r>
    </w:p>
    <w:p w:rsidR="005E1022" w:rsidRPr="005E1022" w:rsidRDefault="005E1022" w:rsidP="005E1022">
      <w:pPr>
        <w:spacing w:after="0"/>
        <w:ind w:left="709" w:firstLine="707"/>
        <w:jc w:val="both"/>
        <w:rPr>
          <w:rFonts w:ascii="Times New Roman" w:eastAsia="Times New Roman" w:hAnsi="Times New Roman" w:cs="Times New Roman"/>
          <w:color w:val="00B0F0"/>
          <w:sz w:val="24"/>
          <w:szCs w:val="24"/>
        </w:rPr>
      </w:pPr>
    </w:p>
    <w:p w:rsidR="00F54C61" w:rsidRP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 xml:space="preserve">На территории </w:t>
      </w:r>
      <w:r w:rsidR="004957F7">
        <w:rPr>
          <w:rFonts w:ascii="Times New Roman" w:eastAsia="Times New Roman" w:hAnsi="Times New Roman" w:cs="Times New Roman"/>
          <w:sz w:val="28"/>
          <w:szCs w:val="28"/>
        </w:rPr>
        <w:t>Подгорненского</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bCs/>
          <w:sz w:val="28"/>
          <w:szCs w:val="20"/>
        </w:rPr>
        <w:t xml:space="preserve"> поселения </w:t>
      </w:r>
      <w:r w:rsidRPr="00F54C61">
        <w:rPr>
          <w:rFonts w:ascii="Times New Roman" w:eastAsia="Times New Roman" w:hAnsi="Times New Roman" w:cs="Times New Roman"/>
          <w:sz w:val="28"/>
          <w:szCs w:val="28"/>
        </w:rPr>
        <w:t xml:space="preserve"> по главным улицам пешеходное передвижение осуществляется по тротуарам, в границах существующей линии застройки, шириной </w:t>
      </w:r>
      <w:r w:rsidR="0046391D">
        <w:rPr>
          <w:rFonts w:ascii="Times New Roman" w:eastAsia="Times New Roman" w:hAnsi="Times New Roman" w:cs="Times New Roman"/>
          <w:sz w:val="28"/>
          <w:szCs w:val="28"/>
        </w:rPr>
        <w:t>1-</w:t>
      </w:r>
      <w:r w:rsidRPr="00F54C61">
        <w:rPr>
          <w:rFonts w:ascii="Times New Roman" w:eastAsia="Times New Roman" w:hAnsi="Times New Roman" w:cs="Times New Roman"/>
          <w:sz w:val="28"/>
          <w:szCs w:val="28"/>
        </w:rPr>
        <w:t xml:space="preserve">1,5 м., существующих </w:t>
      </w:r>
      <w:r w:rsidRPr="003A187D">
        <w:rPr>
          <w:rFonts w:ascii="Times New Roman" w:eastAsia="Times New Roman" w:hAnsi="Times New Roman" w:cs="Times New Roman"/>
          <w:sz w:val="28"/>
          <w:szCs w:val="28"/>
        </w:rPr>
        <w:t>преимуществе</w:t>
      </w:r>
      <w:r w:rsidR="0046391D" w:rsidRPr="003A187D">
        <w:rPr>
          <w:rFonts w:ascii="Times New Roman" w:eastAsia="Times New Roman" w:hAnsi="Times New Roman" w:cs="Times New Roman"/>
          <w:sz w:val="28"/>
          <w:szCs w:val="28"/>
        </w:rPr>
        <w:t>нно асфальтобетонном</w:t>
      </w:r>
      <w:r w:rsidR="00BB6671" w:rsidRPr="003A187D">
        <w:rPr>
          <w:rFonts w:ascii="Times New Roman" w:eastAsia="Times New Roman" w:hAnsi="Times New Roman" w:cs="Times New Roman"/>
          <w:sz w:val="28"/>
          <w:szCs w:val="28"/>
        </w:rPr>
        <w:t xml:space="preserve">  </w:t>
      </w:r>
      <w:r w:rsidRPr="003A187D">
        <w:rPr>
          <w:rFonts w:ascii="Times New Roman" w:eastAsia="Times New Roman" w:hAnsi="Times New Roman" w:cs="Times New Roman"/>
          <w:sz w:val="28"/>
          <w:szCs w:val="28"/>
        </w:rPr>
        <w:t>исполнении. В</w:t>
      </w:r>
      <w:r w:rsidRPr="00F54C61">
        <w:rPr>
          <w:rFonts w:ascii="Times New Roman" w:eastAsia="Times New Roman" w:hAnsi="Times New Roman" w:cs="Times New Roman"/>
          <w:sz w:val="28"/>
          <w:szCs w:val="28"/>
        </w:rPr>
        <w:t xml:space="preserve"> местах пересечения тротуаров с проезжей частью оборудованы</w:t>
      </w:r>
      <w:r w:rsidR="00016558">
        <w:rPr>
          <w:rFonts w:ascii="Times New Roman" w:eastAsia="Times New Roman" w:hAnsi="Times New Roman" w:cs="Times New Roman"/>
          <w:sz w:val="28"/>
          <w:szCs w:val="28"/>
        </w:rPr>
        <w:t xml:space="preserve"> </w:t>
      </w:r>
      <w:r w:rsidRPr="00F54C61">
        <w:rPr>
          <w:rFonts w:ascii="Times New Roman" w:eastAsia="Times New Roman" w:hAnsi="Times New Roman" w:cs="Times New Roman"/>
          <w:sz w:val="28"/>
          <w:szCs w:val="28"/>
        </w:rPr>
        <w:t>нерегулируемые пешеходные переходы. Основные пути пешеходного движения направлены к объектам социального, культурно-бытового транспортного  обслуживания населения.</w:t>
      </w:r>
    </w:p>
    <w:p w:rsidR="00F54C61" w:rsidRP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 xml:space="preserve">Система внутрипоселковых улиц </w:t>
      </w:r>
      <w:r w:rsidR="004957F7">
        <w:rPr>
          <w:rFonts w:ascii="Times New Roman" w:eastAsia="Times New Roman" w:hAnsi="Times New Roman" w:cs="Times New Roman"/>
          <w:sz w:val="28"/>
          <w:szCs w:val="28"/>
        </w:rPr>
        <w:t>Подгорненского</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sz w:val="28"/>
          <w:szCs w:val="28"/>
        </w:rPr>
        <w:t xml:space="preserve"> поселения сформирована с преимущественно пешеходным движением</w:t>
      </w:r>
      <w:r w:rsidR="001D17D1">
        <w:rPr>
          <w:rFonts w:ascii="Times New Roman" w:eastAsia="Times New Roman" w:hAnsi="Times New Roman" w:cs="Times New Roman"/>
          <w:sz w:val="28"/>
          <w:szCs w:val="28"/>
        </w:rPr>
        <w:t>.</w:t>
      </w:r>
    </w:p>
    <w:p w:rsidR="00F54C61" w:rsidRPr="003A187D"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Основное пешеходное движение сосредот</w:t>
      </w:r>
      <w:r>
        <w:rPr>
          <w:rFonts w:ascii="Times New Roman" w:eastAsia="Times New Roman" w:hAnsi="Times New Roman" w:cs="Times New Roman"/>
          <w:sz w:val="28"/>
          <w:szCs w:val="28"/>
        </w:rPr>
        <w:t>очено в центральной части  станицы</w:t>
      </w:r>
      <w:r w:rsidRPr="00F54C61">
        <w:rPr>
          <w:rFonts w:ascii="Times New Roman" w:eastAsia="Times New Roman" w:hAnsi="Times New Roman" w:cs="Times New Roman"/>
          <w:sz w:val="28"/>
          <w:szCs w:val="28"/>
        </w:rPr>
        <w:t xml:space="preserve">, в которой находится основная часть учреждений и предприятий </w:t>
      </w:r>
      <w:r w:rsidRPr="003A187D">
        <w:rPr>
          <w:rFonts w:ascii="Times New Roman" w:eastAsia="Times New Roman" w:hAnsi="Times New Roman" w:cs="Times New Roman"/>
          <w:sz w:val="28"/>
          <w:szCs w:val="28"/>
        </w:rPr>
        <w:t xml:space="preserve">обслуживания населения </w:t>
      </w:r>
      <w:r w:rsidR="004957F7">
        <w:rPr>
          <w:rFonts w:ascii="Times New Roman" w:eastAsia="Times New Roman" w:hAnsi="Times New Roman" w:cs="Times New Roman"/>
          <w:sz w:val="28"/>
          <w:szCs w:val="28"/>
        </w:rPr>
        <w:t>Подгорненского</w:t>
      </w:r>
      <w:r w:rsidR="00BB6671" w:rsidRPr="003A187D">
        <w:rPr>
          <w:rFonts w:ascii="Times New Roman" w:eastAsia="Times New Roman" w:hAnsi="Times New Roman" w:cs="Times New Roman"/>
          <w:sz w:val="28"/>
          <w:szCs w:val="28"/>
        </w:rPr>
        <w:t xml:space="preserve"> </w:t>
      </w:r>
      <w:r w:rsidRPr="003A187D">
        <w:rPr>
          <w:rFonts w:ascii="Times New Roman" w:eastAsia="Times New Roman" w:hAnsi="Times New Roman" w:cs="Times New Roman"/>
          <w:sz w:val="28"/>
          <w:szCs w:val="28"/>
        </w:rPr>
        <w:t xml:space="preserve"> сельского поселения. </w:t>
      </w:r>
    </w:p>
    <w:p w:rsidR="00BC753D" w:rsidRDefault="00F54C61" w:rsidP="00F54C61">
      <w:pPr>
        <w:widowControl w:val="0"/>
        <w:tabs>
          <w:tab w:val="left" w:pos="9498"/>
          <w:tab w:val="left" w:pos="10773"/>
        </w:tabs>
        <w:autoSpaceDE w:val="0"/>
        <w:autoSpaceDN w:val="0"/>
        <w:adjustRightInd w:val="0"/>
        <w:spacing w:after="0" w:line="360" w:lineRule="auto"/>
        <w:ind w:left="284" w:firstLine="709"/>
        <w:jc w:val="both"/>
        <w:rPr>
          <w:rFonts w:ascii="Times New Roman" w:eastAsia="Times New Roman" w:hAnsi="Times New Roman" w:cs="Times New Roman"/>
          <w:bCs/>
          <w:sz w:val="28"/>
          <w:szCs w:val="20"/>
        </w:rPr>
      </w:pPr>
      <w:r w:rsidRPr="003A187D">
        <w:rPr>
          <w:rFonts w:ascii="Times New Roman" w:eastAsia="Times New Roman" w:hAnsi="Times New Roman" w:cs="Times New Roman"/>
          <w:bCs/>
          <w:sz w:val="28"/>
          <w:szCs w:val="20"/>
        </w:rPr>
        <w:t xml:space="preserve">На  территории </w:t>
      </w:r>
      <w:r w:rsidR="00BC753D">
        <w:rPr>
          <w:rFonts w:ascii="Times New Roman" w:eastAsia="Times New Roman" w:hAnsi="Times New Roman" w:cs="Times New Roman"/>
          <w:bCs/>
          <w:sz w:val="28"/>
          <w:szCs w:val="20"/>
        </w:rPr>
        <w:t>Подгорненского</w:t>
      </w:r>
      <w:r w:rsidR="00910596" w:rsidRPr="003A187D">
        <w:rPr>
          <w:rFonts w:ascii="Times New Roman" w:eastAsia="Times New Roman" w:hAnsi="Times New Roman" w:cs="Times New Roman"/>
          <w:bCs/>
          <w:sz w:val="28"/>
          <w:szCs w:val="20"/>
        </w:rPr>
        <w:t xml:space="preserve"> сельского</w:t>
      </w:r>
      <w:r w:rsidRPr="003A187D">
        <w:rPr>
          <w:rFonts w:ascii="Times New Roman" w:eastAsia="Times New Roman" w:hAnsi="Times New Roman" w:cs="Times New Roman"/>
          <w:bCs/>
          <w:sz w:val="28"/>
          <w:szCs w:val="20"/>
        </w:rPr>
        <w:t xml:space="preserve"> поселения имеется  </w:t>
      </w:r>
      <w:r w:rsidR="00322111">
        <w:rPr>
          <w:rFonts w:ascii="Times New Roman" w:eastAsia="Times New Roman" w:hAnsi="Times New Roman" w:cs="Times New Roman"/>
          <w:bCs/>
          <w:sz w:val="28"/>
          <w:szCs w:val="20"/>
        </w:rPr>
        <w:t xml:space="preserve">два </w:t>
      </w:r>
      <w:r w:rsidR="00375511" w:rsidRPr="003A187D">
        <w:rPr>
          <w:rFonts w:ascii="Times New Roman" w:eastAsia="Times New Roman" w:hAnsi="Times New Roman" w:cs="Times New Roman"/>
          <w:bCs/>
          <w:sz w:val="28"/>
          <w:szCs w:val="20"/>
        </w:rPr>
        <w:t>объекта</w:t>
      </w:r>
      <w:r w:rsidRPr="003A187D">
        <w:rPr>
          <w:rFonts w:ascii="Times New Roman" w:eastAsia="Times New Roman" w:hAnsi="Times New Roman" w:cs="Times New Roman"/>
          <w:bCs/>
          <w:sz w:val="28"/>
          <w:szCs w:val="20"/>
        </w:rPr>
        <w:t xml:space="preserve"> пешеходного движения, находящихся в муниципальной собственности и внесенных в </w:t>
      </w:r>
      <w:r w:rsidR="00BC753D">
        <w:rPr>
          <w:rFonts w:ascii="Times New Roman" w:eastAsia="Times New Roman" w:hAnsi="Times New Roman" w:cs="Times New Roman"/>
          <w:bCs/>
          <w:sz w:val="28"/>
          <w:szCs w:val="20"/>
        </w:rPr>
        <w:t>Реестре</w:t>
      </w:r>
      <w:r w:rsidR="00BC753D" w:rsidRPr="00BC753D">
        <w:rPr>
          <w:rFonts w:ascii="Times New Roman" w:eastAsia="Times New Roman" w:hAnsi="Times New Roman" w:cs="Times New Roman"/>
          <w:bCs/>
          <w:sz w:val="28"/>
          <w:szCs w:val="20"/>
        </w:rPr>
        <w:t xml:space="preserve"> имущества, находящегося в собственности Подгорненского сельского поселения Отрадненского района, утвержденного  Решением Совета Подгорненского сельского поселения Отрадненского района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поселения Отрадненского района».</w:t>
      </w:r>
    </w:p>
    <w:p w:rsidR="002C40D8" w:rsidRPr="001016B8" w:rsidRDefault="002C40D8" w:rsidP="002C40D8">
      <w:pPr>
        <w:widowControl w:val="0"/>
        <w:tabs>
          <w:tab w:val="left" w:pos="9498"/>
          <w:tab w:val="left" w:pos="10773"/>
        </w:tabs>
        <w:autoSpaceDE w:val="0"/>
        <w:autoSpaceDN w:val="0"/>
        <w:adjustRightInd w:val="0"/>
        <w:spacing w:after="0" w:line="360" w:lineRule="auto"/>
        <w:ind w:left="284" w:firstLine="709"/>
        <w:jc w:val="both"/>
        <w:rPr>
          <w:rFonts w:ascii="Times New Roman" w:eastAsia="Times New Roman" w:hAnsi="Times New Roman" w:cs="Times New Roman"/>
          <w:b/>
          <w:bCs/>
          <w:sz w:val="28"/>
          <w:szCs w:val="28"/>
        </w:rPr>
      </w:pPr>
      <w:r w:rsidRPr="002C40D8">
        <w:rPr>
          <w:rFonts w:ascii="Times New Roman" w:eastAsia="Times New Roman" w:hAnsi="Times New Roman" w:cs="Times New Roman"/>
          <w:bCs/>
          <w:sz w:val="28"/>
          <w:szCs w:val="28"/>
        </w:rPr>
        <w:t xml:space="preserve">Характеристика мест с пешеходным движением </w:t>
      </w:r>
      <w:r w:rsidRPr="001016B8">
        <w:rPr>
          <w:rFonts w:ascii="Times New Roman" w:eastAsia="Times New Roman" w:hAnsi="Times New Roman" w:cs="Times New Roman"/>
          <w:bCs/>
          <w:sz w:val="28"/>
          <w:szCs w:val="28"/>
        </w:rPr>
        <w:t xml:space="preserve">приведена </w:t>
      </w:r>
      <w:r w:rsidRPr="001016B8">
        <w:rPr>
          <w:rFonts w:ascii="Times New Roman" w:eastAsia="Times New Roman" w:hAnsi="Times New Roman" w:cs="Times New Roman"/>
          <w:b/>
          <w:bCs/>
          <w:i/>
          <w:sz w:val="28"/>
          <w:szCs w:val="28"/>
        </w:rPr>
        <w:t xml:space="preserve">в таблице </w:t>
      </w:r>
      <w:r w:rsidR="005A757A">
        <w:rPr>
          <w:rFonts w:ascii="Times New Roman" w:eastAsia="Times New Roman" w:hAnsi="Times New Roman" w:cs="Times New Roman"/>
          <w:b/>
          <w:bCs/>
          <w:i/>
          <w:sz w:val="28"/>
          <w:szCs w:val="28"/>
        </w:rPr>
        <w:t>11</w:t>
      </w:r>
    </w:p>
    <w:p w:rsidR="002C40D8" w:rsidRPr="002C40D8" w:rsidRDefault="002C40D8" w:rsidP="002C40D8">
      <w:pPr>
        <w:spacing w:after="0" w:line="360" w:lineRule="auto"/>
        <w:jc w:val="right"/>
        <w:rPr>
          <w:rFonts w:ascii="Times New Roman" w:eastAsia="Times New Roman" w:hAnsi="Times New Roman" w:cs="Times New Roman"/>
          <w:sz w:val="28"/>
          <w:szCs w:val="28"/>
        </w:rPr>
      </w:pPr>
      <w:r w:rsidRPr="001016B8">
        <w:rPr>
          <w:rFonts w:ascii="Times New Roman" w:eastAsia="Times New Roman" w:hAnsi="Times New Roman" w:cs="Times New Roman"/>
          <w:sz w:val="28"/>
          <w:szCs w:val="28"/>
        </w:rPr>
        <w:t>Таблица</w:t>
      </w:r>
      <w:r w:rsidR="005A757A">
        <w:rPr>
          <w:rFonts w:ascii="Times New Roman" w:eastAsia="Times New Roman" w:hAnsi="Times New Roman" w:cs="Times New Roman"/>
          <w:sz w:val="28"/>
          <w:szCs w:val="28"/>
        </w:rPr>
        <w:t xml:space="preserve"> 11</w:t>
      </w:r>
      <w:r w:rsidRPr="002C40D8">
        <w:rPr>
          <w:rFonts w:ascii="Times New Roman" w:eastAsia="Times New Roman" w:hAnsi="Times New Roman" w:cs="Times New Roman"/>
          <w:sz w:val="28"/>
          <w:szCs w:val="28"/>
        </w:rPr>
        <w:t xml:space="preserve"> </w:t>
      </w:r>
    </w:p>
    <w:p w:rsidR="002C40D8" w:rsidRPr="002C40D8" w:rsidRDefault="002C40D8" w:rsidP="002C40D8">
      <w:pPr>
        <w:spacing w:after="0" w:line="360" w:lineRule="auto"/>
        <w:jc w:val="center"/>
        <w:rPr>
          <w:rFonts w:ascii="Times New Roman" w:eastAsia="Times New Roman" w:hAnsi="Times New Roman" w:cs="Times New Roman"/>
          <w:bCs/>
          <w:sz w:val="26"/>
          <w:szCs w:val="26"/>
        </w:rPr>
      </w:pPr>
      <w:r w:rsidRPr="002C40D8">
        <w:rPr>
          <w:rFonts w:ascii="Times New Roman" w:eastAsia="Times New Roman" w:hAnsi="Times New Roman" w:cs="Times New Roman"/>
          <w:bCs/>
          <w:sz w:val="26"/>
          <w:szCs w:val="26"/>
        </w:rPr>
        <w:t>Характеристика мест с пешеходным движением</w:t>
      </w:r>
    </w:p>
    <w:tbl>
      <w:tblPr>
        <w:tblW w:w="9649" w:type="dxa"/>
        <w:tblInd w:w="152" w:type="dxa"/>
        <w:tblLayout w:type="fixed"/>
        <w:tblCellMar>
          <w:left w:w="10" w:type="dxa"/>
          <w:right w:w="10" w:type="dxa"/>
        </w:tblCellMar>
        <w:tblLook w:val="0000" w:firstRow="0" w:lastRow="0" w:firstColumn="0" w:lastColumn="0" w:noHBand="0" w:noVBand="0"/>
      </w:tblPr>
      <w:tblGrid>
        <w:gridCol w:w="436"/>
        <w:gridCol w:w="1559"/>
        <w:gridCol w:w="3827"/>
        <w:gridCol w:w="992"/>
        <w:gridCol w:w="982"/>
        <w:gridCol w:w="1853"/>
      </w:tblGrid>
      <w:tr w:rsidR="002C40D8" w:rsidRPr="00044301" w:rsidTr="002E3D69">
        <w:trPr>
          <w:trHeight w:hRule="exact" w:val="1401"/>
        </w:trPr>
        <w:tc>
          <w:tcPr>
            <w:tcW w:w="436" w:type="dxa"/>
            <w:tcBorders>
              <w:top w:val="single" w:sz="8" w:space="0" w:color="000000"/>
              <w:left w:val="single" w:sz="8" w:space="0" w:color="000000"/>
              <w:bottom w:val="single" w:sz="8" w:space="0" w:color="000000"/>
              <w:right w:val="single" w:sz="8" w:space="0" w:color="000000"/>
            </w:tcBorders>
            <w:vAlign w:val="center"/>
          </w:tcPr>
          <w:p w:rsidR="002C40D8" w:rsidRPr="00044301"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044301">
              <w:rPr>
                <w:rFonts w:ascii="Times New Roman" w:eastAsiaTheme="majorEastAsia" w:hAnsi="Times New Roman" w:cs="Times New Roman"/>
                <w:b/>
                <w:color w:val="000000"/>
                <w:lang w:val="en-US" w:eastAsia="en-US" w:bidi="en-US"/>
              </w:rPr>
              <w:t>№ п/п</w:t>
            </w:r>
          </w:p>
        </w:tc>
        <w:tc>
          <w:tcPr>
            <w:tcW w:w="1559" w:type="dxa"/>
            <w:tcBorders>
              <w:top w:val="single" w:sz="8" w:space="0" w:color="000000"/>
              <w:left w:val="single" w:sz="8" w:space="0" w:color="000000"/>
              <w:bottom w:val="single" w:sz="8" w:space="0" w:color="000000"/>
              <w:right w:val="single" w:sz="8" w:space="0" w:color="000000"/>
            </w:tcBorders>
            <w:vAlign w:val="center"/>
          </w:tcPr>
          <w:p w:rsidR="002C40D8" w:rsidRPr="00044301"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044301">
              <w:rPr>
                <w:rFonts w:ascii="Times New Roman" w:eastAsiaTheme="majorEastAsia" w:hAnsi="Times New Roman" w:cs="Times New Roman"/>
                <w:b/>
                <w:color w:val="000000"/>
                <w:lang w:val="en-US" w:eastAsia="en-US" w:bidi="en-US"/>
              </w:rPr>
              <w:t>Наименование</w:t>
            </w:r>
          </w:p>
        </w:tc>
        <w:tc>
          <w:tcPr>
            <w:tcW w:w="3827" w:type="dxa"/>
            <w:tcBorders>
              <w:top w:val="single" w:sz="8" w:space="0" w:color="000000"/>
              <w:left w:val="single" w:sz="8" w:space="0" w:color="000000"/>
              <w:bottom w:val="single" w:sz="8" w:space="0" w:color="000000"/>
              <w:right w:val="single" w:sz="8" w:space="0" w:color="000000"/>
            </w:tcBorders>
            <w:vAlign w:val="center"/>
          </w:tcPr>
          <w:p w:rsidR="002C40D8" w:rsidRPr="00044301"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044301">
              <w:rPr>
                <w:rFonts w:ascii="Times New Roman" w:eastAsiaTheme="majorEastAsia" w:hAnsi="Times New Roman" w:cs="Times New Roman"/>
                <w:b/>
                <w:color w:val="000000"/>
                <w:lang w:val="en-US" w:eastAsia="en-US" w:bidi="en-US"/>
              </w:rPr>
              <w:t>Адрес (местоположение)</w:t>
            </w:r>
          </w:p>
        </w:tc>
        <w:tc>
          <w:tcPr>
            <w:tcW w:w="992" w:type="dxa"/>
            <w:tcBorders>
              <w:top w:val="single" w:sz="8" w:space="0" w:color="000000"/>
              <w:left w:val="single" w:sz="8" w:space="0" w:color="000000"/>
              <w:bottom w:val="single" w:sz="8" w:space="0" w:color="000000"/>
              <w:right w:val="single" w:sz="8" w:space="0" w:color="000000"/>
            </w:tcBorders>
            <w:vAlign w:val="center"/>
          </w:tcPr>
          <w:p w:rsidR="002C40D8" w:rsidRPr="00044301" w:rsidRDefault="00AB514F"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color w:val="000000"/>
                <w:lang w:eastAsia="en-US" w:bidi="en-US"/>
              </w:rPr>
            </w:pPr>
            <w:r w:rsidRPr="00044301">
              <w:rPr>
                <w:rFonts w:ascii="Times New Roman" w:eastAsiaTheme="majorEastAsia" w:hAnsi="Times New Roman" w:cs="Times New Roman"/>
                <w:b/>
                <w:color w:val="000000"/>
                <w:lang w:eastAsia="en-US" w:bidi="en-US"/>
              </w:rPr>
              <w:t>Ширина</w:t>
            </w:r>
            <w:r w:rsidR="009B17B1" w:rsidRPr="00044301">
              <w:rPr>
                <w:rFonts w:ascii="Times New Roman" w:eastAsiaTheme="majorEastAsia" w:hAnsi="Times New Roman" w:cs="Times New Roman"/>
                <w:b/>
                <w:color w:val="000000"/>
                <w:lang w:eastAsia="en-US" w:bidi="en-US"/>
              </w:rPr>
              <w:t>,</w:t>
            </w:r>
          </w:p>
          <w:p w:rsidR="009B17B1" w:rsidRPr="00044301" w:rsidRDefault="009B17B1"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eastAsia="en-US" w:bidi="en-US"/>
              </w:rPr>
            </w:pPr>
            <w:r w:rsidRPr="00044301">
              <w:rPr>
                <w:rFonts w:ascii="Times New Roman" w:eastAsiaTheme="majorEastAsia" w:hAnsi="Times New Roman" w:cs="Times New Roman"/>
                <w:b/>
                <w:color w:val="000000"/>
                <w:lang w:eastAsia="en-US" w:bidi="en-US"/>
              </w:rPr>
              <w:t>м</w:t>
            </w:r>
          </w:p>
        </w:tc>
        <w:tc>
          <w:tcPr>
            <w:tcW w:w="982" w:type="dxa"/>
            <w:tcBorders>
              <w:top w:val="single" w:sz="8" w:space="0" w:color="000000"/>
              <w:left w:val="single" w:sz="8" w:space="0" w:color="000000"/>
              <w:bottom w:val="single" w:sz="8" w:space="0" w:color="000000"/>
              <w:right w:val="single" w:sz="8" w:space="0" w:color="000000"/>
            </w:tcBorders>
            <w:vAlign w:val="center"/>
          </w:tcPr>
          <w:p w:rsidR="002C40D8" w:rsidRPr="00044301" w:rsidRDefault="00AB514F" w:rsidP="00E96DA6">
            <w:pPr>
              <w:widowControl w:val="0"/>
              <w:autoSpaceDE w:val="0"/>
              <w:autoSpaceDN w:val="0"/>
              <w:adjustRightInd w:val="0"/>
              <w:spacing w:before="15" w:after="0" w:line="150" w:lineRule="atLeast"/>
              <w:ind w:left="2"/>
              <w:jc w:val="center"/>
              <w:rPr>
                <w:rFonts w:ascii="Times New Roman" w:eastAsiaTheme="majorEastAsia" w:hAnsi="Times New Roman" w:cs="Times New Roman"/>
                <w:b/>
                <w:color w:val="000000"/>
                <w:lang w:eastAsia="en-US" w:bidi="en-US"/>
              </w:rPr>
            </w:pPr>
            <w:r w:rsidRPr="00044301">
              <w:rPr>
                <w:rFonts w:ascii="Times New Roman" w:eastAsiaTheme="majorEastAsia" w:hAnsi="Times New Roman" w:cs="Times New Roman"/>
                <w:b/>
                <w:color w:val="000000"/>
                <w:lang w:eastAsia="en-US" w:bidi="en-US"/>
              </w:rPr>
              <w:t>Протяженность</w:t>
            </w:r>
            <w:r w:rsidR="002E3D69" w:rsidRPr="00044301">
              <w:rPr>
                <w:rFonts w:ascii="Times New Roman" w:eastAsiaTheme="majorEastAsia" w:hAnsi="Times New Roman" w:cs="Times New Roman"/>
                <w:b/>
                <w:color w:val="000000"/>
                <w:lang w:eastAsia="en-US" w:bidi="en-US"/>
              </w:rPr>
              <w:t>,</w:t>
            </w:r>
          </w:p>
          <w:p w:rsidR="002E3D69" w:rsidRPr="00044301" w:rsidRDefault="002E3D69" w:rsidP="00E96DA6">
            <w:pPr>
              <w:widowControl w:val="0"/>
              <w:autoSpaceDE w:val="0"/>
              <w:autoSpaceDN w:val="0"/>
              <w:adjustRightInd w:val="0"/>
              <w:spacing w:before="15" w:after="0" w:line="150" w:lineRule="atLeast"/>
              <w:ind w:left="2"/>
              <w:jc w:val="center"/>
              <w:rPr>
                <w:rFonts w:ascii="Times New Roman" w:eastAsiaTheme="majorEastAsia" w:hAnsi="Times New Roman" w:cs="Times New Roman"/>
                <w:b/>
                <w:lang w:eastAsia="en-US" w:bidi="en-US"/>
              </w:rPr>
            </w:pPr>
            <w:r w:rsidRPr="00044301">
              <w:rPr>
                <w:rFonts w:ascii="Times New Roman" w:eastAsiaTheme="majorEastAsia" w:hAnsi="Times New Roman" w:cs="Times New Roman"/>
                <w:b/>
                <w:color w:val="000000"/>
                <w:lang w:eastAsia="en-US" w:bidi="en-US"/>
              </w:rPr>
              <w:t>км</w:t>
            </w:r>
          </w:p>
        </w:tc>
        <w:tc>
          <w:tcPr>
            <w:tcW w:w="1853" w:type="dxa"/>
            <w:tcBorders>
              <w:top w:val="single" w:sz="8" w:space="0" w:color="000000"/>
              <w:left w:val="single" w:sz="8" w:space="0" w:color="000000"/>
              <w:bottom w:val="single" w:sz="8" w:space="0" w:color="000000"/>
              <w:right w:val="single" w:sz="8" w:space="0" w:color="000000"/>
            </w:tcBorders>
            <w:vAlign w:val="center"/>
          </w:tcPr>
          <w:p w:rsidR="002C40D8" w:rsidRPr="00044301" w:rsidRDefault="00AB514F"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eastAsia="en-US" w:bidi="en-US"/>
              </w:rPr>
            </w:pPr>
            <w:r w:rsidRPr="00044301">
              <w:rPr>
                <w:rFonts w:ascii="Times New Roman" w:eastAsiaTheme="majorEastAsia" w:hAnsi="Times New Roman" w:cs="Times New Roman"/>
                <w:b/>
                <w:lang w:eastAsia="en-US" w:bidi="en-US"/>
              </w:rPr>
              <w:t>Исполнение (асфальт, бетон, гравий)</w:t>
            </w:r>
          </w:p>
        </w:tc>
      </w:tr>
      <w:tr w:rsidR="00E96DA6" w:rsidRPr="00044301" w:rsidTr="002E3D69">
        <w:trPr>
          <w:trHeight w:hRule="exact" w:val="612"/>
        </w:trPr>
        <w:tc>
          <w:tcPr>
            <w:tcW w:w="436"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sidRPr="00044301">
              <w:rPr>
                <w:rFonts w:ascii="Times New Roman" w:eastAsiaTheme="majorEastAsia" w:hAnsi="Times New Roman" w:cs="Times New Roman"/>
                <w:lang w:eastAsia="en-US" w:bidi="en-US"/>
              </w:rPr>
              <w:t>1</w:t>
            </w:r>
          </w:p>
        </w:tc>
        <w:tc>
          <w:tcPr>
            <w:tcW w:w="1559"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sidRPr="00044301">
              <w:rPr>
                <w:rFonts w:ascii="Times New Roman" w:eastAsiaTheme="majorEastAsia" w:hAnsi="Times New Roman" w:cs="Times New Roman"/>
                <w:color w:val="000000"/>
                <w:lang w:val="en-US" w:eastAsia="en-US" w:bidi="en-US"/>
              </w:rPr>
              <w:t>Пешеходн</w:t>
            </w:r>
            <w:r w:rsidRPr="00044301">
              <w:rPr>
                <w:rFonts w:ascii="Times New Roman" w:eastAsiaTheme="majorEastAsia" w:hAnsi="Times New Roman" w:cs="Times New Roman"/>
                <w:color w:val="000000"/>
                <w:lang w:eastAsia="en-US" w:bidi="en-US"/>
              </w:rPr>
              <w:t>ые тротуары</w:t>
            </w:r>
          </w:p>
        </w:tc>
        <w:tc>
          <w:tcPr>
            <w:tcW w:w="3827" w:type="dxa"/>
            <w:tcBorders>
              <w:top w:val="single" w:sz="8" w:space="0" w:color="000000"/>
              <w:left w:val="single" w:sz="8" w:space="0" w:color="000000"/>
              <w:bottom w:val="single" w:sz="8" w:space="0" w:color="000000"/>
              <w:right w:val="single" w:sz="8" w:space="0" w:color="000000"/>
            </w:tcBorders>
            <w:vAlign w:val="center"/>
          </w:tcPr>
          <w:p w:rsidR="002E3D69" w:rsidRPr="00044301" w:rsidRDefault="009E086C" w:rsidP="00E96DA6">
            <w:pPr>
              <w:pStyle w:val="affb"/>
              <w:jc w:val="center"/>
              <w:rPr>
                <w:rFonts w:ascii="Times New Roman" w:hAnsi="Times New Roman" w:cs="Times New Roman"/>
                <w:sz w:val="24"/>
                <w:szCs w:val="24"/>
                <w:lang w:val="ru-RU"/>
              </w:rPr>
            </w:pPr>
            <w:r w:rsidRPr="00044301">
              <w:rPr>
                <w:rFonts w:ascii="Times New Roman" w:hAnsi="Times New Roman" w:cs="Times New Roman"/>
                <w:sz w:val="24"/>
                <w:szCs w:val="24"/>
                <w:lang w:val="ru-RU"/>
              </w:rPr>
              <w:t xml:space="preserve">станица </w:t>
            </w:r>
            <w:r w:rsidR="00322111">
              <w:rPr>
                <w:rFonts w:ascii="Times New Roman" w:hAnsi="Times New Roman" w:cs="Times New Roman"/>
                <w:sz w:val="24"/>
                <w:szCs w:val="24"/>
                <w:lang w:val="ru-RU"/>
              </w:rPr>
              <w:t>Подгорная,</w:t>
            </w:r>
          </w:p>
          <w:p w:rsidR="00E96DA6" w:rsidRPr="00044301" w:rsidRDefault="00322111" w:rsidP="00E96DA6">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улица Комсомолькая</w:t>
            </w:r>
          </w:p>
          <w:p w:rsidR="00E96DA6" w:rsidRPr="00044301" w:rsidRDefault="00E96DA6" w:rsidP="00E96DA6">
            <w:pPr>
              <w:pStyle w:val="affb"/>
              <w:jc w:val="center"/>
              <w:rPr>
                <w:rFonts w:ascii="Times New Roman" w:hAnsi="Times New Roman" w:cs="Times New Roman"/>
                <w:sz w:val="24"/>
                <w:szCs w:val="24"/>
                <w:lang w:val="ru-RU"/>
              </w:rPr>
            </w:pPr>
          </w:p>
        </w:tc>
        <w:tc>
          <w:tcPr>
            <w:tcW w:w="992" w:type="dxa"/>
            <w:tcBorders>
              <w:top w:val="single" w:sz="8" w:space="0" w:color="000000"/>
              <w:left w:val="single" w:sz="8" w:space="0" w:color="000000"/>
              <w:bottom w:val="single" w:sz="8" w:space="0" w:color="000000"/>
              <w:right w:val="single" w:sz="8" w:space="0" w:color="000000"/>
            </w:tcBorders>
            <w:vAlign w:val="center"/>
          </w:tcPr>
          <w:p w:rsidR="00E96DA6" w:rsidRPr="00322111" w:rsidRDefault="00E96DA6" w:rsidP="00E96DA6">
            <w:pPr>
              <w:pStyle w:val="affb"/>
              <w:jc w:val="center"/>
              <w:rPr>
                <w:rFonts w:ascii="Times New Roman" w:hAnsi="Times New Roman" w:cs="Times New Roman"/>
                <w:sz w:val="24"/>
                <w:szCs w:val="24"/>
                <w:lang w:val="ru-RU"/>
              </w:rPr>
            </w:pPr>
            <w:r w:rsidRPr="00322111">
              <w:rPr>
                <w:rFonts w:ascii="Times New Roman" w:hAnsi="Times New Roman" w:cs="Times New Roman"/>
                <w:sz w:val="24"/>
                <w:szCs w:val="24"/>
                <w:lang w:val="ru-RU"/>
              </w:rPr>
              <w:t>1,5</w:t>
            </w:r>
          </w:p>
        </w:tc>
        <w:tc>
          <w:tcPr>
            <w:tcW w:w="982"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322111" w:rsidP="00E96DA6">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2,2</w:t>
            </w:r>
          </w:p>
        </w:tc>
        <w:tc>
          <w:tcPr>
            <w:tcW w:w="1853" w:type="dxa"/>
            <w:tcBorders>
              <w:top w:val="single" w:sz="8" w:space="0" w:color="000000"/>
              <w:left w:val="single" w:sz="8" w:space="0" w:color="000000"/>
              <w:bottom w:val="single" w:sz="8" w:space="0" w:color="000000"/>
              <w:right w:val="single" w:sz="8" w:space="0" w:color="000000"/>
            </w:tcBorders>
            <w:vAlign w:val="center"/>
          </w:tcPr>
          <w:p w:rsidR="00E96DA6" w:rsidRPr="00322111" w:rsidRDefault="00E96DA6" w:rsidP="00E96DA6">
            <w:pPr>
              <w:pStyle w:val="affb"/>
              <w:jc w:val="center"/>
              <w:rPr>
                <w:rFonts w:ascii="Times New Roman" w:hAnsi="Times New Roman" w:cs="Times New Roman"/>
                <w:sz w:val="24"/>
                <w:szCs w:val="24"/>
                <w:lang w:val="ru-RU"/>
              </w:rPr>
            </w:pPr>
            <w:r w:rsidRPr="00322111">
              <w:rPr>
                <w:rFonts w:ascii="Times New Roman" w:hAnsi="Times New Roman" w:cs="Times New Roman"/>
                <w:sz w:val="24"/>
                <w:szCs w:val="24"/>
                <w:lang w:val="ru-RU"/>
              </w:rPr>
              <w:t>асфальт</w:t>
            </w:r>
          </w:p>
        </w:tc>
      </w:tr>
      <w:tr w:rsidR="00E96DA6" w:rsidRPr="00044301" w:rsidTr="002E3D69">
        <w:trPr>
          <w:trHeight w:hRule="exact" w:val="639"/>
        </w:trPr>
        <w:tc>
          <w:tcPr>
            <w:tcW w:w="436"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sidRPr="00044301">
              <w:rPr>
                <w:rFonts w:ascii="Times New Roman" w:eastAsiaTheme="majorEastAsia" w:hAnsi="Times New Roman" w:cs="Times New Roman"/>
                <w:lang w:eastAsia="en-US" w:bidi="en-US"/>
              </w:rPr>
              <w:t>2</w:t>
            </w:r>
          </w:p>
        </w:tc>
        <w:tc>
          <w:tcPr>
            <w:tcW w:w="1559"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sidRPr="00322111">
              <w:rPr>
                <w:rFonts w:ascii="Times New Roman" w:eastAsiaTheme="majorEastAsia" w:hAnsi="Times New Roman" w:cs="Times New Roman"/>
                <w:color w:val="000000"/>
                <w:lang w:eastAsia="en-US" w:bidi="en-US"/>
              </w:rPr>
              <w:t>Пешеходн</w:t>
            </w:r>
            <w:r w:rsidRPr="00044301">
              <w:rPr>
                <w:rFonts w:ascii="Times New Roman" w:eastAsiaTheme="majorEastAsia" w:hAnsi="Times New Roman" w:cs="Times New Roman"/>
                <w:color w:val="000000"/>
                <w:lang w:eastAsia="en-US" w:bidi="en-US"/>
              </w:rPr>
              <w:t xml:space="preserve">ые </w:t>
            </w:r>
            <w:r w:rsidRPr="00322111">
              <w:rPr>
                <w:rFonts w:ascii="Times New Roman" w:eastAsiaTheme="majorEastAsia" w:hAnsi="Times New Roman" w:cs="Times New Roman"/>
                <w:color w:val="000000"/>
                <w:lang w:eastAsia="en-US" w:bidi="en-US"/>
              </w:rPr>
              <w:t xml:space="preserve"> </w:t>
            </w:r>
            <w:r w:rsidRPr="00044301">
              <w:rPr>
                <w:rFonts w:ascii="Times New Roman" w:eastAsiaTheme="majorEastAsia" w:hAnsi="Times New Roman" w:cs="Times New Roman"/>
                <w:color w:val="000000"/>
                <w:lang w:eastAsia="en-US" w:bidi="en-US"/>
              </w:rPr>
              <w:t>тротуары</w:t>
            </w:r>
          </w:p>
        </w:tc>
        <w:tc>
          <w:tcPr>
            <w:tcW w:w="3827"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322111" w:rsidP="003E4CF4">
            <w:pPr>
              <w:pStyle w:val="affb"/>
              <w:jc w:val="center"/>
              <w:rPr>
                <w:rFonts w:ascii="Times New Roman" w:hAnsi="Times New Roman" w:cs="Times New Roman"/>
                <w:sz w:val="24"/>
                <w:szCs w:val="24"/>
                <w:lang w:val="ru-RU"/>
              </w:rPr>
            </w:pPr>
            <w:r w:rsidRPr="00322111">
              <w:rPr>
                <w:rFonts w:ascii="Times New Roman" w:hAnsi="Times New Roman" w:cs="Times New Roman"/>
                <w:sz w:val="24"/>
                <w:szCs w:val="24"/>
                <w:lang w:val="ru-RU"/>
              </w:rPr>
              <w:t>станица Подгорная,</w:t>
            </w:r>
            <w:r>
              <w:rPr>
                <w:rFonts w:ascii="Times New Roman" w:hAnsi="Times New Roman" w:cs="Times New Roman"/>
                <w:sz w:val="24"/>
                <w:szCs w:val="24"/>
                <w:lang w:val="ru-RU"/>
              </w:rPr>
              <w:t xml:space="preserve"> улица Школьная</w:t>
            </w:r>
          </w:p>
        </w:tc>
        <w:tc>
          <w:tcPr>
            <w:tcW w:w="992" w:type="dxa"/>
            <w:tcBorders>
              <w:top w:val="single" w:sz="8" w:space="0" w:color="000000"/>
              <w:left w:val="single" w:sz="8" w:space="0" w:color="000000"/>
              <w:bottom w:val="single" w:sz="8" w:space="0" w:color="000000"/>
              <w:right w:val="single" w:sz="8" w:space="0" w:color="000000"/>
            </w:tcBorders>
            <w:vAlign w:val="center"/>
          </w:tcPr>
          <w:p w:rsidR="00E96DA6" w:rsidRPr="00322111" w:rsidRDefault="00E96DA6" w:rsidP="00E96DA6">
            <w:pPr>
              <w:pStyle w:val="affb"/>
              <w:jc w:val="center"/>
              <w:rPr>
                <w:rFonts w:ascii="Times New Roman" w:hAnsi="Times New Roman" w:cs="Times New Roman"/>
                <w:sz w:val="24"/>
                <w:szCs w:val="24"/>
                <w:lang w:val="ru-RU"/>
              </w:rPr>
            </w:pPr>
            <w:r w:rsidRPr="00322111">
              <w:rPr>
                <w:rFonts w:ascii="Times New Roman" w:hAnsi="Times New Roman" w:cs="Times New Roman"/>
                <w:sz w:val="24"/>
                <w:szCs w:val="24"/>
                <w:lang w:val="ru-RU"/>
              </w:rPr>
              <w:t>1,5</w:t>
            </w:r>
          </w:p>
        </w:tc>
        <w:tc>
          <w:tcPr>
            <w:tcW w:w="982" w:type="dxa"/>
            <w:tcBorders>
              <w:top w:val="single" w:sz="8" w:space="0" w:color="000000"/>
              <w:left w:val="single" w:sz="8" w:space="0" w:color="000000"/>
              <w:bottom w:val="single" w:sz="8" w:space="0" w:color="000000"/>
              <w:right w:val="single" w:sz="8" w:space="0" w:color="000000"/>
            </w:tcBorders>
            <w:vAlign w:val="center"/>
          </w:tcPr>
          <w:p w:rsidR="00E96DA6" w:rsidRPr="00044301" w:rsidRDefault="00322111" w:rsidP="00E96DA6">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0,3</w:t>
            </w:r>
          </w:p>
        </w:tc>
        <w:tc>
          <w:tcPr>
            <w:tcW w:w="1853" w:type="dxa"/>
            <w:tcBorders>
              <w:top w:val="single" w:sz="8" w:space="0" w:color="000000"/>
              <w:left w:val="single" w:sz="8" w:space="0" w:color="000000"/>
              <w:bottom w:val="single" w:sz="8" w:space="0" w:color="000000"/>
              <w:right w:val="single" w:sz="8" w:space="0" w:color="000000"/>
            </w:tcBorders>
            <w:vAlign w:val="center"/>
          </w:tcPr>
          <w:p w:rsidR="00E96DA6" w:rsidRPr="00322111" w:rsidRDefault="00E96DA6" w:rsidP="00E96DA6">
            <w:pPr>
              <w:pStyle w:val="affb"/>
              <w:jc w:val="center"/>
              <w:rPr>
                <w:rFonts w:ascii="Times New Roman" w:hAnsi="Times New Roman" w:cs="Times New Roman"/>
                <w:sz w:val="24"/>
                <w:szCs w:val="24"/>
                <w:lang w:val="ru-RU"/>
              </w:rPr>
            </w:pPr>
            <w:r w:rsidRPr="00322111">
              <w:rPr>
                <w:rFonts w:ascii="Times New Roman" w:hAnsi="Times New Roman" w:cs="Times New Roman"/>
                <w:sz w:val="24"/>
                <w:szCs w:val="24"/>
                <w:lang w:val="ru-RU"/>
              </w:rPr>
              <w:t>асфальт</w:t>
            </w:r>
          </w:p>
        </w:tc>
      </w:tr>
      <w:tr w:rsidR="00E96DA6" w:rsidRPr="002C40D8" w:rsidTr="002E3D69">
        <w:trPr>
          <w:trHeight w:hRule="exact" w:val="703"/>
        </w:trPr>
        <w:tc>
          <w:tcPr>
            <w:tcW w:w="6814" w:type="dxa"/>
            <w:gridSpan w:val="4"/>
            <w:tcBorders>
              <w:top w:val="single" w:sz="8" w:space="0" w:color="000000"/>
              <w:left w:val="single" w:sz="8" w:space="0" w:color="000000"/>
              <w:bottom w:val="single" w:sz="8" w:space="0" w:color="000000"/>
              <w:right w:val="single" w:sz="8" w:space="0" w:color="000000"/>
            </w:tcBorders>
            <w:vAlign w:val="center"/>
          </w:tcPr>
          <w:p w:rsidR="00E96DA6" w:rsidRPr="00044301" w:rsidRDefault="00E96DA6" w:rsidP="00E96DA6">
            <w:pPr>
              <w:widowControl w:val="0"/>
              <w:autoSpaceDE w:val="0"/>
              <w:autoSpaceDN w:val="0"/>
              <w:adjustRightInd w:val="0"/>
              <w:spacing w:after="0" w:line="200" w:lineRule="atLeast"/>
              <w:jc w:val="center"/>
              <w:rPr>
                <w:rFonts w:ascii="Times New Roman" w:eastAsiaTheme="majorEastAsia" w:hAnsi="Times New Roman" w:cs="Times New Roman"/>
                <w:b/>
                <w:lang w:eastAsia="en-US" w:bidi="en-US"/>
              </w:rPr>
            </w:pPr>
            <w:r w:rsidRPr="00044301">
              <w:rPr>
                <w:rFonts w:ascii="Times New Roman" w:eastAsiaTheme="majorEastAsia" w:hAnsi="Times New Roman" w:cs="Times New Roman"/>
                <w:b/>
                <w:lang w:eastAsia="en-US" w:bidi="en-US"/>
              </w:rPr>
              <w:t>ИТОГО:</w:t>
            </w:r>
          </w:p>
        </w:tc>
        <w:tc>
          <w:tcPr>
            <w:tcW w:w="982" w:type="dxa"/>
            <w:tcBorders>
              <w:top w:val="single" w:sz="8" w:space="0" w:color="000000"/>
              <w:left w:val="single" w:sz="8" w:space="0" w:color="000000"/>
              <w:bottom w:val="single" w:sz="8" w:space="0" w:color="000000"/>
              <w:right w:val="single" w:sz="8" w:space="0" w:color="000000"/>
            </w:tcBorders>
            <w:vAlign w:val="center"/>
          </w:tcPr>
          <w:p w:rsidR="00E96DA6" w:rsidRPr="002C40D8" w:rsidRDefault="00A10A63"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color w:val="000000"/>
                <w:lang w:eastAsia="en-US" w:bidi="en-US"/>
              </w:rPr>
            </w:pPr>
            <w:r>
              <w:rPr>
                <w:rFonts w:ascii="Times New Roman" w:eastAsiaTheme="majorEastAsia" w:hAnsi="Times New Roman" w:cs="Times New Roman"/>
                <w:b/>
                <w:color w:val="000000"/>
                <w:lang w:eastAsia="en-US" w:bidi="en-US"/>
              </w:rPr>
              <w:t>2,5</w:t>
            </w:r>
          </w:p>
        </w:tc>
        <w:tc>
          <w:tcPr>
            <w:tcW w:w="1853" w:type="dxa"/>
            <w:tcBorders>
              <w:top w:val="single" w:sz="8" w:space="0" w:color="000000"/>
              <w:left w:val="single" w:sz="8" w:space="0" w:color="000000"/>
              <w:bottom w:val="single" w:sz="8" w:space="0" w:color="000000"/>
              <w:right w:val="single" w:sz="8" w:space="0" w:color="000000"/>
            </w:tcBorders>
            <w:vAlign w:val="center"/>
          </w:tcPr>
          <w:p w:rsidR="00E96DA6" w:rsidRPr="002C40D8"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color w:val="000000"/>
                <w:lang w:eastAsia="en-US" w:bidi="en-US"/>
              </w:rPr>
            </w:pPr>
          </w:p>
        </w:tc>
      </w:tr>
    </w:tbl>
    <w:p w:rsidR="00F54C61" w:rsidRDefault="00F54C61" w:rsidP="009F3FF5">
      <w:pPr>
        <w:spacing w:after="0" w:line="360" w:lineRule="auto"/>
        <w:ind w:left="567" w:right="283" w:firstLine="567"/>
        <w:jc w:val="both"/>
        <w:rPr>
          <w:rFonts w:ascii="Times New Roman" w:eastAsia="Times New Roman" w:hAnsi="Times New Roman" w:cs="Times New Roman"/>
          <w:sz w:val="28"/>
          <w:szCs w:val="28"/>
        </w:rPr>
      </w:pP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На улицах, где отсутствуют пешеходные дорожки (тротуары) пешеходное движение  осуществляется по проезжим  частям улиц., что влечет за собой риск возникновения дорожно-транспортных происшествий. </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Велосипедное движение на территории </w:t>
      </w:r>
      <w:r w:rsidR="004957F7">
        <w:rPr>
          <w:rFonts w:ascii="Times New Roman" w:eastAsia="Times New Roman" w:hAnsi="Times New Roman" w:cs="Times New Roman"/>
          <w:sz w:val="28"/>
          <w:szCs w:val="28"/>
        </w:rPr>
        <w:t>Подгорненского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развито слабо. Специализированные дорожки для велосипедного передвижения на территории </w:t>
      </w:r>
      <w:r w:rsidR="004957F7">
        <w:rPr>
          <w:rFonts w:ascii="Times New Roman" w:eastAsia="Times New Roman" w:hAnsi="Times New Roman" w:cs="Times New Roman"/>
          <w:sz w:val="28"/>
          <w:szCs w:val="28"/>
        </w:rPr>
        <w:t>Подгорненского</w:t>
      </w:r>
      <w:r>
        <w:rPr>
          <w:rFonts w:ascii="Times New Roman" w:eastAsia="Times New Roman" w:hAnsi="Times New Roman" w:cs="Times New Roman"/>
          <w:sz w:val="28"/>
          <w:szCs w:val="28"/>
        </w:rPr>
        <w:t xml:space="preserve"> сельского </w:t>
      </w:r>
      <w:r w:rsidRPr="0091098D">
        <w:rPr>
          <w:rFonts w:ascii="Times New Roman" w:eastAsia="Times New Roman" w:hAnsi="Times New Roman" w:cs="Times New Roman"/>
          <w:sz w:val="28"/>
          <w:szCs w:val="28"/>
        </w:rPr>
        <w:t xml:space="preserve"> поселения отсутствуют.</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Велосипедное движение  на территории </w:t>
      </w:r>
      <w:r w:rsidR="004957F7">
        <w:rPr>
          <w:rFonts w:ascii="Times New Roman" w:eastAsia="Times New Roman" w:hAnsi="Times New Roman" w:cs="Times New Roman"/>
          <w:sz w:val="28"/>
          <w:szCs w:val="28"/>
        </w:rPr>
        <w:t>Подгорненского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осуществляется по существующим тротуарам и в соответствии с требованиями ПДД по дорогам общего пользования.</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Генеральным планом на расчетный срок размещение на территории </w:t>
      </w:r>
      <w:r w:rsidR="004957F7">
        <w:rPr>
          <w:rFonts w:ascii="Times New Roman" w:eastAsia="Times New Roman" w:hAnsi="Times New Roman" w:cs="Times New Roman"/>
          <w:sz w:val="28"/>
          <w:szCs w:val="28"/>
        </w:rPr>
        <w:t>Подгорненского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специализированных велосипедных дорожек и не предусмотрено. </w:t>
      </w:r>
    </w:p>
    <w:p w:rsidR="00F54C61"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Интенсивность пешеходного и велосипедного движения не определялась.</w:t>
      </w:r>
    </w:p>
    <w:p w:rsidR="00F54C61" w:rsidRDefault="00F54C61" w:rsidP="009F3FF5">
      <w:pPr>
        <w:spacing w:after="0" w:line="360" w:lineRule="auto"/>
        <w:ind w:left="567" w:right="283" w:firstLine="567"/>
        <w:jc w:val="both"/>
        <w:rPr>
          <w:rFonts w:ascii="Times New Roman" w:eastAsia="Times New Roman" w:hAnsi="Times New Roman" w:cs="Times New Roman"/>
          <w:sz w:val="28"/>
          <w:szCs w:val="28"/>
        </w:rPr>
      </w:pPr>
    </w:p>
    <w:p w:rsidR="005E1022" w:rsidRPr="005E1022" w:rsidRDefault="005E1022" w:rsidP="005E1022">
      <w:pPr>
        <w:spacing w:after="0" w:line="360" w:lineRule="auto"/>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3.8. Характеристика</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движения грузовых транспортных средств,</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оценка работы транспортных средств, коммунальных и дорожных служб, состояния инфраструктуры для данных транспортных средств на территории муниципального образования.</w:t>
      </w:r>
    </w:p>
    <w:p w:rsidR="008C1556" w:rsidRPr="008C1556" w:rsidRDefault="008C1556" w:rsidP="008C1556">
      <w:pPr>
        <w:spacing w:after="0" w:line="360" w:lineRule="auto"/>
        <w:ind w:left="567" w:right="283" w:firstLine="567"/>
        <w:jc w:val="both"/>
        <w:rPr>
          <w:rFonts w:ascii="Times New Roman" w:eastAsia="Times New Roman" w:hAnsi="Times New Roman" w:cs="Times New Roman"/>
          <w:bCs/>
          <w:sz w:val="28"/>
          <w:szCs w:val="20"/>
        </w:rPr>
      </w:pPr>
    </w:p>
    <w:p w:rsidR="00C9154C" w:rsidRPr="005E1022" w:rsidRDefault="00C9154C" w:rsidP="00C9154C">
      <w:pPr>
        <w:spacing w:after="0" w:line="360" w:lineRule="auto"/>
        <w:ind w:left="567" w:right="283" w:firstLine="567"/>
        <w:jc w:val="both"/>
        <w:rPr>
          <w:rFonts w:ascii="Times New Roman" w:eastAsia="Times New Roman" w:hAnsi="Times New Roman" w:cs="Times New Roman"/>
          <w:bCs/>
          <w:sz w:val="28"/>
          <w:szCs w:val="20"/>
        </w:rPr>
      </w:pPr>
      <w:r w:rsidRPr="00685661">
        <w:rPr>
          <w:rFonts w:ascii="Times New Roman" w:eastAsia="Times New Roman" w:hAnsi="Times New Roman" w:cs="Times New Roman"/>
          <w:bCs/>
          <w:sz w:val="28"/>
          <w:szCs w:val="20"/>
        </w:rPr>
        <w:t xml:space="preserve">Грузовые транспортные средства, принадлежащие  жителям  </w:t>
      </w:r>
      <w:r w:rsidR="004957F7">
        <w:rPr>
          <w:rFonts w:ascii="Times New Roman" w:eastAsia="Times New Roman" w:hAnsi="Times New Roman" w:cs="Times New Roman"/>
          <w:bCs/>
          <w:sz w:val="28"/>
          <w:szCs w:val="20"/>
        </w:rPr>
        <w:t>Подгорненского</w:t>
      </w:r>
      <w:r w:rsidRPr="00685661">
        <w:rPr>
          <w:rFonts w:ascii="Times New Roman" w:eastAsia="Times New Roman" w:hAnsi="Times New Roman" w:cs="Times New Roman"/>
          <w:bCs/>
          <w:sz w:val="28"/>
          <w:szCs w:val="20"/>
        </w:rPr>
        <w:t xml:space="preserve"> сельского поселения составляет </w:t>
      </w:r>
      <w:r w:rsidR="00A10A63">
        <w:rPr>
          <w:rFonts w:ascii="Times New Roman" w:eastAsia="Times New Roman" w:hAnsi="Times New Roman" w:cs="Times New Roman"/>
          <w:bCs/>
          <w:sz w:val="28"/>
          <w:szCs w:val="20"/>
        </w:rPr>
        <w:t>33</w:t>
      </w:r>
      <w:r w:rsidR="00044301">
        <w:rPr>
          <w:rFonts w:ascii="Times New Roman" w:eastAsia="Times New Roman" w:hAnsi="Times New Roman" w:cs="Times New Roman"/>
          <w:bCs/>
          <w:sz w:val="28"/>
          <w:szCs w:val="20"/>
        </w:rPr>
        <w:t xml:space="preserve"> </w:t>
      </w:r>
      <w:r w:rsidRPr="00685661">
        <w:rPr>
          <w:rFonts w:ascii="Times New Roman" w:eastAsia="Times New Roman" w:hAnsi="Times New Roman" w:cs="Times New Roman"/>
          <w:bCs/>
          <w:sz w:val="28"/>
          <w:szCs w:val="20"/>
        </w:rPr>
        <w:t>единиц</w:t>
      </w:r>
      <w:r>
        <w:rPr>
          <w:rFonts w:ascii="Times New Roman" w:eastAsia="Times New Roman" w:hAnsi="Times New Roman" w:cs="Times New Roman"/>
          <w:bCs/>
          <w:sz w:val="28"/>
          <w:szCs w:val="20"/>
        </w:rPr>
        <w:t xml:space="preserve">ы, что </w:t>
      </w:r>
      <w:r w:rsidRPr="00044301">
        <w:rPr>
          <w:rFonts w:ascii="Times New Roman" w:eastAsia="Times New Roman" w:hAnsi="Times New Roman" w:cs="Times New Roman"/>
          <w:bCs/>
          <w:sz w:val="28"/>
          <w:szCs w:val="20"/>
        </w:rPr>
        <w:t xml:space="preserve">составляет </w:t>
      </w:r>
      <w:r w:rsidR="00A673DE">
        <w:rPr>
          <w:rFonts w:ascii="Times New Roman" w:eastAsia="Times New Roman" w:hAnsi="Times New Roman" w:cs="Times New Roman"/>
          <w:bCs/>
          <w:sz w:val="28"/>
          <w:szCs w:val="20"/>
        </w:rPr>
        <w:t xml:space="preserve">9,9 </w:t>
      </w:r>
      <w:r w:rsidRPr="00044301">
        <w:rPr>
          <w:rFonts w:ascii="Times New Roman" w:eastAsia="Times New Roman" w:hAnsi="Times New Roman" w:cs="Times New Roman"/>
          <w:bCs/>
          <w:sz w:val="28"/>
          <w:szCs w:val="20"/>
        </w:rPr>
        <w:t>% от общего</w:t>
      </w:r>
      <w:r w:rsidRPr="00685661">
        <w:rPr>
          <w:rFonts w:ascii="Times New Roman" w:eastAsia="Times New Roman" w:hAnsi="Times New Roman" w:cs="Times New Roman"/>
          <w:bCs/>
          <w:sz w:val="28"/>
          <w:szCs w:val="20"/>
        </w:rPr>
        <w:t xml:space="preserve"> количества автомобилей в сельском поселении, принадлежащих жителям</w:t>
      </w:r>
      <w:r>
        <w:rPr>
          <w:rFonts w:ascii="Times New Roman" w:eastAsia="Times New Roman" w:hAnsi="Times New Roman" w:cs="Times New Roman"/>
          <w:bCs/>
          <w:sz w:val="28"/>
          <w:szCs w:val="20"/>
        </w:rPr>
        <w:t xml:space="preserve"> станицы</w:t>
      </w:r>
      <w:r w:rsidRPr="005E1022">
        <w:rPr>
          <w:rFonts w:ascii="Times New Roman" w:eastAsia="Times New Roman" w:hAnsi="Times New Roman" w:cs="Times New Roman"/>
          <w:bCs/>
          <w:sz w:val="28"/>
          <w:szCs w:val="20"/>
        </w:rPr>
        <w:t>. Основная часть перевозимых грузов сельскохозяйственного назначения  перевозится привлеченным транспортом.</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bCs/>
          <w:sz w:val="28"/>
          <w:szCs w:val="20"/>
        </w:rPr>
        <w:t xml:space="preserve">Транспортных организаций осуществляющих грузовые перевозки на территории </w:t>
      </w:r>
      <w:r w:rsidRPr="005E1022">
        <w:rPr>
          <w:rFonts w:ascii="Times New Roman" w:eastAsia="Times New Roman" w:hAnsi="Times New Roman" w:cs="Times New Roman"/>
          <w:sz w:val="28"/>
          <w:szCs w:val="28"/>
        </w:rPr>
        <w:t>муниципального образования не имеется.</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Грузовой транспорт используется для обслуживания действующих в </w:t>
      </w:r>
      <w:r>
        <w:rPr>
          <w:rFonts w:ascii="Times New Roman" w:eastAsia="Times New Roman" w:hAnsi="Times New Roman" w:cs="Times New Roman"/>
          <w:sz w:val="28"/>
          <w:szCs w:val="28"/>
        </w:rPr>
        <w:t xml:space="preserve">сельском </w:t>
      </w:r>
      <w:r w:rsidRPr="005E1022">
        <w:rPr>
          <w:rFonts w:ascii="Times New Roman" w:eastAsia="Times New Roman" w:hAnsi="Times New Roman" w:cs="Times New Roman"/>
          <w:sz w:val="28"/>
          <w:szCs w:val="28"/>
        </w:rPr>
        <w:t xml:space="preserve"> поселении  сельскохозяйственных и производственных предприятий. </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В составе движения грузового  транспорта в целом по территории </w:t>
      </w:r>
      <w:r w:rsidR="004957F7">
        <w:rPr>
          <w:rFonts w:ascii="Times New Roman" w:eastAsia="Times New Roman" w:hAnsi="Times New Roman" w:cs="Times New Roman"/>
          <w:bCs/>
          <w:sz w:val="28"/>
          <w:szCs w:val="20"/>
        </w:rPr>
        <w:t>Подгорненского</w:t>
      </w:r>
      <w:r>
        <w:rPr>
          <w:rFonts w:ascii="Times New Roman" w:eastAsia="Times New Roman" w:hAnsi="Times New Roman" w:cs="Times New Roman"/>
          <w:bCs/>
          <w:sz w:val="28"/>
          <w:szCs w:val="20"/>
        </w:rPr>
        <w:t xml:space="preserve"> сельского поселения</w:t>
      </w:r>
      <w:r w:rsidRPr="005E1022">
        <w:rPr>
          <w:rFonts w:ascii="Times New Roman" w:eastAsia="Times New Roman" w:hAnsi="Times New Roman" w:cs="Times New Roman"/>
          <w:sz w:val="28"/>
          <w:szCs w:val="28"/>
        </w:rPr>
        <w:t xml:space="preserve">  преобладают  а</w:t>
      </w:r>
      <w:r>
        <w:rPr>
          <w:rFonts w:ascii="Times New Roman" w:eastAsia="Times New Roman" w:hAnsi="Times New Roman" w:cs="Times New Roman"/>
          <w:sz w:val="28"/>
          <w:szCs w:val="28"/>
        </w:rPr>
        <w:t>втомобили грузоподъемностью до 3,5</w:t>
      </w:r>
      <w:r w:rsidRPr="005E1022">
        <w:rPr>
          <w:rFonts w:ascii="Times New Roman" w:eastAsia="Times New Roman" w:hAnsi="Times New Roman" w:cs="Times New Roman"/>
          <w:sz w:val="28"/>
          <w:szCs w:val="28"/>
        </w:rPr>
        <w:t xml:space="preserve"> т., а  также  </w:t>
      </w:r>
      <w:r>
        <w:rPr>
          <w:rFonts w:ascii="Times New Roman" w:eastAsia="Times New Roman" w:hAnsi="Times New Roman" w:cs="Times New Roman"/>
          <w:sz w:val="28"/>
          <w:szCs w:val="28"/>
        </w:rPr>
        <w:t>свыше 3,5 т.</w:t>
      </w:r>
    </w:p>
    <w:p w:rsidR="00C9154C"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На территории</w:t>
      </w:r>
      <w:r w:rsidRPr="005E1022">
        <w:rPr>
          <w:rFonts w:ascii="Times New Roman" w:eastAsia="Times New Roman" w:hAnsi="Times New Roman" w:cs="Times New Roman"/>
          <w:b/>
          <w:bCs/>
          <w:sz w:val="28"/>
          <w:szCs w:val="20"/>
        </w:rPr>
        <w:t xml:space="preserve"> </w:t>
      </w:r>
      <w:r>
        <w:rPr>
          <w:rFonts w:ascii="Times New Roman" w:eastAsia="Times New Roman" w:hAnsi="Times New Roman" w:cs="Times New Roman"/>
          <w:bCs/>
          <w:sz w:val="28"/>
          <w:szCs w:val="20"/>
        </w:rPr>
        <w:t xml:space="preserve">станицы </w:t>
      </w:r>
      <w:r w:rsidR="00DF7D9D">
        <w:rPr>
          <w:rFonts w:ascii="Times New Roman" w:eastAsia="Times New Roman" w:hAnsi="Times New Roman" w:cs="Times New Roman"/>
          <w:bCs/>
          <w:sz w:val="28"/>
          <w:szCs w:val="20"/>
        </w:rPr>
        <w:t>Спокойной</w:t>
      </w:r>
      <w:r w:rsidRPr="005E1022">
        <w:rPr>
          <w:rFonts w:ascii="Times New Roman" w:eastAsia="Times New Roman" w:hAnsi="Times New Roman" w:cs="Times New Roman"/>
          <w:bCs/>
          <w:sz w:val="28"/>
          <w:szCs w:val="20"/>
        </w:rPr>
        <w:t xml:space="preserve"> отсутствуют специальные  грузовые дороги, в связи, с чем движение грузового транспорта организовано  по автодорогам, расположенным в жилой зоне.</w:t>
      </w:r>
    </w:p>
    <w:p w:rsidR="00C9154C"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 В </w:t>
      </w:r>
      <w:r>
        <w:rPr>
          <w:rFonts w:ascii="Times New Roman" w:eastAsia="Times New Roman" w:hAnsi="Times New Roman" w:cs="Times New Roman"/>
          <w:bCs/>
          <w:sz w:val="28"/>
          <w:szCs w:val="20"/>
        </w:rPr>
        <w:t xml:space="preserve">Генеральном плане </w:t>
      </w:r>
      <w:r w:rsidR="0065275E">
        <w:rPr>
          <w:rFonts w:ascii="Times New Roman" w:eastAsia="Times New Roman" w:hAnsi="Times New Roman" w:cs="Times New Roman"/>
          <w:bCs/>
          <w:sz w:val="28"/>
          <w:szCs w:val="20"/>
        </w:rPr>
        <w:t xml:space="preserve"> п.</w:t>
      </w:r>
      <w:r w:rsidR="00BC6A5D">
        <w:rPr>
          <w:rFonts w:ascii="Times New Roman" w:eastAsia="Times New Roman" w:hAnsi="Times New Roman" w:cs="Times New Roman"/>
          <w:bCs/>
          <w:sz w:val="28"/>
          <w:szCs w:val="20"/>
        </w:rPr>
        <w:t xml:space="preserve"> «</w:t>
      </w:r>
      <w:r w:rsidR="0065275E" w:rsidRPr="0065275E">
        <w:rPr>
          <w:rFonts w:ascii="Times New Roman" w:eastAsia="Times New Roman" w:hAnsi="Times New Roman" w:cs="Times New Roman"/>
          <w:bCs/>
          <w:sz w:val="28"/>
          <w:szCs w:val="20"/>
        </w:rPr>
        <w:t>Планировочная организация терр</w:t>
      </w:r>
      <w:r w:rsidR="0065275E">
        <w:rPr>
          <w:rFonts w:ascii="Times New Roman" w:eastAsia="Times New Roman" w:hAnsi="Times New Roman" w:cs="Times New Roman"/>
          <w:bCs/>
          <w:sz w:val="28"/>
          <w:szCs w:val="20"/>
        </w:rPr>
        <w:t>итории и система внешних связей</w:t>
      </w:r>
      <w:r w:rsidR="00DF7D9D">
        <w:rPr>
          <w:rFonts w:ascii="Times New Roman" w:eastAsia="Times New Roman" w:hAnsi="Times New Roman" w:cs="Times New Roman"/>
          <w:bCs/>
          <w:sz w:val="28"/>
          <w:szCs w:val="20"/>
        </w:rPr>
        <w:t xml:space="preserve">» </w:t>
      </w:r>
      <w:r w:rsidR="00BC6A5D" w:rsidRPr="00BC6A5D">
        <w:rPr>
          <w:rFonts w:ascii="Times New Roman" w:eastAsia="Times New Roman" w:hAnsi="Times New Roman" w:cs="Times New Roman"/>
          <w:bCs/>
          <w:sz w:val="28"/>
          <w:szCs w:val="20"/>
        </w:rPr>
        <w:t>определены следующие мероприятия по развитию транспортной инфраструктуры</w:t>
      </w:r>
      <w:r>
        <w:rPr>
          <w:rFonts w:ascii="Times New Roman" w:eastAsia="Times New Roman" w:hAnsi="Times New Roman" w:cs="Times New Roman"/>
          <w:bCs/>
          <w:sz w:val="28"/>
          <w:szCs w:val="20"/>
        </w:rPr>
        <w:t>:</w:t>
      </w:r>
    </w:p>
    <w:p w:rsidR="0065275E" w:rsidRDefault="0065275E"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p>
    <w:p w:rsidR="0065275E" w:rsidRDefault="0065275E"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p>
    <w:p w:rsidR="0065275E" w:rsidRPr="0065275E" w:rsidRDefault="0065275E" w:rsidP="001847C0">
      <w:pPr>
        <w:numPr>
          <w:ilvl w:val="0"/>
          <w:numId w:val="14"/>
        </w:numPr>
        <w:shd w:val="clear" w:color="auto" w:fill="FFFFFF"/>
        <w:spacing w:after="0" w:line="360" w:lineRule="auto"/>
        <w:ind w:right="283"/>
        <w:jc w:val="both"/>
        <w:rPr>
          <w:rFonts w:ascii="Times New Roman" w:eastAsia="Times New Roman" w:hAnsi="Times New Roman" w:cs="Times New Roman"/>
          <w:bCs/>
          <w:sz w:val="28"/>
          <w:szCs w:val="20"/>
        </w:rPr>
      </w:pPr>
      <w:r w:rsidRPr="0065275E">
        <w:rPr>
          <w:rFonts w:ascii="Times New Roman" w:eastAsia="Times New Roman" w:hAnsi="Times New Roman" w:cs="Times New Roman"/>
          <w:bCs/>
          <w:sz w:val="28"/>
          <w:szCs w:val="20"/>
        </w:rPr>
        <w:t xml:space="preserve">реконструкция существующих улиц и дорог </w:t>
      </w:r>
      <w:r>
        <w:rPr>
          <w:rFonts w:ascii="Times New Roman" w:eastAsia="Times New Roman" w:hAnsi="Times New Roman" w:cs="Times New Roman"/>
          <w:bCs/>
          <w:sz w:val="28"/>
          <w:szCs w:val="20"/>
        </w:rPr>
        <w:t xml:space="preserve">станицы </w:t>
      </w:r>
      <w:r w:rsidRPr="0065275E">
        <w:rPr>
          <w:rFonts w:ascii="Times New Roman" w:eastAsia="Times New Roman" w:hAnsi="Times New Roman" w:cs="Times New Roman"/>
          <w:bCs/>
          <w:sz w:val="28"/>
          <w:szCs w:val="20"/>
        </w:rPr>
        <w:t>Подгорной, в части усовершенствование покрытий;</w:t>
      </w:r>
    </w:p>
    <w:p w:rsidR="0065275E" w:rsidRPr="0065275E" w:rsidRDefault="0065275E" w:rsidP="001847C0">
      <w:pPr>
        <w:numPr>
          <w:ilvl w:val="0"/>
          <w:numId w:val="14"/>
        </w:numPr>
        <w:shd w:val="clear" w:color="auto" w:fill="FFFFFF"/>
        <w:spacing w:after="0" w:line="360" w:lineRule="auto"/>
        <w:ind w:right="283"/>
        <w:jc w:val="both"/>
        <w:rPr>
          <w:rFonts w:ascii="Times New Roman" w:eastAsia="Times New Roman" w:hAnsi="Times New Roman" w:cs="Times New Roman"/>
          <w:bCs/>
          <w:sz w:val="28"/>
          <w:szCs w:val="20"/>
        </w:rPr>
      </w:pPr>
      <w:r w:rsidRPr="0065275E">
        <w:rPr>
          <w:rFonts w:ascii="Times New Roman" w:eastAsia="Times New Roman" w:hAnsi="Times New Roman" w:cs="Times New Roman"/>
          <w:bCs/>
          <w:sz w:val="28"/>
          <w:szCs w:val="20"/>
        </w:rPr>
        <w:t>организация безопасных пешеходных переходов в условиях прохождения региональной автодороги по населенному пункту;</w:t>
      </w:r>
    </w:p>
    <w:p w:rsidR="0065275E" w:rsidRPr="0065275E" w:rsidRDefault="0065275E" w:rsidP="001847C0">
      <w:pPr>
        <w:numPr>
          <w:ilvl w:val="0"/>
          <w:numId w:val="14"/>
        </w:numPr>
        <w:shd w:val="clear" w:color="auto" w:fill="FFFFFF"/>
        <w:spacing w:after="0" w:line="360" w:lineRule="auto"/>
        <w:ind w:right="283"/>
        <w:jc w:val="both"/>
        <w:rPr>
          <w:rFonts w:ascii="Times New Roman" w:eastAsia="Times New Roman" w:hAnsi="Times New Roman" w:cs="Times New Roman"/>
          <w:bCs/>
          <w:sz w:val="28"/>
          <w:szCs w:val="20"/>
        </w:rPr>
      </w:pPr>
      <w:r w:rsidRPr="0065275E">
        <w:rPr>
          <w:rFonts w:ascii="Times New Roman" w:eastAsia="Times New Roman" w:hAnsi="Times New Roman" w:cs="Times New Roman"/>
          <w:bCs/>
          <w:sz w:val="28"/>
          <w:szCs w:val="20"/>
        </w:rPr>
        <w:t>строительс</w:t>
      </w:r>
      <w:r>
        <w:rPr>
          <w:rFonts w:ascii="Times New Roman" w:eastAsia="Times New Roman" w:hAnsi="Times New Roman" w:cs="Times New Roman"/>
          <w:bCs/>
          <w:sz w:val="28"/>
          <w:szCs w:val="20"/>
        </w:rPr>
        <w:t xml:space="preserve">тво дороги местного значения станица Подгорная – хутор </w:t>
      </w:r>
      <w:r w:rsidRPr="0065275E">
        <w:rPr>
          <w:rFonts w:ascii="Times New Roman" w:eastAsia="Times New Roman" w:hAnsi="Times New Roman" w:cs="Times New Roman"/>
          <w:bCs/>
          <w:sz w:val="28"/>
          <w:szCs w:val="20"/>
        </w:rPr>
        <w:t>Веселый</w:t>
      </w:r>
      <w:r>
        <w:rPr>
          <w:rFonts w:ascii="Times New Roman" w:eastAsia="Times New Roman" w:hAnsi="Times New Roman" w:cs="Times New Roman"/>
          <w:bCs/>
          <w:sz w:val="28"/>
          <w:szCs w:val="20"/>
        </w:rPr>
        <w:t>.</w:t>
      </w:r>
    </w:p>
    <w:p w:rsidR="00C9154C" w:rsidRPr="005E1022"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Дороги обычного типа (нескоростные дороги</w:t>
      </w:r>
      <w:r w:rsidRPr="00795E79">
        <w:rPr>
          <w:rFonts w:ascii="Times New Roman" w:eastAsia="Times New Roman" w:hAnsi="Times New Roman" w:cs="Times New Roman"/>
          <w:bCs/>
          <w:sz w:val="28"/>
          <w:szCs w:val="20"/>
        </w:rPr>
        <w:t>)</w:t>
      </w:r>
      <w:r>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имеют выходы на сеть местных полевых дорог, связывающих </w:t>
      </w:r>
      <w:r>
        <w:rPr>
          <w:rFonts w:ascii="Times New Roman" w:eastAsia="Times New Roman" w:hAnsi="Times New Roman" w:cs="Times New Roman"/>
          <w:bCs/>
          <w:sz w:val="28"/>
          <w:szCs w:val="20"/>
        </w:rPr>
        <w:t>станицу</w:t>
      </w:r>
      <w:r w:rsidRPr="005E1022">
        <w:rPr>
          <w:rFonts w:ascii="Times New Roman" w:eastAsia="Times New Roman" w:hAnsi="Times New Roman" w:cs="Times New Roman"/>
          <w:bCs/>
          <w:sz w:val="28"/>
          <w:szCs w:val="20"/>
        </w:rPr>
        <w:t xml:space="preserve"> с осваиваемыми пахотными угодьями. </w:t>
      </w:r>
    </w:p>
    <w:p w:rsidR="00FF1156" w:rsidRDefault="00FF1156" w:rsidP="005E1022">
      <w:pPr>
        <w:spacing w:after="0" w:line="360" w:lineRule="auto"/>
        <w:jc w:val="center"/>
        <w:rPr>
          <w:rFonts w:ascii="Times New Roman" w:eastAsia="Times New Roman" w:hAnsi="Times New Roman" w:cs="Times New Roman"/>
          <w:b/>
          <w:bCs/>
          <w:sz w:val="28"/>
          <w:szCs w:val="28"/>
        </w:rPr>
      </w:pPr>
    </w:p>
    <w:p w:rsidR="005E1022" w:rsidRPr="005E1022" w:rsidRDefault="005E1022" w:rsidP="005E1022">
      <w:pPr>
        <w:spacing w:after="0" w:line="360" w:lineRule="auto"/>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3.9. Анализ</w:t>
      </w:r>
    </w:p>
    <w:p w:rsidR="005E1022" w:rsidRPr="005E1022" w:rsidRDefault="005E1022" w:rsidP="005E1022">
      <w:pPr>
        <w:spacing w:after="0" w:line="360" w:lineRule="auto"/>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уровня безопасности дорожного движения</w:t>
      </w:r>
    </w:p>
    <w:p w:rsidR="002175C5" w:rsidRDefault="005E1022" w:rsidP="00A61BB9">
      <w:pPr>
        <w:tabs>
          <w:tab w:val="left" w:leader="dot" w:pos="9072"/>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imes New Roman" w:hAnsi="Times New Roman" w:cs="Times New Roman"/>
          <w:sz w:val="28"/>
          <w:szCs w:val="28"/>
        </w:rPr>
        <w:t xml:space="preserve">Обеспечение безопасности  на автомобильных дорогах является важнейшей  частью социально-экономического развития </w:t>
      </w:r>
      <w:r w:rsidRPr="005E1022">
        <w:rPr>
          <w:rFonts w:ascii="Times New Roman" w:eastAsiaTheme="majorEastAsia" w:hAnsi="Times New Roman" w:cs="Times New Roman"/>
          <w:sz w:val="28"/>
          <w:szCs w:val="28"/>
          <w:lang w:eastAsia="en-US" w:bidi="en-US"/>
        </w:rPr>
        <w:t xml:space="preserve">муниципального образования </w:t>
      </w:r>
      <w:r w:rsidR="004957F7">
        <w:rPr>
          <w:rFonts w:ascii="Times New Roman" w:eastAsiaTheme="majorEastAsia" w:hAnsi="Times New Roman" w:cs="Times New Roman"/>
          <w:sz w:val="28"/>
          <w:szCs w:val="28"/>
          <w:lang w:eastAsia="en-US" w:bidi="en-US"/>
        </w:rPr>
        <w:t>Подгорненского</w:t>
      </w:r>
      <w:r w:rsidR="002175C5" w:rsidRPr="002175C5">
        <w:rPr>
          <w:rFonts w:ascii="Times New Roman" w:eastAsiaTheme="majorEastAsia" w:hAnsi="Times New Roman" w:cs="Times New Roman"/>
          <w:sz w:val="28"/>
          <w:szCs w:val="28"/>
          <w:lang w:eastAsia="en-US" w:bidi="en-US"/>
        </w:rPr>
        <w:t xml:space="preserve"> сельского поселения </w:t>
      </w:r>
      <w:r w:rsidR="001232F6">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2175C5" w:rsidRPr="002175C5">
        <w:rPr>
          <w:rFonts w:ascii="Times New Roman" w:eastAsiaTheme="majorEastAsia" w:hAnsi="Times New Roman" w:cs="Times New Roman"/>
          <w:sz w:val="28"/>
          <w:szCs w:val="28"/>
          <w:lang w:eastAsia="en-US" w:bidi="en-US"/>
        </w:rPr>
        <w:t xml:space="preserve"> района, Краснодарского края </w:t>
      </w:r>
    </w:p>
    <w:p w:rsidR="0093744A" w:rsidRDefault="0093744A"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93744A">
        <w:rPr>
          <w:rFonts w:ascii="Times New Roman" w:eastAsia="Times New Roman" w:hAnsi="Times New Roman" w:cs="Times New Roman"/>
          <w:sz w:val="28"/>
          <w:szCs w:val="28"/>
        </w:rPr>
        <w:t xml:space="preserve">За период с 2014 по 2016 годы в </w:t>
      </w:r>
      <w:r w:rsidR="0065275E">
        <w:rPr>
          <w:rFonts w:ascii="Times New Roman" w:eastAsia="Times New Roman" w:hAnsi="Times New Roman" w:cs="Times New Roman"/>
          <w:sz w:val="28"/>
          <w:szCs w:val="28"/>
        </w:rPr>
        <w:t>Подгорненском</w:t>
      </w:r>
      <w:r w:rsidRPr="0093744A">
        <w:rPr>
          <w:rFonts w:ascii="Times New Roman" w:eastAsia="Times New Roman" w:hAnsi="Times New Roman" w:cs="Times New Roman"/>
          <w:sz w:val="28"/>
          <w:szCs w:val="28"/>
        </w:rPr>
        <w:t xml:space="preserve"> сельском поселении  не зарегистрировано  дорожно-транспортных происшествий.</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Наиболее эффективной  мерой для повышения  уровня безопасности  в области  использования  ремней  безопасности являются ужесточенные  законодательные  меры и полицейское правоприменение  штрафов и иных взысканий с водителей, нарушивших  данные требования.</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 Главной задачей  обеспечения безопасности является  организация единой совокупной системы управления безопасностью  на автомобильных  дорогах в условиях рыночного хозяйствования с созданием  эффективного механизма  регулирования  транспортной деятельности под надзором федеральных  исполнительных  органов и органов местного  самоуправления, различных  общественных объединений.</w:t>
      </w:r>
    </w:p>
    <w:p w:rsid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Одним  из важных технических средств  организации дорожного движения  являются дорожные знаки, информационные указатели, предназначенные для  информирования об условиях и режимах движения водителей и пешеходов.  Качественное  изготовление  дорожных знаков, правильная их расстановка в необходимом  объеме и информативность оказывают значительное влияние на снижение количества дорожно-транспортных происшествий и  в целом повышают комфортабельность движения. Схема установки  новых дорожных знаков, форма, цвета раскраски приняты в соответствии  ГОСТ Р 52289-2004 «Правила  применения дорожных знаков. разметки, светофоров, дорожных ограждений и направляющих устройств».</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Профилактика дорожно-транспортного травматизма, разработка новых  подходов в популяризации правил дорожного движения, обсуждение  вопросов усиления  взаимодействия между  ведомствами в управлении безопасностью дорожного движения, определение первоочередных мер, которые направлены на улучшение ситуации на дорогах, должны стоять на контроле  у уполномоченных на то людей, которые способны незамедлительно реагировать на сложившуюся ситуацию на автомобильных дорогах.</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Таким образом, к приоритетным задачам социального и экономического  развития муниципального образования в среднесрочной и долгосрочной перспективе относятся задачи по сохранению  жизни и здоровья участников дорожного движения. Их достижение планируется путем улучшения организации  дорожного движения, инфраструктуры  автомобильных дорог, дисциплины среди участников дорожного движения, качества оказания медицинской помощи пострадавшим и т.д. </w:t>
      </w:r>
    </w:p>
    <w:p w:rsidR="005E1022" w:rsidRPr="005E1022" w:rsidRDefault="005E1022" w:rsidP="005E1022">
      <w:pPr>
        <w:tabs>
          <w:tab w:val="left" w:leader="dot" w:pos="9072"/>
        </w:tabs>
        <w:spacing w:after="0" w:line="360" w:lineRule="auto"/>
        <w:ind w:left="567" w:firstLine="709"/>
        <w:jc w:val="center"/>
        <w:rPr>
          <w:rFonts w:ascii="Times New Roman" w:eastAsia="Times New Roman" w:hAnsi="Times New Roman" w:cs="Times New Roman"/>
          <w:b/>
          <w:sz w:val="28"/>
          <w:szCs w:val="28"/>
        </w:rPr>
      </w:pP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3.10. Оценка</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 уровня негативного воздействия транспортной инфраструктуры на окружающую среду, безопасность и здоровье населения</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color w:val="00B050"/>
          <w:sz w:val="24"/>
          <w:szCs w:val="24"/>
        </w:rPr>
      </w:pP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Автомобильный транспорт, наряду с промышленностью, является одним из основных источников загрязнения атмосферы. Доля автотранспорта в общих выбросах вредных веществ может достигать 60-80%. Более 80% всех выбросов в атмосферу составляют выбросы оксидов углерода, двуокиси серы, азота, углеводородов, твёрдых веществ. Из газообразных загрязняющих веществ в наибольших количествах выбрасываются окислы углерода, углекислый газ, угарный газ, образующиеся преимущественно при сгорании топлива. В больших количествах в атмосферу выбрасываются и оксиды серы: сернистый газ, сернистый ангидрид, сероуглерод, сероводород и другие. Самый многочисленным классом веществ, загрязняющих воздух, являются углеводороды.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фотооксиданты, являющиеся основой «смога». К ним относятся – озон, соединения азота, угарный газ, перекиси и др. Фотооксиданты биологически активны, ведут к росту легочных заболеваний людей.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4) Большую опасность представляет также свинец и его соединения, входящие в состав этиловой жидкости, которую добавляют в бензин.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6) Автотранспортные средства отечественного производства не удовлетворяют современным экологическим требованиям.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bCs/>
          <w:sz w:val="28"/>
          <w:szCs w:val="20"/>
        </w:rPr>
      </w:pPr>
      <w:r w:rsidRPr="00C54888">
        <w:rPr>
          <w:rFonts w:ascii="Times New Roman" w:eastAsia="Times New Roman" w:hAnsi="Times New Roman" w:cs="Times New Roman"/>
          <w:sz w:val="28"/>
          <w:szCs w:val="28"/>
        </w:rPr>
        <w:t>Несмотря на быстрый рост автомобильного парка, и у</w:t>
      </w:r>
      <w:r w:rsidRPr="00C54888">
        <w:rPr>
          <w:rFonts w:ascii="Times New Roman" w:eastAsia="Times New Roman" w:hAnsi="Times New Roman" w:cs="Times New Roman"/>
          <w:bCs/>
          <w:sz w:val="28"/>
          <w:szCs w:val="20"/>
        </w:rPr>
        <w:t xml:space="preserve">читывая сложившуюся планировочную структуру </w:t>
      </w:r>
      <w:r w:rsidR="004957F7">
        <w:rPr>
          <w:rFonts w:ascii="Times New Roman" w:eastAsiaTheme="majorEastAsia" w:hAnsi="Times New Roman" w:cs="Times New Roman"/>
          <w:sz w:val="28"/>
          <w:szCs w:val="28"/>
          <w:lang w:eastAsia="en-US" w:bidi="en-US"/>
        </w:rPr>
        <w:t>Подгорненского</w:t>
      </w:r>
      <w:r w:rsidR="00084EA0">
        <w:rPr>
          <w:rFonts w:ascii="Times New Roman" w:eastAsiaTheme="majorEastAsia" w:hAnsi="Times New Roman" w:cs="Times New Roman"/>
          <w:sz w:val="28"/>
          <w:szCs w:val="28"/>
          <w:lang w:eastAsia="en-US" w:bidi="en-US"/>
        </w:rPr>
        <w:t xml:space="preserve"> сельского </w:t>
      </w:r>
      <w:r w:rsidRPr="00C54888">
        <w:rPr>
          <w:rFonts w:ascii="Times New Roman" w:eastAsiaTheme="majorEastAsia" w:hAnsi="Times New Roman" w:cs="Times New Roman"/>
          <w:sz w:val="28"/>
          <w:szCs w:val="28"/>
          <w:lang w:eastAsia="en-US" w:bidi="en-US"/>
        </w:rPr>
        <w:t xml:space="preserve"> поселения,</w:t>
      </w:r>
      <w:r w:rsidRPr="00C54888">
        <w:rPr>
          <w:rFonts w:ascii="Times New Roman" w:eastAsia="Times New Roman" w:hAnsi="Times New Roman" w:cs="Times New Roman"/>
          <w:sz w:val="28"/>
          <w:szCs w:val="28"/>
        </w:rPr>
        <w:t xml:space="preserve"> </w:t>
      </w:r>
      <w:r w:rsidRPr="00C54888">
        <w:rPr>
          <w:rFonts w:ascii="Times New Roman" w:eastAsia="Times New Roman" w:hAnsi="Times New Roman" w:cs="Times New Roman"/>
          <w:bCs/>
          <w:sz w:val="28"/>
          <w:szCs w:val="20"/>
        </w:rPr>
        <w:t xml:space="preserve">характер дорожно-транспортной сети, отсутствие дорог с интенсивным движением в районах жилой и общественной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 </w:t>
      </w:r>
    </w:p>
    <w:p w:rsidR="005E1022" w:rsidRPr="005E1022" w:rsidRDefault="005E1022" w:rsidP="005E1022">
      <w:pPr>
        <w:tabs>
          <w:tab w:val="left" w:leader="dot" w:pos="9072"/>
        </w:tabs>
        <w:spacing w:after="0" w:line="360" w:lineRule="auto"/>
        <w:ind w:left="426" w:firstLine="567"/>
        <w:jc w:val="center"/>
        <w:rPr>
          <w:rFonts w:ascii="Times New Roman" w:eastAsia="Times New Roman" w:hAnsi="Times New Roman" w:cs="Times New Roman"/>
          <w:b/>
          <w:color w:val="00B0F0"/>
          <w:sz w:val="28"/>
          <w:szCs w:val="28"/>
        </w:rPr>
      </w:pPr>
    </w:p>
    <w:p w:rsidR="005E1022" w:rsidRPr="000F6F3C"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0F6F3C">
        <w:rPr>
          <w:rFonts w:ascii="Times New Roman" w:eastAsia="Times New Roman" w:hAnsi="Times New Roman" w:cs="Times New Roman"/>
          <w:b/>
          <w:sz w:val="28"/>
          <w:szCs w:val="28"/>
        </w:rPr>
        <w:t>3.11. Характеристика</w:t>
      </w:r>
    </w:p>
    <w:p w:rsidR="005E1022" w:rsidRPr="000F6F3C"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0F6F3C">
        <w:rPr>
          <w:rFonts w:ascii="Times New Roman" w:eastAsia="Times New Roman" w:hAnsi="Times New Roman" w:cs="Times New Roman"/>
          <w:b/>
          <w:sz w:val="28"/>
          <w:szCs w:val="28"/>
        </w:rPr>
        <w:t xml:space="preserve">существующих условий и перспектив развития и размещения транспортной инфраструктуры муниципального образования </w:t>
      </w:r>
    </w:p>
    <w:p w:rsidR="00372AA7" w:rsidRPr="00372AA7" w:rsidRDefault="00372AA7" w:rsidP="00372AA7">
      <w:pPr>
        <w:spacing w:after="120" w:line="360" w:lineRule="auto"/>
        <w:ind w:left="426" w:firstLine="567"/>
        <w:jc w:val="center"/>
        <w:rPr>
          <w:rFonts w:ascii="Times New Roman" w:eastAsiaTheme="majorEastAsia" w:hAnsi="Times New Roman" w:cs="Times New Roman"/>
          <w:b/>
          <w:sz w:val="28"/>
          <w:szCs w:val="28"/>
          <w:lang w:eastAsia="en-US" w:bidi="en-US"/>
        </w:rPr>
      </w:pPr>
      <w:r w:rsidRPr="00372AA7">
        <w:rPr>
          <w:rFonts w:ascii="Times New Roman" w:eastAsiaTheme="majorEastAsia" w:hAnsi="Times New Roman" w:cs="Times New Roman"/>
          <w:b/>
          <w:sz w:val="28"/>
          <w:szCs w:val="28"/>
          <w:lang w:eastAsia="en-US" w:bidi="en-US"/>
        </w:rPr>
        <w:t>3.11.1. Характеристика существующих  условий</w:t>
      </w:r>
    </w:p>
    <w:p w:rsidR="00372AA7" w:rsidRPr="00372AA7" w:rsidRDefault="00372AA7" w:rsidP="00372AA7">
      <w:pPr>
        <w:spacing w:after="120" w:line="360" w:lineRule="auto"/>
        <w:ind w:left="426"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 xml:space="preserve">Существующая </w:t>
      </w:r>
      <w:r>
        <w:rPr>
          <w:rFonts w:ascii="Times New Roman" w:eastAsiaTheme="majorEastAsia" w:hAnsi="Times New Roman" w:cs="Times New Roman"/>
          <w:sz w:val="28"/>
          <w:szCs w:val="28"/>
          <w:lang w:eastAsia="en-US" w:bidi="en-US"/>
        </w:rPr>
        <w:t xml:space="preserve"> транспортная схема   </w:t>
      </w:r>
      <w:r w:rsidR="004957F7">
        <w:rPr>
          <w:rFonts w:ascii="Times New Roman" w:eastAsiaTheme="majorEastAsia" w:hAnsi="Times New Roman" w:cs="Times New Roman"/>
          <w:sz w:val="28"/>
          <w:szCs w:val="28"/>
          <w:lang w:eastAsia="en-US" w:bidi="en-US"/>
        </w:rPr>
        <w:t>Подгорненского</w:t>
      </w:r>
      <w:r>
        <w:rPr>
          <w:rFonts w:ascii="Times New Roman" w:eastAsiaTheme="majorEastAsia" w:hAnsi="Times New Roman" w:cs="Times New Roman"/>
          <w:sz w:val="28"/>
          <w:szCs w:val="28"/>
          <w:lang w:eastAsia="en-US" w:bidi="en-US"/>
        </w:rPr>
        <w:t xml:space="preserve"> сельского поселения</w:t>
      </w:r>
      <w:r w:rsidRPr="00372AA7">
        <w:rPr>
          <w:rFonts w:ascii="Times New Roman" w:eastAsiaTheme="majorEastAsia" w:hAnsi="Times New Roman" w:cs="Times New Roman"/>
          <w:sz w:val="28"/>
          <w:szCs w:val="28"/>
          <w:lang w:eastAsia="en-US" w:bidi="en-US"/>
        </w:rPr>
        <w:t>, представлена   автомобильным транспортом.</w:t>
      </w:r>
    </w:p>
    <w:p w:rsidR="00372AA7" w:rsidRPr="00372AA7" w:rsidRDefault="00372AA7" w:rsidP="00FF1156">
      <w:pPr>
        <w:spacing w:after="120" w:line="360" w:lineRule="auto"/>
        <w:ind w:left="426" w:right="141"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 xml:space="preserve">Существующая транспортная схема </w:t>
      </w:r>
      <w:r w:rsidR="004957F7">
        <w:rPr>
          <w:rFonts w:ascii="Times New Roman" w:eastAsiaTheme="majorEastAsia" w:hAnsi="Times New Roman" w:cs="Times New Roman"/>
          <w:sz w:val="28"/>
          <w:szCs w:val="28"/>
          <w:lang w:eastAsia="en-US" w:bidi="en-US"/>
        </w:rPr>
        <w:t>Подгорненского</w:t>
      </w:r>
      <w:r w:rsidR="00D52E57">
        <w:rPr>
          <w:rFonts w:ascii="Times New Roman" w:eastAsiaTheme="majorEastAsia" w:hAnsi="Times New Roman" w:cs="Times New Roman"/>
          <w:sz w:val="28"/>
          <w:szCs w:val="28"/>
          <w:lang w:eastAsia="en-US" w:bidi="en-US"/>
        </w:rPr>
        <w:t xml:space="preserve"> сельского поселения</w:t>
      </w:r>
      <w:r w:rsidRPr="00372AA7">
        <w:rPr>
          <w:rFonts w:ascii="Times New Roman" w:eastAsiaTheme="majorEastAsia" w:hAnsi="Times New Roman" w:cs="Times New Roman"/>
          <w:sz w:val="28"/>
          <w:szCs w:val="28"/>
          <w:lang w:eastAsia="en-US" w:bidi="en-US"/>
        </w:rPr>
        <w:t xml:space="preserve"> представлена, в основном, регулярной сеткой улиц и дорог. Улично-дорожная сеть сложилась в виде непрерывной системы, но зачастую без учета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w:t>
      </w:r>
    </w:p>
    <w:p w:rsidR="00372AA7" w:rsidRPr="00372AA7" w:rsidRDefault="00372AA7" w:rsidP="00FF1156">
      <w:pPr>
        <w:spacing w:after="120" w:line="360" w:lineRule="auto"/>
        <w:ind w:left="426" w:right="141"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Основными центрами транспортного тяготения являются места приложения труда – производственные зоны, а также общественные центры с развитой социальной инфраструктурой.</w:t>
      </w:r>
    </w:p>
    <w:p w:rsidR="00D52E57" w:rsidRPr="00D52E57" w:rsidRDefault="00D52E57" w:rsidP="00D52E57">
      <w:pPr>
        <w:spacing w:after="120" w:line="360" w:lineRule="auto"/>
        <w:ind w:left="426" w:firstLine="567"/>
        <w:jc w:val="center"/>
        <w:rPr>
          <w:rFonts w:ascii="Times New Roman" w:eastAsiaTheme="majorEastAsia" w:hAnsi="Times New Roman" w:cs="Times New Roman"/>
          <w:b/>
          <w:sz w:val="28"/>
          <w:szCs w:val="28"/>
          <w:lang w:eastAsia="en-US" w:bidi="en-US"/>
        </w:rPr>
      </w:pPr>
      <w:r w:rsidRPr="00D52E57">
        <w:rPr>
          <w:rFonts w:ascii="Times New Roman" w:eastAsiaTheme="majorEastAsia" w:hAnsi="Times New Roman" w:cs="Times New Roman"/>
          <w:b/>
          <w:sz w:val="28"/>
          <w:szCs w:val="28"/>
          <w:lang w:eastAsia="en-US" w:bidi="en-US"/>
        </w:rPr>
        <w:t>3.11.2. Перспективы  развития и размещения  транспортной инфраструктуры</w:t>
      </w:r>
    </w:p>
    <w:p w:rsidR="005575B6" w:rsidRPr="005575B6" w:rsidRDefault="005575B6" w:rsidP="005575B6">
      <w:pPr>
        <w:spacing w:after="120" w:line="360" w:lineRule="auto"/>
        <w:ind w:left="426" w:firstLine="567"/>
        <w:jc w:val="center"/>
        <w:rPr>
          <w:rFonts w:ascii="Times New Roman" w:eastAsiaTheme="majorEastAsia" w:hAnsi="Times New Roman" w:cs="Times New Roman"/>
          <w:b/>
          <w:sz w:val="28"/>
          <w:szCs w:val="28"/>
          <w:lang w:eastAsia="en-US" w:bidi="en-US"/>
        </w:rPr>
      </w:pPr>
      <w:r w:rsidRPr="005575B6">
        <w:rPr>
          <w:rFonts w:ascii="Times New Roman" w:eastAsiaTheme="majorEastAsia" w:hAnsi="Times New Roman" w:cs="Times New Roman"/>
          <w:b/>
          <w:sz w:val="28"/>
          <w:szCs w:val="28"/>
          <w:lang w:eastAsia="en-US" w:bidi="en-US"/>
        </w:rPr>
        <w:t>Инфраструктура воздушного транспорта</w:t>
      </w:r>
    </w:p>
    <w:p w:rsidR="005575B6" w:rsidRPr="005575B6" w:rsidRDefault="005575B6" w:rsidP="00FF1156">
      <w:pPr>
        <w:spacing w:after="120" w:line="360" w:lineRule="auto"/>
        <w:ind w:left="426" w:right="141" w:firstLine="567"/>
        <w:rPr>
          <w:rFonts w:ascii="Times New Roman" w:eastAsia="Times New Roman" w:hAnsi="Times New Roman" w:cs="Times New Roman"/>
          <w:bCs/>
          <w:sz w:val="28"/>
          <w:szCs w:val="28"/>
        </w:rPr>
      </w:pPr>
      <w:r w:rsidRPr="005575B6">
        <w:rPr>
          <w:rFonts w:ascii="Times New Roman" w:eastAsiaTheme="majorEastAsia" w:hAnsi="Times New Roman" w:cs="Times New Roman"/>
          <w:sz w:val="28"/>
          <w:szCs w:val="28"/>
          <w:lang w:eastAsia="en-US" w:bidi="en-US"/>
        </w:rPr>
        <w:t>До окончания расчетного срока</w:t>
      </w:r>
      <w:r w:rsidRPr="005575B6">
        <w:rPr>
          <w:rFonts w:ascii="Times New Roman" w:eastAsia="Times New Roman" w:hAnsi="Times New Roman" w:cs="Times New Roman"/>
          <w:bCs/>
          <w:sz w:val="28"/>
          <w:szCs w:val="28"/>
        </w:rPr>
        <w:t xml:space="preserve"> изменений в инфраструктуре воздушного транспорта не предполагается.</w:t>
      </w:r>
    </w:p>
    <w:p w:rsidR="005575B6" w:rsidRDefault="005575B6" w:rsidP="005575B6">
      <w:pPr>
        <w:spacing w:after="120" w:line="360" w:lineRule="auto"/>
        <w:ind w:left="426" w:firstLine="567"/>
        <w:jc w:val="center"/>
        <w:rPr>
          <w:rFonts w:ascii="Times New Roman" w:eastAsiaTheme="majorEastAsia" w:hAnsi="Times New Roman" w:cs="Times New Roman"/>
          <w:b/>
          <w:sz w:val="28"/>
          <w:szCs w:val="28"/>
          <w:lang w:eastAsia="en-US" w:bidi="en-US"/>
        </w:rPr>
      </w:pPr>
      <w:r w:rsidRPr="005575B6">
        <w:rPr>
          <w:rFonts w:ascii="Times New Roman" w:eastAsiaTheme="majorEastAsia" w:hAnsi="Times New Roman" w:cs="Times New Roman"/>
          <w:b/>
          <w:sz w:val="28"/>
          <w:szCs w:val="28"/>
          <w:lang w:eastAsia="en-US" w:bidi="en-US"/>
        </w:rPr>
        <w:t>Железнодорожная  инфраструктура</w:t>
      </w:r>
    </w:p>
    <w:p w:rsidR="00A51927" w:rsidRPr="00A51927" w:rsidRDefault="00A51927" w:rsidP="005575B6">
      <w:pPr>
        <w:spacing w:after="120" w:line="360" w:lineRule="auto"/>
        <w:ind w:left="426" w:firstLine="567"/>
        <w:jc w:val="center"/>
        <w:rPr>
          <w:rFonts w:ascii="Times New Roman" w:eastAsiaTheme="majorEastAsia" w:hAnsi="Times New Roman" w:cs="Times New Roman"/>
          <w:sz w:val="28"/>
          <w:szCs w:val="28"/>
          <w:lang w:eastAsia="en-US" w:bidi="en-US"/>
        </w:rPr>
      </w:pPr>
      <w:r w:rsidRPr="00A51927">
        <w:rPr>
          <w:rFonts w:ascii="Times New Roman" w:eastAsiaTheme="majorEastAsia" w:hAnsi="Times New Roman" w:cs="Times New Roman"/>
          <w:sz w:val="28"/>
          <w:szCs w:val="28"/>
          <w:lang w:eastAsia="en-US" w:bidi="en-US"/>
        </w:rPr>
        <w:t>Железная дорога на территории поселения отсутствует. Ближайшие железнодорожные пути - г. Армавир (100 км) и г. Невинномысск (75 км).</w:t>
      </w:r>
    </w:p>
    <w:p w:rsidR="00C3183B" w:rsidRPr="00C3183B" w:rsidRDefault="00C3183B" w:rsidP="00C3183B">
      <w:pPr>
        <w:spacing w:after="120" w:line="360" w:lineRule="auto"/>
        <w:ind w:left="426" w:firstLine="567"/>
        <w:jc w:val="center"/>
        <w:rPr>
          <w:rFonts w:ascii="Times New Roman" w:eastAsiaTheme="majorEastAsia" w:hAnsi="Times New Roman" w:cs="Times New Roman"/>
          <w:b/>
          <w:sz w:val="28"/>
          <w:szCs w:val="28"/>
          <w:lang w:eastAsia="en-US" w:bidi="en-US"/>
        </w:rPr>
      </w:pPr>
      <w:r w:rsidRPr="00C3183B">
        <w:rPr>
          <w:rFonts w:ascii="Times New Roman" w:eastAsiaTheme="majorEastAsia" w:hAnsi="Times New Roman" w:cs="Times New Roman"/>
          <w:b/>
          <w:sz w:val="28"/>
          <w:szCs w:val="28"/>
          <w:lang w:eastAsia="en-US" w:bidi="en-US"/>
        </w:rPr>
        <w:t>Автодорожная инфраструктура</w:t>
      </w:r>
    </w:p>
    <w:p w:rsidR="00F710B8" w:rsidRPr="00133E8C" w:rsidRDefault="00C3183B" w:rsidP="00F710B8">
      <w:pPr>
        <w:spacing w:after="120" w:line="360" w:lineRule="auto"/>
        <w:ind w:left="426" w:firstLine="567"/>
        <w:jc w:val="both"/>
        <w:rPr>
          <w:rFonts w:ascii="Times New Roman" w:eastAsiaTheme="majorEastAsia" w:hAnsi="Times New Roman" w:cs="Times New Roman"/>
          <w:sz w:val="28"/>
          <w:szCs w:val="28"/>
          <w:lang w:eastAsia="en-US" w:bidi="en-US"/>
        </w:rPr>
      </w:pPr>
      <w:r w:rsidRPr="00C3183B">
        <w:rPr>
          <w:rFonts w:ascii="Times New Roman" w:eastAsiaTheme="majorEastAsia" w:hAnsi="Times New Roman" w:cs="Times New Roman"/>
          <w:sz w:val="28"/>
          <w:szCs w:val="28"/>
          <w:lang w:eastAsia="en-US" w:bidi="en-US"/>
        </w:rPr>
        <w:t xml:space="preserve">Развитие автомобильных дорог </w:t>
      </w:r>
      <w:r w:rsidR="004957F7">
        <w:rPr>
          <w:rFonts w:ascii="Times New Roman" w:eastAsiaTheme="majorEastAsia" w:hAnsi="Times New Roman" w:cs="Times New Roman"/>
          <w:sz w:val="28"/>
          <w:szCs w:val="28"/>
          <w:lang w:eastAsia="en-US" w:bidi="en-US"/>
        </w:rPr>
        <w:t>Подгорненского</w:t>
      </w:r>
      <w:r w:rsidR="00FA2A8F">
        <w:rPr>
          <w:rFonts w:ascii="Times New Roman" w:eastAsiaTheme="majorEastAsia" w:hAnsi="Times New Roman" w:cs="Times New Roman"/>
          <w:sz w:val="28"/>
          <w:szCs w:val="28"/>
          <w:lang w:eastAsia="en-US" w:bidi="en-US"/>
        </w:rPr>
        <w:t xml:space="preserve"> транспортного узла</w:t>
      </w:r>
      <w:r w:rsidRPr="00C3183B">
        <w:rPr>
          <w:rFonts w:ascii="Times New Roman" w:eastAsiaTheme="majorEastAsia" w:hAnsi="Times New Roman" w:cs="Times New Roman"/>
          <w:sz w:val="28"/>
          <w:szCs w:val="28"/>
          <w:lang w:eastAsia="en-US" w:bidi="en-US"/>
        </w:rPr>
        <w:t>, согласно</w:t>
      </w:r>
      <w:r w:rsidR="00FA2A8F" w:rsidRPr="00FA2A8F">
        <w:t xml:space="preserve"> </w:t>
      </w:r>
      <w:r w:rsidR="00133E8C" w:rsidRPr="00133E8C">
        <w:t xml:space="preserve"> </w:t>
      </w:r>
      <w:r w:rsidR="00133E8C" w:rsidRPr="00133E8C">
        <w:rPr>
          <w:rFonts w:ascii="Times New Roman" w:eastAsiaTheme="majorEastAsia" w:hAnsi="Times New Roman" w:cs="Times New Roman"/>
          <w:sz w:val="28"/>
          <w:szCs w:val="28"/>
          <w:lang w:eastAsia="en-US" w:bidi="en-US"/>
        </w:rPr>
        <w:t>п. «</w:t>
      </w:r>
      <w:bookmarkStart w:id="0" w:name="_Toc250545700"/>
      <w:r w:rsidR="00F710B8" w:rsidRPr="00F710B8">
        <w:rPr>
          <w:rFonts w:ascii="Times New Roman" w:eastAsiaTheme="majorEastAsia" w:hAnsi="Times New Roman" w:cs="Times New Roman"/>
          <w:sz w:val="28"/>
          <w:szCs w:val="28"/>
          <w:lang w:eastAsia="en-US" w:bidi="en-US"/>
        </w:rPr>
        <w:t>Планировочная организация территории и система внешних связей</w:t>
      </w:r>
      <w:bookmarkEnd w:id="0"/>
      <w:r w:rsidR="00F710B8">
        <w:rPr>
          <w:rFonts w:ascii="Times New Roman" w:eastAsiaTheme="majorEastAsia" w:hAnsi="Times New Roman" w:cs="Times New Roman"/>
          <w:sz w:val="28"/>
          <w:szCs w:val="28"/>
          <w:lang w:eastAsia="en-US" w:bidi="en-US"/>
        </w:rPr>
        <w:t>»</w:t>
      </w:r>
      <w:r w:rsidR="00F710B8" w:rsidRPr="00133E8C">
        <w:rPr>
          <w:rFonts w:ascii="Times New Roman" w:eastAsiaTheme="majorEastAsia" w:hAnsi="Times New Roman" w:cs="Times New Roman"/>
          <w:sz w:val="28"/>
          <w:szCs w:val="28"/>
          <w:lang w:eastAsia="en-US" w:bidi="en-US"/>
        </w:rPr>
        <w:t xml:space="preserve"> </w:t>
      </w:r>
      <w:r w:rsidR="00F710B8">
        <w:rPr>
          <w:rFonts w:ascii="Times New Roman" w:eastAsiaTheme="majorEastAsia" w:hAnsi="Times New Roman" w:cs="Times New Roman"/>
          <w:sz w:val="28"/>
          <w:szCs w:val="28"/>
          <w:lang w:eastAsia="en-US" w:bidi="en-US"/>
        </w:rPr>
        <w:t>Генерального плана</w:t>
      </w:r>
      <w:r w:rsidR="00F710B8" w:rsidRPr="00133E8C">
        <w:rPr>
          <w:rFonts w:ascii="Times New Roman" w:eastAsiaTheme="majorEastAsia" w:hAnsi="Times New Roman" w:cs="Times New Roman"/>
          <w:sz w:val="28"/>
          <w:szCs w:val="28"/>
          <w:lang w:eastAsia="en-US" w:bidi="en-US"/>
        </w:rPr>
        <w:t xml:space="preserve">  определены следующие мероприятия по развитию транспортной инфраструктуры:</w:t>
      </w:r>
    </w:p>
    <w:p w:rsidR="00F710B8" w:rsidRPr="00F710B8" w:rsidRDefault="00F710B8" w:rsidP="001847C0">
      <w:pPr>
        <w:numPr>
          <w:ilvl w:val="0"/>
          <w:numId w:val="14"/>
        </w:numPr>
        <w:spacing w:after="120" w:line="360" w:lineRule="auto"/>
        <w:jc w:val="both"/>
        <w:rPr>
          <w:rFonts w:ascii="Times New Roman" w:eastAsiaTheme="majorEastAsia" w:hAnsi="Times New Roman" w:cs="Times New Roman"/>
          <w:sz w:val="28"/>
          <w:szCs w:val="28"/>
          <w:lang w:eastAsia="en-US" w:bidi="en-US"/>
        </w:rPr>
      </w:pPr>
      <w:r w:rsidRPr="00F710B8">
        <w:rPr>
          <w:rFonts w:ascii="Times New Roman" w:eastAsiaTheme="majorEastAsia" w:hAnsi="Times New Roman" w:cs="Times New Roman"/>
          <w:sz w:val="28"/>
          <w:szCs w:val="28"/>
          <w:lang w:eastAsia="en-US" w:bidi="en-US"/>
        </w:rPr>
        <w:t xml:space="preserve">реконструкция существующих улиц и дорог </w:t>
      </w:r>
      <w:r>
        <w:rPr>
          <w:rFonts w:ascii="Times New Roman" w:eastAsiaTheme="majorEastAsia" w:hAnsi="Times New Roman" w:cs="Times New Roman"/>
          <w:sz w:val="28"/>
          <w:szCs w:val="28"/>
          <w:lang w:eastAsia="en-US" w:bidi="en-US"/>
        </w:rPr>
        <w:t xml:space="preserve">станицы </w:t>
      </w:r>
      <w:r w:rsidRPr="00F710B8">
        <w:rPr>
          <w:rFonts w:ascii="Times New Roman" w:eastAsiaTheme="majorEastAsia" w:hAnsi="Times New Roman" w:cs="Times New Roman"/>
          <w:sz w:val="28"/>
          <w:szCs w:val="28"/>
          <w:lang w:eastAsia="en-US" w:bidi="en-US"/>
        </w:rPr>
        <w:t>Подгорной, в части усовершенствование покрытий;</w:t>
      </w:r>
    </w:p>
    <w:p w:rsidR="00F710B8" w:rsidRPr="00F710B8" w:rsidRDefault="00F710B8" w:rsidP="001847C0">
      <w:pPr>
        <w:numPr>
          <w:ilvl w:val="0"/>
          <w:numId w:val="14"/>
        </w:numPr>
        <w:spacing w:after="120" w:line="360" w:lineRule="auto"/>
        <w:jc w:val="both"/>
        <w:rPr>
          <w:rFonts w:ascii="Times New Roman" w:eastAsiaTheme="majorEastAsia" w:hAnsi="Times New Roman" w:cs="Times New Roman"/>
          <w:sz w:val="28"/>
          <w:szCs w:val="28"/>
          <w:lang w:eastAsia="en-US" w:bidi="en-US"/>
        </w:rPr>
      </w:pPr>
      <w:r w:rsidRPr="00F710B8">
        <w:rPr>
          <w:rFonts w:ascii="Times New Roman" w:eastAsiaTheme="majorEastAsia" w:hAnsi="Times New Roman" w:cs="Times New Roman"/>
          <w:sz w:val="28"/>
          <w:szCs w:val="28"/>
          <w:lang w:eastAsia="en-US" w:bidi="en-US"/>
        </w:rPr>
        <w:t>организация безопасных пешеходных переходов в условиях прохождения региональной автодороги по населенному пункту;</w:t>
      </w:r>
    </w:p>
    <w:p w:rsidR="00F710B8" w:rsidRPr="00B85094" w:rsidRDefault="00F710B8" w:rsidP="001847C0">
      <w:pPr>
        <w:numPr>
          <w:ilvl w:val="0"/>
          <w:numId w:val="14"/>
        </w:numPr>
        <w:spacing w:after="120" w:line="360" w:lineRule="auto"/>
        <w:jc w:val="both"/>
        <w:rPr>
          <w:rFonts w:ascii="Times New Roman" w:eastAsiaTheme="majorEastAsia" w:hAnsi="Times New Roman" w:cs="Times New Roman"/>
          <w:sz w:val="28"/>
          <w:szCs w:val="28"/>
          <w:lang w:eastAsia="en-US" w:bidi="en-US"/>
        </w:rPr>
      </w:pPr>
      <w:r w:rsidRPr="00F710B8">
        <w:rPr>
          <w:rFonts w:ascii="Times New Roman" w:eastAsiaTheme="majorEastAsia" w:hAnsi="Times New Roman" w:cs="Times New Roman"/>
          <w:sz w:val="28"/>
          <w:szCs w:val="28"/>
          <w:lang w:eastAsia="en-US" w:bidi="en-US"/>
        </w:rPr>
        <w:t>строительс</w:t>
      </w:r>
      <w:r>
        <w:rPr>
          <w:rFonts w:ascii="Times New Roman" w:eastAsiaTheme="majorEastAsia" w:hAnsi="Times New Roman" w:cs="Times New Roman"/>
          <w:sz w:val="28"/>
          <w:szCs w:val="28"/>
          <w:lang w:eastAsia="en-US" w:bidi="en-US"/>
        </w:rPr>
        <w:t xml:space="preserve">тво дороги местного значения станица Подгорная – хутор </w:t>
      </w:r>
      <w:r w:rsidRPr="00F710B8">
        <w:rPr>
          <w:rFonts w:ascii="Times New Roman" w:eastAsiaTheme="majorEastAsia" w:hAnsi="Times New Roman" w:cs="Times New Roman"/>
          <w:sz w:val="28"/>
          <w:szCs w:val="28"/>
          <w:lang w:eastAsia="en-US" w:bidi="en-US"/>
        </w:rPr>
        <w:t>Веселый</w:t>
      </w:r>
      <w:r>
        <w:rPr>
          <w:rFonts w:ascii="Times New Roman" w:eastAsiaTheme="majorEastAsia" w:hAnsi="Times New Roman" w:cs="Times New Roman"/>
          <w:sz w:val="28"/>
          <w:szCs w:val="28"/>
          <w:lang w:eastAsia="en-US" w:bidi="en-US"/>
        </w:rPr>
        <w:t>.</w:t>
      </w:r>
    </w:p>
    <w:p w:rsidR="00076DF5" w:rsidRDefault="00076DF5" w:rsidP="00076DF5">
      <w:pPr>
        <w:spacing w:after="120" w:line="360" w:lineRule="auto"/>
        <w:ind w:left="426" w:firstLine="567"/>
        <w:jc w:val="both"/>
        <w:rPr>
          <w:rFonts w:ascii="Times New Roman" w:eastAsiaTheme="majorEastAsia" w:hAnsi="Times New Roman" w:cs="Times New Roman"/>
          <w:sz w:val="28"/>
          <w:szCs w:val="28"/>
          <w:highlight w:val="yellow"/>
          <w:lang w:eastAsia="en-US" w:bidi="en-US"/>
        </w:rPr>
      </w:pPr>
      <w:r w:rsidRPr="00076DF5">
        <w:rPr>
          <w:rFonts w:ascii="Times New Roman" w:eastAsiaTheme="majorEastAsia" w:hAnsi="Times New Roman" w:cs="Times New Roman"/>
          <w:sz w:val="28"/>
          <w:szCs w:val="28"/>
          <w:lang w:eastAsia="en-US" w:bidi="en-US"/>
        </w:rPr>
        <w:t xml:space="preserve">Таким образом, генеральным планом предусмотрена </w:t>
      </w:r>
      <w:r w:rsidR="00E409CE">
        <w:rPr>
          <w:rFonts w:ascii="Times New Roman" w:eastAsiaTheme="majorEastAsia" w:hAnsi="Times New Roman" w:cs="Times New Roman"/>
          <w:sz w:val="28"/>
          <w:szCs w:val="28"/>
          <w:lang w:eastAsia="en-US" w:bidi="en-US"/>
        </w:rPr>
        <w:t xml:space="preserve">реконструкция старых и </w:t>
      </w:r>
      <w:r w:rsidRPr="00076DF5">
        <w:rPr>
          <w:rFonts w:ascii="Times New Roman" w:eastAsiaTheme="majorEastAsia" w:hAnsi="Times New Roman" w:cs="Times New Roman"/>
          <w:sz w:val="28"/>
          <w:szCs w:val="28"/>
          <w:lang w:eastAsia="en-US" w:bidi="en-US"/>
        </w:rPr>
        <w:t>прокладка новых жилых улиц для связи проектируемых кварталов с центрами населенных пунктов</w:t>
      </w:r>
      <w:r w:rsidR="0084760F">
        <w:rPr>
          <w:rFonts w:ascii="Times New Roman" w:eastAsiaTheme="majorEastAsia" w:hAnsi="Times New Roman" w:cs="Times New Roman"/>
          <w:sz w:val="28"/>
          <w:szCs w:val="28"/>
          <w:lang w:eastAsia="en-US" w:bidi="en-US"/>
        </w:rPr>
        <w:t>.</w:t>
      </w:r>
    </w:p>
    <w:p w:rsidR="00AF2ED3" w:rsidRPr="00827960" w:rsidRDefault="00AF2ED3" w:rsidP="005E1022">
      <w:pPr>
        <w:spacing w:after="120" w:line="360" w:lineRule="auto"/>
        <w:ind w:left="426" w:firstLine="567"/>
        <w:jc w:val="both"/>
        <w:rPr>
          <w:rFonts w:ascii="Times New Roman" w:eastAsiaTheme="majorEastAsia" w:hAnsi="Times New Roman" w:cs="Times New Roman"/>
          <w:sz w:val="28"/>
          <w:szCs w:val="28"/>
          <w:highlight w:val="yellow"/>
          <w:lang w:eastAsia="en-US" w:bidi="en-US"/>
        </w:rPr>
      </w:pPr>
    </w:p>
    <w:p w:rsidR="005E1022" w:rsidRPr="005E1022" w:rsidRDefault="005E1022" w:rsidP="005E1022">
      <w:pPr>
        <w:spacing w:after="0" w:line="360" w:lineRule="auto"/>
        <w:ind w:left="284" w:firstLine="567"/>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3.12. Оценка</w:t>
      </w: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нормативно-правовой базы, необходимой для функционирования и развития транспортной инфраструктуры в границах муниципального образования</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8"/>
          <w:szCs w:val="28"/>
        </w:rPr>
      </w:pP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Мероприятия Программы  реализуются   в соответствии с  действующими нормативно-правовыми актами  Российской Федерации, </w:t>
      </w:r>
      <w:r w:rsidR="00396093">
        <w:rPr>
          <w:rFonts w:ascii="Times New Roman" w:eastAsia="Times New Roman" w:hAnsi="Times New Roman" w:cs="Times New Roman"/>
          <w:sz w:val="28"/>
          <w:szCs w:val="28"/>
        </w:rPr>
        <w:t>Краснодарского края</w:t>
      </w:r>
      <w:r w:rsidR="00E94823">
        <w:rPr>
          <w:rFonts w:ascii="Times New Roman" w:eastAsia="Times New Roman" w:hAnsi="Times New Roman" w:cs="Times New Roman"/>
          <w:sz w:val="28"/>
          <w:szCs w:val="28"/>
        </w:rPr>
        <w:t xml:space="preserve">, </w:t>
      </w:r>
      <w:r w:rsidR="006B0A00">
        <w:rPr>
          <w:rFonts w:ascii="Times New Roman" w:eastAsia="Times New Roman" w:hAnsi="Times New Roman" w:cs="Times New Roman"/>
          <w:sz w:val="28"/>
          <w:szCs w:val="28"/>
        </w:rPr>
        <w:t>Отрадненского</w:t>
      </w:r>
      <w:r w:rsidRPr="005E1022">
        <w:rPr>
          <w:rFonts w:ascii="Times New Roman" w:eastAsia="Times New Roman" w:hAnsi="Times New Roman" w:cs="Times New Roman"/>
          <w:sz w:val="28"/>
          <w:szCs w:val="28"/>
        </w:rPr>
        <w:t xml:space="preserve"> района и правовыми актами органов местного самоуправления  </w:t>
      </w:r>
      <w:r w:rsidR="004957F7">
        <w:rPr>
          <w:rFonts w:ascii="Times New Roman" w:eastAsia="Times New Roman" w:hAnsi="Times New Roman" w:cs="Times New Roman"/>
          <w:sz w:val="28"/>
          <w:szCs w:val="28"/>
        </w:rPr>
        <w:t>Подгорненского</w:t>
      </w:r>
      <w:r w:rsidR="00396093" w:rsidRPr="00396093">
        <w:rPr>
          <w:rFonts w:ascii="Times New Roman" w:eastAsia="Times New Roman" w:hAnsi="Times New Roman" w:cs="Times New Roman"/>
          <w:sz w:val="28"/>
          <w:szCs w:val="28"/>
        </w:rPr>
        <w:t xml:space="preserve"> сельского поселения</w:t>
      </w:r>
      <w:r w:rsidR="00E94823">
        <w:rPr>
          <w:rFonts w:ascii="Times New Roman" w:eastAsia="Times New Roman" w:hAnsi="Times New Roman" w:cs="Times New Roman"/>
          <w:sz w:val="28"/>
          <w:szCs w:val="28"/>
        </w:rPr>
        <w:t xml:space="preserve">, </w:t>
      </w:r>
      <w:r w:rsidR="00396093" w:rsidRPr="00396093">
        <w:rPr>
          <w:rFonts w:ascii="Times New Roman" w:eastAsia="Times New Roman" w:hAnsi="Times New Roman" w:cs="Times New Roman"/>
          <w:sz w:val="28"/>
          <w:szCs w:val="28"/>
        </w:rPr>
        <w:t xml:space="preserve"> </w:t>
      </w:r>
      <w:r w:rsidR="006B0A00">
        <w:rPr>
          <w:rFonts w:ascii="Times New Roman" w:eastAsia="Times New Roman" w:hAnsi="Times New Roman" w:cs="Times New Roman"/>
          <w:sz w:val="28"/>
          <w:szCs w:val="28"/>
        </w:rPr>
        <w:t>Отрадненского</w:t>
      </w:r>
      <w:r w:rsidR="00396093" w:rsidRPr="00396093">
        <w:rPr>
          <w:rFonts w:ascii="Times New Roman" w:eastAsia="Times New Roman" w:hAnsi="Times New Roman" w:cs="Times New Roman"/>
          <w:sz w:val="28"/>
          <w:szCs w:val="28"/>
        </w:rPr>
        <w:t xml:space="preserve"> района, Краснодарского края</w:t>
      </w:r>
      <w:r w:rsidR="00E94823">
        <w:rPr>
          <w:rFonts w:ascii="Times New Roman" w:eastAsia="Times New Roman" w:hAnsi="Times New Roman" w:cs="Times New Roman"/>
          <w:sz w:val="28"/>
          <w:szCs w:val="28"/>
        </w:rPr>
        <w:t>.</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Законодательной базой для  разработки  Программы являются Конституция Российской федерации, Гражданский кодекс Российской Федерации, Налоговый кодекс Российской Федерации, Бюджетный кодекс Российской Федерации, другие  нормативные правовые акты, относящиеся к  сфере деятельности транспортного комплекса.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Программа разработана во исполнение и в соответствии с требованиями: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Градостроительный кодекс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29.12.2014 № 456-ФЗ «О внесении изменений в Градостроительный кодекс Российской Федерации и отдельные законодательные акты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06.10.2003 № 131-ФЗ «Об общих принципах организации местного самоуправления в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08.11.2007 № 257-ФЗ «Об автомобильных дорогах и дорожной деятельности в Российской Федерации и о внесении изменений в отдельные законодательные акты в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10.12.1995 № 196-ФЗ «О безопасности дорожного движения»;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10.01.2002 № 7-ФЗ «Об охране окружающей среды»;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постановление правительства Российской Федерации от 25.12.2015 № 1440 «Об утверждении требований к программам комплексного развития транспортной инфраструктуры поселений, городских округов»;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Транспортная стратегия Российской Федерации на период до 2030 года. В редакции распоряжения Правительства Российской Федерации от 22.11.2008 № 1734-р (ред. от 11.06.2014) «О Транспортной стратегии Российской Федерации»;</w:t>
      </w:r>
    </w:p>
    <w:p w:rsidR="003C492B" w:rsidRDefault="003C492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3C492B">
        <w:rPr>
          <w:rFonts w:ascii="Times New Roman" w:eastAsia="Times New Roman" w:hAnsi="Times New Roman" w:cs="Times New Roman"/>
          <w:sz w:val="28"/>
          <w:szCs w:val="28"/>
        </w:rPr>
        <w:t>Стратегия развития социально-экономического развития транспортного комплекса и связи Краснодарского края на период до 2020 года</w:t>
      </w:r>
    </w:p>
    <w:p w:rsidR="0015455D" w:rsidRDefault="003C492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3C492B">
        <w:rPr>
          <w:rFonts w:ascii="Times New Roman" w:eastAsia="Times New Roman" w:hAnsi="Times New Roman" w:cs="Times New Roman"/>
          <w:sz w:val="28"/>
          <w:szCs w:val="28"/>
        </w:rPr>
        <w:t xml:space="preserve">Государственная программа Краснодарского края "Развитие сети автомобильных дорог Краснодарского края". </w:t>
      </w:r>
    </w:p>
    <w:p w:rsidR="000016DB" w:rsidRDefault="000016D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0016DB">
        <w:rPr>
          <w:rFonts w:ascii="Times New Roman" w:eastAsia="Times New Roman" w:hAnsi="Times New Roman" w:cs="Times New Roman"/>
          <w:sz w:val="28"/>
          <w:szCs w:val="28"/>
        </w:rPr>
        <w:t>Закон Краснодарского края от 7 июня 2004 года N 717-КЗ «О местном самоуправлении в Краснодарском крае»</w:t>
      </w:r>
    </w:p>
    <w:p w:rsidR="005C669F" w:rsidRDefault="005C669F"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8672BD" w:rsidRPr="008672BD">
        <w:rPr>
          <w:rFonts w:ascii="Times New Roman" w:eastAsia="Times New Roman" w:hAnsi="Times New Roman" w:cs="Times New Roman"/>
          <w:sz w:val="28"/>
          <w:szCs w:val="28"/>
        </w:rPr>
        <w:t>Об утверждении Положения о порядке приема автомобильных дорог в государственную собственность Краснодарского края</w:t>
      </w:r>
      <w:r>
        <w:rPr>
          <w:rFonts w:ascii="Times New Roman" w:eastAsia="Times New Roman" w:hAnsi="Times New Roman" w:cs="Times New Roman"/>
          <w:sz w:val="28"/>
          <w:szCs w:val="28"/>
        </w:rPr>
        <w:t>» утвержденного</w:t>
      </w:r>
      <w:r w:rsidRPr="005C669F">
        <w:rPr>
          <w:rFonts w:ascii="Times New Roman" w:eastAsia="Times New Roman" w:hAnsi="Times New Roman" w:cs="Times New Roman"/>
          <w:sz w:val="28"/>
          <w:szCs w:val="28"/>
        </w:rPr>
        <w:t xml:space="preserve"> </w:t>
      </w:r>
      <w:r w:rsidRPr="008672BD">
        <w:rPr>
          <w:rFonts w:ascii="Times New Roman" w:eastAsia="Times New Roman" w:hAnsi="Times New Roman" w:cs="Times New Roman"/>
          <w:sz w:val="28"/>
          <w:szCs w:val="28"/>
        </w:rPr>
        <w:t>Постановление</w:t>
      </w:r>
      <w:r>
        <w:rPr>
          <w:rFonts w:ascii="Times New Roman" w:eastAsia="Times New Roman" w:hAnsi="Times New Roman" w:cs="Times New Roman"/>
          <w:sz w:val="28"/>
          <w:szCs w:val="28"/>
        </w:rPr>
        <w:t xml:space="preserve">м </w:t>
      </w:r>
      <w:r w:rsidRPr="008672BD">
        <w:rPr>
          <w:rFonts w:ascii="Times New Roman" w:eastAsia="Times New Roman" w:hAnsi="Times New Roman" w:cs="Times New Roman"/>
          <w:sz w:val="28"/>
          <w:szCs w:val="28"/>
        </w:rPr>
        <w:t xml:space="preserve"> Главы администрации Краснодарского края от 11.08.2004 N 800</w:t>
      </w:r>
    </w:p>
    <w:p w:rsidR="005C669F"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Устав </w:t>
      </w:r>
      <w:r w:rsidR="004957F7">
        <w:rPr>
          <w:rFonts w:ascii="Times New Roman" w:eastAsia="Times New Roman" w:hAnsi="Times New Roman" w:cs="Times New Roman"/>
          <w:sz w:val="28"/>
          <w:szCs w:val="28"/>
        </w:rPr>
        <w:t>Подгорненского</w:t>
      </w:r>
      <w:r w:rsidR="005C669F" w:rsidRPr="005C669F">
        <w:rPr>
          <w:rFonts w:ascii="Times New Roman" w:eastAsia="Times New Roman" w:hAnsi="Times New Roman" w:cs="Times New Roman"/>
          <w:sz w:val="28"/>
          <w:szCs w:val="28"/>
        </w:rPr>
        <w:t xml:space="preserve"> сельского поселения </w:t>
      </w:r>
      <w:r w:rsidR="006B0A00">
        <w:rPr>
          <w:rFonts w:ascii="Times New Roman" w:eastAsia="Times New Roman" w:hAnsi="Times New Roman" w:cs="Times New Roman"/>
          <w:sz w:val="28"/>
          <w:szCs w:val="28"/>
        </w:rPr>
        <w:t>Отрадненского</w:t>
      </w:r>
      <w:r w:rsidR="005C669F" w:rsidRPr="005C669F">
        <w:rPr>
          <w:rFonts w:ascii="Times New Roman" w:eastAsia="Times New Roman" w:hAnsi="Times New Roman" w:cs="Times New Roman"/>
          <w:sz w:val="28"/>
          <w:szCs w:val="28"/>
        </w:rPr>
        <w:t xml:space="preserve"> района, Краснодарского края. </w:t>
      </w:r>
    </w:p>
    <w:p w:rsidR="00B85094" w:rsidRDefault="00B85094" w:rsidP="00B85094">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Г</w:t>
      </w:r>
      <w:r w:rsidRPr="00B85094">
        <w:rPr>
          <w:rFonts w:ascii="Times New Roman" w:eastAsia="Lucida Sans Unicode" w:hAnsi="Times New Roman" w:cs="Calibri"/>
          <w:sz w:val="28"/>
          <w:szCs w:val="28"/>
          <w:lang w:eastAsia="ar-SA"/>
        </w:rPr>
        <w:t>енеральный план Подгорненского  сельского поселения Отрадненского района, утвержденный Решением (II  созыва)  Семнадцатой сессией Совета Подгорненского сельского поселения Отрадненского района от 25.02.2011   года № 60 «Об утверждении генерального плана Подгорненского сельского поселения Отрадненского района»</w:t>
      </w:r>
    </w:p>
    <w:p w:rsidR="00F8009A" w:rsidRDefault="00F8009A"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Реестра </w:t>
      </w:r>
      <w:r w:rsidRPr="00F8009A">
        <w:rPr>
          <w:rFonts w:ascii="Times New Roman" w:eastAsia="Lucida Sans Unicode" w:hAnsi="Times New Roman" w:cs="Calibri"/>
          <w:sz w:val="28"/>
          <w:szCs w:val="28"/>
          <w:lang w:eastAsia="ar-SA"/>
        </w:rPr>
        <w:t>имущества, находящегося в собственности Подгорненского сельского поселения Отрадненского района, утвержденного  Решением Совета Подгорненского сельского поселения Отрадненского района от 07.02.2012 года № 98 «Об утверждении Реестра и Положения о порядке владения, пользования и распоряжения муниципальным имуществом находящемуся в собственности Подгорненского сельского поселения Отрадненского района».</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3466AF">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являются: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применение экономических мер, стимулирующих инвестиции в объекты транспортной инфраструктуры;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координация усилий федеральных органов исполнительной власти, органов исполнительной власти </w:t>
      </w:r>
      <w:r w:rsidR="005F399A">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органов исполнительной власти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органов местного самоуправления в решении задач реализации мероприятий (инвестиционных проектов);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запуск системы статистического наблюдения и мониторинга необходимой обеспеченности объектами транспортной инфраструктуры села в соответствии с утвержденными и обновляющимися нормативами;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разработка стандартов и регламентов эксплуатации и (или) использования объектов транспортной инфраструктуры на всех этапах жизненного цикла объектов;</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подача заявок на участие в федеральных и  краевых программах  (инвестиционных проектах) в части строительства и реконструкции объектов </w:t>
      </w:r>
      <w:r w:rsidR="007C432C">
        <w:rPr>
          <w:rFonts w:ascii="Times New Roman" w:eastAsia="Lucida Sans Unicode" w:hAnsi="Times New Roman" w:cs="Calibri"/>
          <w:sz w:val="28"/>
          <w:szCs w:val="28"/>
          <w:lang w:eastAsia="ar-SA"/>
        </w:rPr>
        <w:t>транспортной инфраструктуры сельского поселения</w:t>
      </w:r>
      <w:r w:rsidRPr="005E1022">
        <w:rPr>
          <w:rFonts w:ascii="Times New Roman" w:eastAsia="Lucida Sans Unicode" w:hAnsi="Times New Roman" w:cs="Calibri"/>
          <w:sz w:val="28"/>
          <w:szCs w:val="28"/>
          <w:lang w:eastAsia="ar-SA"/>
        </w:rPr>
        <w:t xml:space="preserve">.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Реализация Программы  должна осуществляется  через систему программных мероприятий разрабатываемых муниципальных программ муниципальным образованием </w:t>
      </w:r>
      <w:r w:rsidR="004957F7">
        <w:rPr>
          <w:rFonts w:ascii="Times New Roman" w:eastAsia="Lucida Sans Unicode" w:hAnsi="Times New Roman" w:cs="Calibri"/>
          <w:sz w:val="28"/>
          <w:szCs w:val="28"/>
          <w:lang w:eastAsia="ar-SA"/>
        </w:rPr>
        <w:t>Подгорненского</w:t>
      </w:r>
      <w:r w:rsidR="00813D63">
        <w:rPr>
          <w:rFonts w:ascii="Times New Roman" w:eastAsia="Lucida Sans Unicode" w:hAnsi="Times New Roman" w:cs="Calibri"/>
          <w:sz w:val="28"/>
          <w:szCs w:val="28"/>
          <w:lang w:eastAsia="ar-SA"/>
        </w:rPr>
        <w:t xml:space="preserve"> сельского поселения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w:t>
      </w:r>
      <w:r w:rsidR="00813D63">
        <w:rPr>
          <w:rFonts w:ascii="Times New Roman" w:eastAsia="Lucida Sans Unicode" w:hAnsi="Times New Roman" w:cs="Calibri"/>
          <w:sz w:val="28"/>
          <w:szCs w:val="28"/>
          <w:lang w:eastAsia="ar-SA"/>
        </w:rPr>
        <w:t>,</w:t>
      </w:r>
      <w:r w:rsidRPr="005E1022">
        <w:rPr>
          <w:rFonts w:ascii="Times New Roman" w:eastAsia="Lucida Sans Unicode" w:hAnsi="Times New Roman" w:cs="Calibri"/>
          <w:sz w:val="28"/>
          <w:szCs w:val="28"/>
          <w:lang w:eastAsia="ar-SA"/>
        </w:rPr>
        <w:t xml:space="preserve">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а также с учетом федеральных проектов и программ, государственных программ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и муниципальных  программ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w:t>
      </w:r>
      <w:r w:rsidR="00813D63">
        <w:rPr>
          <w:rFonts w:ascii="Times New Roman" w:eastAsia="Lucida Sans Unicode" w:hAnsi="Times New Roman" w:cs="Calibri"/>
          <w:sz w:val="28"/>
          <w:szCs w:val="28"/>
          <w:lang w:eastAsia="ar-SA"/>
        </w:rPr>
        <w:t>,</w:t>
      </w:r>
      <w:r w:rsidRPr="005E1022">
        <w:rPr>
          <w:rFonts w:ascii="Times New Roman" w:eastAsia="Lucida Sans Unicode" w:hAnsi="Times New Roman" w:cs="Calibri"/>
          <w:sz w:val="28"/>
          <w:szCs w:val="28"/>
          <w:lang w:eastAsia="ar-SA"/>
        </w:rPr>
        <w:t xml:space="preserve">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реа</w:t>
      </w:r>
      <w:r w:rsidR="005F0464">
        <w:rPr>
          <w:rFonts w:ascii="Times New Roman" w:eastAsia="Lucida Sans Unicode" w:hAnsi="Times New Roman" w:cs="Calibri"/>
          <w:sz w:val="28"/>
          <w:szCs w:val="28"/>
          <w:lang w:eastAsia="ar-SA"/>
        </w:rPr>
        <w:t>лизуемых на территории сельского поселения</w:t>
      </w:r>
      <w:r w:rsidRPr="005E1022">
        <w:rPr>
          <w:rFonts w:ascii="Times New Roman" w:eastAsia="Lucida Sans Unicode" w:hAnsi="Times New Roman" w:cs="Calibri"/>
          <w:sz w:val="28"/>
          <w:szCs w:val="28"/>
          <w:lang w:eastAsia="ar-SA"/>
        </w:rPr>
        <w:t>.</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highlight w:val="yellow"/>
        </w:rPr>
      </w:pPr>
      <w:r w:rsidRPr="005E1022">
        <w:rPr>
          <w:rFonts w:ascii="Times New Roman" w:eastAsia="Lucida Sans Unicode" w:hAnsi="Times New Roman" w:cs="Calibri"/>
          <w:sz w:val="28"/>
          <w:szCs w:val="28"/>
          <w:lang w:eastAsia="ar-SA"/>
        </w:rPr>
        <w:t>В соответствии с изложенной в настоящей Программе политикой муниципальное образование</w:t>
      </w:r>
      <w:r w:rsidR="00636752">
        <w:rPr>
          <w:rFonts w:ascii="Times New Roman" w:eastAsia="Lucida Sans Unicode" w:hAnsi="Times New Roman" w:cs="Calibri"/>
          <w:sz w:val="28"/>
          <w:szCs w:val="28"/>
          <w:lang w:eastAsia="ar-SA"/>
        </w:rPr>
        <w:t xml:space="preserve"> </w:t>
      </w:r>
      <w:r w:rsidR="005B3F8A">
        <w:rPr>
          <w:rFonts w:ascii="Times New Roman" w:eastAsia="Lucida Sans Unicode" w:hAnsi="Times New Roman" w:cs="Calibri"/>
          <w:sz w:val="28"/>
          <w:szCs w:val="28"/>
          <w:lang w:eastAsia="ar-SA"/>
        </w:rPr>
        <w:t>Подгорненское</w:t>
      </w:r>
      <w:r w:rsidR="00636752">
        <w:rPr>
          <w:rFonts w:ascii="Times New Roman" w:eastAsia="Lucida Sans Unicode" w:hAnsi="Times New Roman" w:cs="Calibri"/>
          <w:sz w:val="28"/>
          <w:szCs w:val="28"/>
          <w:lang w:eastAsia="ar-SA"/>
        </w:rPr>
        <w:t xml:space="preserve"> </w:t>
      </w:r>
      <w:r w:rsidR="0033641C">
        <w:rPr>
          <w:rFonts w:ascii="Times New Roman" w:eastAsia="Lucida Sans Unicode" w:hAnsi="Times New Roman" w:cs="Calibri"/>
          <w:sz w:val="28"/>
          <w:szCs w:val="28"/>
          <w:lang w:eastAsia="ar-SA"/>
        </w:rPr>
        <w:t xml:space="preserve"> сельское поселение</w:t>
      </w:r>
      <w:r w:rsidR="0033641C" w:rsidRPr="0033641C">
        <w:rPr>
          <w:rFonts w:ascii="Times New Roman" w:eastAsia="Lucida Sans Unicode" w:hAnsi="Times New Roman" w:cs="Calibri"/>
          <w:sz w:val="28"/>
          <w:szCs w:val="28"/>
          <w:lang w:eastAsia="ar-SA"/>
        </w:rPr>
        <w:t xml:space="preserve">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33641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о края должно разрабатывать  муниципальные программы, конкретизировать мероприятия, способствующие  достижению стратегических целей и решению поставленных Программой задач.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При реализации мероприятий, предлагаемых в настоящей Программе  возможно внесение изменений в части ежегодных корректировок мероприятий и объемов их финансирования с учетом возможностей средств местного бюджета.</w:t>
      </w:r>
    </w:p>
    <w:p w:rsidR="005E1022" w:rsidRPr="005E1022" w:rsidRDefault="005E1022" w:rsidP="005E1022">
      <w:pPr>
        <w:spacing w:after="0" w:line="240" w:lineRule="auto"/>
        <w:ind w:left="284" w:right="142"/>
        <w:rPr>
          <w:rFonts w:ascii="Times New Roman" w:eastAsiaTheme="minorHAnsi" w:hAnsi="Times New Roman" w:cs="Times New Roman"/>
          <w:b/>
          <w:sz w:val="24"/>
          <w:szCs w:val="24"/>
          <w:lang w:eastAsia="en-US"/>
        </w:rPr>
      </w:pP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3.13. Оценка</w:t>
      </w: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финансирования транспортной инфраструктуры </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8"/>
          <w:szCs w:val="28"/>
        </w:rPr>
      </w:pP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Финансовой основой реализации Программы комплексного развития транспортной инфраструктуры </w:t>
      </w:r>
      <w:r w:rsidR="004957F7">
        <w:rPr>
          <w:rFonts w:ascii="Times New Roman" w:eastAsia="Lucida Sans Unicode" w:hAnsi="Times New Roman" w:cs="Calibri"/>
          <w:sz w:val="28"/>
          <w:szCs w:val="28"/>
          <w:lang w:eastAsia="ar-SA"/>
        </w:rPr>
        <w:t>Подгорненского</w:t>
      </w:r>
      <w:r w:rsidR="00933905" w:rsidRPr="00933905">
        <w:rPr>
          <w:rFonts w:ascii="Times New Roman" w:eastAsia="Lucida Sans Unicode" w:hAnsi="Times New Roman" w:cs="Calibri"/>
          <w:sz w:val="28"/>
          <w:szCs w:val="28"/>
          <w:lang w:eastAsia="ar-SA"/>
        </w:rPr>
        <w:t xml:space="preserve"> сельского поселения </w:t>
      </w:r>
      <w:r w:rsidR="006B0A00">
        <w:rPr>
          <w:rFonts w:ascii="Times New Roman" w:eastAsia="Lucida Sans Unicode" w:hAnsi="Times New Roman" w:cs="Calibri"/>
          <w:sz w:val="28"/>
          <w:szCs w:val="28"/>
          <w:lang w:eastAsia="ar-SA"/>
        </w:rPr>
        <w:t>Отрадненского</w:t>
      </w:r>
      <w:r w:rsidR="0033641C">
        <w:rPr>
          <w:rFonts w:ascii="Times New Roman" w:eastAsia="Lucida Sans Unicode" w:hAnsi="Times New Roman" w:cs="Calibri"/>
          <w:sz w:val="28"/>
          <w:szCs w:val="28"/>
          <w:lang w:eastAsia="ar-SA"/>
        </w:rPr>
        <w:t xml:space="preserve"> района, Краснодарского края</w:t>
      </w:r>
      <w:r w:rsidRPr="005E1022">
        <w:rPr>
          <w:rFonts w:ascii="Times New Roman" w:eastAsia="Lucida Sans Unicode" w:hAnsi="Times New Roman" w:cs="Calibri"/>
          <w:sz w:val="28"/>
          <w:szCs w:val="28"/>
          <w:lang w:eastAsia="ar-SA"/>
        </w:rPr>
        <w:t xml:space="preserve"> являются средства бюджета муниципального образования – </w:t>
      </w:r>
      <w:r w:rsidR="004957F7">
        <w:rPr>
          <w:rFonts w:ascii="Times New Roman" w:eastAsia="Lucida Sans Unicode" w:hAnsi="Times New Roman" w:cs="Calibri"/>
          <w:sz w:val="28"/>
          <w:szCs w:val="28"/>
          <w:lang w:eastAsia="ar-SA"/>
        </w:rPr>
        <w:t>Подгорненского</w:t>
      </w:r>
      <w:r w:rsidR="00DC36BC">
        <w:rPr>
          <w:rFonts w:ascii="Times New Roman" w:eastAsia="Lucida Sans Unicode" w:hAnsi="Times New Roman" w:cs="Calibri"/>
          <w:sz w:val="28"/>
          <w:szCs w:val="28"/>
          <w:lang w:eastAsia="ar-SA"/>
        </w:rPr>
        <w:t xml:space="preserve"> сельского поселен</w:t>
      </w:r>
      <w:r w:rsidR="00702D9D">
        <w:rPr>
          <w:rFonts w:ascii="Times New Roman" w:eastAsia="Lucida Sans Unicode" w:hAnsi="Times New Roman" w:cs="Calibri"/>
          <w:sz w:val="28"/>
          <w:szCs w:val="28"/>
          <w:lang w:eastAsia="ar-SA"/>
        </w:rPr>
        <w:t>и</w:t>
      </w:r>
      <w:r w:rsidR="00DC36BC">
        <w:rPr>
          <w:rFonts w:ascii="Times New Roman" w:eastAsia="Lucida Sans Unicode" w:hAnsi="Times New Roman" w:cs="Calibri"/>
          <w:sz w:val="28"/>
          <w:szCs w:val="28"/>
          <w:lang w:eastAsia="ar-SA"/>
        </w:rPr>
        <w:t>я</w:t>
      </w:r>
      <w:r w:rsidR="00933905">
        <w:rPr>
          <w:rFonts w:ascii="Times New Roman" w:eastAsia="Lucida Sans Unicode" w:hAnsi="Times New Roman" w:cs="Calibri"/>
          <w:sz w:val="28"/>
          <w:szCs w:val="28"/>
          <w:lang w:eastAsia="ar-SA"/>
        </w:rPr>
        <w:t>.</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Привлечение средств бюджета </w:t>
      </w:r>
      <w:r w:rsidR="00A06FC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учитывается как прогноз софинансирования мероприятий в соответствии с действующим законодательством. Ежегодные объемы финансирования Программы определяются в соответствии с утвержденным бюджетом муниципального образования –</w:t>
      </w:r>
      <w:r w:rsidR="004957F7">
        <w:rPr>
          <w:rFonts w:ascii="Times New Roman" w:eastAsia="Lucida Sans Unicode" w:hAnsi="Times New Roman" w:cs="Calibri"/>
          <w:sz w:val="28"/>
          <w:szCs w:val="28"/>
          <w:lang w:eastAsia="ar-SA"/>
        </w:rPr>
        <w:t>Подгорненского</w:t>
      </w:r>
      <w:r w:rsidR="00DC36BC">
        <w:rPr>
          <w:rFonts w:ascii="Times New Roman" w:eastAsia="Lucida Sans Unicode" w:hAnsi="Times New Roman" w:cs="Calibri"/>
          <w:sz w:val="28"/>
          <w:szCs w:val="28"/>
          <w:lang w:eastAsia="ar-SA"/>
        </w:rPr>
        <w:t xml:space="preserve"> сельского поселения</w:t>
      </w:r>
      <w:r w:rsidRPr="005E1022">
        <w:rPr>
          <w:rFonts w:ascii="Times New Roman" w:eastAsia="Lucida Sans Unicode" w:hAnsi="Times New Roman" w:cs="Calibri"/>
          <w:sz w:val="28"/>
          <w:szCs w:val="28"/>
          <w:lang w:eastAsia="ar-SA"/>
        </w:rPr>
        <w:t xml:space="preserve">  на соответствующий финансовый год и с учетом дополнительных источников финансирования.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Финансирование мероприятий Программы должно осуществляется в следующих формах бюджетных ассигнований: оплата муниципальных контрактов на поставку товаров, выполнение работ, оказание услуг для муниципальных нужд в целях реализации полномочий села по ремонту дорог местного значения. Реальная ситуация с возможностями федерального и краевого бюджетов пока не позволяет обеспечить конкретное планирование мероприятий такого рода даже в долгосрочной перспективе. Таким образом, возможности органов местного самоуправления </w:t>
      </w:r>
      <w:r w:rsidR="004957F7">
        <w:rPr>
          <w:rFonts w:ascii="Times New Roman" w:eastAsia="Lucida Sans Unicode" w:hAnsi="Times New Roman" w:cs="Calibri"/>
          <w:sz w:val="28"/>
          <w:szCs w:val="28"/>
          <w:lang w:eastAsia="ar-SA"/>
        </w:rPr>
        <w:t>Подгорненского</w:t>
      </w:r>
      <w:r w:rsidR="00A06FCC">
        <w:rPr>
          <w:rFonts w:ascii="Times New Roman" w:eastAsia="Lucida Sans Unicode" w:hAnsi="Times New Roman" w:cs="Calibri"/>
          <w:sz w:val="28"/>
          <w:szCs w:val="28"/>
          <w:lang w:eastAsia="ar-SA"/>
        </w:rPr>
        <w:t xml:space="preserve"> сельского поселения </w:t>
      </w:r>
      <w:r w:rsidRPr="005E1022">
        <w:rPr>
          <w:rFonts w:ascii="Times New Roman" w:eastAsia="Lucida Sans Unicode" w:hAnsi="Times New Roman" w:cs="Calibri"/>
          <w:sz w:val="28"/>
          <w:szCs w:val="28"/>
          <w:lang w:eastAsia="ar-SA"/>
        </w:rPr>
        <w:t xml:space="preserve">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A06FC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должны быть сконцентрированы на решении посильных задач на доступной финансовой основе (содержание, текущий ремонт дорог).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Объемы финансирования Программы носят прогнозный характер и подлежат уточнению в установленном порядке.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p>
    <w:p w:rsidR="005E1022" w:rsidRPr="005E1022" w:rsidRDefault="005E1022" w:rsidP="005E1022">
      <w:pPr>
        <w:spacing w:line="252" w:lineRule="auto"/>
        <w:rPr>
          <w:rFonts w:ascii="Times New Roman" w:eastAsiaTheme="minorHAnsi" w:hAnsi="Times New Roman" w:cs="Times New Roman"/>
          <w:b/>
          <w:sz w:val="24"/>
          <w:szCs w:val="24"/>
          <w:lang w:eastAsia="en-US"/>
        </w:rPr>
        <w:sectPr w:rsidR="005E1022" w:rsidRPr="005E1022" w:rsidSect="00D401FE">
          <w:pgSz w:w="11906" w:h="16838" w:code="9"/>
          <w:pgMar w:top="851" w:right="1133" w:bottom="851" w:left="851" w:header="709" w:footer="709" w:gutter="0"/>
          <w:cols w:space="708"/>
          <w:docGrid w:linePitch="360"/>
        </w:sectPr>
      </w:pPr>
    </w:p>
    <w:p w:rsidR="00682A58" w:rsidRPr="00682A58" w:rsidRDefault="00682A58" w:rsidP="00682A58">
      <w:pPr>
        <w:tabs>
          <w:tab w:val="left" w:leader="dot" w:pos="9072"/>
        </w:tabs>
        <w:spacing w:after="0"/>
        <w:ind w:right="142"/>
        <w:jc w:val="center"/>
        <w:rPr>
          <w:rFonts w:ascii="Times New Roman" w:eastAsia="Times New Roman" w:hAnsi="Times New Roman" w:cs="Times New Roman"/>
          <w:b/>
          <w:sz w:val="28"/>
          <w:szCs w:val="28"/>
        </w:rPr>
      </w:pPr>
      <w:r w:rsidRPr="00682A58">
        <w:rPr>
          <w:rFonts w:ascii="Times New Roman" w:eastAsia="Times New Roman" w:hAnsi="Times New Roman" w:cs="Times New Roman"/>
          <w:b/>
          <w:sz w:val="28"/>
          <w:szCs w:val="28"/>
        </w:rPr>
        <w:t>РАЗДЕЛ IV</w:t>
      </w:r>
    </w:p>
    <w:p w:rsidR="00A8652E" w:rsidRDefault="00682A58" w:rsidP="00682A58">
      <w:pPr>
        <w:tabs>
          <w:tab w:val="left" w:leader="dot" w:pos="9072"/>
        </w:tabs>
        <w:spacing w:after="0"/>
        <w:ind w:right="142"/>
        <w:jc w:val="center"/>
        <w:rPr>
          <w:rFonts w:ascii="Times New Roman" w:eastAsia="Times New Roman" w:hAnsi="Times New Roman" w:cs="Times New Roman"/>
          <w:b/>
          <w:sz w:val="28"/>
          <w:szCs w:val="28"/>
        </w:rPr>
      </w:pPr>
      <w:r w:rsidRPr="00682A58">
        <w:rPr>
          <w:rFonts w:ascii="Times New Roman" w:eastAsia="Times New Roman" w:hAnsi="Times New Roman" w:cs="Times New Roman"/>
          <w:b/>
          <w:sz w:val="28"/>
          <w:szCs w:val="28"/>
        </w:rPr>
        <w:t xml:space="preserve">ПРОГНОЗ ТРАНСПОРТНОГО СПРОСА, ИЗМЕНЕНИЕ ОБЪЕМОВ И ХАРАКТЕРА ПЕРЕДВИЖЕНИЯ НАСЕЛЕНИЯ И ПЕРЕВОЗОК ГРУЗОВ НА ТЕРРИТОРИИ МУНИЦИПАЛЬНОГО ОБРАЗОВАНИЯ </w:t>
      </w:r>
      <w:r w:rsidR="004957F7">
        <w:rPr>
          <w:rFonts w:ascii="Times New Roman" w:eastAsia="Times New Roman" w:hAnsi="Times New Roman" w:cs="Times New Roman"/>
          <w:b/>
          <w:sz w:val="28"/>
          <w:szCs w:val="28"/>
        </w:rPr>
        <w:t>ПОДГОРНЕНСКОГО</w:t>
      </w:r>
      <w:r w:rsidRPr="00682A58">
        <w:rPr>
          <w:rFonts w:ascii="Times New Roman" w:eastAsia="Times New Roman" w:hAnsi="Times New Roman" w:cs="Times New Roman"/>
          <w:b/>
          <w:sz w:val="28"/>
          <w:szCs w:val="28"/>
        </w:rPr>
        <w:t xml:space="preserve"> СЕЛЬСКОГО ПОСЕЛЕНИЯ </w:t>
      </w:r>
      <w:r w:rsidR="006B0A00">
        <w:rPr>
          <w:rFonts w:ascii="Times New Roman" w:eastAsia="Times New Roman" w:hAnsi="Times New Roman" w:cs="Times New Roman"/>
          <w:b/>
          <w:sz w:val="28"/>
          <w:szCs w:val="28"/>
        </w:rPr>
        <w:t>ОТРАДНЕНСКОГО</w:t>
      </w:r>
      <w:r w:rsidRPr="00682A58">
        <w:rPr>
          <w:rFonts w:ascii="Times New Roman" w:eastAsia="Times New Roman" w:hAnsi="Times New Roman" w:cs="Times New Roman"/>
          <w:b/>
          <w:sz w:val="28"/>
          <w:szCs w:val="28"/>
        </w:rPr>
        <w:t xml:space="preserve"> РАЙОНА КРАСНОДАРСКОГО КРАЯ</w:t>
      </w:r>
    </w:p>
    <w:p w:rsidR="00682A58" w:rsidRDefault="00682A58" w:rsidP="00682A58">
      <w:pPr>
        <w:tabs>
          <w:tab w:val="left" w:leader="dot" w:pos="9072"/>
        </w:tabs>
        <w:spacing w:after="0"/>
        <w:ind w:right="142"/>
        <w:jc w:val="center"/>
        <w:rPr>
          <w:rFonts w:ascii="Times New Roman" w:eastAsia="Times New Roman" w:hAnsi="Times New Roman" w:cs="Times New Roman"/>
          <w:b/>
          <w:sz w:val="28"/>
          <w:szCs w:val="28"/>
        </w:rPr>
      </w:pPr>
    </w:p>
    <w:p w:rsidR="005E1022" w:rsidRPr="005E1022" w:rsidRDefault="005E1022" w:rsidP="005E1022">
      <w:pPr>
        <w:tabs>
          <w:tab w:val="left" w:leader="dot" w:pos="9072"/>
        </w:tabs>
        <w:spacing w:after="0"/>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4.1. Прогноз социально-экономического</w:t>
      </w:r>
    </w:p>
    <w:p w:rsidR="005E1022" w:rsidRPr="005E1022" w:rsidRDefault="005E1022" w:rsidP="005E1022">
      <w:pPr>
        <w:tabs>
          <w:tab w:val="left" w:leader="dot" w:pos="9072"/>
        </w:tabs>
        <w:spacing w:after="0"/>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и г</w:t>
      </w:r>
      <w:r w:rsidR="004D74F4">
        <w:rPr>
          <w:rFonts w:ascii="Times New Roman" w:eastAsia="Times New Roman" w:hAnsi="Times New Roman" w:cs="Times New Roman"/>
          <w:b/>
          <w:sz w:val="28"/>
          <w:szCs w:val="28"/>
        </w:rPr>
        <w:t>радостроительного  развития сельского поселения</w:t>
      </w:r>
    </w:p>
    <w:p w:rsidR="005E1022" w:rsidRPr="005E1022" w:rsidRDefault="005E1022" w:rsidP="005E1022">
      <w:pPr>
        <w:tabs>
          <w:tab w:val="left" w:leader="dot" w:pos="9072"/>
        </w:tabs>
        <w:spacing w:after="0"/>
        <w:ind w:left="3261" w:right="142" w:firstLine="709"/>
        <w:jc w:val="center"/>
        <w:rPr>
          <w:rFonts w:ascii="Times New Roman" w:eastAsia="Times New Roman" w:hAnsi="Times New Roman" w:cs="Times New Roman"/>
          <w:b/>
          <w:color w:val="00B0F0"/>
          <w:sz w:val="28"/>
          <w:szCs w:val="28"/>
        </w:rPr>
      </w:pPr>
    </w:p>
    <w:p w:rsidR="00157F3D" w:rsidRPr="001016B8" w:rsidRDefault="00157F3D" w:rsidP="00157F3D">
      <w:pPr>
        <w:tabs>
          <w:tab w:val="left" w:leader="dot" w:pos="9072"/>
        </w:tabs>
        <w:spacing w:after="0" w:line="360" w:lineRule="auto"/>
        <w:ind w:left="284" w:right="142" w:firstLine="567"/>
        <w:jc w:val="both"/>
        <w:rPr>
          <w:rFonts w:ascii="Times New Roman" w:eastAsia="Lucida Sans Unicode" w:hAnsi="Times New Roman" w:cs="Calibri"/>
          <w:b/>
          <w:i/>
          <w:sz w:val="28"/>
          <w:szCs w:val="28"/>
          <w:lang w:eastAsia="ar-SA"/>
        </w:rPr>
      </w:pPr>
      <w:r w:rsidRPr="00157F3D">
        <w:rPr>
          <w:rFonts w:ascii="Times New Roman" w:eastAsia="Lucida Sans Unicode" w:hAnsi="Times New Roman" w:cs="Calibri"/>
          <w:sz w:val="28"/>
          <w:szCs w:val="28"/>
          <w:lang w:eastAsia="ar-SA"/>
        </w:rPr>
        <w:t xml:space="preserve">Прогноз численности населения </w:t>
      </w:r>
      <w:r w:rsidR="004957F7">
        <w:rPr>
          <w:rFonts w:ascii="Times New Roman" w:eastAsia="Lucida Sans Unicode" w:hAnsi="Times New Roman" w:cs="Calibri"/>
          <w:sz w:val="28"/>
          <w:szCs w:val="28"/>
          <w:lang w:eastAsia="ar-SA"/>
        </w:rPr>
        <w:t>Подгорненского</w:t>
      </w:r>
      <w:r>
        <w:rPr>
          <w:rFonts w:ascii="Times New Roman" w:eastAsia="Lucida Sans Unicode" w:hAnsi="Times New Roman" w:cs="Calibri"/>
          <w:sz w:val="28"/>
          <w:szCs w:val="28"/>
          <w:lang w:eastAsia="ar-SA"/>
        </w:rPr>
        <w:t xml:space="preserve"> сельского </w:t>
      </w:r>
      <w:r w:rsidRPr="00157F3D">
        <w:rPr>
          <w:rFonts w:ascii="Times New Roman" w:eastAsia="Lucida Sans Unicode" w:hAnsi="Times New Roman" w:cs="Calibri"/>
          <w:sz w:val="28"/>
          <w:szCs w:val="28"/>
          <w:lang w:eastAsia="ar-SA"/>
        </w:rPr>
        <w:t xml:space="preserve">поселения представлена в </w:t>
      </w:r>
      <w:r w:rsidRPr="001016B8">
        <w:rPr>
          <w:rFonts w:ascii="Times New Roman" w:eastAsia="Lucida Sans Unicode" w:hAnsi="Times New Roman" w:cs="Calibri"/>
          <w:b/>
          <w:i/>
          <w:sz w:val="28"/>
          <w:szCs w:val="28"/>
          <w:lang w:eastAsia="ar-SA"/>
        </w:rPr>
        <w:t xml:space="preserve">таблице </w:t>
      </w:r>
      <w:r w:rsidR="005A757A">
        <w:rPr>
          <w:rFonts w:ascii="Times New Roman" w:eastAsia="Lucida Sans Unicode" w:hAnsi="Times New Roman" w:cs="Calibri"/>
          <w:b/>
          <w:i/>
          <w:sz w:val="28"/>
          <w:szCs w:val="28"/>
          <w:lang w:eastAsia="ar-SA"/>
        </w:rPr>
        <w:t>12</w:t>
      </w:r>
    </w:p>
    <w:p w:rsidR="00157F3D" w:rsidRPr="00AA1780" w:rsidRDefault="00157F3D" w:rsidP="00157F3D">
      <w:pPr>
        <w:tabs>
          <w:tab w:val="left" w:leader="dot" w:pos="9072"/>
        </w:tabs>
        <w:spacing w:after="0" w:line="360" w:lineRule="auto"/>
        <w:ind w:left="284" w:right="142" w:firstLine="709"/>
        <w:jc w:val="right"/>
        <w:rPr>
          <w:rFonts w:ascii="Times New Roman" w:eastAsia="Lucida Sans Unicode" w:hAnsi="Times New Roman" w:cs="Calibri"/>
          <w:sz w:val="28"/>
          <w:szCs w:val="28"/>
          <w:lang w:eastAsia="ar-SA"/>
        </w:rPr>
      </w:pPr>
      <w:r w:rsidRPr="00AA1780">
        <w:rPr>
          <w:rFonts w:ascii="Times New Roman" w:eastAsia="Lucida Sans Unicode" w:hAnsi="Times New Roman" w:cs="Calibri"/>
          <w:sz w:val="28"/>
          <w:szCs w:val="28"/>
          <w:lang w:eastAsia="ar-SA"/>
        </w:rPr>
        <w:t xml:space="preserve">Таблица </w:t>
      </w:r>
      <w:r w:rsidR="005A757A">
        <w:rPr>
          <w:rFonts w:ascii="Times New Roman" w:eastAsia="Lucida Sans Unicode" w:hAnsi="Times New Roman" w:cs="Calibri"/>
          <w:sz w:val="28"/>
          <w:szCs w:val="28"/>
          <w:lang w:eastAsia="ar-SA"/>
        </w:rPr>
        <w:t xml:space="preserve"> 12</w:t>
      </w:r>
      <w:r w:rsidRPr="00AA1780">
        <w:rPr>
          <w:rFonts w:ascii="Times New Roman" w:eastAsia="Lucida Sans Unicode" w:hAnsi="Times New Roman" w:cs="Calibri"/>
          <w:sz w:val="28"/>
          <w:szCs w:val="28"/>
          <w:lang w:eastAsia="ar-SA"/>
        </w:rPr>
        <w:t xml:space="preserve"> </w:t>
      </w:r>
    </w:p>
    <w:p w:rsidR="00157F3D" w:rsidRPr="00AA1780" w:rsidRDefault="00157F3D" w:rsidP="00157F3D">
      <w:pPr>
        <w:tabs>
          <w:tab w:val="left" w:leader="dot" w:pos="9072"/>
        </w:tabs>
        <w:spacing w:after="0" w:line="240" w:lineRule="auto"/>
        <w:ind w:left="284" w:right="142" w:firstLine="709"/>
        <w:jc w:val="center"/>
        <w:rPr>
          <w:rFonts w:ascii="Times New Roman" w:eastAsia="Lucida Sans Unicode" w:hAnsi="Times New Roman" w:cs="Calibri"/>
          <w:sz w:val="28"/>
          <w:szCs w:val="28"/>
          <w:lang w:eastAsia="ar-SA"/>
        </w:rPr>
      </w:pPr>
      <w:r w:rsidRPr="00AA1780">
        <w:rPr>
          <w:rFonts w:ascii="Times New Roman" w:eastAsia="Lucida Sans Unicode" w:hAnsi="Times New Roman" w:cs="Calibri"/>
          <w:sz w:val="28"/>
          <w:szCs w:val="28"/>
          <w:lang w:eastAsia="ar-SA"/>
        </w:rPr>
        <w:t xml:space="preserve">Численность населения  </w:t>
      </w:r>
      <w:r w:rsidR="004957F7">
        <w:rPr>
          <w:rFonts w:ascii="Times New Roman" w:eastAsia="Lucida Sans Unicode" w:hAnsi="Times New Roman" w:cs="Calibri"/>
          <w:sz w:val="28"/>
          <w:szCs w:val="28"/>
          <w:lang w:eastAsia="ar-SA"/>
        </w:rPr>
        <w:t>Подгорненского</w:t>
      </w:r>
      <w:r w:rsidRPr="00AA1780">
        <w:rPr>
          <w:rFonts w:ascii="Times New Roman" w:eastAsia="Lucida Sans Unicode" w:hAnsi="Times New Roman" w:cs="Calibri"/>
          <w:sz w:val="28"/>
          <w:szCs w:val="28"/>
          <w:lang w:eastAsia="ar-SA"/>
        </w:rPr>
        <w:t xml:space="preserve"> сельского  поселения  на базовый период и расчетный срок</w:t>
      </w:r>
    </w:p>
    <w:p w:rsidR="00157F3D" w:rsidRPr="00AA1780" w:rsidRDefault="00157F3D" w:rsidP="00157F3D">
      <w:pPr>
        <w:tabs>
          <w:tab w:val="left" w:leader="dot" w:pos="9072"/>
        </w:tabs>
        <w:spacing w:after="0" w:line="240" w:lineRule="auto"/>
        <w:ind w:left="284" w:right="142" w:firstLine="709"/>
        <w:jc w:val="center"/>
        <w:rPr>
          <w:rFonts w:ascii="Times New Roman" w:eastAsia="Lucida Sans Unicode" w:hAnsi="Times New Roman" w:cs="Calibri"/>
          <w:sz w:val="28"/>
          <w:szCs w:val="28"/>
          <w:lang w:eastAsia="ar-SA"/>
        </w:rPr>
      </w:pPr>
    </w:p>
    <w:tbl>
      <w:tblPr>
        <w:tblW w:w="992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2179"/>
        <w:gridCol w:w="1978"/>
        <w:gridCol w:w="2260"/>
        <w:gridCol w:w="2946"/>
      </w:tblGrid>
      <w:tr w:rsidR="00157F3D" w:rsidRPr="00157F3D" w:rsidTr="000101B5">
        <w:trPr>
          <w:trHeight w:val="459"/>
        </w:trPr>
        <w:tc>
          <w:tcPr>
            <w:tcW w:w="560" w:type="dxa"/>
            <w:vMerge w:val="restart"/>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w:t>
            </w:r>
          </w:p>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п/п</w:t>
            </w:r>
          </w:p>
        </w:tc>
        <w:tc>
          <w:tcPr>
            <w:tcW w:w="2179" w:type="dxa"/>
            <w:vMerge w:val="restart"/>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 xml:space="preserve">Населенный пункт </w:t>
            </w:r>
          </w:p>
        </w:tc>
        <w:tc>
          <w:tcPr>
            <w:tcW w:w="7184" w:type="dxa"/>
            <w:gridSpan w:val="3"/>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Численность населения</w:t>
            </w:r>
          </w:p>
        </w:tc>
      </w:tr>
      <w:tr w:rsidR="007A1781" w:rsidRPr="00157F3D" w:rsidTr="000101B5">
        <w:trPr>
          <w:cantSplit/>
          <w:trHeight w:val="976"/>
        </w:trPr>
        <w:tc>
          <w:tcPr>
            <w:tcW w:w="560" w:type="dxa"/>
            <w:vMerge/>
            <w:shd w:val="clear" w:color="auto" w:fill="auto"/>
            <w:vAlign w:val="center"/>
          </w:tcPr>
          <w:p w:rsidR="007A1781" w:rsidRPr="00157F3D" w:rsidRDefault="007A1781" w:rsidP="00157F3D">
            <w:pPr>
              <w:tabs>
                <w:tab w:val="left" w:pos="15168"/>
              </w:tabs>
              <w:contextualSpacing/>
              <w:jc w:val="center"/>
              <w:rPr>
                <w:rFonts w:ascii="Times New Roman" w:eastAsiaTheme="majorEastAsia" w:hAnsi="Times New Roman" w:cs="Times New Roman"/>
                <w:b/>
                <w:sz w:val="24"/>
                <w:szCs w:val="24"/>
                <w:lang w:eastAsia="en-US" w:bidi="en-US"/>
              </w:rPr>
            </w:pPr>
          </w:p>
        </w:tc>
        <w:tc>
          <w:tcPr>
            <w:tcW w:w="2179" w:type="dxa"/>
            <w:vMerge/>
            <w:shd w:val="clear" w:color="auto" w:fill="auto"/>
            <w:vAlign w:val="center"/>
          </w:tcPr>
          <w:p w:rsidR="007A1781" w:rsidRPr="00157F3D" w:rsidRDefault="007A1781" w:rsidP="00157F3D">
            <w:pPr>
              <w:tabs>
                <w:tab w:val="left" w:pos="15168"/>
              </w:tabs>
              <w:contextualSpacing/>
              <w:jc w:val="center"/>
              <w:rPr>
                <w:rFonts w:ascii="Times New Roman" w:eastAsiaTheme="majorEastAsia" w:hAnsi="Times New Roman" w:cs="Times New Roman"/>
                <w:b/>
                <w:sz w:val="24"/>
                <w:szCs w:val="24"/>
                <w:lang w:eastAsia="en-US" w:bidi="en-US"/>
              </w:rPr>
            </w:pPr>
          </w:p>
        </w:tc>
        <w:tc>
          <w:tcPr>
            <w:tcW w:w="1978" w:type="dxa"/>
            <w:shd w:val="clear" w:color="auto" w:fill="auto"/>
            <w:vAlign w:val="center"/>
          </w:tcPr>
          <w:p w:rsidR="007A1781" w:rsidRPr="00157F3D" w:rsidRDefault="007A1781" w:rsidP="00157F3D">
            <w:pPr>
              <w:tabs>
                <w:tab w:val="left" w:pos="15168"/>
              </w:tabs>
              <w:ind w:left="14" w:right="-127"/>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Базовый период</w:t>
            </w:r>
          </w:p>
          <w:p w:rsidR="007A1781" w:rsidRPr="00157F3D" w:rsidRDefault="007A1781" w:rsidP="00157F3D">
            <w:pPr>
              <w:tabs>
                <w:tab w:val="left" w:pos="15168"/>
              </w:tabs>
              <w:ind w:left="14" w:right="-127"/>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w:t>
            </w:r>
            <w:r w:rsidR="00627AE8">
              <w:rPr>
                <w:rFonts w:ascii="Times New Roman" w:eastAsiaTheme="majorEastAsia" w:hAnsi="Times New Roman" w:cs="Times New Roman"/>
                <w:b/>
                <w:sz w:val="24"/>
                <w:szCs w:val="24"/>
                <w:lang w:eastAsia="en-US" w:bidi="en-US"/>
              </w:rPr>
              <w:t>2009</w:t>
            </w:r>
            <w:r w:rsidRPr="00157F3D">
              <w:rPr>
                <w:rFonts w:ascii="Times New Roman" w:eastAsiaTheme="majorEastAsia" w:hAnsi="Times New Roman" w:cs="Times New Roman"/>
                <w:b/>
                <w:sz w:val="24"/>
                <w:szCs w:val="24"/>
                <w:lang w:eastAsia="en-US" w:bidi="en-US"/>
              </w:rPr>
              <w:t>)</w:t>
            </w:r>
          </w:p>
        </w:tc>
        <w:tc>
          <w:tcPr>
            <w:tcW w:w="2260" w:type="dxa"/>
            <w:shd w:val="clear" w:color="auto" w:fill="auto"/>
            <w:vAlign w:val="center"/>
          </w:tcPr>
          <w:p w:rsidR="007A1781" w:rsidRPr="009B782D" w:rsidRDefault="007A1781" w:rsidP="00D71742">
            <w:pPr>
              <w:suppressAutoHyphens/>
              <w:jc w:val="center"/>
              <w:rPr>
                <w:rFonts w:ascii="Times New Roman" w:hAnsi="Times New Roman" w:cs="Times New Roman"/>
                <w:b/>
                <w:sz w:val="24"/>
                <w:szCs w:val="24"/>
              </w:rPr>
            </w:pPr>
            <w:r w:rsidRPr="009B782D">
              <w:rPr>
                <w:rFonts w:ascii="Times New Roman" w:hAnsi="Times New Roman" w:cs="Times New Roman"/>
                <w:b/>
                <w:sz w:val="24"/>
                <w:szCs w:val="24"/>
              </w:rPr>
              <w:t>Численность населения, чел. на 01.01.2017 года</w:t>
            </w:r>
          </w:p>
        </w:tc>
        <w:tc>
          <w:tcPr>
            <w:tcW w:w="2946" w:type="dxa"/>
            <w:shd w:val="clear" w:color="auto" w:fill="auto"/>
            <w:vAlign w:val="center"/>
          </w:tcPr>
          <w:p w:rsidR="007A1781" w:rsidRPr="009B782D" w:rsidRDefault="007A1781" w:rsidP="00D71742">
            <w:pPr>
              <w:suppressAutoHyphens/>
              <w:jc w:val="center"/>
              <w:rPr>
                <w:rFonts w:ascii="Times New Roman" w:hAnsi="Times New Roman" w:cs="Times New Roman"/>
                <w:b/>
                <w:sz w:val="24"/>
                <w:szCs w:val="24"/>
              </w:rPr>
            </w:pPr>
            <w:r w:rsidRPr="009B782D">
              <w:rPr>
                <w:rFonts w:ascii="Times New Roman" w:hAnsi="Times New Roman" w:cs="Times New Roman"/>
                <w:b/>
                <w:sz w:val="24"/>
                <w:szCs w:val="24"/>
              </w:rPr>
              <w:t>Прогноз на расчетный срок, чел (2030г.)</w:t>
            </w:r>
          </w:p>
        </w:tc>
      </w:tr>
      <w:tr w:rsidR="007A1781" w:rsidRPr="00157F3D" w:rsidTr="000101B5">
        <w:trPr>
          <w:trHeight w:hRule="exact" w:val="851"/>
        </w:trPr>
        <w:tc>
          <w:tcPr>
            <w:tcW w:w="560" w:type="dxa"/>
            <w:shd w:val="clear" w:color="auto" w:fill="auto"/>
            <w:vAlign w:val="center"/>
          </w:tcPr>
          <w:p w:rsidR="007A1781" w:rsidRPr="00157F3D" w:rsidRDefault="007A1781" w:rsidP="00157F3D">
            <w:pPr>
              <w:jc w:val="center"/>
              <w:rPr>
                <w:rFonts w:ascii="Times New Roman" w:eastAsiaTheme="majorEastAsia" w:hAnsi="Times New Roman" w:cs="Times New Roman"/>
                <w:sz w:val="24"/>
                <w:szCs w:val="24"/>
                <w:lang w:eastAsia="en-US" w:bidi="en-US"/>
              </w:rPr>
            </w:pPr>
            <w:r w:rsidRPr="00157F3D">
              <w:rPr>
                <w:rFonts w:ascii="Times New Roman" w:eastAsiaTheme="majorEastAsia" w:hAnsi="Times New Roman" w:cs="Times New Roman"/>
                <w:sz w:val="24"/>
                <w:szCs w:val="24"/>
                <w:lang w:eastAsia="en-US" w:bidi="en-US"/>
              </w:rPr>
              <w:t>1</w:t>
            </w:r>
          </w:p>
        </w:tc>
        <w:tc>
          <w:tcPr>
            <w:tcW w:w="2179" w:type="dxa"/>
            <w:shd w:val="clear" w:color="auto" w:fill="auto"/>
            <w:vAlign w:val="center"/>
          </w:tcPr>
          <w:p w:rsidR="007A1781" w:rsidRPr="00157F3D" w:rsidRDefault="005B3F8A" w:rsidP="00157F3D">
            <w:pPr>
              <w:tabs>
                <w:tab w:val="left" w:pos="0"/>
              </w:tabs>
              <w:spacing w:line="240" w:lineRule="auto"/>
              <w:ind w:right="283"/>
              <w:rPr>
                <w:rFonts w:ascii="Times New Roman" w:eastAsiaTheme="majorEastAsia" w:hAnsi="Times New Roman" w:cs="Times New Roman"/>
                <w:sz w:val="24"/>
                <w:szCs w:val="24"/>
                <w:lang w:eastAsia="en-US" w:bidi="en-US"/>
              </w:rPr>
            </w:pPr>
            <w:r>
              <w:rPr>
                <w:rFonts w:ascii="Times New Roman" w:eastAsiaTheme="majorEastAsia" w:hAnsi="Times New Roman" w:cs="Times New Roman"/>
                <w:lang w:eastAsia="en-US" w:bidi="en-US"/>
              </w:rPr>
              <w:t>Подгорненское</w:t>
            </w:r>
            <w:r w:rsidR="007A1781">
              <w:rPr>
                <w:rFonts w:ascii="Times New Roman" w:eastAsiaTheme="majorEastAsia" w:hAnsi="Times New Roman" w:cs="Times New Roman"/>
                <w:lang w:eastAsia="en-US" w:bidi="en-US"/>
              </w:rPr>
              <w:t xml:space="preserve"> сельское поселение</w:t>
            </w:r>
            <w:r w:rsidR="007A1781" w:rsidRPr="00157F3D">
              <w:rPr>
                <w:rFonts w:ascii="Times New Roman" w:eastAsiaTheme="majorEastAsia" w:hAnsi="Times New Roman" w:cs="Times New Roman"/>
                <w:sz w:val="24"/>
                <w:szCs w:val="24"/>
                <w:lang w:eastAsia="en-US" w:bidi="en-US"/>
              </w:rPr>
              <w:t xml:space="preserve"> </w:t>
            </w:r>
          </w:p>
        </w:tc>
        <w:tc>
          <w:tcPr>
            <w:tcW w:w="1978" w:type="dxa"/>
            <w:shd w:val="clear" w:color="auto" w:fill="auto"/>
            <w:vAlign w:val="center"/>
          </w:tcPr>
          <w:p w:rsidR="007A1781" w:rsidRPr="00157F3D" w:rsidRDefault="003261E7" w:rsidP="00157F3D">
            <w:pPr>
              <w:tabs>
                <w:tab w:val="left" w:pos="0"/>
              </w:tabs>
              <w:spacing w:line="240" w:lineRule="auto"/>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2022</w:t>
            </w:r>
          </w:p>
        </w:tc>
        <w:tc>
          <w:tcPr>
            <w:tcW w:w="2260" w:type="dxa"/>
            <w:shd w:val="clear" w:color="auto" w:fill="auto"/>
            <w:vAlign w:val="center"/>
          </w:tcPr>
          <w:p w:rsidR="007A1781" w:rsidRPr="00157F3D" w:rsidRDefault="003261E7" w:rsidP="00157F3D">
            <w:pPr>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2102</w:t>
            </w:r>
          </w:p>
        </w:tc>
        <w:tc>
          <w:tcPr>
            <w:tcW w:w="2946" w:type="dxa"/>
            <w:shd w:val="clear" w:color="auto" w:fill="auto"/>
            <w:vAlign w:val="center"/>
          </w:tcPr>
          <w:p w:rsidR="007A1781" w:rsidRPr="00157F3D" w:rsidRDefault="003261E7" w:rsidP="00157F3D">
            <w:pPr>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2400</w:t>
            </w:r>
          </w:p>
        </w:tc>
      </w:tr>
    </w:tbl>
    <w:p w:rsidR="00157F3D" w:rsidRPr="00157F3D" w:rsidRDefault="00157F3D" w:rsidP="00157F3D">
      <w:pPr>
        <w:tabs>
          <w:tab w:val="left" w:pos="567"/>
          <w:tab w:val="left" w:pos="993"/>
          <w:tab w:val="left" w:pos="10632"/>
        </w:tabs>
        <w:spacing w:line="252" w:lineRule="auto"/>
        <w:ind w:firstLine="567"/>
        <w:rPr>
          <w:rFonts w:ascii="Times New Roman" w:eastAsiaTheme="majorEastAsia" w:hAnsi="Times New Roman" w:cs="Times New Roman"/>
          <w:sz w:val="24"/>
          <w:szCs w:val="24"/>
          <w:lang w:eastAsia="en-US" w:bidi="en-US"/>
        </w:rPr>
      </w:pPr>
    </w:p>
    <w:p w:rsidR="00157F3D" w:rsidRPr="00157F3D" w:rsidRDefault="00157F3D" w:rsidP="00157F3D">
      <w:pPr>
        <w:tabs>
          <w:tab w:val="left" w:leader="dot" w:pos="9072"/>
        </w:tabs>
        <w:spacing w:after="0" w:line="360" w:lineRule="auto"/>
        <w:ind w:left="284" w:firstLine="567"/>
        <w:jc w:val="both"/>
        <w:rPr>
          <w:rFonts w:ascii="Times New Roman" w:eastAsia="Lucida Sans Unicode" w:hAnsi="Times New Roman" w:cs="Calibri"/>
          <w:sz w:val="28"/>
          <w:szCs w:val="28"/>
          <w:lang w:eastAsia="ar-SA"/>
        </w:rPr>
      </w:pPr>
      <w:r w:rsidRPr="00157F3D">
        <w:rPr>
          <w:rFonts w:ascii="Times New Roman" w:eastAsia="Lucida Sans Unicode" w:hAnsi="Times New Roman" w:cs="Calibri"/>
          <w:sz w:val="28"/>
          <w:szCs w:val="28"/>
          <w:lang w:eastAsia="ar-SA"/>
        </w:rPr>
        <w:t xml:space="preserve">Из представленного прогноза видно, что численность населения </w:t>
      </w:r>
      <w:r w:rsidR="004957F7">
        <w:rPr>
          <w:rFonts w:ascii="Times New Roman" w:eastAsia="Lucida Sans Unicode" w:hAnsi="Times New Roman" w:cs="Calibri"/>
          <w:sz w:val="28"/>
          <w:szCs w:val="28"/>
          <w:lang w:eastAsia="ar-SA"/>
        </w:rPr>
        <w:t>Подгорненского</w:t>
      </w:r>
      <w:r w:rsidR="002E5A86">
        <w:rPr>
          <w:rFonts w:ascii="Times New Roman" w:eastAsia="Lucida Sans Unicode" w:hAnsi="Times New Roman" w:cs="Calibri"/>
          <w:sz w:val="28"/>
          <w:szCs w:val="28"/>
          <w:lang w:eastAsia="ar-SA"/>
        </w:rPr>
        <w:t xml:space="preserve"> сельского</w:t>
      </w:r>
      <w:r w:rsidRPr="00157F3D">
        <w:rPr>
          <w:rFonts w:ascii="Times New Roman" w:eastAsia="Lucida Sans Unicode" w:hAnsi="Times New Roman" w:cs="Calibri"/>
          <w:sz w:val="28"/>
          <w:szCs w:val="28"/>
          <w:lang w:eastAsia="ar-SA"/>
        </w:rPr>
        <w:t xml:space="preserve"> поселения в последующие 1</w:t>
      </w:r>
      <w:r w:rsidR="002E5A86">
        <w:rPr>
          <w:rFonts w:ascii="Times New Roman" w:eastAsia="Lucida Sans Unicode" w:hAnsi="Times New Roman" w:cs="Calibri"/>
          <w:sz w:val="28"/>
          <w:szCs w:val="28"/>
          <w:lang w:eastAsia="ar-SA"/>
        </w:rPr>
        <w:t>3</w:t>
      </w:r>
      <w:r w:rsidRPr="00157F3D">
        <w:rPr>
          <w:rFonts w:ascii="Times New Roman" w:eastAsia="Lucida Sans Unicode" w:hAnsi="Times New Roman" w:cs="Calibri"/>
          <w:sz w:val="28"/>
          <w:szCs w:val="28"/>
          <w:lang w:eastAsia="ar-SA"/>
        </w:rPr>
        <w:t xml:space="preserve"> лет будет увеличиваться за счет  естественного прироста и миграции.</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 xml:space="preserve">За основу проектных границ </w:t>
      </w:r>
      <w:r w:rsidR="004957F7">
        <w:rPr>
          <w:rFonts w:ascii="Times New Roman" w:eastAsia="Lucida Sans Unicode" w:hAnsi="Times New Roman" w:cs="Calibri"/>
          <w:sz w:val="28"/>
          <w:szCs w:val="28"/>
          <w:lang w:eastAsia="ar-SA"/>
        </w:rPr>
        <w:t>Подгорненского</w:t>
      </w:r>
      <w:r>
        <w:rPr>
          <w:rFonts w:ascii="Times New Roman" w:eastAsia="Lucida Sans Unicode" w:hAnsi="Times New Roman" w:cs="Calibri"/>
          <w:sz w:val="28"/>
          <w:szCs w:val="28"/>
          <w:lang w:eastAsia="ar-SA"/>
        </w:rPr>
        <w:t xml:space="preserve"> сельского</w:t>
      </w:r>
      <w:r w:rsidRPr="002E5A86">
        <w:rPr>
          <w:rFonts w:ascii="Times New Roman" w:eastAsia="Lucida Sans Unicode" w:hAnsi="Times New Roman" w:cs="Calibri"/>
          <w:sz w:val="28"/>
          <w:szCs w:val="28"/>
          <w:lang w:eastAsia="ar-SA"/>
        </w:rPr>
        <w:t xml:space="preserve"> поселения с учетом перспективного развития </w:t>
      </w:r>
      <w:r>
        <w:rPr>
          <w:rFonts w:ascii="Times New Roman" w:eastAsia="Lucida Sans Unicode" w:hAnsi="Times New Roman" w:cs="Calibri"/>
          <w:sz w:val="28"/>
          <w:szCs w:val="28"/>
          <w:lang w:eastAsia="ar-SA"/>
        </w:rPr>
        <w:t>сельского поселения</w:t>
      </w:r>
      <w:r w:rsidRPr="002E5A86">
        <w:rPr>
          <w:rFonts w:ascii="Times New Roman" w:eastAsia="Lucida Sans Unicode" w:hAnsi="Times New Roman" w:cs="Calibri"/>
          <w:sz w:val="28"/>
          <w:szCs w:val="28"/>
          <w:lang w:eastAsia="ar-SA"/>
        </w:rPr>
        <w:t xml:space="preserve"> принята существующая граница поселения.</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В основу планировочного решения генерального плана положена идея создания современных благоустроенных населенных пунктов на основе анализа существующего положения с сохранением и усовершенствованием планировочной структуры населенных пунктов, с учетом сложившихся транспортных связей, природно-ландшафтного окружения.</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Генеральный план предусматривает дальнейшее развитие существующей территориально-планировочной структуры в увязке со вновь осваиваемыми территориями, комплексное решение экологических и градостроительных задач, развитие системы внешнего транспорта.</w:t>
      </w:r>
    </w:p>
    <w:p w:rsidR="00157F3D"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 xml:space="preserve">В целом сложившаяся планировочная структура генеральным планом сохранена. Развитие </w:t>
      </w:r>
      <w:r w:rsidR="004957F7">
        <w:rPr>
          <w:rFonts w:ascii="Times New Roman" w:eastAsia="Lucida Sans Unicode" w:hAnsi="Times New Roman" w:cs="Calibri"/>
          <w:sz w:val="28"/>
          <w:szCs w:val="28"/>
          <w:lang w:eastAsia="ar-SA"/>
        </w:rPr>
        <w:t>Подгорненского</w:t>
      </w:r>
      <w:r w:rsidR="0068553D">
        <w:rPr>
          <w:rFonts w:ascii="Times New Roman" w:eastAsia="Lucida Sans Unicode" w:hAnsi="Times New Roman" w:cs="Calibri"/>
          <w:sz w:val="28"/>
          <w:szCs w:val="28"/>
          <w:lang w:eastAsia="ar-SA"/>
        </w:rPr>
        <w:t xml:space="preserve"> сельского поселения</w:t>
      </w:r>
      <w:r w:rsidRPr="002E5A86">
        <w:rPr>
          <w:rFonts w:ascii="Times New Roman" w:eastAsia="Lucida Sans Unicode" w:hAnsi="Times New Roman" w:cs="Calibri"/>
          <w:sz w:val="28"/>
          <w:szCs w:val="28"/>
          <w:lang w:eastAsia="ar-SA"/>
        </w:rPr>
        <w:t xml:space="preserve"> предусмотрено генер</w:t>
      </w:r>
      <w:r w:rsidR="0068553D">
        <w:rPr>
          <w:rFonts w:ascii="Times New Roman" w:eastAsia="Lucida Sans Unicode" w:hAnsi="Times New Roman" w:cs="Calibri"/>
          <w:sz w:val="28"/>
          <w:szCs w:val="28"/>
          <w:lang w:eastAsia="ar-SA"/>
        </w:rPr>
        <w:t>альным планом следующим образом:</w:t>
      </w:r>
    </w:p>
    <w:p w:rsidR="00C92E1C" w:rsidRDefault="00C92E1C" w:rsidP="00C92E1C">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р</w:t>
      </w:r>
      <w:r w:rsidRPr="00C92E1C">
        <w:rPr>
          <w:rFonts w:ascii="Times New Roman" w:eastAsia="Lucida Sans Unicode" w:hAnsi="Times New Roman" w:cs="Calibri"/>
          <w:sz w:val="28"/>
          <w:szCs w:val="28"/>
          <w:lang w:eastAsia="ar-SA"/>
        </w:rPr>
        <w:t>азвитие селитебных территорий в утвержденных границах ст. Подгорной на расчетный срок предусмотрено в западном направлении. На первую очередь предусмотрено полное освоение и реконструкция внутри кварталов населенного пункта с размещением жилых зон, объектов общественного и социально-бытового назначения, а также под жилую застройку западная часть населенного пункта, примыкающая к сложившейся жилой застройке. Развитие населенного пункта на отдаленную перспективу предлагается в юго-восточном направлении.</w:t>
      </w:r>
    </w:p>
    <w:p w:rsidR="00AE3F81" w:rsidRDefault="00AE3F81" w:rsidP="00AE3F81">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AE3F81">
        <w:rPr>
          <w:rFonts w:ascii="Times New Roman" w:eastAsia="Lucida Sans Unicode" w:hAnsi="Times New Roman" w:cs="Calibri"/>
          <w:sz w:val="28"/>
          <w:szCs w:val="28"/>
          <w:lang w:eastAsia="ar-SA"/>
        </w:rPr>
        <w:t>Генеральным планом предусматривается создание единой системы транспортной и улично-дорожной сети в увязке с планировочной структурой населенных пунктов и прилегающих  территорий. Такая система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5E1022" w:rsidRPr="005E1022" w:rsidRDefault="005E1022" w:rsidP="00AE3F81">
      <w:pPr>
        <w:tabs>
          <w:tab w:val="left" w:leader="dot" w:pos="9072"/>
        </w:tabs>
        <w:spacing w:after="0" w:line="360" w:lineRule="auto"/>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4.1. Прогноз транспортного спроса поселения, объемов и характера передвижения населения и перевозок грузов по видам транспорта, имеющегося на территории села</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Относительно стабильная демографическая и экономическая ситуация в </w:t>
      </w:r>
      <w:r w:rsidR="00C92E1C">
        <w:rPr>
          <w:rFonts w:ascii="Times New Roman" w:eastAsia="Times New Roman" w:hAnsi="Times New Roman" w:cs="Times New Roman"/>
          <w:color w:val="000000" w:themeColor="text1"/>
          <w:sz w:val="28"/>
          <w:szCs w:val="28"/>
        </w:rPr>
        <w:t>Подгорненском</w:t>
      </w:r>
      <w:r w:rsidR="00467C04">
        <w:rPr>
          <w:rFonts w:ascii="Times New Roman" w:eastAsia="Times New Roman" w:hAnsi="Times New Roman" w:cs="Times New Roman"/>
          <w:color w:val="000000" w:themeColor="text1"/>
          <w:sz w:val="28"/>
          <w:szCs w:val="28"/>
        </w:rPr>
        <w:t xml:space="preserve"> сельском поселении</w:t>
      </w:r>
      <w:r w:rsidRPr="005E1022">
        <w:rPr>
          <w:rFonts w:ascii="Times New Roman" w:eastAsia="Times New Roman" w:hAnsi="Times New Roman" w:cs="Times New Roman"/>
          <w:color w:val="000000" w:themeColor="text1"/>
          <w:sz w:val="28"/>
          <w:szCs w:val="28"/>
        </w:rPr>
        <w:t xml:space="preserve"> позволяет сделать вывод, что значительного изменения транспортного спроса, объемов и характера передвижения населения на территории </w:t>
      </w:r>
      <w:r w:rsidRPr="005E1022">
        <w:rPr>
          <w:rFonts w:ascii="Times New Roman" w:eastAsia="Lucida Sans Unicode" w:hAnsi="Times New Roman" w:cs="Calibri"/>
          <w:sz w:val="28"/>
          <w:szCs w:val="28"/>
          <w:lang w:eastAsia="ar-SA"/>
        </w:rPr>
        <w:t xml:space="preserve">муниципального образования </w:t>
      </w:r>
      <w:r w:rsidR="004957F7">
        <w:rPr>
          <w:rFonts w:ascii="Times New Roman" w:eastAsia="Lucida Sans Unicode" w:hAnsi="Times New Roman" w:cs="Calibri"/>
          <w:sz w:val="28"/>
          <w:szCs w:val="28"/>
          <w:lang w:eastAsia="ar-SA"/>
        </w:rPr>
        <w:t>Подгорненского</w:t>
      </w:r>
      <w:r w:rsidR="00D15553">
        <w:rPr>
          <w:rFonts w:ascii="Times New Roman" w:eastAsia="Lucida Sans Unicode" w:hAnsi="Times New Roman" w:cs="Calibri"/>
          <w:sz w:val="28"/>
          <w:szCs w:val="28"/>
          <w:lang w:eastAsia="ar-SA"/>
        </w:rPr>
        <w:t xml:space="preserve"> </w:t>
      </w:r>
      <w:r w:rsidR="00467C04">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w:t>
      </w:r>
      <w:r w:rsidRPr="005E1022">
        <w:rPr>
          <w:rFonts w:ascii="Times New Roman" w:eastAsia="Times New Roman" w:hAnsi="Times New Roman" w:cs="Times New Roman"/>
          <w:color w:val="000000" w:themeColor="text1"/>
          <w:sz w:val="28"/>
          <w:szCs w:val="28"/>
        </w:rPr>
        <w:t xml:space="preserve"> на срок действия настоящей Программы  не планируется. </w:t>
      </w:r>
    </w:p>
    <w:p w:rsidR="005E1022" w:rsidRPr="005E1022" w:rsidRDefault="00467C04"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В целом по </w:t>
      </w:r>
      <w:r w:rsidR="00D9628B">
        <w:rPr>
          <w:rFonts w:ascii="Times New Roman" w:eastAsia="Times New Roman" w:hAnsi="Times New Roman" w:cs="Times New Roman"/>
          <w:color w:val="000000" w:themeColor="text1"/>
          <w:sz w:val="28"/>
          <w:szCs w:val="28"/>
        </w:rPr>
        <w:t>сельскому поселению</w:t>
      </w:r>
      <w:r w:rsidR="005E1022" w:rsidRPr="005E1022">
        <w:rPr>
          <w:rFonts w:ascii="Times New Roman" w:eastAsia="Times New Roman" w:hAnsi="Times New Roman" w:cs="Times New Roman"/>
          <w:color w:val="000000" w:themeColor="text1"/>
          <w:sz w:val="28"/>
          <w:szCs w:val="28"/>
        </w:rPr>
        <w:t xml:space="preserve">, на расчетный период, пассажиропоток также не увеличится, а возможно и уменьшится, из-за следующих факторов: </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 </w:t>
      </w:r>
      <w:r w:rsidR="001A4FF0">
        <w:rPr>
          <w:rFonts w:ascii="Times New Roman" w:eastAsia="Times New Roman" w:hAnsi="Times New Roman" w:cs="Times New Roman"/>
          <w:color w:val="000000" w:themeColor="text1"/>
          <w:sz w:val="28"/>
          <w:szCs w:val="28"/>
        </w:rPr>
        <w:t>нестабильная динамика</w:t>
      </w:r>
      <w:r w:rsidR="00A9190C">
        <w:rPr>
          <w:rFonts w:ascii="Times New Roman" w:eastAsia="Times New Roman" w:hAnsi="Times New Roman" w:cs="Times New Roman"/>
          <w:color w:val="000000" w:themeColor="text1"/>
          <w:sz w:val="28"/>
          <w:szCs w:val="28"/>
        </w:rPr>
        <w:t xml:space="preserve"> численности населения </w:t>
      </w:r>
      <w:r w:rsidR="00702D9D">
        <w:rPr>
          <w:rFonts w:ascii="Times New Roman" w:eastAsia="Times New Roman" w:hAnsi="Times New Roman" w:cs="Times New Roman"/>
          <w:color w:val="000000" w:themeColor="text1"/>
          <w:sz w:val="28"/>
          <w:szCs w:val="28"/>
        </w:rPr>
        <w:t>сельского  поселения</w:t>
      </w:r>
      <w:r w:rsidRPr="005E1022">
        <w:rPr>
          <w:rFonts w:ascii="Times New Roman" w:eastAsia="Times New Roman" w:hAnsi="Times New Roman" w:cs="Times New Roman"/>
          <w:color w:val="000000" w:themeColor="text1"/>
          <w:sz w:val="28"/>
          <w:szCs w:val="28"/>
        </w:rPr>
        <w:t xml:space="preserve">; </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 уменьшения деловой активности граждан; </w:t>
      </w:r>
    </w:p>
    <w:p w:rsidR="005E1022" w:rsidRPr="005E1022" w:rsidRDefault="005E1022" w:rsidP="005E1022">
      <w:pPr>
        <w:tabs>
          <w:tab w:val="left" w:leader="dot" w:pos="9072"/>
        </w:tabs>
        <w:spacing w:after="0" w:line="360" w:lineRule="auto"/>
        <w:ind w:left="567" w:firstLine="709"/>
        <w:jc w:val="both"/>
        <w:rPr>
          <w:rFonts w:ascii="Times New Roman" w:eastAsia="Lucida Sans Unicode" w:hAnsi="Times New Roman" w:cs="Calibri"/>
          <w:sz w:val="28"/>
          <w:szCs w:val="28"/>
          <w:lang w:eastAsia="ar-SA"/>
        </w:rPr>
      </w:pPr>
    </w:p>
    <w:p w:rsidR="005E1022" w:rsidRPr="005E1022" w:rsidRDefault="005E1022" w:rsidP="005E1022">
      <w:pPr>
        <w:spacing w:line="252" w:lineRule="auto"/>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4.2. Прогноз развития транспортной инфраструктуры муниципального образования по видам транспорта</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4"/>
          <w:szCs w:val="24"/>
        </w:rPr>
      </w:pPr>
    </w:p>
    <w:p w:rsidR="005E1022" w:rsidRPr="005E1022" w:rsidRDefault="005E1022" w:rsidP="00FF5261">
      <w:pPr>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Стабильная  ситуация с транспортным спросом  населения  не предполагает  значительных изменений  транспортной инфраструктуры по видам транспорта в </w:t>
      </w:r>
      <w:r w:rsidRPr="005E1022">
        <w:rPr>
          <w:rFonts w:ascii="Times New Roman" w:eastAsia="Lucida Sans Unicode" w:hAnsi="Times New Roman" w:cs="Calibri"/>
          <w:sz w:val="28"/>
          <w:szCs w:val="28"/>
          <w:lang w:eastAsia="ar-SA"/>
        </w:rPr>
        <w:t xml:space="preserve">муниципальном образовании </w:t>
      </w:r>
      <w:r w:rsidR="00C92E1C">
        <w:rPr>
          <w:rFonts w:ascii="Times New Roman" w:eastAsia="Lucida Sans Unicode" w:hAnsi="Times New Roman" w:cs="Calibri"/>
          <w:sz w:val="28"/>
          <w:szCs w:val="28"/>
          <w:lang w:eastAsia="ar-SA"/>
        </w:rPr>
        <w:t>Подгорненском</w:t>
      </w:r>
      <w:r w:rsidR="001654D2">
        <w:rPr>
          <w:rFonts w:ascii="Times New Roman" w:eastAsia="Lucida Sans Unicode" w:hAnsi="Times New Roman" w:cs="Calibri"/>
          <w:sz w:val="28"/>
          <w:szCs w:val="28"/>
          <w:lang w:eastAsia="ar-SA"/>
        </w:rPr>
        <w:t xml:space="preserve"> сельском поселении.</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период реализации Программы транспортная инфраструктура </w:t>
      </w:r>
      <w:r w:rsidRPr="005E1022">
        <w:rPr>
          <w:rFonts w:ascii="Times New Roman" w:eastAsia="Lucida Sans Unicode" w:hAnsi="Times New Roman" w:cs="Calibri"/>
          <w:sz w:val="28"/>
          <w:szCs w:val="28"/>
          <w:lang w:eastAsia="ar-SA"/>
        </w:rPr>
        <w:t xml:space="preserve">муниципального образования </w:t>
      </w:r>
      <w:r w:rsidR="004957F7">
        <w:rPr>
          <w:rFonts w:ascii="Times New Roman" w:eastAsia="Lucida Sans Unicode" w:hAnsi="Times New Roman" w:cs="Calibri"/>
          <w:sz w:val="28"/>
          <w:szCs w:val="28"/>
          <w:lang w:eastAsia="ar-SA"/>
        </w:rPr>
        <w:t>Подгорненского</w:t>
      </w:r>
      <w:r w:rsidR="00C00974">
        <w:rPr>
          <w:rFonts w:ascii="Times New Roman" w:eastAsia="Lucida Sans Unicode" w:hAnsi="Times New Roman" w:cs="Calibri"/>
          <w:sz w:val="28"/>
          <w:szCs w:val="28"/>
          <w:lang w:eastAsia="ar-SA"/>
        </w:rPr>
        <w:t xml:space="preserve"> сельского поселения</w:t>
      </w:r>
      <w:r w:rsidRPr="005E1022">
        <w:rPr>
          <w:rFonts w:ascii="Times New Roman" w:eastAsia="Times New Roman" w:hAnsi="Times New Roman" w:cs="Times New Roman"/>
          <w:color w:val="000000" w:themeColor="text1"/>
          <w:sz w:val="28"/>
          <w:szCs w:val="28"/>
        </w:rPr>
        <w:t xml:space="preserve"> по видам транспорта не претерпит существенных изменений. </w:t>
      </w:r>
    </w:p>
    <w:p w:rsidR="005E1022" w:rsidRPr="005E1022" w:rsidRDefault="00C00974"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На расчетный период 2018</w:t>
      </w:r>
      <w:r w:rsidR="00CD2A9E">
        <w:rPr>
          <w:rFonts w:ascii="Times New Roman" w:eastAsia="Times New Roman" w:hAnsi="Times New Roman" w:cs="Times New Roman"/>
          <w:color w:val="000000" w:themeColor="text1"/>
          <w:sz w:val="28"/>
          <w:szCs w:val="28"/>
        </w:rPr>
        <w:t xml:space="preserve"> – 2028</w:t>
      </w:r>
      <w:r w:rsidR="005E1022" w:rsidRPr="005E1022">
        <w:rPr>
          <w:rFonts w:ascii="Times New Roman" w:eastAsia="Times New Roman" w:hAnsi="Times New Roman" w:cs="Times New Roman"/>
          <w:color w:val="000000" w:themeColor="text1"/>
          <w:sz w:val="28"/>
          <w:szCs w:val="28"/>
        </w:rPr>
        <w:t xml:space="preserve"> г.г. воздушного  транспорта в </w:t>
      </w:r>
      <w:r w:rsidR="00C92E1C">
        <w:rPr>
          <w:rFonts w:ascii="Times New Roman" w:eastAsia="Times New Roman" w:hAnsi="Times New Roman" w:cs="Times New Roman"/>
          <w:color w:val="000000" w:themeColor="text1"/>
          <w:sz w:val="28"/>
          <w:szCs w:val="28"/>
        </w:rPr>
        <w:t>Подгорненском</w:t>
      </w:r>
      <w:r w:rsidR="00586E94">
        <w:rPr>
          <w:rFonts w:ascii="Times New Roman" w:eastAsia="Times New Roman" w:hAnsi="Times New Roman" w:cs="Times New Roman"/>
          <w:color w:val="000000" w:themeColor="text1"/>
          <w:sz w:val="28"/>
          <w:szCs w:val="28"/>
        </w:rPr>
        <w:t xml:space="preserve"> </w:t>
      </w:r>
      <w:r w:rsidR="001654D2">
        <w:rPr>
          <w:rFonts w:ascii="Times New Roman" w:eastAsia="Times New Roman" w:hAnsi="Times New Roman" w:cs="Times New Roman"/>
          <w:color w:val="000000" w:themeColor="text1"/>
          <w:sz w:val="28"/>
          <w:szCs w:val="28"/>
        </w:rPr>
        <w:t xml:space="preserve">сельском поселении </w:t>
      </w:r>
      <w:r w:rsidR="005E1022" w:rsidRPr="005E1022">
        <w:rPr>
          <w:rFonts w:ascii="Times New Roman" w:eastAsia="Times New Roman" w:hAnsi="Times New Roman" w:cs="Times New Roman"/>
          <w:color w:val="000000" w:themeColor="text1"/>
          <w:sz w:val="28"/>
          <w:szCs w:val="28"/>
        </w:rPr>
        <w:t>не планируется.</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Основным видом транспорта остается автомобильный. </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Транспортная связь с районным, краевым центром будет осуществляться общественным транспортом (автобусное сообщение), внутри муниципального образования личным транспортом и пешеходным сообщением. Для целей обслуживания действующих производственных и сельскохозяйственных предприятий сохраняется использование грузового транспорта. </w:t>
      </w:r>
    </w:p>
    <w:p w:rsidR="005E1022" w:rsidRPr="005E1022" w:rsidRDefault="005E1022" w:rsidP="00FF5261">
      <w:pPr>
        <w:tabs>
          <w:tab w:val="left" w:leader="dot" w:pos="9072"/>
        </w:tabs>
        <w:spacing w:after="0" w:line="360" w:lineRule="auto"/>
        <w:ind w:left="567" w:right="283" w:firstLine="567"/>
        <w:jc w:val="center"/>
        <w:rPr>
          <w:rFonts w:ascii="Times New Roman" w:eastAsia="Times New Roman" w:hAnsi="Times New Roman" w:cs="Times New Roman"/>
          <w:b/>
          <w:color w:val="00B0F0"/>
          <w:sz w:val="28"/>
          <w:szCs w:val="28"/>
        </w:rPr>
      </w:pPr>
    </w:p>
    <w:p w:rsidR="005E1022" w:rsidRPr="005E1022" w:rsidRDefault="005E1022" w:rsidP="005E1022">
      <w:pPr>
        <w:tabs>
          <w:tab w:val="left" w:leader="dot" w:pos="9072"/>
        </w:tabs>
        <w:spacing w:after="0" w:line="360" w:lineRule="auto"/>
        <w:ind w:left="284"/>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4.3. Прогноз развития дорожной сети</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Реализация Программы комплексного развития транспортной инфраструктуры </w:t>
      </w:r>
      <w:r w:rsidR="004957F7">
        <w:rPr>
          <w:rFonts w:ascii="Times New Roman" w:eastAsia="Times New Roman" w:hAnsi="Times New Roman" w:cs="Times New Roman"/>
          <w:color w:val="000000" w:themeColor="text1"/>
          <w:sz w:val="28"/>
          <w:szCs w:val="28"/>
        </w:rPr>
        <w:t>Подгорненского</w:t>
      </w:r>
      <w:r w:rsidR="00C8366E">
        <w:rPr>
          <w:rFonts w:ascii="Times New Roman" w:eastAsia="Times New Roman" w:hAnsi="Times New Roman" w:cs="Times New Roman"/>
          <w:color w:val="000000" w:themeColor="text1"/>
          <w:sz w:val="28"/>
          <w:szCs w:val="28"/>
        </w:rPr>
        <w:t xml:space="preserve"> сельского поселения</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color w:val="000000" w:themeColor="text1"/>
          <w:sz w:val="28"/>
          <w:szCs w:val="28"/>
        </w:rPr>
        <w:t>Отрадненского</w:t>
      </w:r>
      <w:r w:rsidRPr="005E1022">
        <w:rPr>
          <w:rFonts w:ascii="Times New Roman" w:eastAsia="Times New Roman" w:hAnsi="Times New Roman" w:cs="Times New Roman"/>
          <w:color w:val="000000" w:themeColor="text1"/>
          <w:sz w:val="28"/>
          <w:szCs w:val="28"/>
        </w:rPr>
        <w:t xml:space="preserve"> района </w:t>
      </w:r>
      <w:r w:rsidR="00C8366E">
        <w:rPr>
          <w:rFonts w:ascii="Times New Roman" w:eastAsia="Times New Roman" w:hAnsi="Times New Roman" w:cs="Times New Roman"/>
          <w:color w:val="000000" w:themeColor="text1"/>
          <w:sz w:val="28"/>
          <w:szCs w:val="28"/>
        </w:rPr>
        <w:t xml:space="preserve">Краснодарского </w:t>
      </w:r>
      <w:r w:rsidRPr="005E1022">
        <w:rPr>
          <w:rFonts w:ascii="Times New Roman" w:eastAsia="Times New Roman" w:hAnsi="Times New Roman" w:cs="Times New Roman"/>
          <w:color w:val="000000" w:themeColor="text1"/>
          <w:sz w:val="28"/>
          <w:szCs w:val="28"/>
        </w:rPr>
        <w:t xml:space="preserve"> края позволит сохранить существующую сеть автомобильных дорог за счет качественного содержания, осуществления контроля за перевозкой грузов, инструментальной диагностике технического состояния автомобильных дорог и искусственных сооружений на них, повысить качественные характеристики дорожных покрытий и безопасность дорожного движения за счет проведения целевых мероприятий по ремонту, капитальному ремонту, реконструкции автомобильных дорог, применения новых технологий и материалов, разработки и обновлению проектов организации дорожного движения. </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Проектируемые параметры уличной сети в пределах сельского </w:t>
      </w:r>
      <w:r w:rsidR="00FC6E0C">
        <w:rPr>
          <w:rFonts w:ascii="Times New Roman" w:eastAsia="Times New Roman" w:hAnsi="Times New Roman" w:cs="Times New Roman"/>
          <w:color w:val="000000" w:themeColor="text1"/>
          <w:sz w:val="28"/>
          <w:szCs w:val="28"/>
        </w:rPr>
        <w:t xml:space="preserve">поселения приведены в </w:t>
      </w:r>
      <w:r w:rsidR="003F4D7D">
        <w:rPr>
          <w:rFonts w:ascii="Times New Roman" w:eastAsia="Times New Roman" w:hAnsi="Times New Roman" w:cs="Times New Roman"/>
          <w:b/>
          <w:i/>
          <w:color w:val="000000" w:themeColor="text1"/>
          <w:sz w:val="28"/>
          <w:szCs w:val="28"/>
        </w:rPr>
        <w:t xml:space="preserve">таблице </w:t>
      </w:r>
      <w:r w:rsidR="005A757A">
        <w:rPr>
          <w:rFonts w:ascii="Times New Roman" w:eastAsia="Times New Roman" w:hAnsi="Times New Roman" w:cs="Times New Roman"/>
          <w:b/>
          <w:i/>
          <w:color w:val="000000" w:themeColor="text1"/>
          <w:sz w:val="28"/>
          <w:szCs w:val="28"/>
        </w:rPr>
        <w:t>13</w:t>
      </w:r>
      <w:r w:rsidRPr="00FC6E0C">
        <w:rPr>
          <w:rFonts w:ascii="Times New Roman" w:eastAsia="Times New Roman" w:hAnsi="Times New Roman" w:cs="Times New Roman"/>
          <w:b/>
          <w:i/>
          <w:color w:val="000000" w:themeColor="text1"/>
          <w:sz w:val="28"/>
          <w:szCs w:val="28"/>
        </w:rPr>
        <w:t>.</w:t>
      </w:r>
    </w:p>
    <w:p w:rsidR="005E1022" w:rsidRPr="00CA79B5" w:rsidRDefault="003F4D7D" w:rsidP="005E1022">
      <w:pPr>
        <w:tabs>
          <w:tab w:val="left" w:leader="dot" w:pos="9072"/>
        </w:tabs>
        <w:spacing w:after="0" w:line="360" w:lineRule="auto"/>
        <w:ind w:left="284"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Таблица </w:t>
      </w:r>
      <w:r w:rsidR="005A757A">
        <w:rPr>
          <w:rFonts w:ascii="Times New Roman" w:eastAsia="Times New Roman" w:hAnsi="Times New Roman" w:cs="Times New Roman"/>
          <w:sz w:val="28"/>
          <w:szCs w:val="28"/>
        </w:rPr>
        <w:t>13</w:t>
      </w:r>
      <w:r w:rsidR="005E1022" w:rsidRPr="00CA79B5">
        <w:rPr>
          <w:rFonts w:ascii="Times New Roman" w:eastAsia="Times New Roman" w:hAnsi="Times New Roman" w:cs="Times New Roman"/>
          <w:sz w:val="28"/>
          <w:szCs w:val="28"/>
        </w:rPr>
        <w:t xml:space="preserve"> </w:t>
      </w:r>
    </w:p>
    <w:p w:rsidR="005E1022" w:rsidRPr="005E1022" w:rsidRDefault="005E1022" w:rsidP="005E1022">
      <w:pPr>
        <w:tabs>
          <w:tab w:val="left" w:leader="dot" w:pos="9072"/>
        </w:tabs>
        <w:spacing w:after="0" w:line="360" w:lineRule="auto"/>
        <w:ind w:left="284" w:firstLine="567"/>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Проектируемые параметры уличной сети в пределах сельского поселения</w:t>
      </w:r>
    </w:p>
    <w:tbl>
      <w:tblPr>
        <w:tblStyle w:val="13"/>
        <w:tblW w:w="0" w:type="auto"/>
        <w:tblInd w:w="284" w:type="dxa"/>
        <w:tblLayout w:type="fixed"/>
        <w:tblLook w:val="04A0" w:firstRow="1" w:lastRow="0" w:firstColumn="1" w:lastColumn="0" w:noHBand="0" w:noVBand="1"/>
      </w:tblPr>
      <w:tblGrid>
        <w:gridCol w:w="1807"/>
        <w:gridCol w:w="2531"/>
        <w:gridCol w:w="1414"/>
        <w:gridCol w:w="1413"/>
        <w:gridCol w:w="1552"/>
        <w:gridCol w:w="1172"/>
      </w:tblGrid>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Категория сельских улиц и дорог</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Основное назначение</w:t>
            </w:r>
          </w:p>
        </w:tc>
        <w:tc>
          <w:tcPr>
            <w:tcW w:w="1414"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Расчётная скорость движения км/ч</w:t>
            </w:r>
          </w:p>
        </w:tc>
        <w:tc>
          <w:tcPr>
            <w:tcW w:w="1413"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Ширина полосы движения, м</w:t>
            </w:r>
          </w:p>
        </w:tc>
        <w:tc>
          <w:tcPr>
            <w:tcW w:w="1552"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Число полос движения</w:t>
            </w:r>
          </w:p>
        </w:tc>
        <w:tc>
          <w:tcPr>
            <w:tcW w:w="1172"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Ширина пешеходной части тротуара, м</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Поселковая дорога</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сельского поселения с внешними дорогами общей сети</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60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Главная улица</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жилых территорий с общественным центром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2 - 3</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1,5 – 2,25</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Улица в жилой застройке основная</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внутри жилых территорий и с главной улицей по направлениям с интенсивным движением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1,0 – 1,5</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Второстепенная (переулок)</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между основными жилыми улицами</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2,75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1,0</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Проезд</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жилых домов, расположенных в глубине квартала, с улицей</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2,75– 3,0</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0 – 1,0</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Хозяйственный проезд, скотопрогон</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Прогон личного скота и проезд грузового транспорта к приусадебным участкам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sz w:val="28"/>
                <w:szCs w:val="28"/>
              </w:rPr>
              <w:t>-</w:t>
            </w:r>
          </w:p>
        </w:tc>
      </w:tr>
    </w:tbl>
    <w:p w:rsidR="005E1022" w:rsidRPr="005E1022" w:rsidRDefault="005E1022" w:rsidP="005E1022">
      <w:pPr>
        <w:tabs>
          <w:tab w:val="left" w:leader="dot" w:pos="9072"/>
        </w:tabs>
        <w:spacing w:after="0" w:line="360" w:lineRule="auto"/>
        <w:ind w:left="284" w:firstLine="850"/>
        <w:jc w:val="both"/>
        <w:rPr>
          <w:rFonts w:ascii="Times New Roman" w:eastAsia="Times New Roman" w:hAnsi="Times New Roman" w:cs="Times New Roman"/>
          <w:color w:val="000000" w:themeColor="text1"/>
          <w:sz w:val="28"/>
          <w:szCs w:val="28"/>
        </w:rPr>
      </w:pP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u w:val="single"/>
        </w:rPr>
        <w:t xml:space="preserve">Внешний транспорт </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Транспортное обслуживание </w:t>
      </w:r>
      <w:r w:rsidR="004957F7">
        <w:rPr>
          <w:rFonts w:ascii="Times New Roman" w:eastAsia="Times New Roman" w:hAnsi="Times New Roman" w:cs="Times New Roman"/>
          <w:color w:val="000000" w:themeColor="text1"/>
          <w:sz w:val="28"/>
          <w:szCs w:val="28"/>
        </w:rPr>
        <w:t>Подгорненского</w:t>
      </w:r>
      <w:r w:rsidR="00C37995" w:rsidRPr="00C37995">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 xml:space="preserve">предусматривается с использованием существующих автомобильных дорог, магистральных и жилых улиц.  </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u w:val="single"/>
        </w:rPr>
        <w:t>Улично-дорожная сеть</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период реализации Программы улично-дорожная сеть </w:t>
      </w:r>
      <w:r w:rsidRPr="005E1022">
        <w:rPr>
          <w:rFonts w:ascii="Times New Roman" w:eastAsia="Lucida Sans Unicode" w:hAnsi="Times New Roman" w:cs="Calibri"/>
          <w:sz w:val="28"/>
          <w:szCs w:val="28"/>
          <w:lang w:eastAsia="ar-SA"/>
        </w:rPr>
        <w:t xml:space="preserve">муниципального образования </w:t>
      </w:r>
      <w:r w:rsidR="004957F7">
        <w:rPr>
          <w:rFonts w:ascii="Times New Roman" w:eastAsia="Lucida Sans Unicode" w:hAnsi="Times New Roman" w:cs="Calibri"/>
          <w:sz w:val="28"/>
          <w:szCs w:val="28"/>
          <w:lang w:eastAsia="ar-SA"/>
        </w:rPr>
        <w:t>Подгорненского</w:t>
      </w:r>
      <w:r w:rsidR="00C37995" w:rsidRPr="00C37995">
        <w:rPr>
          <w:rFonts w:ascii="Times New Roman" w:eastAsia="Lucida Sans Unicode" w:hAnsi="Times New Roman" w:cs="Calibri"/>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rPr>
        <w:t xml:space="preserve">не претерпит существенных изменений. </w:t>
      </w:r>
    </w:p>
    <w:p w:rsidR="005E1022" w:rsidRPr="005E1022"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Расчет объектов транспортной инфраструктуры проведен в соответствии с СНиП 2.07.01-89* «Градостроительство. Планировка и застройка городских и сельских поселений» пункты 6.40, 6.41: </w:t>
      </w:r>
    </w:p>
    <w:p w:rsidR="005E1022" w:rsidRPr="005E1022"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Расчетное количество легковых автомобилей в селе на расчетный срок, согласно прогнозируемой Генеральным планом численности на</w:t>
      </w:r>
      <w:r w:rsidR="00BD3AE8">
        <w:rPr>
          <w:rFonts w:ascii="Times New Roman" w:eastAsia="Times New Roman" w:hAnsi="Times New Roman" w:cs="Times New Roman"/>
          <w:color w:val="000000" w:themeColor="text1"/>
          <w:sz w:val="28"/>
          <w:szCs w:val="28"/>
        </w:rPr>
        <w:t xml:space="preserve">селения, </w:t>
      </w:r>
      <w:r w:rsidR="00BD3AE8" w:rsidRPr="004A65F7">
        <w:rPr>
          <w:rFonts w:ascii="Times New Roman" w:eastAsia="Times New Roman" w:hAnsi="Times New Roman" w:cs="Times New Roman"/>
          <w:color w:val="000000" w:themeColor="text1"/>
          <w:sz w:val="28"/>
          <w:szCs w:val="28"/>
        </w:rPr>
        <w:t xml:space="preserve">должно </w:t>
      </w:r>
      <w:r w:rsidR="00C92E1C">
        <w:rPr>
          <w:rFonts w:ascii="Times New Roman" w:eastAsia="Times New Roman" w:hAnsi="Times New Roman" w:cs="Times New Roman"/>
          <w:color w:val="000000" w:themeColor="text1"/>
          <w:sz w:val="28"/>
          <w:szCs w:val="28"/>
        </w:rPr>
        <w:t xml:space="preserve">составлять </w:t>
      </w:r>
      <w:r w:rsidR="00251961">
        <w:rPr>
          <w:rFonts w:ascii="Times New Roman" w:eastAsia="Times New Roman" w:hAnsi="Times New Roman" w:cs="Times New Roman"/>
          <w:color w:val="000000" w:themeColor="text1"/>
          <w:sz w:val="28"/>
          <w:szCs w:val="28"/>
        </w:rPr>
        <w:t xml:space="preserve">500 </w:t>
      </w:r>
      <w:r w:rsidRPr="004A65F7">
        <w:rPr>
          <w:rFonts w:ascii="Times New Roman" w:eastAsia="Times New Roman" w:hAnsi="Times New Roman" w:cs="Times New Roman"/>
          <w:color w:val="000000" w:themeColor="text1"/>
          <w:sz w:val="28"/>
          <w:szCs w:val="28"/>
        </w:rPr>
        <w:t>единиц.</w:t>
      </w:r>
    </w:p>
    <w:p w:rsidR="005E1022" w:rsidRPr="00FF5261"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FF5261">
        <w:rPr>
          <w:rFonts w:ascii="Times New Roman" w:eastAsia="Times New Roman" w:hAnsi="Times New Roman" w:cs="Times New Roman"/>
          <w:color w:val="000000" w:themeColor="text1"/>
          <w:sz w:val="28"/>
          <w:szCs w:val="28"/>
        </w:rPr>
        <w:t xml:space="preserve">Станции технического обслуживания автомобилей следует проектировать из расчета один пост на 200 легковых автомобилей. </w:t>
      </w:r>
    </w:p>
    <w:p w:rsidR="005E1022" w:rsidRPr="00FF5261"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FF5261">
        <w:rPr>
          <w:rFonts w:ascii="Times New Roman" w:eastAsia="Times New Roman" w:hAnsi="Times New Roman" w:cs="Times New Roman"/>
          <w:color w:val="000000" w:themeColor="text1"/>
          <w:sz w:val="28"/>
          <w:szCs w:val="28"/>
        </w:rPr>
        <w:t xml:space="preserve">Автозаправочные станции (АЗС) следует проектировать из расчета одна топливо-раздаточная колонка на 1200 легковых автомобилей. </w:t>
      </w:r>
    </w:p>
    <w:p w:rsidR="005E1022" w:rsidRPr="00FF5261"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FF5261">
        <w:rPr>
          <w:rFonts w:ascii="Times New Roman" w:eastAsia="Times New Roman" w:hAnsi="Times New Roman" w:cs="Times New Roman"/>
          <w:color w:val="000000" w:themeColor="text1"/>
          <w:sz w:val="28"/>
          <w:szCs w:val="28"/>
        </w:rPr>
        <w:t>Разработчик Про</w:t>
      </w:r>
      <w:r w:rsidR="00BD3AE8">
        <w:rPr>
          <w:rFonts w:ascii="Times New Roman" w:eastAsia="Times New Roman" w:hAnsi="Times New Roman" w:cs="Times New Roman"/>
          <w:color w:val="000000" w:themeColor="text1"/>
          <w:sz w:val="28"/>
          <w:szCs w:val="28"/>
        </w:rPr>
        <w:t>граммы на расчетный срок  - 2028</w:t>
      </w:r>
      <w:r w:rsidRPr="00FF5261">
        <w:rPr>
          <w:rFonts w:ascii="Times New Roman" w:eastAsia="Times New Roman" w:hAnsi="Times New Roman" w:cs="Times New Roman"/>
          <w:color w:val="000000" w:themeColor="text1"/>
          <w:sz w:val="28"/>
          <w:szCs w:val="28"/>
        </w:rPr>
        <w:t xml:space="preserve"> года рекомендует установить расчетное  количество постов:</w:t>
      </w:r>
    </w:p>
    <w:p w:rsidR="005E1022" w:rsidRPr="00BE4323" w:rsidRDefault="00251961" w:rsidP="00FF5261">
      <w:pPr>
        <w:tabs>
          <w:tab w:val="left" w:pos="567"/>
          <w:tab w:val="left" w:leader="dot" w:pos="9072"/>
        </w:tabs>
        <w:spacing w:after="0" w:line="360" w:lineRule="auto"/>
        <w:ind w:left="1134" w:right="283"/>
        <w:contextualSpacing/>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СТО равное 1</w:t>
      </w:r>
      <w:r w:rsidR="005E1022" w:rsidRPr="00BE4323">
        <w:rPr>
          <w:rFonts w:ascii="Times New Roman" w:eastAsia="Times New Roman" w:hAnsi="Times New Roman" w:cs="Times New Roman"/>
          <w:color w:val="000000" w:themeColor="text1"/>
          <w:sz w:val="28"/>
          <w:szCs w:val="28"/>
        </w:rPr>
        <w:t>;</w:t>
      </w:r>
    </w:p>
    <w:p w:rsidR="005E1022" w:rsidRPr="005E1022" w:rsidRDefault="005E1022" w:rsidP="005E1022">
      <w:pPr>
        <w:spacing w:after="0" w:line="360" w:lineRule="auto"/>
        <w:ind w:left="1134"/>
        <w:jc w:val="both"/>
        <w:rPr>
          <w:rFonts w:ascii="Times New Roman" w:eastAsiaTheme="majorEastAsia" w:hAnsi="Times New Roman" w:cs="Times New Roman"/>
          <w:color w:val="000000" w:themeColor="text1"/>
          <w:sz w:val="28"/>
          <w:lang w:eastAsia="en-US" w:bidi="en-US"/>
        </w:rPr>
      </w:pP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4.4. Прогноз уровня автомобилизации, параметров дорожного движения</w:t>
      </w:r>
    </w:p>
    <w:p w:rsidR="00CA5506" w:rsidRDefault="00CA5506"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На протяжении последних лет </w:t>
      </w:r>
      <w:r w:rsidR="00694DBF">
        <w:rPr>
          <w:rFonts w:ascii="Times New Roman" w:eastAsia="Times New Roman" w:hAnsi="Times New Roman" w:cs="Times New Roman"/>
          <w:color w:val="000000" w:themeColor="text1"/>
          <w:sz w:val="28"/>
          <w:szCs w:val="28"/>
        </w:rPr>
        <w:t xml:space="preserve">наблюдается </w:t>
      </w:r>
      <w:r w:rsidRPr="003C6832">
        <w:rPr>
          <w:rFonts w:ascii="Times New Roman" w:eastAsia="Times New Roman" w:hAnsi="Times New Roman" w:cs="Times New Roman"/>
          <w:color w:val="000000" w:themeColor="text1"/>
          <w:sz w:val="28"/>
          <w:szCs w:val="28"/>
        </w:rPr>
        <w:t>тенденция к увеличению числ</w:t>
      </w:r>
      <w:r w:rsidR="00C37995" w:rsidRPr="003C6832">
        <w:rPr>
          <w:rFonts w:ascii="Times New Roman" w:eastAsia="Times New Roman" w:hAnsi="Times New Roman" w:cs="Times New Roman"/>
          <w:color w:val="000000" w:themeColor="text1"/>
          <w:sz w:val="28"/>
          <w:szCs w:val="28"/>
        </w:rPr>
        <w:t>а авто</w:t>
      </w:r>
      <w:r w:rsidR="00694DBF" w:rsidRPr="003C6832">
        <w:rPr>
          <w:rFonts w:ascii="Times New Roman" w:eastAsia="Times New Roman" w:hAnsi="Times New Roman" w:cs="Times New Roman"/>
          <w:color w:val="000000" w:themeColor="text1"/>
          <w:sz w:val="28"/>
          <w:szCs w:val="28"/>
        </w:rPr>
        <w:t>мобилей на территории сельского поселения</w:t>
      </w:r>
      <w:r w:rsidRPr="003C6832">
        <w:rPr>
          <w:rFonts w:ascii="Times New Roman" w:eastAsia="Times New Roman" w:hAnsi="Times New Roman" w:cs="Times New Roman"/>
          <w:color w:val="000000" w:themeColor="text1"/>
          <w:sz w:val="28"/>
          <w:szCs w:val="28"/>
        </w:rPr>
        <w:t>. На</w:t>
      </w:r>
      <w:r w:rsidRPr="005E1022">
        <w:rPr>
          <w:rFonts w:ascii="Times New Roman" w:eastAsia="Times New Roman" w:hAnsi="Times New Roman" w:cs="Times New Roman"/>
          <w:color w:val="000000" w:themeColor="text1"/>
          <w:sz w:val="28"/>
          <w:szCs w:val="28"/>
        </w:rPr>
        <w:t xml:space="preserve"> территории </w:t>
      </w:r>
      <w:r w:rsidRPr="005E1022">
        <w:rPr>
          <w:rFonts w:ascii="Times New Roman" w:eastAsia="Lucida Sans Unicode" w:hAnsi="Times New Roman" w:cs="Calibri"/>
          <w:sz w:val="28"/>
          <w:szCs w:val="28"/>
          <w:lang w:eastAsia="ar-SA"/>
        </w:rPr>
        <w:t xml:space="preserve">муниципального образования </w:t>
      </w:r>
      <w:r w:rsidR="004957F7">
        <w:rPr>
          <w:rFonts w:ascii="Times New Roman" w:eastAsia="Lucida Sans Unicode" w:hAnsi="Times New Roman" w:cs="Calibri"/>
          <w:sz w:val="28"/>
          <w:szCs w:val="28"/>
          <w:lang w:eastAsia="ar-SA"/>
        </w:rPr>
        <w:t>Подгорненского</w:t>
      </w:r>
      <w:r w:rsidR="00C37995" w:rsidRPr="00C37995">
        <w:rPr>
          <w:rFonts w:ascii="Times New Roman" w:eastAsia="Lucida Sans Unicode" w:hAnsi="Times New Roman" w:cs="Calibri"/>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rPr>
        <w:t xml:space="preserve">на расчетный срок, согласно данным Генерального плана  предполагается проживание </w:t>
      </w:r>
      <w:r w:rsidR="00251961">
        <w:rPr>
          <w:rFonts w:ascii="Times New Roman" w:eastAsia="Times New Roman" w:hAnsi="Times New Roman" w:cs="Times New Roman"/>
          <w:color w:val="000000" w:themeColor="text1"/>
          <w:sz w:val="28"/>
          <w:szCs w:val="28"/>
        </w:rPr>
        <w:t>2400</w:t>
      </w:r>
      <w:r w:rsidR="00C4575A">
        <w:rPr>
          <w:rFonts w:ascii="Times New Roman" w:eastAsia="Times New Roman" w:hAnsi="Times New Roman" w:cs="Times New Roman"/>
          <w:color w:val="000000" w:themeColor="text1"/>
          <w:sz w:val="28"/>
          <w:szCs w:val="28"/>
        </w:rPr>
        <w:t xml:space="preserve"> </w:t>
      </w:r>
      <w:r w:rsidR="00CB54C8">
        <w:rPr>
          <w:rFonts w:ascii="Times New Roman" w:eastAsia="Times New Roman" w:hAnsi="Times New Roman" w:cs="Times New Roman"/>
          <w:color w:val="000000" w:themeColor="text1"/>
          <w:sz w:val="28"/>
          <w:szCs w:val="28"/>
        </w:rPr>
        <w:t>(</w:t>
      </w:r>
      <w:r w:rsidR="003C6832">
        <w:rPr>
          <w:rFonts w:ascii="Times New Roman" w:eastAsia="Times New Roman" w:hAnsi="Times New Roman" w:cs="Times New Roman"/>
          <w:color w:val="000000" w:themeColor="text1"/>
          <w:sz w:val="28"/>
          <w:szCs w:val="28"/>
        </w:rPr>
        <w:t>на расчетный срок 2030</w:t>
      </w:r>
      <w:r w:rsidR="00140FF8">
        <w:rPr>
          <w:rFonts w:ascii="Times New Roman" w:eastAsia="Times New Roman" w:hAnsi="Times New Roman" w:cs="Times New Roman"/>
          <w:color w:val="000000" w:themeColor="text1"/>
          <w:sz w:val="28"/>
          <w:szCs w:val="28"/>
        </w:rPr>
        <w:t xml:space="preserve"> г.)</w:t>
      </w:r>
      <w:r w:rsidR="00484B1C">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человек. Принятый уровень автомобилизации на расчетный срок в соответствии с требованиями п. 6.3. СНиП 2.07.01-89* «Градостроительство. Планировка и застройка городских и сельских поселений» составляет 250 автомобилей на 1000 жителей. Таким образом, суммарное количество автомобилей на расчетн</w:t>
      </w:r>
      <w:r w:rsidR="00484B1C">
        <w:rPr>
          <w:rFonts w:ascii="Times New Roman" w:eastAsia="Times New Roman" w:hAnsi="Times New Roman" w:cs="Times New Roman"/>
          <w:color w:val="000000" w:themeColor="text1"/>
          <w:sz w:val="28"/>
          <w:szCs w:val="28"/>
        </w:rPr>
        <w:t>ый  срок должн</w:t>
      </w:r>
      <w:r w:rsidR="007D5ADC">
        <w:rPr>
          <w:rFonts w:ascii="Times New Roman" w:eastAsia="Times New Roman" w:hAnsi="Times New Roman" w:cs="Times New Roman"/>
          <w:color w:val="000000" w:themeColor="text1"/>
          <w:sz w:val="28"/>
          <w:szCs w:val="28"/>
        </w:rPr>
        <w:t>о</w:t>
      </w:r>
      <w:r w:rsidR="00804272">
        <w:rPr>
          <w:rFonts w:ascii="Times New Roman" w:eastAsia="Times New Roman" w:hAnsi="Times New Roman" w:cs="Times New Roman"/>
          <w:color w:val="000000" w:themeColor="text1"/>
          <w:sz w:val="28"/>
          <w:szCs w:val="28"/>
        </w:rPr>
        <w:t xml:space="preserve"> </w:t>
      </w:r>
      <w:r w:rsidR="00804272" w:rsidRPr="004A65F7">
        <w:rPr>
          <w:rFonts w:ascii="Times New Roman" w:eastAsia="Times New Roman" w:hAnsi="Times New Roman" w:cs="Times New Roman"/>
          <w:color w:val="000000" w:themeColor="text1"/>
          <w:sz w:val="28"/>
          <w:szCs w:val="28"/>
        </w:rPr>
        <w:t xml:space="preserve">ориентировочно составлять  </w:t>
      </w:r>
      <w:r w:rsidR="00251961">
        <w:rPr>
          <w:rFonts w:ascii="Times New Roman" w:eastAsia="Times New Roman" w:hAnsi="Times New Roman" w:cs="Times New Roman"/>
          <w:color w:val="000000" w:themeColor="text1"/>
          <w:sz w:val="28"/>
          <w:szCs w:val="28"/>
        </w:rPr>
        <w:t>500</w:t>
      </w:r>
      <w:r w:rsidR="00484B1C" w:rsidRPr="004A65F7">
        <w:rPr>
          <w:rFonts w:ascii="Times New Roman" w:eastAsia="Times New Roman" w:hAnsi="Times New Roman" w:cs="Times New Roman"/>
          <w:color w:val="000000" w:themeColor="text1"/>
          <w:sz w:val="28"/>
          <w:szCs w:val="28"/>
        </w:rPr>
        <w:t xml:space="preserve"> единиц.</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Определение параметров дорожного движения является неотъемлемой частью при определении мероприятий по снижению аварийности на дороге, а так же для совершенствования регулирования дорожного движения на перекрестке. </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К основным параметрам дорожного движения относят: интенсивность движения, динамический коэффициент приведения состава транспортного потока, поток насыщения, установившийся интервал убытия очереди автомобилей, коэффициент загрузки полосы движением, коэффициент приращения очереди, средняя длина очереди в автомобилях и метрах, удельное число остановок автомобиля, коэффициент безостановочной проходимости. </w:t>
      </w:r>
    </w:p>
    <w:p w:rsidR="005E1022" w:rsidRPr="005E1022" w:rsidRDefault="0078247B"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Таким образом </w:t>
      </w:r>
      <w:r w:rsidR="005E1022" w:rsidRPr="005E1022">
        <w:rPr>
          <w:rFonts w:ascii="Times New Roman" w:eastAsia="Times New Roman" w:hAnsi="Times New Roman" w:cs="Times New Roman"/>
          <w:color w:val="000000" w:themeColor="text1"/>
          <w:sz w:val="28"/>
          <w:szCs w:val="28"/>
        </w:rPr>
        <w:t>изменений параметров дорожного движения не прогнозируется.</w:t>
      </w: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4.5. Прогноз показателей безопасности дорожного </w:t>
      </w: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color w:val="00B050"/>
          <w:sz w:val="28"/>
          <w:szCs w:val="28"/>
        </w:rPr>
      </w:pPr>
      <w:r w:rsidRPr="005E1022">
        <w:rPr>
          <w:rFonts w:ascii="Times New Roman" w:eastAsia="Times New Roman" w:hAnsi="Times New Roman" w:cs="Times New Roman"/>
          <w:b/>
          <w:sz w:val="28"/>
          <w:szCs w:val="28"/>
        </w:rPr>
        <w:t>движения</w:t>
      </w:r>
      <w:r w:rsidRPr="005E1022">
        <w:rPr>
          <w:rFonts w:ascii="Times New Roman" w:eastAsia="Times New Roman" w:hAnsi="Times New Roman" w:cs="Times New Roman"/>
          <w:b/>
          <w:color w:val="00B050"/>
          <w:sz w:val="28"/>
          <w:szCs w:val="28"/>
        </w:rPr>
        <w:t xml:space="preserve"> </w:t>
      </w:r>
    </w:p>
    <w:p w:rsidR="001D05F4" w:rsidRPr="001D05F4" w:rsidRDefault="001D05F4" w:rsidP="001D05F4">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1D05F4">
        <w:rPr>
          <w:rFonts w:ascii="Times New Roman" w:eastAsia="Times New Roman" w:hAnsi="Times New Roman" w:cs="Times New Roman"/>
          <w:color w:val="000000" w:themeColor="text1"/>
          <w:sz w:val="28"/>
          <w:szCs w:val="28"/>
        </w:rPr>
        <w:t xml:space="preserve">В муниципальном образовании </w:t>
      </w:r>
      <w:r w:rsidR="004957F7">
        <w:rPr>
          <w:rFonts w:ascii="Times New Roman" w:eastAsia="Times New Roman" w:hAnsi="Times New Roman" w:cs="Times New Roman"/>
          <w:color w:val="000000" w:themeColor="text1"/>
          <w:sz w:val="28"/>
          <w:szCs w:val="28"/>
        </w:rPr>
        <w:t>Подгорненского</w:t>
      </w:r>
      <w:r w:rsidRPr="001D05F4">
        <w:rPr>
          <w:rFonts w:ascii="Times New Roman" w:eastAsia="Times New Roman" w:hAnsi="Times New Roman" w:cs="Times New Roman"/>
          <w:color w:val="000000" w:themeColor="text1"/>
          <w:sz w:val="28"/>
          <w:szCs w:val="28"/>
        </w:rPr>
        <w:t xml:space="preserve"> сельского поселения Отрадненского района Краснодарского края в 2016 году зарегистрированные дорожно-транспортные  происшествия отсутствуют. </w:t>
      </w:r>
    </w:p>
    <w:p w:rsidR="001D05F4" w:rsidRDefault="001D05F4" w:rsidP="001D05F4">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1D05F4">
        <w:rPr>
          <w:rFonts w:ascii="Times New Roman" w:eastAsia="Times New Roman" w:hAnsi="Times New Roman" w:cs="Times New Roman"/>
          <w:color w:val="000000" w:themeColor="text1"/>
          <w:sz w:val="28"/>
          <w:szCs w:val="28"/>
        </w:rPr>
        <w:t>В перспективе возможно ухудшение ситуации из-за следующих причин:</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-постоянно возрастающая мобильность населения;</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-применение большегрузного транспорта;</w:t>
      </w:r>
    </w:p>
    <w:p w:rsid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-нарастающая диспропорция между увеличением количества автомобилей и уровнем дорожного покрытия, не рассчитанного на со</w:t>
      </w:r>
      <w:r>
        <w:rPr>
          <w:rFonts w:ascii="Times New Roman" w:eastAsia="Times New Roman" w:hAnsi="Times New Roman" w:cs="Times New Roman"/>
          <w:color w:val="000000" w:themeColor="text1"/>
          <w:sz w:val="28"/>
          <w:szCs w:val="28"/>
        </w:rPr>
        <w:t>временные транспортные средства;</w:t>
      </w:r>
    </w:p>
    <w:p w:rsidR="008F5C11" w:rsidRPr="005E1022" w:rsidRDefault="008F5C11" w:rsidP="008F5C11">
      <w:pPr>
        <w:numPr>
          <w:ilvl w:val="0"/>
          <w:numId w:val="2"/>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массовое пренебрежение требованиями безопасности дорожного движения со стороны участников движения; </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Следствием такого положения дел является ухудшение условий дорожного движения, а также рост количества дорожно-транспортных происшествий.</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Чтобы не допустить негативного развития ситуации, необходимо: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создание современной системы обеспечения безопасности дорожного движения на автомобильных дорогах общего пользования и улично-дорожной сети </w:t>
      </w:r>
      <w:r w:rsidR="004957F7">
        <w:rPr>
          <w:rFonts w:ascii="Times New Roman" w:eastAsia="Times New Roman" w:hAnsi="Times New Roman" w:cs="Times New Roman"/>
          <w:color w:val="000000" w:themeColor="text1"/>
          <w:sz w:val="28"/>
          <w:szCs w:val="28"/>
        </w:rPr>
        <w:t>Подгорненского</w:t>
      </w:r>
      <w:r w:rsidR="0078247B" w:rsidRPr="0078247B">
        <w:rPr>
          <w:rFonts w:ascii="Times New Roman" w:eastAsia="Times New Roman" w:hAnsi="Times New Roman" w:cs="Times New Roman"/>
          <w:color w:val="000000" w:themeColor="text1"/>
          <w:sz w:val="28"/>
          <w:szCs w:val="28"/>
        </w:rPr>
        <w:t xml:space="preserve"> сельского поселения</w:t>
      </w:r>
      <w:r w:rsidRPr="005E1022">
        <w:rPr>
          <w:rFonts w:ascii="Times New Roman" w:eastAsia="Times New Roman" w:hAnsi="Times New Roman" w:cs="Times New Roman"/>
          <w:color w:val="000000" w:themeColor="text1"/>
          <w:sz w:val="28"/>
          <w:szCs w:val="28"/>
        </w:rPr>
        <w:t xml:space="preserve">; </w:t>
      </w:r>
      <w:r w:rsidR="00B77559">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повышение правового сознания и предупреждения опасного поведения среди населения, в том числе среди несовершеннолетних;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bCs/>
          <w:color w:val="000000"/>
          <w:sz w:val="28"/>
          <w:szCs w:val="20"/>
        </w:rPr>
        <w:t>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СМИ;</w:t>
      </w:r>
      <w:r w:rsidRPr="005E1022">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imes New Roman" w:eastAsia="Times New Roman" w:hAnsi="Times New Roman" w:cs="Times New Roman"/>
          <w:bCs/>
          <w:color w:val="000000"/>
          <w:sz w:val="28"/>
          <w:szCs w:val="20"/>
        </w:rPr>
        <w:t xml:space="preserve">повышение уровня обустройства автомобильных дорог общего пользования; </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imes New Roman" w:eastAsia="Times New Roman" w:hAnsi="Times New Roman" w:cs="Times New Roman"/>
          <w:bCs/>
          <w:color w:val="000000"/>
          <w:sz w:val="28"/>
          <w:szCs w:val="20"/>
        </w:rPr>
        <w:t>обеспечение контроля за выполнением мероприятий по обеспечению безопасности дорожного движения;</w:t>
      </w:r>
    </w:p>
    <w:p w:rsidR="008F5C11" w:rsidRPr="00406C4D"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heme="majorHAnsi" w:eastAsia="Times New Roman" w:hAnsiTheme="majorHAnsi" w:cstheme="majorBidi"/>
          <w:bCs/>
          <w:color w:val="000000"/>
          <w:sz w:val="28"/>
          <w:szCs w:val="20"/>
          <w:lang w:bidi="en-US"/>
        </w:rPr>
        <w:t xml:space="preserve"> </w:t>
      </w:r>
      <w:r w:rsidRPr="005E1022">
        <w:rPr>
          <w:rFonts w:ascii="Times New Roman" w:eastAsia="Times New Roman" w:hAnsi="Times New Roman" w:cs="Times New Roman"/>
          <w:bCs/>
          <w:color w:val="000000"/>
          <w:sz w:val="28"/>
          <w:szCs w:val="20"/>
        </w:rPr>
        <w:t>установка средств организации дорожного движения на дорогах (</w:t>
      </w:r>
      <w:r w:rsidRPr="00406C4D">
        <w:rPr>
          <w:rFonts w:ascii="Times New Roman" w:eastAsia="Times New Roman" w:hAnsi="Times New Roman" w:cs="Times New Roman"/>
          <w:bCs/>
          <w:color w:val="000000"/>
          <w:sz w:val="28"/>
          <w:szCs w:val="20"/>
        </w:rPr>
        <w:t>дорожных знаков)</w:t>
      </w:r>
      <w:r w:rsidR="008F5C11" w:rsidRPr="00406C4D">
        <w:rPr>
          <w:rFonts w:ascii="Times New Roman" w:eastAsia="Times New Roman" w:hAnsi="Times New Roman" w:cs="Times New Roman"/>
          <w:bCs/>
          <w:color w:val="000000"/>
          <w:sz w:val="28"/>
          <w:szCs w:val="20"/>
        </w:rPr>
        <w:t>;</w:t>
      </w:r>
    </w:p>
    <w:p w:rsidR="005E1022" w:rsidRPr="00406C4D"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406C4D">
        <w:rPr>
          <w:rFonts w:ascii="Times New Roman" w:eastAsia="Times New Roman" w:hAnsi="Times New Roman" w:cs="Times New Roman"/>
          <w:bCs/>
          <w:color w:val="000000"/>
          <w:sz w:val="28"/>
          <w:szCs w:val="20"/>
        </w:rPr>
        <w:t xml:space="preserve">. </w:t>
      </w:r>
      <w:r w:rsidR="008F5C11" w:rsidRPr="00406C4D">
        <w:rPr>
          <w:rFonts w:ascii="Times New Roman" w:eastAsia="Times New Roman" w:hAnsi="Times New Roman" w:cs="Times New Roman"/>
          <w:color w:val="000000" w:themeColor="text1"/>
          <w:sz w:val="28"/>
          <w:szCs w:val="28"/>
        </w:rPr>
        <w:t>нанесения дорожной разметки типа «Зебра»,</w:t>
      </w:r>
    </w:p>
    <w:p w:rsidR="008F5C11" w:rsidRPr="00406C4D" w:rsidRDefault="008F5C11"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406C4D">
        <w:rPr>
          <w:rFonts w:ascii="Times New Roman" w:eastAsia="Times New Roman" w:hAnsi="Times New Roman" w:cs="Times New Roman"/>
          <w:color w:val="000000" w:themeColor="text1"/>
          <w:sz w:val="28"/>
          <w:szCs w:val="28"/>
        </w:rPr>
        <w:t>оборудования остановочных пунктов</w:t>
      </w:r>
      <w:r w:rsidR="00406C4D" w:rsidRPr="00406C4D">
        <w:rPr>
          <w:rFonts w:ascii="Times New Roman" w:eastAsia="Times New Roman" w:hAnsi="Times New Roman" w:cs="Times New Roman"/>
          <w:color w:val="000000" w:themeColor="text1"/>
          <w:sz w:val="28"/>
          <w:szCs w:val="28"/>
        </w:rPr>
        <w:t>.</w:t>
      </w:r>
    </w:p>
    <w:p w:rsid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Если в расчетный срок данные мероприятия осуществятся, то прогноз показателей безопасности дорожного движения </w:t>
      </w:r>
      <w:r w:rsidR="00406C4D">
        <w:rPr>
          <w:rFonts w:ascii="Times New Roman" w:eastAsia="Times New Roman" w:hAnsi="Times New Roman" w:cs="Times New Roman"/>
          <w:color w:val="000000" w:themeColor="text1"/>
          <w:sz w:val="28"/>
          <w:szCs w:val="28"/>
        </w:rPr>
        <w:t xml:space="preserve"> будет </w:t>
      </w:r>
      <w:r w:rsidRPr="005E1022">
        <w:rPr>
          <w:rFonts w:ascii="Times New Roman" w:eastAsia="Times New Roman" w:hAnsi="Times New Roman" w:cs="Times New Roman"/>
          <w:color w:val="000000" w:themeColor="text1"/>
          <w:sz w:val="28"/>
          <w:szCs w:val="28"/>
        </w:rPr>
        <w:t>благоприятный.</w:t>
      </w:r>
    </w:p>
    <w:p w:rsidR="007E3369" w:rsidRDefault="007E3369"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5E1022">
      <w:pPr>
        <w:tabs>
          <w:tab w:val="left" w:leader="dot" w:pos="9072"/>
        </w:tabs>
        <w:spacing w:after="0" w:line="360" w:lineRule="auto"/>
        <w:ind w:left="567" w:firstLine="709"/>
        <w:jc w:val="both"/>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4.6. Прогноз негативного воздействия  транспортной инфраструктуры на окружающую среду и здоровье населению </w:t>
      </w:r>
    </w:p>
    <w:p w:rsidR="00E80B6D" w:rsidRDefault="00E80B6D"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 xml:space="preserve">Задачами транспортной инфраструктуры в области снижения вредного воздействия транспорта на окружающую среду являются: </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мотивация перехода транспортных средств на экологически чистые виды топлива.</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Для снижения вредного воздействия транспорта на окружающую среду и возникающих ущербов необходимо:</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 xml:space="preserve"> 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 xml:space="preserve"> стимулировать использование транспортных средств, работающих на альтернативных источниках (ненефтяного происхождения) топливо-энергетических ресурсов.</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 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 Для снижения вредного воздействия автомобильного транспорта на окружающую среду необходимо:</w:t>
      </w:r>
    </w:p>
    <w:p w:rsidR="00E80B6D" w:rsidRPr="00E80B6D" w:rsidRDefault="00E80B6D" w:rsidP="001847C0">
      <w:pPr>
        <w:numPr>
          <w:ilvl w:val="0"/>
          <w:numId w:val="18"/>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обеспечить увеличение применения более экономичных автомобилей с более низким расходом моторного топлива.</w:t>
      </w:r>
    </w:p>
    <w:p w:rsidR="00E80B6D" w:rsidRDefault="00E80B6D"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5E1022">
      <w:pPr>
        <w:tabs>
          <w:tab w:val="left" w:leader="dot" w:pos="9072"/>
        </w:tabs>
        <w:spacing w:after="0" w:line="360" w:lineRule="auto"/>
        <w:ind w:left="567" w:firstLine="709"/>
        <w:jc w:val="both"/>
        <w:rPr>
          <w:rFonts w:ascii="Times New Roman" w:eastAsia="Times New Roman" w:hAnsi="Times New Roman" w:cs="Times New Roman"/>
          <w:b/>
          <w:sz w:val="28"/>
          <w:szCs w:val="28"/>
        </w:rPr>
        <w:sectPr w:rsidR="005E1022" w:rsidRPr="005E1022" w:rsidSect="00D401FE">
          <w:pgSz w:w="11906" w:h="16838" w:code="9"/>
          <w:pgMar w:top="851" w:right="851" w:bottom="1134" w:left="851" w:header="709" w:footer="709" w:gutter="0"/>
          <w:cols w:space="708"/>
          <w:docGrid w:linePitch="360"/>
        </w:sectPr>
      </w:pPr>
    </w:p>
    <w:p w:rsidR="00D30601" w:rsidRPr="005E1022" w:rsidRDefault="00D30601" w:rsidP="00D30601">
      <w:pPr>
        <w:spacing w:after="360"/>
        <w:ind w:left="216"/>
        <w:jc w:val="center"/>
        <w:rPr>
          <w:rFonts w:ascii="Times New Roman" w:hAnsi="Times New Roman" w:cs="Times New Roman"/>
          <w:b/>
          <w:caps/>
          <w:sz w:val="28"/>
          <w:szCs w:val="28"/>
        </w:rPr>
      </w:pPr>
      <w:r w:rsidRPr="005E1022">
        <w:rPr>
          <w:rFonts w:ascii="Times New Roman" w:hAnsi="Times New Roman" w:cs="Times New Roman"/>
          <w:b/>
          <w:caps/>
          <w:sz w:val="28"/>
          <w:szCs w:val="28"/>
        </w:rPr>
        <w:t>раздел V</w:t>
      </w:r>
    </w:p>
    <w:p w:rsidR="005E1022" w:rsidRPr="005E1022" w:rsidRDefault="00D30601" w:rsidP="00D30601">
      <w:pPr>
        <w:tabs>
          <w:tab w:val="left" w:leader="dot" w:pos="9072"/>
        </w:tabs>
        <w:spacing w:after="0" w:line="360" w:lineRule="auto"/>
        <w:ind w:left="426" w:firstLine="709"/>
        <w:jc w:val="both"/>
        <w:rPr>
          <w:rFonts w:asciiTheme="majorHAnsi" w:eastAsiaTheme="majorEastAsia" w:hAnsiTheme="majorHAnsi" w:cstheme="majorBidi"/>
          <w:lang w:eastAsia="en-US" w:bidi="en-US"/>
        </w:rPr>
      </w:pPr>
      <w:r w:rsidRPr="005E1022">
        <w:rPr>
          <w:rFonts w:ascii="Times New Roman" w:eastAsiaTheme="minorHAnsi" w:hAnsi="Times New Roman" w:cs="Times New Roman"/>
          <w:b/>
          <w:caps/>
          <w:sz w:val="28"/>
          <w:szCs w:val="28"/>
        </w:rPr>
        <w:t xml:space="preserve">Принципиальные варианты, развития транспортной инфраструктуры и их укрупненная оценка по целевым показателям (индикаторам) развития транспортной инфраструктуры МУНИЦИПАЛЬНОГО ОБРАЗОВАНИЯ </w:t>
      </w:r>
      <w:r w:rsidR="004957F7">
        <w:rPr>
          <w:rFonts w:ascii="Times New Roman" w:eastAsiaTheme="minorHAnsi" w:hAnsi="Times New Roman" w:cs="Times New Roman"/>
          <w:b/>
          <w:caps/>
          <w:sz w:val="28"/>
          <w:szCs w:val="28"/>
        </w:rPr>
        <w:t>ПОДГОРНЕНСКОГО</w:t>
      </w:r>
      <w:r w:rsidRPr="006610D8">
        <w:rPr>
          <w:rFonts w:ascii="Times New Roman" w:eastAsiaTheme="minorHAnsi" w:hAnsi="Times New Roman" w:cs="Times New Roman"/>
          <w:b/>
          <w:caps/>
          <w:sz w:val="28"/>
          <w:szCs w:val="28"/>
        </w:rPr>
        <w:t xml:space="preserve"> сельского поселения </w:t>
      </w:r>
      <w:r w:rsidR="006B0A00">
        <w:rPr>
          <w:rFonts w:ascii="Times New Roman" w:eastAsiaTheme="minorHAnsi" w:hAnsi="Times New Roman" w:cs="Times New Roman"/>
          <w:b/>
          <w:caps/>
          <w:sz w:val="28"/>
          <w:szCs w:val="28"/>
        </w:rPr>
        <w:t>Отрадненского</w:t>
      </w:r>
      <w:r w:rsidRPr="006610D8">
        <w:rPr>
          <w:rFonts w:ascii="Times New Roman" w:eastAsiaTheme="minorHAnsi" w:hAnsi="Times New Roman" w:cs="Times New Roman"/>
          <w:b/>
          <w:caps/>
          <w:sz w:val="28"/>
          <w:szCs w:val="28"/>
        </w:rPr>
        <w:t xml:space="preserve"> района Краснодарского</w:t>
      </w:r>
      <w:r>
        <w:rPr>
          <w:rFonts w:ascii="Times New Roman" w:eastAsiaTheme="minorHAnsi" w:hAnsi="Times New Roman" w:cs="Times New Roman"/>
          <w:b/>
          <w:caps/>
          <w:sz w:val="28"/>
          <w:szCs w:val="28"/>
        </w:rPr>
        <w:t xml:space="preserve"> края</w:t>
      </w:r>
      <w:r w:rsidRPr="005E1022">
        <w:rPr>
          <w:rFonts w:ascii="Times New Roman" w:eastAsiaTheme="minorHAnsi" w:hAnsi="Times New Roman" w:cs="Times New Roman"/>
          <w:b/>
          <w:caps/>
          <w:sz w:val="28"/>
          <w:szCs w:val="28"/>
        </w:rPr>
        <w:t>, с последующим выбором предлагаемого к реализации варианта</w:t>
      </w:r>
    </w:p>
    <w:p w:rsidR="005E1022" w:rsidRPr="005E1022"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При  рассмотрении принципиальных вариантов транспортной инфраструктуры муниципального образования </w:t>
      </w:r>
      <w:r w:rsidR="004957F7">
        <w:rPr>
          <w:rFonts w:ascii="Times New Roman" w:eastAsia="Times New Roman" w:hAnsi="Times New Roman" w:cs="Times New Roman"/>
          <w:color w:val="000000" w:themeColor="text1"/>
          <w:sz w:val="28"/>
          <w:szCs w:val="28"/>
        </w:rPr>
        <w:t>Подгорненского</w:t>
      </w:r>
      <w:r w:rsidR="00B77559" w:rsidRPr="00B77559">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необходимо учитывать  прогноз численности  населения,  прогноз социально-экономического  и градостроительного развития, деловую активность  на территории села.</w:t>
      </w:r>
    </w:p>
    <w:p w:rsidR="005E1022" w:rsidRPr="005E1022" w:rsidRDefault="005E1022" w:rsidP="0038435E">
      <w:pPr>
        <w:tabs>
          <w:tab w:val="left" w:leader="dot" w:pos="9072"/>
        </w:tabs>
        <w:spacing w:after="0" w:line="360" w:lineRule="auto"/>
        <w:ind w:left="567" w:right="283" w:firstLine="567"/>
        <w:jc w:val="both"/>
        <w:rPr>
          <w:rFonts w:asciiTheme="majorHAnsi" w:eastAsiaTheme="majorEastAsia" w:hAnsiTheme="majorHAnsi" w:cstheme="majorBidi"/>
          <w:lang w:eastAsia="en-US" w:bidi="en-US"/>
        </w:rPr>
      </w:pPr>
      <w:r w:rsidRPr="005E1022">
        <w:rPr>
          <w:rFonts w:ascii="Times New Roman" w:eastAsia="Times New Roman" w:hAnsi="Times New Roman" w:cs="Times New Roman"/>
          <w:color w:val="000000" w:themeColor="text1"/>
          <w:sz w:val="28"/>
          <w:szCs w:val="28"/>
        </w:rPr>
        <w:t xml:space="preserve">Генеральным планом </w:t>
      </w:r>
      <w:r w:rsidR="004957F7">
        <w:rPr>
          <w:rFonts w:ascii="Times New Roman" w:eastAsia="Times New Roman" w:hAnsi="Times New Roman" w:cs="Times New Roman"/>
          <w:color w:val="000000" w:themeColor="text1"/>
          <w:sz w:val="28"/>
          <w:szCs w:val="28"/>
        </w:rPr>
        <w:t>Подгорненского</w:t>
      </w:r>
      <w:r w:rsidR="004E7787" w:rsidRPr="004E7787">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 xml:space="preserve">не предусмотрены принципиальные варианты развития  муниципального образования </w:t>
      </w:r>
      <w:r w:rsidR="004957F7">
        <w:rPr>
          <w:rFonts w:ascii="Times New Roman" w:eastAsia="Times New Roman" w:hAnsi="Times New Roman" w:cs="Times New Roman"/>
          <w:color w:val="000000" w:themeColor="text1"/>
          <w:sz w:val="28"/>
          <w:szCs w:val="28"/>
        </w:rPr>
        <w:t>Подгорненского</w:t>
      </w:r>
      <w:r w:rsidR="002116BD">
        <w:rPr>
          <w:rFonts w:ascii="Times New Roman" w:eastAsia="Times New Roman" w:hAnsi="Times New Roman" w:cs="Times New Roman"/>
          <w:color w:val="000000" w:themeColor="text1"/>
          <w:sz w:val="28"/>
          <w:szCs w:val="28"/>
        </w:rPr>
        <w:t xml:space="preserve"> </w:t>
      </w:r>
      <w:r w:rsidR="00702D9D">
        <w:rPr>
          <w:rFonts w:ascii="Times New Roman" w:eastAsia="Times New Roman" w:hAnsi="Times New Roman" w:cs="Times New Roman"/>
          <w:color w:val="000000" w:themeColor="text1"/>
          <w:sz w:val="28"/>
          <w:szCs w:val="28"/>
        </w:rPr>
        <w:t>сельского  поселения</w:t>
      </w:r>
      <w:r w:rsidR="004E7787">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color w:val="000000" w:themeColor="text1"/>
          <w:sz w:val="28"/>
          <w:szCs w:val="28"/>
        </w:rPr>
        <w:t>Отрадненского</w:t>
      </w:r>
      <w:r w:rsidR="004E7787">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района </w:t>
      </w:r>
      <w:r w:rsidR="004E7787">
        <w:rPr>
          <w:rFonts w:ascii="Times New Roman" w:eastAsia="Times New Roman" w:hAnsi="Times New Roman" w:cs="Times New Roman"/>
          <w:color w:val="000000" w:themeColor="text1"/>
          <w:sz w:val="28"/>
          <w:szCs w:val="28"/>
        </w:rPr>
        <w:t>Краснодарского</w:t>
      </w:r>
      <w:r w:rsidRPr="005E1022">
        <w:rPr>
          <w:rFonts w:ascii="Times New Roman" w:eastAsia="Times New Roman" w:hAnsi="Times New Roman" w:cs="Times New Roman"/>
          <w:color w:val="000000" w:themeColor="text1"/>
          <w:sz w:val="28"/>
          <w:szCs w:val="28"/>
        </w:rPr>
        <w:t xml:space="preserve"> края, в связи с чем, мероприятия  по развитию </w:t>
      </w:r>
      <w:r w:rsidR="00727988">
        <w:rPr>
          <w:rFonts w:ascii="Times New Roman" w:eastAsia="Times New Roman" w:hAnsi="Times New Roman" w:cs="Times New Roman"/>
          <w:color w:val="000000" w:themeColor="text1"/>
          <w:sz w:val="28"/>
          <w:szCs w:val="28"/>
        </w:rPr>
        <w:t>транспортной инфраструктуры сельского поселения</w:t>
      </w:r>
      <w:r w:rsidRPr="005E1022">
        <w:rPr>
          <w:rFonts w:ascii="Times New Roman" w:eastAsia="Times New Roman" w:hAnsi="Times New Roman" w:cs="Times New Roman"/>
          <w:color w:val="000000" w:themeColor="text1"/>
          <w:sz w:val="28"/>
          <w:szCs w:val="28"/>
        </w:rPr>
        <w:t xml:space="preserve">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w:t>
      </w:r>
      <w:r w:rsidR="009579F7">
        <w:rPr>
          <w:rFonts w:ascii="Times New Roman" w:eastAsia="Times New Roman" w:hAnsi="Times New Roman" w:cs="Times New Roman"/>
          <w:color w:val="000000" w:themeColor="text1"/>
          <w:sz w:val="28"/>
          <w:szCs w:val="28"/>
        </w:rPr>
        <w:t xml:space="preserve">звития транспорта, планируемых </w:t>
      </w:r>
      <w:r w:rsidRPr="005E1022">
        <w:rPr>
          <w:rFonts w:ascii="Times New Roman" w:eastAsia="Times New Roman" w:hAnsi="Times New Roman" w:cs="Times New Roman"/>
          <w:color w:val="000000" w:themeColor="text1"/>
          <w:sz w:val="28"/>
          <w:szCs w:val="28"/>
        </w:rPr>
        <w:t>Генеральным план</w:t>
      </w:r>
      <w:r w:rsidR="004E7787">
        <w:rPr>
          <w:rFonts w:ascii="Times New Roman" w:eastAsia="Times New Roman" w:hAnsi="Times New Roman" w:cs="Times New Roman"/>
          <w:color w:val="000000" w:themeColor="text1"/>
          <w:sz w:val="28"/>
          <w:szCs w:val="28"/>
        </w:rPr>
        <w:t>ом.</w:t>
      </w:r>
    </w:p>
    <w:p w:rsidR="004E7787"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Состояние сети дорог  определяется своевременностью, полнотой и качеством выполнения работ по содержанию,  ремонту и зависит  напрямую от объемов финансирования. Финансирование работ по содержанию,  ремонту поселковых автодорог осуществляется из муниципального бюджета </w:t>
      </w:r>
      <w:r w:rsidR="004957F7">
        <w:rPr>
          <w:rFonts w:ascii="Times New Roman" w:eastAsia="Times New Roman" w:hAnsi="Times New Roman" w:cs="Times New Roman"/>
          <w:color w:val="000000" w:themeColor="text1"/>
          <w:sz w:val="28"/>
          <w:szCs w:val="28"/>
        </w:rPr>
        <w:t>Подгорненского</w:t>
      </w:r>
      <w:r w:rsidR="004E7787" w:rsidRPr="004E7787">
        <w:rPr>
          <w:rFonts w:ascii="Times New Roman" w:eastAsia="Times New Roman" w:hAnsi="Times New Roman" w:cs="Times New Roman"/>
          <w:color w:val="000000" w:themeColor="text1"/>
          <w:sz w:val="28"/>
          <w:szCs w:val="28"/>
        </w:rPr>
        <w:t xml:space="preserve"> сельского поселения</w:t>
      </w:r>
      <w:r w:rsidR="00727988">
        <w:rPr>
          <w:rFonts w:ascii="Times New Roman" w:eastAsia="Times New Roman" w:hAnsi="Times New Roman" w:cs="Times New Roman"/>
          <w:color w:val="000000" w:themeColor="text1"/>
          <w:sz w:val="28"/>
          <w:szCs w:val="28"/>
        </w:rPr>
        <w:t>.</w:t>
      </w:r>
      <w:r w:rsidR="004E7787" w:rsidRPr="004E7787">
        <w:rPr>
          <w:rFonts w:ascii="Times New Roman" w:eastAsia="Times New Roman" w:hAnsi="Times New Roman" w:cs="Times New Roman"/>
          <w:color w:val="000000" w:themeColor="text1"/>
          <w:sz w:val="28"/>
          <w:szCs w:val="28"/>
        </w:rPr>
        <w:t xml:space="preserve"> </w:t>
      </w:r>
    </w:p>
    <w:p w:rsidR="005E1022" w:rsidRPr="005E1022"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условиях,  когда объем инвестиций в дорожной комплекс является недостаточным,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 Поэтому в Программе  выбирается </w:t>
      </w:r>
      <w:r w:rsidRPr="005E1022">
        <w:rPr>
          <w:rFonts w:ascii="Times New Roman" w:eastAsia="Times New Roman" w:hAnsi="Times New Roman" w:cs="Times New Roman"/>
          <w:color w:val="000000" w:themeColor="text1"/>
          <w:sz w:val="28"/>
          <w:szCs w:val="28"/>
          <w:u w:val="single"/>
        </w:rPr>
        <w:t>вариант  качественного содержания,  текущего и капитального ремонта дорог и сооружений на них.</w:t>
      </w:r>
    </w:p>
    <w:p w:rsidR="0038435E" w:rsidRDefault="0038435E"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p>
    <w:p w:rsidR="003B4DD6" w:rsidRPr="003B4DD6" w:rsidRDefault="003B4DD6"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r w:rsidRPr="003B4DD6">
        <w:rPr>
          <w:rFonts w:ascii="Times New Roman" w:eastAsiaTheme="majorEastAsia" w:hAnsi="Times New Roman" w:cs="Times New Roman"/>
          <w:b/>
          <w:color w:val="000000" w:themeColor="text1"/>
          <w:sz w:val="28"/>
          <w:lang w:eastAsia="en-US" w:bidi="en-US"/>
        </w:rPr>
        <w:t>РАЗДЕЛ VI</w:t>
      </w:r>
    </w:p>
    <w:p w:rsidR="003B4DD6" w:rsidRDefault="003B4DD6"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r w:rsidRPr="003B4DD6">
        <w:rPr>
          <w:rFonts w:ascii="Times New Roman" w:eastAsiaTheme="majorEastAsia" w:hAnsi="Times New Roman" w:cs="Times New Roman"/>
          <w:b/>
          <w:color w:val="000000" w:themeColor="text1"/>
          <w:sz w:val="28"/>
          <w:lang w:eastAsia="en-US" w:bidi="en-US"/>
        </w:rPr>
        <w:t>ПЕРЕЧЕНЬ МЕРОПРИЯТИЙ (ИНВЕСТИЦИОННЫХ ПРОЕКТОВ) ПО ПРОЕКТИРОВАНИЮ, СТРОИТЕЛЬСТВУ, РЕКОНСТРУКЦИИ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 (ИНВЕСТИЦИОННЫХ ПРОЕКТОВ)</w:t>
      </w:r>
    </w:p>
    <w:p w:rsidR="0038435E" w:rsidRPr="003B4DD6" w:rsidRDefault="0038435E"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Достижение целей и решение задач «Программа комплексного развития транспортной инфраструктуры муниципального образования  </w:t>
      </w:r>
      <w:r w:rsidR="004957F7">
        <w:rPr>
          <w:rFonts w:ascii="Times New Roman" w:eastAsiaTheme="majorEastAsia" w:hAnsi="Times New Roman" w:cs="Times New Roman"/>
          <w:color w:val="000000" w:themeColor="text1"/>
          <w:sz w:val="28"/>
          <w:lang w:eastAsia="en-US" w:bidi="en-US"/>
        </w:rPr>
        <w:t>Подгорненского</w:t>
      </w:r>
      <w:r w:rsidR="0016539E" w:rsidRPr="0016539E">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16539E" w:rsidRPr="0016539E">
        <w:rPr>
          <w:rFonts w:ascii="Times New Roman" w:eastAsiaTheme="majorEastAsia" w:hAnsi="Times New Roman" w:cs="Times New Roman"/>
          <w:color w:val="000000" w:themeColor="text1"/>
          <w:sz w:val="28"/>
          <w:lang w:eastAsia="en-US" w:bidi="en-US"/>
        </w:rPr>
        <w:t xml:space="preserve"> района Краснодарского </w:t>
      </w:r>
      <w:r w:rsidR="00727988">
        <w:rPr>
          <w:rFonts w:ascii="Times New Roman" w:eastAsiaTheme="majorEastAsia" w:hAnsi="Times New Roman" w:cs="Times New Roman"/>
          <w:color w:val="000000" w:themeColor="text1"/>
          <w:sz w:val="28"/>
          <w:lang w:eastAsia="en-US" w:bidi="en-US"/>
        </w:rPr>
        <w:t>на период  2018-2028</w:t>
      </w:r>
      <w:r w:rsidRPr="005E1022">
        <w:rPr>
          <w:rFonts w:ascii="Times New Roman" w:eastAsiaTheme="majorEastAsia" w:hAnsi="Times New Roman" w:cs="Times New Roman"/>
          <w:color w:val="000000" w:themeColor="text1"/>
          <w:sz w:val="28"/>
          <w:lang w:eastAsia="en-US" w:bidi="en-US"/>
        </w:rPr>
        <w:t xml:space="preserve"> годы» обеспечивается путем реализации мероприятий, которые разрабатываются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сельского поселения. </w:t>
      </w:r>
    </w:p>
    <w:p w:rsidR="005E1022" w:rsidRPr="005E1022" w:rsidRDefault="005E1022" w:rsidP="0038435E">
      <w:pPr>
        <w:tabs>
          <w:tab w:val="left" w:leader="dot" w:pos="9072"/>
        </w:tabs>
        <w:spacing w:after="0" w:line="360" w:lineRule="auto"/>
        <w:ind w:left="567" w:right="282" w:firstLine="567"/>
        <w:jc w:val="both"/>
        <w:rPr>
          <w:rFonts w:ascii="Times New Roman" w:eastAsia="Times New Roman" w:hAnsi="Times New Roman" w:cs="Times New Roman"/>
          <w:color w:val="000000" w:themeColor="text1"/>
          <w:sz w:val="28"/>
          <w:szCs w:val="28"/>
        </w:rPr>
      </w:pPr>
      <w:r w:rsidRPr="005C43F9">
        <w:rPr>
          <w:rFonts w:ascii="Times New Roman" w:eastAsia="Times New Roman" w:hAnsi="Times New Roman" w:cs="Times New Roman"/>
          <w:color w:val="000000" w:themeColor="text1"/>
          <w:sz w:val="28"/>
          <w:szCs w:val="28"/>
        </w:rPr>
        <w:t>Программой не запланированы мероприятия по проектированию, строительству,</w:t>
      </w:r>
      <w:r w:rsidRPr="005E1022">
        <w:rPr>
          <w:rFonts w:ascii="Times New Roman" w:eastAsia="Times New Roman" w:hAnsi="Times New Roman" w:cs="Times New Roman"/>
          <w:color w:val="000000" w:themeColor="text1"/>
          <w:sz w:val="28"/>
          <w:szCs w:val="28"/>
        </w:rPr>
        <w:t xml:space="preserve"> реконструкции объектов транспортной инфраструктуры муниципального образования </w:t>
      </w:r>
      <w:r w:rsidR="004957F7">
        <w:rPr>
          <w:rFonts w:ascii="Times New Roman" w:eastAsia="Times New Roman" w:hAnsi="Times New Roman" w:cs="Times New Roman"/>
          <w:color w:val="000000" w:themeColor="text1"/>
          <w:sz w:val="28"/>
          <w:szCs w:val="28"/>
        </w:rPr>
        <w:t>Подгорненского</w:t>
      </w:r>
      <w:r w:rsidR="0016539E" w:rsidRPr="0016539E">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16539E" w:rsidRPr="0016539E">
        <w:rPr>
          <w:rFonts w:ascii="Times New Roman" w:eastAsia="Times New Roman" w:hAnsi="Times New Roman" w:cs="Times New Roman"/>
          <w:color w:val="000000" w:themeColor="text1"/>
          <w:sz w:val="28"/>
          <w:szCs w:val="28"/>
        </w:rPr>
        <w:t xml:space="preserve"> района Краснодарского</w:t>
      </w:r>
      <w:r w:rsidRPr="005E1022">
        <w:rPr>
          <w:rFonts w:ascii="Times New Roman" w:eastAsia="Times New Roman" w:hAnsi="Times New Roman" w:cs="Times New Roman"/>
          <w:color w:val="000000" w:themeColor="text1"/>
          <w:sz w:val="28"/>
          <w:szCs w:val="28"/>
        </w:rPr>
        <w:t>, в том числе мероприятия по:</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транспортной инфраструктуры по видам транспорта;</w:t>
      </w:r>
      <w:r w:rsidR="0016539E">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транспорта  общего пользования, созданию транспортно-пересадочных узлов;</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для  легкового автомобильного транспорта, включая развитие единого  парковочного пространства;</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пешеходного и велосипедного  передвижения;</w:t>
      </w:r>
    </w:p>
    <w:p w:rsidR="005E1022" w:rsidRPr="005E1022" w:rsidRDefault="005E1022" w:rsidP="002A033D">
      <w:pPr>
        <w:numPr>
          <w:ilvl w:val="0"/>
          <w:numId w:val="6"/>
        </w:numPr>
        <w:tabs>
          <w:tab w:val="left" w:pos="0"/>
        </w:tabs>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для  грузового транспорта, транспортных средств коммунальных и дорожных служб;</w:t>
      </w:r>
    </w:p>
    <w:p w:rsidR="005E1022" w:rsidRPr="00B237F4" w:rsidRDefault="005E1022" w:rsidP="002A033D">
      <w:pPr>
        <w:numPr>
          <w:ilvl w:val="0"/>
          <w:numId w:val="6"/>
        </w:numPr>
        <w:tabs>
          <w:tab w:val="left" w:pos="0"/>
        </w:tabs>
        <w:spacing w:after="0" w:line="360" w:lineRule="auto"/>
        <w:ind w:left="567" w:right="282"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rPr>
        <w:t xml:space="preserve"> </w:t>
      </w:r>
      <w:r w:rsidR="0000226A">
        <w:rPr>
          <w:rFonts w:ascii="Times New Roman" w:eastAsia="Times New Roman" w:hAnsi="Times New Roman" w:cs="Times New Roman"/>
          <w:color w:val="000000" w:themeColor="text1"/>
          <w:sz w:val="28"/>
          <w:szCs w:val="28"/>
        </w:rPr>
        <w:t>по развитию сети дорог сельского поселения</w:t>
      </w:r>
      <w:r w:rsidRPr="00B237F4">
        <w:rPr>
          <w:rFonts w:ascii="Times New Roman" w:eastAsia="Times New Roman" w:hAnsi="Times New Roman" w:cs="Times New Roman"/>
          <w:color w:val="000000" w:themeColor="text1"/>
          <w:sz w:val="28"/>
          <w:szCs w:val="28"/>
        </w:rPr>
        <w:t>,</w:t>
      </w:r>
      <w:r w:rsidRPr="00B237F4">
        <w:rPr>
          <w:rFonts w:ascii="Times New Roman" w:eastAsia="Times New Roman" w:hAnsi="Times New Roman" w:cs="Times New Roman"/>
          <w:b/>
          <w:caps/>
          <w:color w:val="000000" w:themeColor="text1"/>
          <w:sz w:val="28"/>
          <w:szCs w:val="28"/>
        </w:rPr>
        <w:t xml:space="preserve"> </w:t>
      </w:r>
      <w:r w:rsidRPr="00B237F4">
        <w:rPr>
          <w:rFonts w:ascii="Times New Roman" w:eastAsia="Times New Roman" w:hAnsi="Times New Roman" w:cs="Times New Roman"/>
          <w:color w:val="000000" w:themeColor="text1"/>
          <w:sz w:val="28"/>
          <w:szCs w:val="28"/>
        </w:rPr>
        <w:t>предусмотренные  требованиями к программам комплексного развития  транспортной инфраструктуры поселения, городских  округов, утвержденные  постановлением Правительства Российской Федерации  от 25 декабря 2015 г. № 1440</w:t>
      </w:r>
      <w:r w:rsidRPr="00B237F4">
        <w:rPr>
          <w:rFonts w:ascii="Times New Roman" w:eastAsia="Times New Roman" w:hAnsi="Times New Roman" w:cs="Times New Roman"/>
          <w:b/>
          <w:caps/>
          <w:color w:val="000000" w:themeColor="text1"/>
          <w:sz w:val="28"/>
          <w:szCs w:val="28"/>
        </w:rPr>
        <w:t xml:space="preserve"> </w:t>
      </w:r>
      <w:r w:rsidRPr="00B237F4">
        <w:rPr>
          <w:rFonts w:ascii="Times New Roman" w:eastAsia="Times New Roman" w:hAnsi="Times New Roman" w:cs="Times New Roman"/>
          <w:color w:val="000000" w:themeColor="text1"/>
          <w:sz w:val="28"/>
          <w:szCs w:val="28"/>
        </w:rPr>
        <w:t xml:space="preserve">в период реализации Программы не предусматриваются, </w:t>
      </w:r>
      <w:r w:rsidRPr="00B237F4">
        <w:rPr>
          <w:rFonts w:ascii="Times New Roman" w:eastAsia="Times New Roman" w:hAnsi="Times New Roman" w:cs="Times New Roman"/>
          <w:color w:val="000000" w:themeColor="text1"/>
          <w:sz w:val="28"/>
          <w:szCs w:val="28"/>
          <w:u w:val="single"/>
        </w:rPr>
        <w:t>в связи с отсутствием их включения в действующие и открытые для финансирования федеральные, региональные, муниципальные программы муниципального образования.</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B237F4">
        <w:rPr>
          <w:rFonts w:ascii="Times New Roman" w:eastAsiaTheme="majorEastAsia" w:hAnsi="Times New Roman" w:cs="Times New Roman"/>
          <w:color w:val="000000" w:themeColor="text1"/>
          <w:sz w:val="28"/>
          <w:lang w:eastAsia="en-US" w:bidi="en-US"/>
        </w:rPr>
        <w:t>Механизм реализации</w:t>
      </w:r>
      <w:r w:rsidRPr="005E1022">
        <w:rPr>
          <w:rFonts w:ascii="Times New Roman" w:eastAsiaTheme="majorEastAsia" w:hAnsi="Times New Roman" w:cs="Times New Roman"/>
          <w:color w:val="000000" w:themeColor="text1"/>
          <w:sz w:val="28"/>
          <w:lang w:eastAsia="en-US" w:bidi="en-US"/>
        </w:rPr>
        <w:t xml:space="preserve"> Программы включает в себя систему мероприятий, проводящихся по обследованию, содержанию, ремонту, паспортизации автомобильных дорог общего поль</w:t>
      </w:r>
      <w:r w:rsidR="000F3E62">
        <w:rPr>
          <w:rFonts w:ascii="Times New Roman" w:eastAsiaTheme="majorEastAsia" w:hAnsi="Times New Roman" w:cs="Times New Roman"/>
          <w:color w:val="000000" w:themeColor="text1"/>
          <w:sz w:val="28"/>
          <w:lang w:eastAsia="en-US" w:bidi="en-US"/>
        </w:rPr>
        <w:t>зова</w:t>
      </w:r>
      <w:r w:rsidR="001C358B">
        <w:rPr>
          <w:rFonts w:ascii="Times New Roman" w:eastAsiaTheme="majorEastAsia" w:hAnsi="Times New Roman" w:cs="Times New Roman"/>
          <w:color w:val="000000" w:themeColor="text1"/>
          <w:sz w:val="28"/>
          <w:lang w:eastAsia="en-US" w:bidi="en-US"/>
        </w:rPr>
        <w:t>ния местного значения в станице</w:t>
      </w:r>
      <w:r w:rsidR="000F3E62">
        <w:rPr>
          <w:rFonts w:ascii="Times New Roman" w:eastAsiaTheme="majorEastAsia" w:hAnsi="Times New Roman" w:cs="Times New Roman"/>
          <w:color w:val="000000" w:themeColor="text1"/>
          <w:sz w:val="28"/>
          <w:lang w:eastAsia="en-US" w:bidi="en-US"/>
        </w:rPr>
        <w:t>,</w:t>
      </w:r>
      <w:r w:rsidRPr="005E1022">
        <w:rPr>
          <w:rFonts w:ascii="Times New Roman" w:eastAsiaTheme="majorEastAsia" w:hAnsi="Times New Roman" w:cs="Times New Roman"/>
          <w:color w:val="000000" w:themeColor="text1"/>
          <w:sz w:val="28"/>
          <w:lang w:eastAsia="en-US" w:bidi="en-US"/>
        </w:rPr>
        <w:t xml:space="preserve"> мероприятий по обеспечению безопасности дорожного движения, мероприятий по организации транспортного обслуживания населения.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Перечень мероприятий по реализации Программы формируется Администрацией </w:t>
      </w:r>
      <w:r w:rsidR="004957F7">
        <w:rPr>
          <w:rFonts w:ascii="Times New Roman" w:eastAsiaTheme="majorEastAsia" w:hAnsi="Times New Roman" w:cs="Times New Roman"/>
          <w:color w:val="000000" w:themeColor="text1"/>
          <w:sz w:val="28"/>
          <w:lang w:eastAsia="en-US" w:bidi="en-US"/>
        </w:rPr>
        <w:t>Подгорненского</w:t>
      </w:r>
      <w:r w:rsidR="000F3E62" w:rsidRPr="000F3E62">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0F3E62" w:rsidRPr="000F3E62">
        <w:rPr>
          <w:rFonts w:ascii="Times New Roman" w:eastAsiaTheme="majorEastAsia" w:hAnsi="Times New Roman" w:cs="Times New Roman"/>
          <w:color w:val="000000" w:themeColor="text1"/>
          <w:sz w:val="28"/>
          <w:lang w:eastAsia="en-US" w:bidi="en-US"/>
        </w:rPr>
        <w:t xml:space="preserve"> района Краснодарского</w:t>
      </w:r>
      <w:r w:rsidRPr="005E1022">
        <w:rPr>
          <w:rFonts w:ascii="Times New Roman" w:eastAsiaTheme="majorEastAsia" w:hAnsi="Times New Roman" w:cs="Times New Roman"/>
          <w:color w:val="000000" w:themeColor="text1"/>
          <w:sz w:val="28"/>
          <w:lang w:eastAsia="en-US" w:bidi="en-US"/>
        </w:rPr>
        <w:t xml:space="preserve">, по итогам обследования состояния дорожного покрытия не реже одного раза в год, в начале осеннего или в конце весеннего периодов и с учетом решения первостепенных проблемных ситуаций, в том числе от поступивших обращений (жалоб) граждан. Перечень и виды работ по содержанию и текущему ремонту автомобильных дорог и искусственных сооружений на них определяются муниципальным контрактом (договором) в соответствии с классификацией, устанавливаемой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дорожного хозяйства, а также в случае капитального ремонта, реконструкции и строительства, проектно-сметной документацией, разработанной на конкретный участок автомобильной дороги.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Источниками финансирования мероприятий Программы в части содержания, текущего и к</w:t>
      </w:r>
      <w:r w:rsidR="003C22EA">
        <w:rPr>
          <w:rFonts w:ascii="Times New Roman" w:eastAsiaTheme="majorEastAsia" w:hAnsi="Times New Roman" w:cs="Times New Roman"/>
          <w:color w:val="000000" w:themeColor="text1"/>
          <w:sz w:val="28"/>
          <w:lang w:eastAsia="en-US" w:bidi="en-US"/>
        </w:rPr>
        <w:t xml:space="preserve">апитального ремонта автодорог </w:t>
      </w:r>
      <w:r w:rsidRPr="005E1022">
        <w:rPr>
          <w:rFonts w:ascii="Times New Roman" w:eastAsiaTheme="majorEastAsia" w:hAnsi="Times New Roman" w:cs="Times New Roman"/>
          <w:color w:val="000000" w:themeColor="text1"/>
          <w:sz w:val="28"/>
          <w:lang w:eastAsia="en-US" w:bidi="en-US"/>
        </w:rPr>
        <w:t xml:space="preserve">будут являться средства бюджета муниципального дорожного фонда </w:t>
      </w:r>
      <w:r w:rsidR="004957F7">
        <w:rPr>
          <w:rFonts w:ascii="Times New Roman" w:eastAsiaTheme="majorEastAsia" w:hAnsi="Times New Roman" w:cs="Times New Roman"/>
          <w:color w:val="000000" w:themeColor="text1"/>
          <w:sz w:val="28"/>
          <w:lang w:eastAsia="en-US" w:bidi="en-US"/>
        </w:rPr>
        <w:t>Подгорненского</w:t>
      </w:r>
      <w:r w:rsidR="000F3E62" w:rsidRPr="000F3E62">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3C22EA">
        <w:rPr>
          <w:rFonts w:ascii="Times New Roman" w:eastAsiaTheme="majorEastAsia" w:hAnsi="Times New Roman" w:cs="Times New Roman"/>
          <w:color w:val="000000" w:themeColor="text1"/>
          <w:sz w:val="28"/>
          <w:lang w:eastAsia="en-US" w:bidi="en-US"/>
        </w:rPr>
        <w:t xml:space="preserve"> района</w:t>
      </w:r>
      <w:r w:rsidRPr="005E1022">
        <w:rPr>
          <w:rFonts w:ascii="Times New Roman" w:eastAsiaTheme="majorEastAsia" w:hAnsi="Times New Roman" w:cs="Times New Roman"/>
          <w:color w:val="000000" w:themeColor="text1"/>
          <w:sz w:val="28"/>
          <w:lang w:eastAsia="en-US" w:bidi="en-US"/>
        </w:rPr>
        <w:t xml:space="preserve">, бюджета дорожного фонда </w:t>
      </w:r>
      <w:r w:rsidR="003C22EA">
        <w:rPr>
          <w:rFonts w:ascii="Times New Roman" w:eastAsiaTheme="majorEastAsia" w:hAnsi="Times New Roman" w:cs="Times New Roman"/>
          <w:color w:val="000000" w:themeColor="text1"/>
          <w:sz w:val="28"/>
          <w:lang w:eastAsia="en-US" w:bidi="en-US"/>
        </w:rPr>
        <w:t>Краснодарского</w:t>
      </w:r>
      <w:r w:rsidRPr="005E1022">
        <w:rPr>
          <w:rFonts w:ascii="Times New Roman" w:eastAsiaTheme="majorEastAsia" w:hAnsi="Times New Roman" w:cs="Times New Roman"/>
          <w:color w:val="000000" w:themeColor="text1"/>
          <w:sz w:val="28"/>
          <w:lang w:eastAsia="en-US" w:bidi="en-US"/>
        </w:rPr>
        <w:t xml:space="preserve"> края. </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6.1. Мероприятия по развитию транспортной  инфраструктуры по видам транспорта</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5D0154" w:rsidRDefault="005D0154" w:rsidP="00FD2A97">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p>
    <w:p w:rsidR="005D0154" w:rsidRPr="005D0154" w:rsidRDefault="005D0154" w:rsidP="00FD2A97">
      <w:pPr>
        <w:spacing w:after="0" w:line="360" w:lineRule="auto"/>
        <w:ind w:left="567" w:right="282" w:firstLine="567"/>
        <w:jc w:val="both"/>
        <w:rPr>
          <w:rFonts w:ascii="Times New Roman" w:eastAsiaTheme="majorEastAsia" w:hAnsi="Times New Roman" w:cs="Times New Roman"/>
          <w:b/>
          <w:color w:val="000000" w:themeColor="text1"/>
          <w:sz w:val="28"/>
          <w:lang w:eastAsia="en-US" w:bidi="en-US"/>
        </w:rPr>
      </w:pPr>
      <w:r w:rsidRPr="005D0154">
        <w:rPr>
          <w:rFonts w:ascii="Times New Roman" w:eastAsiaTheme="majorEastAsia" w:hAnsi="Times New Roman" w:cs="Times New Roman"/>
          <w:b/>
          <w:color w:val="000000" w:themeColor="text1"/>
          <w:sz w:val="28"/>
          <w:lang w:eastAsia="en-US" w:bidi="en-US"/>
        </w:rPr>
        <w:t>Автомобильный транспорт</w:t>
      </w:r>
    </w:p>
    <w:p w:rsidR="001D1F3B" w:rsidRDefault="005E1022" w:rsidP="001D1F3B">
      <w:pPr>
        <w:spacing w:after="120" w:line="360" w:lineRule="auto"/>
        <w:ind w:left="426"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color w:val="000000" w:themeColor="text1"/>
          <w:sz w:val="28"/>
          <w:lang w:eastAsia="en-US" w:bidi="en-US"/>
        </w:rPr>
        <w:t xml:space="preserve">В рамках выполнения задачи, предусматривающей сохранение  протяженности автомобильных дорог местного значения, нормативным требованиям, </w:t>
      </w:r>
      <w:r w:rsidR="00127386">
        <w:rPr>
          <w:rFonts w:ascii="Times New Roman" w:eastAsiaTheme="majorEastAsia" w:hAnsi="Times New Roman" w:cs="Times New Roman"/>
          <w:color w:val="000000" w:themeColor="text1"/>
          <w:sz w:val="28"/>
          <w:lang w:eastAsia="en-US" w:bidi="en-US"/>
        </w:rPr>
        <w:t>реконструкция</w:t>
      </w:r>
      <w:r w:rsidR="00CA47F8">
        <w:rPr>
          <w:rFonts w:ascii="Times New Roman" w:eastAsiaTheme="majorEastAsia" w:hAnsi="Times New Roman" w:cs="Times New Roman"/>
          <w:color w:val="000000" w:themeColor="text1"/>
          <w:sz w:val="28"/>
          <w:lang w:eastAsia="en-US" w:bidi="en-US"/>
        </w:rPr>
        <w:t xml:space="preserve"> </w:t>
      </w:r>
      <w:r w:rsidR="00127386">
        <w:rPr>
          <w:rFonts w:ascii="Times New Roman" w:eastAsiaTheme="majorEastAsia" w:hAnsi="Times New Roman" w:cs="Times New Roman"/>
          <w:color w:val="000000" w:themeColor="text1"/>
          <w:sz w:val="28"/>
          <w:lang w:eastAsia="en-US" w:bidi="en-US"/>
        </w:rPr>
        <w:t xml:space="preserve"> имеющихся </w:t>
      </w:r>
      <w:r w:rsidR="00CA47F8">
        <w:rPr>
          <w:rFonts w:ascii="Times New Roman" w:eastAsiaTheme="majorEastAsia" w:hAnsi="Times New Roman" w:cs="Times New Roman"/>
          <w:color w:val="000000" w:themeColor="text1"/>
          <w:sz w:val="28"/>
          <w:lang w:eastAsia="en-US" w:bidi="en-US"/>
        </w:rPr>
        <w:t xml:space="preserve">и строительство новых дорог </w:t>
      </w:r>
      <w:r w:rsidR="003411A1">
        <w:rPr>
          <w:rFonts w:ascii="Times New Roman" w:eastAsiaTheme="majorEastAsia" w:hAnsi="Times New Roman" w:cs="Times New Roman"/>
          <w:color w:val="000000" w:themeColor="text1"/>
          <w:sz w:val="28"/>
          <w:lang w:eastAsia="en-US" w:bidi="en-US"/>
        </w:rPr>
        <w:t xml:space="preserve"> </w:t>
      </w:r>
      <w:r w:rsidR="00D62486">
        <w:rPr>
          <w:rFonts w:ascii="Times New Roman" w:eastAsiaTheme="majorEastAsia" w:hAnsi="Times New Roman" w:cs="Times New Roman"/>
          <w:sz w:val="28"/>
          <w:szCs w:val="28"/>
          <w:lang w:eastAsia="en-US" w:bidi="en-US"/>
        </w:rPr>
        <w:t>п.</w:t>
      </w:r>
      <w:r w:rsidR="001D1F3B" w:rsidRPr="00A51927">
        <w:rPr>
          <w:rFonts w:ascii="Times New Roman" w:eastAsiaTheme="majorEastAsia" w:hAnsi="Times New Roman" w:cs="Times New Roman"/>
          <w:sz w:val="28"/>
          <w:szCs w:val="28"/>
          <w:lang w:eastAsia="en-US" w:bidi="en-US"/>
        </w:rPr>
        <w:t xml:space="preserve"> «</w:t>
      </w:r>
      <w:r w:rsidR="00D62486" w:rsidRPr="00D62486">
        <w:rPr>
          <w:rFonts w:ascii="Times New Roman" w:eastAsiaTheme="majorEastAsia" w:hAnsi="Times New Roman" w:cs="Times New Roman"/>
          <w:sz w:val="28"/>
          <w:szCs w:val="28"/>
          <w:lang w:eastAsia="en-US" w:bidi="en-US"/>
        </w:rPr>
        <w:t>Планировочная организация терр</w:t>
      </w:r>
      <w:r w:rsidR="00D62486">
        <w:rPr>
          <w:rFonts w:ascii="Times New Roman" w:eastAsiaTheme="majorEastAsia" w:hAnsi="Times New Roman" w:cs="Times New Roman"/>
          <w:sz w:val="28"/>
          <w:szCs w:val="28"/>
          <w:lang w:eastAsia="en-US" w:bidi="en-US"/>
        </w:rPr>
        <w:t>итории и система внешних связей</w:t>
      </w:r>
      <w:r w:rsidR="001D1F3B" w:rsidRPr="00A51927">
        <w:rPr>
          <w:rFonts w:ascii="Times New Roman" w:eastAsiaTheme="majorEastAsia" w:hAnsi="Times New Roman" w:cs="Times New Roman"/>
          <w:sz w:val="28"/>
          <w:szCs w:val="28"/>
          <w:lang w:eastAsia="en-US" w:bidi="en-US"/>
        </w:rPr>
        <w:t xml:space="preserve">» </w:t>
      </w:r>
      <w:r w:rsidR="001D1F3B" w:rsidRPr="00C3183B">
        <w:rPr>
          <w:rFonts w:ascii="Times New Roman" w:eastAsiaTheme="majorEastAsia" w:hAnsi="Times New Roman" w:cs="Times New Roman"/>
          <w:sz w:val="28"/>
          <w:szCs w:val="28"/>
          <w:lang w:eastAsia="en-US" w:bidi="en-US"/>
        </w:rPr>
        <w:t>Генерального плана п</w:t>
      </w:r>
      <w:r w:rsidR="001D1F3B">
        <w:rPr>
          <w:rFonts w:ascii="Times New Roman" w:eastAsiaTheme="majorEastAsia" w:hAnsi="Times New Roman" w:cs="Times New Roman"/>
          <w:sz w:val="28"/>
          <w:szCs w:val="28"/>
          <w:lang w:eastAsia="en-US" w:bidi="en-US"/>
        </w:rPr>
        <w:t>редлагается</w:t>
      </w:r>
      <w:r w:rsidR="001D1F3B" w:rsidRPr="00C3183B">
        <w:rPr>
          <w:rFonts w:ascii="Times New Roman" w:eastAsiaTheme="majorEastAsia" w:hAnsi="Times New Roman" w:cs="Times New Roman"/>
          <w:sz w:val="28"/>
          <w:szCs w:val="28"/>
          <w:lang w:eastAsia="en-US" w:bidi="en-US"/>
        </w:rPr>
        <w:t>:</w:t>
      </w:r>
    </w:p>
    <w:p w:rsidR="00D62486" w:rsidRPr="00D62486" w:rsidRDefault="00D62486" w:rsidP="006013DE">
      <w:pPr>
        <w:numPr>
          <w:ilvl w:val="0"/>
          <w:numId w:val="14"/>
        </w:num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D62486">
        <w:rPr>
          <w:rFonts w:ascii="Times New Roman" w:eastAsiaTheme="majorEastAsia" w:hAnsi="Times New Roman" w:cs="Times New Roman"/>
          <w:color w:val="000000" w:themeColor="text1"/>
          <w:sz w:val="28"/>
          <w:lang w:eastAsia="en-US" w:bidi="en-US"/>
        </w:rPr>
        <w:t xml:space="preserve">реконструкция существующих улиц и дорог </w:t>
      </w:r>
      <w:r w:rsidR="00F36BC8">
        <w:rPr>
          <w:rFonts w:ascii="Times New Roman" w:eastAsiaTheme="majorEastAsia" w:hAnsi="Times New Roman" w:cs="Times New Roman"/>
          <w:color w:val="000000" w:themeColor="text1"/>
          <w:sz w:val="28"/>
          <w:lang w:eastAsia="en-US" w:bidi="en-US"/>
        </w:rPr>
        <w:t xml:space="preserve">станицы </w:t>
      </w:r>
      <w:r w:rsidRPr="00D62486">
        <w:rPr>
          <w:rFonts w:ascii="Times New Roman" w:eastAsiaTheme="majorEastAsia" w:hAnsi="Times New Roman" w:cs="Times New Roman"/>
          <w:color w:val="000000" w:themeColor="text1"/>
          <w:sz w:val="28"/>
          <w:lang w:eastAsia="en-US" w:bidi="en-US"/>
        </w:rPr>
        <w:t>Подгорной, в части усовершенствование покрытий;</w:t>
      </w:r>
    </w:p>
    <w:p w:rsidR="00D62486" w:rsidRPr="00D62486" w:rsidRDefault="00D62486" w:rsidP="006013DE">
      <w:pPr>
        <w:numPr>
          <w:ilvl w:val="0"/>
          <w:numId w:val="14"/>
        </w:num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D62486">
        <w:rPr>
          <w:rFonts w:ascii="Times New Roman" w:eastAsiaTheme="majorEastAsia" w:hAnsi="Times New Roman" w:cs="Times New Roman"/>
          <w:color w:val="000000" w:themeColor="text1"/>
          <w:sz w:val="28"/>
          <w:lang w:eastAsia="en-US" w:bidi="en-US"/>
        </w:rPr>
        <w:t>организация безопасных пешеходных переходов в условиях прохождения региональной автодороги по населенному пункту;</w:t>
      </w:r>
    </w:p>
    <w:p w:rsidR="00D62486" w:rsidRPr="00D62486" w:rsidRDefault="00D62486" w:rsidP="006013DE">
      <w:pPr>
        <w:numPr>
          <w:ilvl w:val="0"/>
          <w:numId w:val="14"/>
        </w:num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D62486">
        <w:rPr>
          <w:rFonts w:ascii="Times New Roman" w:eastAsiaTheme="majorEastAsia" w:hAnsi="Times New Roman" w:cs="Times New Roman"/>
          <w:color w:val="000000" w:themeColor="text1"/>
          <w:sz w:val="28"/>
          <w:lang w:eastAsia="en-US" w:bidi="en-US"/>
        </w:rPr>
        <w:t>строительс</w:t>
      </w:r>
      <w:r w:rsidR="00F36BC8">
        <w:rPr>
          <w:rFonts w:ascii="Times New Roman" w:eastAsiaTheme="majorEastAsia" w:hAnsi="Times New Roman" w:cs="Times New Roman"/>
          <w:color w:val="000000" w:themeColor="text1"/>
          <w:sz w:val="28"/>
          <w:lang w:eastAsia="en-US" w:bidi="en-US"/>
        </w:rPr>
        <w:t xml:space="preserve">тво дороги местного значения станица Подгорная – хутор </w:t>
      </w:r>
      <w:r w:rsidRPr="00D62486">
        <w:rPr>
          <w:rFonts w:ascii="Times New Roman" w:eastAsiaTheme="majorEastAsia" w:hAnsi="Times New Roman" w:cs="Times New Roman"/>
          <w:color w:val="000000" w:themeColor="text1"/>
          <w:sz w:val="28"/>
          <w:lang w:eastAsia="en-US" w:bidi="en-US"/>
        </w:rPr>
        <w:t>Веселый</w:t>
      </w:r>
      <w:r w:rsidR="00F36BC8">
        <w:rPr>
          <w:rFonts w:ascii="Times New Roman" w:eastAsiaTheme="majorEastAsia" w:hAnsi="Times New Roman" w:cs="Times New Roman"/>
          <w:color w:val="000000" w:themeColor="text1"/>
          <w:sz w:val="28"/>
          <w:lang w:eastAsia="en-US" w:bidi="en-US"/>
        </w:rPr>
        <w:t>.</w:t>
      </w:r>
    </w:p>
    <w:p w:rsidR="00EE5375" w:rsidRPr="00EE5375" w:rsidRDefault="00EE5375" w:rsidP="00EE5375">
      <w:pPr>
        <w:spacing w:after="0" w:line="360" w:lineRule="auto"/>
        <w:ind w:right="282"/>
        <w:jc w:val="both"/>
        <w:rPr>
          <w:rFonts w:ascii="Times New Roman" w:eastAsiaTheme="majorEastAsia" w:hAnsi="Times New Roman" w:cs="Times New Roman"/>
          <w:color w:val="000000" w:themeColor="text1"/>
          <w:sz w:val="28"/>
          <w:lang w:eastAsia="en-US" w:bidi="en-US"/>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 xml:space="preserve">6.2. Мероприятия по развитию транспорта общего пользования, созданию транспортно-пересадочных узлов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В рамках данного раздела сохраняется  существующая  система обслуживания населения общественным  пассажирским транспортом. Количество транспорта общего пользования не планируется  к изменению. </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6.3. Мероприятия по развитию  инфраструктуры для легкового автомобильного транспорта, включая развитие парковочного пространства</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Хранение автотранспорта  на территории </w:t>
      </w:r>
      <w:r w:rsidR="00702D9D">
        <w:rPr>
          <w:rFonts w:ascii="Times New Roman" w:eastAsiaTheme="majorEastAsia" w:hAnsi="Times New Roman" w:cs="Times New Roman"/>
          <w:color w:val="000000" w:themeColor="text1"/>
          <w:sz w:val="28"/>
          <w:lang w:eastAsia="en-US" w:bidi="en-US"/>
        </w:rPr>
        <w:t>сельского  поселения</w:t>
      </w:r>
      <w:r w:rsidRPr="005E1022">
        <w:rPr>
          <w:rFonts w:ascii="Times New Roman" w:eastAsiaTheme="majorEastAsia" w:hAnsi="Times New Roman" w:cs="Times New Roman"/>
          <w:color w:val="000000" w:themeColor="text1"/>
          <w:sz w:val="28"/>
          <w:lang w:eastAsia="en-US" w:bidi="en-US"/>
        </w:rPr>
        <w:t xml:space="preserve"> осуществляется, в  основном, в пределах участков предприятий и на пр</w:t>
      </w:r>
      <w:r w:rsidR="00A1627F">
        <w:rPr>
          <w:rFonts w:ascii="Times New Roman" w:eastAsiaTheme="majorEastAsia" w:hAnsi="Times New Roman" w:cs="Times New Roman"/>
          <w:color w:val="000000" w:themeColor="text1"/>
          <w:sz w:val="28"/>
          <w:lang w:eastAsia="en-US" w:bidi="en-US"/>
        </w:rPr>
        <w:t>идомовых  участках жителей  сельских поселений</w:t>
      </w:r>
      <w:r w:rsidRPr="005E1022">
        <w:rPr>
          <w:rFonts w:ascii="Times New Roman" w:eastAsiaTheme="majorEastAsia" w:hAnsi="Times New Roman" w:cs="Times New Roman"/>
          <w:color w:val="000000" w:themeColor="text1"/>
          <w:sz w:val="28"/>
          <w:lang w:eastAsia="en-US" w:bidi="en-US"/>
        </w:rPr>
        <w:t>.</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Гаражно-строительных  кооперативов в </w:t>
      </w:r>
      <w:r w:rsidR="00110C36">
        <w:rPr>
          <w:rFonts w:ascii="Times New Roman" w:eastAsiaTheme="majorEastAsia" w:hAnsi="Times New Roman" w:cs="Times New Roman"/>
          <w:color w:val="000000" w:themeColor="text1"/>
          <w:sz w:val="28"/>
          <w:lang w:eastAsia="en-US" w:bidi="en-US"/>
        </w:rPr>
        <w:t>сельском поселении</w:t>
      </w:r>
      <w:r w:rsidR="00F460F9">
        <w:rPr>
          <w:rFonts w:ascii="Times New Roman" w:eastAsiaTheme="majorEastAsia" w:hAnsi="Times New Roman" w:cs="Times New Roman"/>
          <w:color w:val="000000" w:themeColor="text1"/>
          <w:sz w:val="28"/>
          <w:lang w:eastAsia="en-US" w:bidi="en-US"/>
        </w:rPr>
        <w:t xml:space="preserve"> </w:t>
      </w:r>
      <w:r w:rsidRPr="005E1022">
        <w:rPr>
          <w:rFonts w:ascii="Times New Roman" w:eastAsiaTheme="majorEastAsia" w:hAnsi="Times New Roman" w:cs="Times New Roman"/>
          <w:color w:val="000000" w:themeColor="text1"/>
          <w:sz w:val="28"/>
          <w:lang w:eastAsia="en-US" w:bidi="en-US"/>
        </w:rPr>
        <w:t xml:space="preserve"> нет.</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Предполагается, что ведомственные  и грузовые  автомобили  будут  находиться  в коммунально-складс</w:t>
      </w:r>
      <w:r w:rsidR="003C22EA">
        <w:rPr>
          <w:rFonts w:ascii="Times New Roman" w:eastAsiaTheme="majorEastAsia" w:hAnsi="Times New Roman" w:cs="Times New Roman"/>
          <w:color w:val="000000" w:themeColor="text1"/>
          <w:sz w:val="28"/>
          <w:lang w:eastAsia="en-US" w:bidi="en-US"/>
        </w:rPr>
        <w:t xml:space="preserve">кой и агропромышленной зоне </w:t>
      </w:r>
      <w:r w:rsidR="00702D9D">
        <w:rPr>
          <w:rFonts w:ascii="Times New Roman" w:eastAsiaTheme="majorEastAsia" w:hAnsi="Times New Roman" w:cs="Times New Roman"/>
          <w:color w:val="000000" w:themeColor="text1"/>
          <w:sz w:val="28"/>
          <w:lang w:eastAsia="en-US" w:bidi="en-US"/>
        </w:rPr>
        <w:t>сельского  поселения</w:t>
      </w:r>
      <w:r w:rsidRPr="005E1022">
        <w:rPr>
          <w:rFonts w:ascii="Times New Roman" w:eastAsiaTheme="majorEastAsia" w:hAnsi="Times New Roman" w:cs="Times New Roman"/>
          <w:color w:val="000000" w:themeColor="text1"/>
          <w:sz w:val="28"/>
          <w:lang w:eastAsia="en-US" w:bidi="en-US"/>
        </w:rPr>
        <w:t>.  Постоянное и временное  хранение автомобилей населения предусматривается  в границах приусадебных участков.</w:t>
      </w:r>
    </w:p>
    <w:p w:rsidR="005E1022" w:rsidRPr="005E1022" w:rsidRDefault="005E1022" w:rsidP="0038435E">
      <w:pPr>
        <w:spacing w:after="0" w:line="360" w:lineRule="auto"/>
        <w:ind w:left="567" w:right="282" w:firstLine="567"/>
        <w:jc w:val="both"/>
        <w:rPr>
          <w:rFonts w:ascii="Times New Roman" w:eastAsia="Lucida Sans Unicode" w:hAnsi="Times New Roman" w:cs="Calibri"/>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6.4. Мероприятия по развитию инфраструктуры  пешеходного и велосипедного передвижения</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Повышение уровня безопасности на автомобильных дорогах местного значения предполагается достигать за счет обустройства пешеходных переходов, освещения участков автомобильных дорог, установления искусственных неровностей, дорожных знаков, светофоров, нанесения дорожной разметки и других мероприятий.</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Для поддержания экологически чистой среды, при небольших отрезках для корреспонденции, на территории населённых пунктов Программой не   предусматривается система велосипедных дорожек и пешеходных улиц.</w:t>
      </w:r>
    </w:p>
    <w:p w:rsidR="00110C36"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 xml:space="preserve">Программой поселения предусматривается создание </w:t>
      </w:r>
    </w:p>
    <w:p w:rsidR="005E1022" w:rsidRPr="005E1022" w:rsidRDefault="00110C36" w:rsidP="0038435E">
      <w:pPr>
        <w:spacing w:after="0" w:line="360" w:lineRule="auto"/>
        <w:ind w:left="567" w:right="282" w:firstLine="567"/>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безбарьерной среды для мало</w:t>
      </w:r>
      <w:r w:rsidR="005E1022" w:rsidRPr="005E1022">
        <w:rPr>
          <w:rFonts w:ascii="Times New Roman" w:eastAsia="Times New Roman" w:hAnsi="Times New Roman" w:cs="Times New Roman"/>
          <w:sz w:val="28"/>
          <w:szCs w:val="28"/>
          <w:lang w:eastAsia="ar-SA"/>
        </w:rPr>
        <w:t>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требований, отнесённых к созданию без барьерной среды.</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bCs/>
          <w:sz w:val="28"/>
          <w:szCs w:val="28"/>
          <w:lang w:eastAsia="ar-SA"/>
        </w:rPr>
        <w:t>Мероприятия по данному разделу:</w:t>
      </w:r>
    </w:p>
    <w:p w:rsidR="005E1022" w:rsidRPr="005E1022" w:rsidRDefault="005E1022" w:rsidP="0038435E">
      <w:pPr>
        <w:spacing w:after="0" w:line="360" w:lineRule="auto"/>
        <w:ind w:left="567" w:right="282" w:firstLine="567"/>
        <w:jc w:val="both"/>
        <w:rPr>
          <w:rFonts w:ascii="Times New Roman" w:eastAsia="Times New Roman" w:hAnsi="Times New Roman" w:cs="Times New Roman"/>
          <w:bCs/>
          <w:i/>
          <w:iCs/>
          <w:sz w:val="28"/>
          <w:szCs w:val="28"/>
          <w:lang w:eastAsia="ar-SA"/>
        </w:rPr>
      </w:pPr>
      <w:r w:rsidRPr="005E1022">
        <w:rPr>
          <w:rFonts w:ascii="Times New Roman" w:eastAsia="Times New Roman" w:hAnsi="Times New Roman" w:cs="Times New Roman"/>
          <w:bCs/>
          <w:i/>
          <w:iCs/>
          <w:sz w:val="28"/>
          <w:szCs w:val="28"/>
          <w:lang w:eastAsia="ar-SA"/>
        </w:rPr>
        <w:t>1. Обеспечение административными мерами выполнения застройщи</w:t>
      </w:r>
      <w:r w:rsidR="001F0E0F">
        <w:rPr>
          <w:rFonts w:ascii="Times New Roman" w:eastAsia="Times New Roman" w:hAnsi="Times New Roman" w:cs="Times New Roman"/>
          <w:bCs/>
          <w:i/>
          <w:iCs/>
          <w:sz w:val="28"/>
          <w:szCs w:val="28"/>
          <w:lang w:eastAsia="ar-SA"/>
        </w:rPr>
        <w:t>ками требований по созданию без</w:t>
      </w:r>
      <w:r w:rsidRPr="005E1022">
        <w:rPr>
          <w:rFonts w:ascii="Times New Roman" w:eastAsia="Times New Roman" w:hAnsi="Times New Roman" w:cs="Times New Roman"/>
          <w:bCs/>
          <w:i/>
          <w:iCs/>
          <w:sz w:val="28"/>
          <w:szCs w:val="28"/>
          <w:lang w:eastAsia="ar-SA"/>
        </w:rPr>
        <w:t>барьерной среды (весь период).</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6.5. Мероприятия по развитию инфраструктуры для грузового транспорта, транспортных средств коммунальных и дорожных служб</w:t>
      </w:r>
    </w:p>
    <w:p w:rsidR="005E1022" w:rsidRPr="005E1022" w:rsidRDefault="005E1022" w:rsidP="0038435E">
      <w:pPr>
        <w:spacing w:after="0" w:line="360" w:lineRule="auto"/>
        <w:ind w:left="567" w:right="282"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Мероприятия по развитию инфраструктуры для грузового транспорта, транспортных средств коммунальных и дорожных служб не планируется.</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6.6. Мероприятия по развитию  сети дорог села</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В целях развития сети дорог муниципального образования </w:t>
      </w:r>
      <w:r w:rsidR="004957F7">
        <w:rPr>
          <w:rFonts w:ascii="Times New Roman" w:eastAsia="Times New Roman" w:hAnsi="Times New Roman" w:cs="Times New Roman"/>
          <w:color w:val="000000" w:themeColor="text1"/>
          <w:sz w:val="28"/>
          <w:szCs w:val="28"/>
          <w:lang w:eastAsia="ar-SA"/>
        </w:rPr>
        <w:t>Подгорненского</w:t>
      </w:r>
      <w:r w:rsidR="00110C36">
        <w:rPr>
          <w:rFonts w:ascii="Times New Roman" w:eastAsia="Times New Roman" w:hAnsi="Times New Roman" w:cs="Times New Roman"/>
          <w:color w:val="000000" w:themeColor="text1"/>
          <w:sz w:val="28"/>
          <w:szCs w:val="28"/>
          <w:lang w:eastAsia="ar-SA"/>
        </w:rPr>
        <w:t xml:space="preserve"> </w:t>
      </w:r>
      <w:r w:rsidR="00127386">
        <w:rPr>
          <w:rFonts w:ascii="Times New Roman" w:eastAsia="Times New Roman" w:hAnsi="Times New Roman" w:cs="Times New Roman"/>
          <w:color w:val="000000" w:themeColor="text1"/>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lang w:eastAsia="ar-SA"/>
        </w:rPr>
        <w:t xml:space="preserve"> планируются: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содержанию автомобильных дорог общего пользования местного значения и искусственных сооружений на них. </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выполнять работы по содержанию автомобильных дорог и искусственных сооружений на них в соответствии с нормативными требованиями.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ремонту автомобильных дорог общего пользования местного значения. </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капитальному ремонту автомобильных дорог общего пользования местного значения и искусственных сооружений на них. </w:t>
      </w:r>
    </w:p>
    <w:p w:rsidR="00DC7526"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sectPr w:rsidR="00DC7526" w:rsidSect="00D401FE">
          <w:pgSz w:w="11906" w:h="16838" w:code="9"/>
          <w:pgMar w:top="851" w:right="850" w:bottom="1134" w:left="1843" w:header="709" w:footer="709" w:gutter="0"/>
          <w:cols w:space="708"/>
          <w:docGrid w:linePitch="360"/>
        </w:sect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категории дороги. </w:t>
      </w:r>
    </w:p>
    <w:p w:rsidR="003B4DD6" w:rsidRPr="003B4DD6" w:rsidRDefault="003B4DD6" w:rsidP="003B4DD6">
      <w:pPr>
        <w:spacing w:after="0" w:line="240" w:lineRule="auto"/>
        <w:ind w:firstLine="709"/>
        <w:jc w:val="center"/>
        <w:rPr>
          <w:rFonts w:ascii="Times New Roman" w:eastAsia="Times New Roman" w:hAnsi="Times New Roman" w:cs="Times New Roman"/>
          <w:b/>
          <w:sz w:val="28"/>
          <w:szCs w:val="28"/>
          <w:lang w:eastAsia="ar-SA"/>
        </w:rPr>
      </w:pPr>
      <w:r w:rsidRPr="003B4DD6">
        <w:rPr>
          <w:rFonts w:ascii="Times New Roman" w:eastAsia="Times New Roman" w:hAnsi="Times New Roman" w:cs="Times New Roman"/>
          <w:b/>
          <w:sz w:val="28"/>
          <w:szCs w:val="28"/>
          <w:lang w:eastAsia="ar-SA"/>
        </w:rPr>
        <w:t>РАЗДЕЛ VII</w:t>
      </w:r>
    </w:p>
    <w:p w:rsidR="003B4DD6" w:rsidRPr="003B4DD6" w:rsidRDefault="003B4DD6" w:rsidP="003B4DD6">
      <w:pPr>
        <w:spacing w:after="0" w:line="240" w:lineRule="auto"/>
        <w:ind w:firstLine="709"/>
        <w:jc w:val="center"/>
        <w:rPr>
          <w:rFonts w:ascii="Times New Roman" w:eastAsia="Times New Roman" w:hAnsi="Times New Roman" w:cs="Times New Roman"/>
          <w:b/>
          <w:sz w:val="28"/>
          <w:szCs w:val="28"/>
          <w:lang w:eastAsia="ar-SA"/>
        </w:rPr>
      </w:pPr>
      <w:r w:rsidRPr="003B4DD6">
        <w:rPr>
          <w:rFonts w:ascii="Times New Roman" w:eastAsia="Times New Roman" w:hAnsi="Times New Roman" w:cs="Times New Roman"/>
          <w:b/>
          <w:sz w:val="28"/>
          <w:szCs w:val="28"/>
          <w:lang w:eastAsia="ar-SA"/>
        </w:rP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МУНИЦИПАЛЬНОГО ОБРАЗОВАНИЯ </w:t>
      </w:r>
      <w:r w:rsidR="004957F7">
        <w:rPr>
          <w:rFonts w:ascii="Times New Roman" w:eastAsia="Times New Roman" w:hAnsi="Times New Roman" w:cs="Times New Roman"/>
          <w:b/>
          <w:sz w:val="28"/>
          <w:szCs w:val="28"/>
          <w:lang w:eastAsia="ar-SA"/>
        </w:rPr>
        <w:t>ПОДГОРНЕНСКОГО</w:t>
      </w:r>
      <w:r w:rsidR="00882F81">
        <w:rPr>
          <w:rFonts w:ascii="Times New Roman" w:eastAsia="Times New Roman" w:hAnsi="Times New Roman" w:cs="Times New Roman"/>
          <w:b/>
          <w:sz w:val="28"/>
          <w:szCs w:val="28"/>
          <w:lang w:eastAsia="ar-SA"/>
        </w:rPr>
        <w:t xml:space="preserve"> СЕЛЬСКОГО ПОСЕЛЕНИЯ</w:t>
      </w:r>
      <w:r w:rsidRPr="003B4DD6">
        <w:rPr>
          <w:rFonts w:ascii="Times New Roman" w:eastAsia="Times New Roman" w:hAnsi="Times New Roman" w:cs="Times New Roman"/>
          <w:b/>
          <w:sz w:val="28"/>
          <w:szCs w:val="28"/>
          <w:lang w:eastAsia="ar-SA"/>
        </w:rPr>
        <w:t xml:space="preserve"> </w:t>
      </w:r>
      <w:r w:rsidR="006B0A00">
        <w:rPr>
          <w:rFonts w:ascii="Times New Roman" w:eastAsia="Times New Roman" w:hAnsi="Times New Roman" w:cs="Times New Roman"/>
          <w:b/>
          <w:sz w:val="28"/>
          <w:szCs w:val="28"/>
          <w:lang w:eastAsia="ar-SA"/>
        </w:rPr>
        <w:t>ОТРАДНЕНСКОГО</w:t>
      </w:r>
      <w:r w:rsidRPr="003B4DD6">
        <w:rPr>
          <w:rFonts w:ascii="Times New Roman" w:eastAsia="Times New Roman" w:hAnsi="Times New Roman" w:cs="Times New Roman"/>
          <w:b/>
          <w:sz w:val="28"/>
          <w:szCs w:val="28"/>
          <w:lang w:eastAsia="ar-SA"/>
        </w:rPr>
        <w:t xml:space="preserve">  РАЙОНА</w:t>
      </w:r>
    </w:p>
    <w:p w:rsidR="005E1022" w:rsidRPr="005E1022" w:rsidRDefault="005E1022" w:rsidP="003B4DD6">
      <w:pPr>
        <w:spacing w:after="0" w:line="240" w:lineRule="auto"/>
        <w:ind w:firstLine="709"/>
        <w:jc w:val="center"/>
        <w:rPr>
          <w:rFonts w:ascii="Times New Roman" w:eastAsia="Times New Roman" w:hAnsi="Times New Roman" w:cs="Times New Roman"/>
          <w:sz w:val="28"/>
          <w:szCs w:val="28"/>
          <w:lang w:eastAsia="ar-SA"/>
        </w:rPr>
      </w:pP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Реализация программы осуществляется на основе положений действующего законодательства Российской Федерации, </w:t>
      </w:r>
      <w:r w:rsidR="00EA19D1">
        <w:rPr>
          <w:rFonts w:ascii="Times New Roman" w:eastAsia="Times New Roman" w:hAnsi="Times New Roman" w:cs="Times New Roman"/>
          <w:color w:val="000000" w:themeColor="text1"/>
          <w:sz w:val="28"/>
          <w:szCs w:val="28"/>
        </w:rPr>
        <w:t>Краснодарского</w:t>
      </w:r>
      <w:r w:rsidRPr="005E1022">
        <w:rPr>
          <w:rFonts w:ascii="Times New Roman" w:eastAsia="Times New Roman" w:hAnsi="Times New Roman" w:cs="Times New Roman"/>
          <w:color w:val="000000" w:themeColor="text1"/>
          <w:sz w:val="28"/>
          <w:szCs w:val="28"/>
        </w:rPr>
        <w:t xml:space="preserve"> края, </w:t>
      </w:r>
      <w:r w:rsidR="006B0A00">
        <w:rPr>
          <w:rFonts w:ascii="Times New Roman" w:eastAsia="Times New Roman" w:hAnsi="Times New Roman" w:cs="Times New Roman"/>
          <w:color w:val="000000" w:themeColor="text1"/>
          <w:sz w:val="28"/>
          <w:szCs w:val="28"/>
        </w:rPr>
        <w:t>Отрадненского</w:t>
      </w:r>
      <w:r w:rsidRPr="005E1022">
        <w:rPr>
          <w:rFonts w:ascii="Times New Roman" w:eastAsia="Times New Roman" w:hAnsi="Times New Roman" w:cs="Times New Roman"/>
          <w:color w:val="000000" w:themeColor="text1"/>
          <w:sz w:val="28"/>
          <w:szCs w:val="28"/>
        </w:rPr>
        <w:t xml:space="preserve"> района, нормативных правовых актов муниципального образования </w:t>
      </w:r>
      <w:r w:rsidR="004957F7">
        <w:rPr>
          <w:rFonts w:ascii="Times New Roman" w:eastAsia="Times New Roman" w:hAnsi="Times New Roman" w:cs="Times New Roman"/>
          <w:color w:val="000000" w:themeColor="text1"/>
          <w:sz w:val="28"/>
          <w:szCs w:val="28"/>
        </w:rPr>
        <w:t>Подгорненского</w:t>
      </w:r>
      <w:r w:rsidR="00EA19D1" w:rsidRPr="00EA19D1">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EA19D1" w:rsidRPr="00EA19D1">
        <w:rPr>
          <w:rFonts w:ascii="Times New Roman" w:eastAsia="Times New Roman" w:hAnsi="Times New Roman" w:cs="Times New Roman"/>
          <w:color w:val="000000" w:themeColor="text1"/>
          <w:sz w:val="28"/>
          <w:szCs w:val="28"/>
        </w:rPr>
        <w:t xml:space="preserve"> района Краснодарского</w:t>
      </w:r>
      <w:r w:rsidR="00EA19D1">
        <w:rPr>
          <w:rFonts w:ascii="Times New Roman" w:eastAsia="Times New Roman" w:hAnsi="Times New Roman" w:cs="Times New Roman"/>
          <w:color w:val="000000" w:themeColor="text1"/>
          <w:sz w:val="28"/>
          <w:szCs w:val="28"/>
        </w:rPr>
        <w:t xml:space="preserve"> края</w:t>
      </w:r>
      <w:r w:rsidR="00EA19D1" w:rsidRPr="00EA19D1">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муниципальных программ, определяющих мероприятия по развитию  транспортной инфраструктуры, повышении безопасности  дорожного движения муниципального образования.</w:t>
      </w: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Основными направлениями совершенствования нормативно-правовой базы, необходимой для функционирования и развития </w:t>
      </w:r>
      <w:r w:rsidR="009927F3">
        <w:rPr>
          <w:rFonts w:ascii="Times New Roman" w:eastAsia="Times New Roman" w:hAnsi="Times New Roman" w:cs="Times New Roman"/>
          <w:color w:val="000000" w:themeColor="text1"/>
          <w:sz w:val="28"/>
          <w:szCs w:val="28"/>
        </w:rPr>
        <w:t xml:space="preserve">транспортной инфраструктуры сельского поселения </w:t>
      </w:r>
      <w:r w:rsidRPr="005E1022">
        <w:rPr>
          <w:rFonts w:ascii="Times New Roman" w:eastAsia="Times New Roman" w:hAnsi="Times New Roman" w:cs="Times New Roman"/>
          <w:color w:val="000000" w:themeColor="text1"/>
          <w:sz w:val="28"/>
          <w:szCs w:val="28"/>
        </w:rPr>
        <w:t xml:space="preserve"> являются: </w:t>
      </w:r>
    </w:p>
    <w:p w:rsidR="005E1022" w:rsidRPr="005E1022" w:rsidRDefault="001C358B" w:rsidP="006013DE">
      <w:pPr>
        <w:tabs>
          <w:tab w:val="left" w:leader="dot" w:pos="8931"/>
        </w:tabs>
        <w:spacing w:after="0" w:line="360" w:lineRule="auto"/>
        <w:ind w:left="567" w:firstLine="567"/>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применение экономических мер, стимулирующих инвестиции в объекты транспортной инфраструктуры; </w:t>
      </w:r>
    </w:p>
    <w:p w:rsidR="005E1022" w:rsidRPr="005E1022" w:rsidRDefault="001C358B" w:rsidP="006013DE">
      <w:pPr>
        <w:tabs>
          <w:tab w:val="left" w:leader="dot" w:pos="8931"/>
        </w:tabs>
        <w:spacing w:after="0" w:line="360" w:lineRule="auto"/>
        <w:ind w:left="567" w:firstLine="567"/>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к</w:t>
      </w:r>
      <w:r w:rsidR="005E1022" w:rsidRPr="005E1022">
        <w:rPr>
          <w:rFonts w:ascii="Times New Roman" w:eastAsia="Times New Roman" w:hAnsi="Times New Roman" w:cs="Times New Roman"/>
          <w:color w:val="000000" w:themeColor="text1"/>
          <w:sz w:val="28"/>
          <w:szCs w:val="28"/>
          <w:lang w:eastAsia="ar-SA"/>
        </w:rPr>
        <w:t xml:space="preserve">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 </w:t>
      </w:r>
    </w:p>
    <w:p w:rsidR="005E1022" w:rsidRPr="005E1022" w:rsidRDefault="001C358B" w:rsidP="006013DE">
      <w:pPr>
        <w:tabs>
          <w:tab w:val="left" w:leader="dot" w:pos="8931"/>
        </w:tabs>
        <w:spacing w:after="0" w:line="360" w:lineRule="auto"/>
        <w:ind w:left="567" w:firstLine="567"/>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координация усилий федеральных органов исполнительной власти, органов исполнительной власти </w:t>
      </w:r>
      <w:r w:rsidR="00A65DE4">
        <w:rPr>
          <w:rFonts w:ascii="Times New Roman" w:eastAsia="Times New Roman" w:hAnsi="Times New Roman" w:cs="Times New Roman"/>
          <w:color w:val="000000" w:themeColor="text1"/>
          <w:sz w:val="28"/>
          <w:szCs w:val="28"/>
          <w:lang w:eastAsia="ar-SA"/>
        </w:rPr>
        <w:t xml:space="preserve">Краснодарского </w:t>
      </w:r>
      <w:r w:rsidR="005E1022" w:rsidRPr="005E1022">
        <w:rPr>
          <w:rFonts w:ascii="Times New Roman" w:eastAsia="Times New Roman" w:hAnsi="Times New Roman" w:cs="Times New Roman"/>
          <w:color w:val="000000" w:themeColor="text1"/>
          <w:sz w:val="28"/>
          <w:szCs w:val="28"/>
          <w:lang w:eastAsia="ar-SA"/>
        </w:rPr>
        <w:t xml:space="preserve">края, органов местного самоуправления, представителей бизнеса и общественных организаций в решении задач реализации мероприятий (инвестиционных проектов); </w:t>
      </w:r>
    </w:p>
    <w:p w:rsidR="005E1022" w:rsidRPr="005E1022" w:rsidRDefault="000B511A" w:rsidP="006013DE">
      <w:pPr>
        <w:tabs>
          <w:tab w:val="left" w:leader="dot" w:pos="8931"/>
        </w:tabs>
        <w:spacing w:after="0" w:line="360" w:lineRule="auto"/>
        <w:ind w:left="567" w:firstLine="567"/>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запуск системы статистического наблюдения и мониторинга необходимой обеспеченности учреждениями транспортной инфраструктуры поселений в соответствии с утвержденными и обновляющимися нормативами; </w:t>
      </w:r>
    </w:p>
    <w:p w:rsidR="005E1022" w:rsidRPr="005E1022" w:rsidRDefault="000B511A" w:rsidP="006013DE">
      <w:pPr>
        <w:tabs>
          <w:tab w:val="left" w:leader="dot" w:pos="8931"/>
        </w:tabs>
        <w:spacing w:after="0" w:line="360" w:lineRule="auto"/>
        <w:ind w:left="567" w:firstLine="567"/>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разработка стандартов и регламентов эксплуатации и (или) использования объектов транспортной инфраструктуры на всех этапах жизненного цикла объектов. </w:t>
      </w:r>
      <w:bookmarkStart w:id="1" w:name="_GoBack"/>
      <w:bookmarkEnd w:id="1"/>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Главным условием реализации настоящей Программы является привлечение в транспортную сферу сельского поселения достаточного объема финансовых ресурсов. Программа предусматривает финансирование мероприятий за счет всех уровней бюджетов на безвозвратной основе. Одновременно с этим для финансирования коммерческой части программы предполагаются осуществлять из внебюджетных источников. Финансирование мероприятий программы за счет средств муниципального образования будет осуществляться исходя из реальных возможностей бюджетов на очередной финансовый год и плановый период. </w:t>
      </w:r>
    </w:p>
    <w:p w:rsidR="005E1022" w:rsidRPr="005E1022" w:rsidRDefault="005E1022"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Муниципальный заказчик Программы  с учетом выделяемых  на реализацию программы  финансовых средств  ежегодно уточняет целевые показатели и затраты  по программным  мероприятиям, механизм реализации  Программы в установленном порядке. </w:t>
      </w:r>
    </w:p>
    <w:p w:rsidR="005E1022" w:rsidRDefault="005E1022"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настоящий момент в муниципальном образовании </w:t>
      </w:r>
      <w:r w:rsidR="004957F7">
        <w:rPr>
          <w:rFonts w:ascii="Times New Roman" w:eastAsia="Times New Roman" w:hAnsi="Times New Roman" w:cs="Times New Roman"/>
          <w:color w:val="000000" w:themeColor="text1"/>
          <w:sz w:val="28"/>
          <w:szCs w:val="28"/>
        </w:rPr>
        <w:t>Подгорненского</w:t>
      </w:r>
      <w:r w:rsidR="00A65DE4" w:rsidRPr="00A65DE4">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A65DE4" w:rsidRPr="00A65DE4">
        <w:rPr>
          <w:rFonts w:ascii="Times New Roman" w:eastAsia="Times New Roman" w:hAnsi="Times New Roman" w:cs="Times New Roman"/>
          <w:color w:val="000000" w:themeColor="text1"/>
          <w:sz w:val="28"/>
          <w:szCs w:val="28"/>
        </w:rPr>
        <w:t xml:space="preserve"> района Краснодарского </w:t>
      </w:r>
      <w:r w:rsidR="00A65DE4">
        <w:rPr>
          <w:rFonts w:ascii="Times New Roman" w:eastAsia="Times New Roman" w:hAnsi="Times New Roman" w:cs="Times New Roman"/>
          <w:color w:val="000000" w:themeColor="text1"/>
          <w:sz w:val="28"/>
          <w:szCs w:val="28"/>
        </w:rPr>
        <w:t xml:space="preserve">края </w:t>
      </w:r>
      <w:r w:rsidRPr="005E1022">
        <w:rPr>
          <w:rFonts w:ascii="Times New Roman" w:eastAsia="Times New Roman" w:hAnsi="Times New Roman" w:cs="Times New Roman"/>
          <w:color w:val="000000" w:themeColor="text1"/>
          <w:sz w:val="28"/>
          <w:szCs w:val="28"/>
        </w:rPr>
        <w:t>отсутствуют действующие нормативные правовые акты в сфере транспортной инфраструктуры данного поселения.</w:t>
      </w: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D326DB">
        <w:rPr>
          <w:rFonts w:ascii="Times New Roman" w:eastAsia="Times New Roman" w:hAnsi="Times New Roman" w:cs="Times New Roman"/>
          <w:color w:val="000000" w:themeColor="text1"/>
          <w:sz w:val="28"/>
          <w:szCs w:val="28"/>
        </w:rPr>
        <w:t xml:space="preserve">Разработчиком настоящей Программы рекомендовано муниципальному образованию </w:t>
      </w:r>
      <w:r w:rsidR="00F36BC8">
        <w:rPr>
          <w:rFonts w:ascii="Times New Roman" w:eastAsia="Times New Roman" w:hAnsi="Times New Roman" w:cs="Times New Roman"/>
          <w:color w:val="000000" w:themeColor="text1"/>
          <w:sz w:val="28"/>
          <w:szCs w:val="28"/>
        </w:rPr>
        <w:t>Подгорненскому</w:t>
      </w:r>
      <w:r w:rsidRPr="00D326DB">
        <w:rPr>
          <w:rFonts w:ascii="Times New Roman" w:eastAsia="Times New Roman" w:hAnsi="Times New Roman" w:cs="Times New Roman"/>
          <w:color w:val="000000" w:themeColor="text1"/>
          <w:sz w:val="28"/>
          <w:szCs w:val="28"/>
        </w:rPr>
        <w:t xml:space="preserve"> сельскому поселению в качестве предложения  при актуализации программы комплексного развития транспортной инфраструктуры включить  мероприятия в части строительства, реконструкции и модернизации  объектов транспортной инфраструктуры,  в строгом соответствии п. 11 «Требований к программам комплексного развития транспортной инфраструктуры поселений, городских округов», утвержденных постановлением Правительства РФ от 25.12.2015 г. № 1440.</w:t>
      </w: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D326DB" w:rsidRPr="005E1022" w:rsidRDefault="00D326DB"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C82677" w:rsidRDefault="00C82677">
      <w:pPr>
        <w:tabs>
          <w:tab w:val="left" w:leader="dot" w:pos="8931"/>
        </w:tabs>
        <w:spacing w:after="0" w:line="360" w:lineRule="auto"/>
        <w:ind w:left="567" w:firstLine="567"/>
        <w:jc w:val="center"/>
        <w:rPr>
          <w:rFonts w:ascii="Times New Roman" w:eastAsia="Times New Roman" w:hAnsi="Times New Roman" w:cs="Times New Roman"/>
          <w:b/>
          <w:color w:val="00B0F0"/>
          <w:sz w:val="28"/>
        </w:rPr>
      </w:pPr>
    </w:p>
    <w:sectPr w:rsidR="00C82677" w:rsidSect="00D401FE">
      <w:pgSz w:w="11906" w:h="16838" w:code="9"/>
      <w:pgMar w:top="851" w:right="850" w:bottom="1134" w:left="184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7AB7" w:rsidRDefault="00077AB7" w:rsidP="00E83CC2">
      <w:pPr>
        <w:spacing w:after="0" w:line="240" w:lineRule="auto"/>
      </w:pPr>
      <w:r>
        <w:separator/>
      </w:r>
    </w:p>
  </w:endnote>
  <w:endnote w:type="continuationSeparator" w:id="0">
    <w:p w:rsidR="00077AB7" w:rsidRDefault="00077AB7" w:rsidP="00E83C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Segoe UI Symbol">
    <w:panose1 w:val="020B0502040204020203"/>
    <w:charset w:val="00"/>
    <w:family w:val="swiss"/>
    <w:pitch w:val="variable"/>
    <w:sig w:usb0="8000006F" w:usb1="1200FBEF" w:usb2="0064C000" w:usb3="00000000" w:csb0="00000001" w:csb1="00000000"/>
  </w:font>
  <w:font w:name="Cambria Math">
    <w:panose1 w:val="02040503050406030204"/>
    <w:charset w:val="CC"/>
    <w:family w:val="roman"/>
    <w:pitch w:val="variable"/>
    <w:sig w:usb0="E00002FF" w:usb1="42002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7AB7" w:rsidRDefault="00077AB7" w:rsidP="00E83CC2">
      <w:pPr>
        <w:spacing w:after="0" w:line="240" w:lineRule="auto"/>
      </w:pPr>
      <w:r>
        <w:separator/>
      </w:r>
    </w:p>
  </w:footnote>
  <w:footnote w:type="continuationSeparator" w:id="0">
    <w:p w:rsidR="00077AB7" w:rsidRDefault="00077AB7" w:rsidP="00E83CC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107456"/>
      <w:docPartObj>
        <w:docPartGallery w:val="Page Numbers (Top of Page)"/>
        <w:docPartUnique/>
      </w:docPartObj>
    </w:sdtPr>
    <w:sdtContent>
      <w:p w:rsidR="007C5994" w:rsidRDefault="007C5994">
        <w:pPr>
          <w:pStyle w:val="ac"/>
          <w:jc w:val="right"/>
        </w:pPr>
        <w:r>
          <w:fldChar w:fldCharType="begin"/>
        </w:r>
        <w:r>
          <w:instrText xml:space="preserve"> PAGE   \* MERGEFORMAT </w:instrText>
        </w:r>
        <w:r>
          <w:fldChar w:fldCharType="separate"/>
        </w:r>
        <w:r w:rsidR="00077AB7">
          <w:rPr>
            <w:noProof/>
          </w:rPr>
          <w:t>1</w:t>
        </w:r>
        <w:r>
          <w:rPr>
            <w:noProof/>
          </w:rPr>
          <w:fldChar w:fldCharType="end"/>
        </w:r>
      </w:p>
    </w:sdtContent>
  </w:sdt>
  <w:p w:rsidR="007C5994" w:rsidRDefault="007C599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none"/>
      <w:suff w:val="nothing"/>
      <w:lvlText w:val=""/>
      <w:lvlJc w:val="left"/>
      <w:pPr>
        <w:tabs>
          <w:tab w:val="num" w:pos="0"/>
        </w:tabs>
        <w:ind w:left="0" w:firstLine="0"/>
      </w:pPr>
    </w:lvl>
    <w:lvl w:ilvl="5">
      <w:start w:val="1"/>
      <w:numFmt w:val="decimal"/>
      <w:lvlText w:val="%6."/>
      <w:lvlJc w:val="left"/>
      <w:pPr>
        <w:tabs>
          <w:tab w:val="num" w:pos="2520"/>
        </w:tabs>
        <w:ind w:left="2520" w:hanging="36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nsid w:val="0000000C"/>
    <w:multiLevelType w:val="singleLevel"/>
    <w:tmpl w:val="0000000C"/>
    <w:name w:val="WW8Num15"/>
    <w:lvl w:ilvl="0">
      <w:start w:val="1"/>
      <w:numFmt w:val="bullet"/>
      <w:lvlText w:val=""/>
      <w:lvlJc w:val="left"/>
      <w:pPr>
        <w:tabs>
          <w:tab w:val="num" w:pos="0"/>
        </w:tabs>
        <w:ind w:left="1069" w:hanging="360"/>
      </w:pPr>
      <w:rPr>
        <w:rFonts w:ascii="Symbol" w:hAnsi="Symbol"/>
      </w:rPr>
    </w:lvl>
  </w:abstractNum>
  <w:abstractNum w:abstractNumId="3">
    <w:nsid w:val="0000000F"/>
    <w:multiLevelType w:val="singleLevel"/>
    <w:tmpl w:val="0000000F"/>
    <w:name w:val="WW8Num17"/>
    <w:lvl w:ilvl="0">
      <w:start w:val="1"/>
      <w:numFmt w:val="bullet"/>
      <w:lvlText w:val=""/>
      <w:lvlJc w:val="left"/>
      <w:pPr>
        <w:tabs>
          <w:tab w:val="num" w:pos="720"/>
        </w:tabs>
        <w:ind w:left="720" w:hanging="360"/>
      </w:pPr>
      <w:rPr>
        <w:rFonts w:ascii="Symbol" w:hAnsi="Symbol"/>
      </w:rPr>
    </w:lvl>
  </w:abstractNum>
  <w:abstractNum w:abstractNumId="4">
    <w:nsid w:val="075D3368"/>
    <w:multiLevelType w:val="hybridMultilevel"/>
    <w:tmpl w:val="D12AC56C"/>
    <w:lvl w:ilvl="0" w:tplc="0419000B">
      <w:start w:val="1"/>
      <w:numFmt w:val="bullet"/>
      <w:lvlText w:val=""/>
      <w:lvlJc w:val="left"/>
      <w:pPr>
        <w:ind w:left="1786" w:hanging="360"/>
      </w:pPr>
      <w:rPr>
        <w:rFonts w:ascii="Wingdings" w:hAnsi="Wingdings" w:hint="default"/>
      </w:rPr>
    </w:lvl>
    <w:lvl w:ilvl="1" w:tplc="04190003" w:tentative="1">
      <w:start w:val="1"/>
      <w:numFmt w:val="bullet"/>
      <w:lvlText w:val="o"/>
      <w:lvlJc w:val="left"/>
      <w:pPr>
        <w:ind w:left="2506" w:hanging="360"/>
      </w:pPr>
      <w:rPr>
        <w:rFonts w:ascii="Courier New" w:hAnsi="Courier New" w:cs="Courier New" w:hint="default"/>
      </w:rPr>
    </w:lvl>
    <w:lvl w:ilvl="2" w:tplc="04190005" w:tentative="1">
      <w:start w:val="1"/>
      <w:numFmt w:val="bullet"/>
      <w:lvlText w:val=""/>
      <w:lvlJc w:val="left"/>
      <w:pPr>
        <w:ind w:left="3226" w:hanging="360"/>
      </w:pPr>
      <w:rPr>
        <w:rFonts w:ascii="Wingdings" w:hAnsi="Wingdings" w:hint="default"/>
      </w:rPr>
    </w:lvl>
    <w:lvl w:ilvl="3" w:tplc="04190001" w:tentative="1">
      <w:start w:val="1"/>
      <w:numFmt w:val="bullet"/>
      <w:lvlText w:val=""/>
      <w:lvlJc w:val="left"/>
      <w:pPr>
        <w:ind w:left="3946" w:hanging="360"/>
      </w:pPr>
      <w:rPr>
        <w:rFonts w:ascii="Symbol" w:hAnsi="Symbol" w:hint="default"/>
      </w:rPr>
    </w:lvl>
    <w:lvl w:ilvl="4" w:tplc="04190003" w:tentative="1">
      <w:start w:val="1"/>
      <w:numFmt w:val="bullet"/>
      <w:lvlText w:val="o"/>
      <w:lvlJc w:val="left"/>
      <w:pPr>
        <w:ind w:left="4666" w:hanging="360"/>
      </w:pPr>
      <w:rPr>
        <w:rFonts w:ascii="Courier New" w:hAnsi="Courier New" w:cs="Courier New" w:hint="default"/>
      </w:rPr>
    </w:lvl>
    <w:lvl w:ilvl="5" w:tplc="04190005" w:tentative="1">
      <w:start w:val="1"/>
      <w:numFmt w:val="bullet"/>
      <w:lvlText w:val=""/>
      <w:lvlJc w:val="left"/>
      <w:pPr>
        <w:ind w:left="5386" w:hanging="360"/>
      </w:pPr>
      <w:rPr>
        <w:rFonts w:ascii="Wingdings" w:hAnsi="Wingdings" w:hint="default"/>
      </w:rPr>
    </w:lvl>
    <w:lvl w:ilvl="6" w:tplc="04190001" w:tentative="1">
      <w:start w:val="1"/>
      <w:numFmt w:val="bullet"/>
      <w:lvlText w:val=""/>
      <w:lvlJc w:val="left"/>
      <w:pPr>
        <w:ind w:left="6106" w:hanging="360"/>
      </w:pPr>
      <w:rPr>
        <w:rFonts w:ascii="Symbol" w:hAnsi="Symbol" w:hint="default"/>
      </w:rPr>
    </w:lvl>
    <w:lvl w:ilvl="7" w:tplc="04190003" w:tentative="1">
      <w:start w:val="1"/>
      <w:numFmt w:val="bullet"/>
      <w:lvlText w:val="o"/>
      <w:lvlJc w:val="left"/>
      <w:pPr>
        <w:ind w:left="6826" w:hanging="360"/>
      </w:pPr>
      <w:rPr>
        <w:rFonts w:ascii="Courier New" w:hAnsi="Courier New" w:cs="Courier New" w:hint="default"/>
      </w:rPr>
    </w:lvl>
    <w:lvl w:ilvl="8" w:tplc="04190005" w:tentative="1">
      <w:start w:val="1"/>
      <w:numFmt w:val="bullet"/>
      <w:lvlText w:val=""/>
      <w:lvlJc w:val="left"/>
      <w:pPr>
        <w:ind w:left="7546" w:hanging="360"/>
      </w:pPr>
      <w:rPr>
        <w:rFonts w:ascii="Wingdings" w:hAnsi="Wingdings" w:hint="default"/>
      </w:rPr>
    </w:lvl>
  </w:abstractNum>
  <w:abstractNum w:abstractNumId="5">
    <w:nsid w:val="0A405FAB"/>
    <w:multiLevelType w:val="hybridMultilevel"/>
    <w:tmpl w:val="DA44FA68"/>
    <w:lvl w:ilvl="0" w:tplc="0419000D">
      <w:start w:val="1"/>
      <w:numFmt w:val="bullet"/>
      <w:lvlText w:val=""/>
      <w:lvlJc w:val="left"/>
      <w:pPr>
        <w:ind w:left="1996" w:hanging="360"/>
      </w:pPr>
      <w:rPr>
        <w:rFonts w:ascii="Wingdings" w:hAnsi="Wingdings"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6">
    <w:nsid w:val="0AAB0396"/>
    <w:multiLevelType w:val="hybridMultilevel"/>
    <w:tmpl w:val="6374BAB6"/>
    <w:lvl w:ilvl="0" w:tplc="0419000D">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7">
    <w:nsid w:val="0E8A7617"/>
    <w:multiLevelType w:val="hybridMultilevel"/>
    <w:tmpl w:val="206E62F4"/>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8">
    <w:nsid w:val="0EEF1389"/>
    <w:multiLevelType w:val="hybridMultilevel"/>
    <w:tmpl w:val="5914F014"/>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9">
    <w:nsid w:val="126440C0"/>
    <w:multiLevelType w:val="hybridMultilevel"/>
    <w:tmpl w:val="88F80E5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0">
    <w:nsid w:val="149C62C4"/>
    <w:multiLevelType w:val="hybridMultilevel"/>
    <w:tmpl w:val="6706A814"/>
    <w:lvl w:ilvl="0" w:tplc="04190001">
      <w:start w:val="1"/>
      <w:numFmt w:val="bullet"/>
      <w:lvlText w:val=""/>
      <w:lvlJc w:val="left"/>
      <w:pPr>
        <w:ind w:left="2433" w:hanging="360"/>
      </w:pPr>
      <w:rPr>
        <w:rFonts w:ascii="Symbol" w:hAnsi="Symbol" w:hint="default"/>
      </w:rPr>
    </w:lvl>
    <w:lvl w:ilvl="1" w:tplc="04190003" w:tentative="1">
      <w:start w:val="1"/>
      <w:numFmt w:val="bullet"/>
      <w:lvlText w:val="o"/>
      <w:lvlJc w:val="left"/>
      <w:pPr>
        <w:ind w:left="3153" w:hanging="360"/>
      </w:pPr>
      <w:rPr>
        <w:rFonts w:ascii="Courier New" w:hAnsi="Courier New" w:cs="Courier New" w:hint="default"/>
      </w:rPr>
    </w:lvl>
    <w:lvl w:ilvl="2" w:tplc="04190005" w:tentative="1">
      <w:start w:val="1"/>
      <w:numFmt w:val="bullet"/>
      <w:lvlText w:val=""/>
      <w:lvlJc w:val="left"/>
      <w:pPr>
        <w:ind w:left="3873" w:hanging="360"/>
      </w:pPr>
      <w:rPr>
        <w:rFonts w:ascii="Wingdings" w:hAnsi="Wingdings" w:hint="default"/>
      </w:rPr>
    </w:lvl>
    <w:lvl w:ilvl="3" w:tplc="04190001" w:tentative="1">
      <w:start w:val="1"/>
      <w:numFmt w:val="bullet"/>
      <w:lvlText w:val=""/>
      <w:lvlJc w:val="left"/>
      <w:pPr>
        <w:ind w:left="4593" w:hanging="360"/>
      </w:pPr>
      <w:rPr>
        <w:rFonts w:ascii="Symbol" w:hAnsi="Symbol" w:hint="default"/>
      </w:rPr>
    </w:lvl>
    <w:lvl w:ilvl="4" w:tplc="04190003" w:tentative="1">
      <w:start w:val="1"/>
      <w:numFmt w:val="bullet"/>
      <w:lvlText w:val="o"/>
      <w:lvlJc w:val="left"/>
      <w:pPr>
        <w:ind w:left="5313" w:hanging="360"/>
      </w:pPr>
      <w:rPr>
        <w:rFonts w:ascii="Courier New" w:hAnsi="Courier New" w:cs="Courier New" w:hint="default"/>
      </w:rPr>
    </w:lvl>
    <w:lvl w:ilvl="5" w:tplc="04190005" w:tentative="1">
      <w:start w:val="1"/>
      <w:numFmt w:val="bullet"/>
      <w:lvlText w:val=""/>
      <w:lvlJc w:val="left"/>
      <w:pPr>
        <w:ind w:left="6033" w:hanging="360"/>
      </w:pPr>
      <w:rPr>
        <w:rFonts w:ascii="Wingdings" w:hAnsi="Wingdings" w:hint="default"/>
      </w:rPr>
    </w:lvl>
    <w:lvl w:ilvl="6" w:tplc="04190001" w:tentative="1">
      <w:start w:val="1"/>
      <w:numFmt w:val="bullet"/>
      <w:lvlText w:val=""/>
      <w:lvlJc w:val="left"/>
      <w:pPr>
        <w:ind w:left="6753" w:hanging="360"/>
      </w:pPr>
      <w:rPr>
        <w:rFonts w:ascii="Symbol" w:hAnsi="Symbol" w:hint="default"/>
      </w:rPr>
    </w:lvl>
    <w:lvl w:ilvl="7" w:tplc="04190003" w:tentative="1">
      <w:start w:val="1"/>
      <w:numFmt w:val="bullet"/>
      <w:lvlText w:val="o"/>
      <w:lvlJc w:val="left"/>
      <w:pPr>
        <w:ind w:left="7473" w:hanging="360"/>
      </w:pPr>
      <w:rPr>
        <w:rFonts w:ascii="Courier New" w:hAnsi="Courier New" w:cs="Courier New" w:hint="default"/>
      </w:rPr>
    </w:lvl>
    <w:lvl w:ilvl="8" w:tplc="04190005" w:tentative="1">
      <w:start w:val="1"/>
      <w:numFmt w:val="bullet"/>
      <w:lvlText w:val=""/>
      <w:lvlJc w:val="left"/>
      <w:pPr>
        <w:ind w:left="8193" w:hanging="360"/>
      </w:pPr>
      <w:rPr>
        <w:rFonts w:ascii="Wingdings" w:hAnsi="Wingdings" w:hint="default"/>
      </w:rPr>
    </w:lvl>
  </w:abstractNum>
  <w:abstractNum w:abstractNumId="11">
    <w:nsid w:val="1A9E64EF"/>
    <w:multiLevelType w:val="hybridMultilevel"/>
    <w:tmpl w:val="E15E6F68"/>
    <w:lvl w:ilvl="0" w:tplc="0419000D">
      <w:start w:val="1"/>
      <w:numFmt w:val="bullet"/>
      <w:lvlText w:val=""/>
      <w:lvlJc w:val="left"/>
      <w:pPr>
        <w:ind w:left="1996" w:hanging="360"/>
      </w:pPr>
      <w:rPr>
        <w:rFonts w:ascii="Wingdings" w:hAnsi="Wingdings"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12">
    <w:nsid w:val="1DF032E6"/>
    <w:multiLevelType w:val="hybridMultilevel"/>
    <w:tmpl w:val="D51064D0"/>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
    <w:nsid w:val="220C504B"/>
    <w:multiLevelType w:val="hybridMultilevel"/>
    <w:tmpl w:val="62327FE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71E60F7"/>
    <w:multiLevelType w:val="hybridMultilevel"/>
    <w:tmpl w:val="7F1CCD42"/>
    <w:lvl w:ilvl="0" w:tplc="0419000D">
      <w:start w:val="1"/>
      <w:numFmt w:val="bullet"/>
      <w:lvlText w:val=""/>
      <w:lvlJc w:val="left"/>
      <w:pPr>
        <w:ind w:left="2062" w:hanging="360"/>
      </w:pPr>
      <w:rPr>
        <w:rFonts w:ascii="Wingdings" w:hAnsi="Wingdings" w:hint="default"/>
      </w:rPr>
    </w:lvl>
    <w:lvl w:ilvl="1" w:tplc="04190003" w:tentative="1">
      <w:start w:val="1"/>
      <w:numFmt w:val="bullet"/>
      <w:lvlText w:val="o"/>
      <w:lvlJc w:val="left"/>
      <w:pPr>
        <w:ind w:left="2782" w:hanging="360"/>
      </w:pPr>
      <w:rPr>
        <w:rFonts w:ascii="Courier New" w:hAnsi="Courier New" w:cs="Courier New" w:hint="default"/>
      </w:rPr>
    </w:lvl>
    <w:lvl w:ilvl="2" w:tplc="04190005" w:tentative="1">
      <w:start w:val="1"/>
      <w:numFmt w:val="bullet"/>
      <w:lvlText w:val=""/>
      <w:lvlJc w:val="left"/>
      <w:pPr>
        <w:ind w:left="3502" w:hanging="360"/>
      </w:pPr>
      <w:rPr>
        <w:rFonts w:ascii="Wingdings" w:hAnsi="Wingdings" w:hint="default"/>
      </w:rPr>
    </w:lvl>
    <w:lvl w:ilvl="3" w:tplc="04190001" w:tentative="1">
      <w:start w:val="1"/>
      <w:numFmt w:val="bullet"/>
      <w:lvlText w:val=""/>
      <w:lvlJc w:val="left"/>
      <w:pPr>
        <w:ind w:left="4222" w:hanging="360"/>
      </w:pPr>
      <w:rPr>
        <w:rFonts w:ascii="Symbol" w:hAnsi="Symbol" w:hint="default"/>
      </w:rPr>
    </w:lvl>
    <w:lvl w:ilvl="4" w:tplc="04190003" w:tentative="1">
      <w:start w:val="1"/>
      <w:numFmt w:val="bullet"/>
      <w:lvlText w:val="o"/>
      <w:lvlJc w:val="left"/>
      <w:pPr>
        <w:ind w:left="4942" w:hanging="360"/>
      </w:pPr>
      <w:rPr>
        <w:rFonts w:ascii="Courier New" w:hAnsi="Courier New" w:cs="Courier New" w:hint="default"/>
      </w:rPr>
    </w:lvl>
    <w:lvl w:ilvl="5" w:tplc="04190005" w:tentative="1">
      <w:start w:val="1"/>
      <w:numFmt w:val="bullet"/>
      <w:lvlText w:val=""/>
      <w:lvlJc w:val="left"/>
      <w:pPr>
        <w:ind w:left="5662" w:hanging="360"/>
      </w:pPr>
      <w:rPr>
        <w:rFonts w:ascii="Wingdings" w:hAnsi="Wingdings" w:hint="default"/>
      </w:rPr>
    </w:lvl>
    <w:lvl w:ilvl="6" w:tplc="04190001" w:tentative="1">
      <w:start w:val="1"/>
      <w:numFmt w:val="bullet"/>
      <w:lvlText w:val=""/>
      <w:lvlJc w:val="left"/>
      <w:pPr>
        <w:ind w:left="6382" w:hanging="360"/>
      </w:pPr>
      <w:rPr>
        <w:rFonts w:ascii="Symbol" w:hAnsi="Symbol" w:hint="default"/>
      </w:rPr>
    </w:lvl>
    <w:lvl w:ilvl="7" w:tplc="04190003" w:tentative="1">
      <w:start w:val="1"/>
      <w:numFmt w:val="bullet"/>
      <w:lvlText w:val="o"/>
      <w:lvlJc w:val="left"/>
      <w:pPr>
        <w:ind w:left="7102" w:hanging="360"/>
      </w:pPr>
      <w:rPr>
        <w:rFonts w:ascii="Courier New" w:hAnsi="Courier New" w:cs="Courier New" w:hint="default"/>
      </w:rPr>
    </w:lvl>
    <w:lvl w:ilvl="8" w:tplc="04190005" w:tentative="1">
      <w:start w:val="1"/>
      <w:numFmt w:val="bullet"/>
      <w:lvlText w:val=""/>
      <w:lvlJc w:val="left"/>
      <w:pPr>
        <w:ind w:left="7822" w:hanging="360"/>
      </w:pPr>
      <w:rPr>
        <w:rFonts w:ascii="Wingdings" w:hAnsi="Wingdings" w:hint="default"/>
      </w:rPr>
    </w:lvl>
  </w:abstractNum>
  <w:abstractNum w:abstractNumId="15">
    <w:nsid w:val="2E1A6331"/>
    <w:multiLevelType w:val="hybridMultilevel"/>
    <w:tmpl w:val="BF64D6AE"/>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16">
    <w:nsid w:val="2F516431"/>
    <w:multiLevelType w:val="hybridMultilevel"/>
    <w:tmpl w:val="EB68A278"/>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7">
    <w:nsid w:val="469920EC"/>
    <w:multiLevelType w:val="hybridMultilevel"/>
    <w:tmpl w:val="4320729E"/>
    <w:lvl w:ilvl="0" w:tplc="9A5E72D0">
      <w:start w:val="1"/>
      <w:numFmt w:val="bullet"/>
      <w:pStyle w:val="a"/>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48053355"/>
    <w:multiLevelType w:val="hybridMultilevel"/>
    <w:tmpl w:val="0FCEAC08"/>
    <w:lvl w:ilvl="0" w:tplc="0419000D">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9">
    <w:nsid w:val="4E735CEA"/>
    <w:multiLevelType w:val="hybridMultilevel"/>
    <w:tmpl w:val="B3A08F9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51DD5F32"/>
    <w:multiLevelType w:val="hybridMultilevel"/>
    <w:tmpl w:val="87C4CF80"/>
    <w:lvl w:ilvl="0" w:tplc="04190001">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1">
    <w:nsid w:val="529E2CAA"/>
    <w:multiLevelType w:val="hybridMultilevel"/>
    <w:tmpl w:val="56046FB6"/>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544F0FFB"/>
    <w:multiLevelType w:val="hybridMultilevel"/>
    <w:tmpl w:val="7ADA6228"/>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3">
    <w:nsid w:val="5B187604"/>
    <w:multiLevelType w:val="hybridMultilevel"/>
    <w:tmpl w:val="11E6F89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4">
    <w:nsid w:val="5D6F35A7"/>
    <w:multiLevelType w:val="hybridMultilevel"/>
    <w:tmpl w:val="64DE091A"/>
    <w:lvl w:ilvl="0" w:tplc="0419000D">
      <w:start w:val="1"/>
      <w:numFmt w:val="bullet"/>
      <w:lvlText w:val=""/>
      <w:lvlJc w:val="left"/>
      <w:pPr>
        <w:ind w:left="1996" w:hanging="360"/>
      </w:pPr>
      <w:rPr>
        <w:rFonts w:ascii="Wingdings" w:hAnsi="Wingdings"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5">
    <w:nsid w:val="5FB74D75"/>
    <w:multiLevelType w:val="hybridMultilevel"/>
    <w:tmpl w:val="96801EC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nsid w:val="62AB0BDE"/>
    <w:multiLevelType w:val="hybridMultilevel"/>
    <w:tmpl w:val="F146CB5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7">
    <w:nsid w:val="6AF75AC1"/>
    <w:multiLevelType w:val="hybridMultilevel"/>
    <w:tmpl w:val="33B8840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8">
    <w:nsid w:val="6B156313"/>
    <w:multiLevelType w:val="multilevel"/>
    <w:tmpl w:val="A39E67F0"/>
    <w:lvl w:ilvl="0">
      <w:start w:val="1"/>
      <w:numFmt w:val="decimal"/>
      <w:pStyle w:val="-1"/>
      <w:lvlText w:val="%1."/>
      <w:lvlJc w:val="left"/>
      <w:pPr>
        <w:ind w:left="1637" w:hanging="360"/>
      </w:pPr>
      <w:rPr>
        <w:rFonts w:hint="default"/>
      </w:rPr>
    </w:lvl>
    <w:lvl w:ilvl="1">
      <w:start w:val="1"/>
      <w:numFmt w:val="decimal"/>
      <w:pStyle w:val="-2"/>
      <w:lvlText w:val="%1.%2."/>
      <w:lvlJc w:val="left"/>
      <w:pPr>
        <w:ind w:left="1993" w:hanging="432"/>
      </w:pPr>
      <w:rPr>
        <w:rFonts w:hint="default"/>
        <w:b/>
      </w:rPr>
    </w:lvl>
    <w:lvl w:ilvl="2">
      <w:start w:val="1"/>
      <w:numFmt w:val="decimal"/>
      <w:pStyle w:val="-3"/>
      <w:lvlText w:val="%1.%2.%3."/>
      <w:lvlJc w:val="left"/>
      <w:pPr>
        <w:ind w:left="2501" w:hanging="504"/>
      </w:pPr>
      <w:rPr>
        <w:rFonts w:hint="default"/>
      </w:rPr>
    </w:lvl>
    <w:lvl w:ilvl="3">
      <w:start w:val="1"/>
      <w:numFmt w:val="decimal"/>
      <w:lvlText w:val="%1.%2.%3.%4."/>
      <w:lvlJc w:val="left"/>
      <w:pPr>
        <w:ind w:left="3005" w:hanging="648"/>
      </w:pPr>
      <w:rPr>
        <w:rFonts w:hint="default"/>
      </w:rPr>
    </w:lvl>
    <w:lvl w:ilvl="4">
      <w:start w:val="1"/>
      <w:numFmt w:val="decimal"/>
      <w:lvlText w:val="%1.%2.%3.%4.%5."/>
      <w:lvlJc w:val="left"/>
      <w:pPr>
        <w:ind w:left="3509" w:hanging="792"/>
      </w:pPr>
      <w:rPr>
        <w:rFonts w:hint="default"/>
      </w:rPr>
    </w:lvl>
    <w:lvl w:ilvl="5">
      <w:start w:val="1"/>
      <w:numFmt w:val="decimal"/>
      <w:lvlText w:val="%1.%2.%3.%4.%5.%6."/>
      <w:lvlJc w:val="left"/>
      <w:pPr>
        <w:ind w:left="4013" w:hanging="936"/>
      </w:pPr>
      <w:rPr>
        <w:rFonts w:hint="default"/>
      </w:rPr>
    </w:lvl>
    <w:lvl w:ilvl="6">
      <w:start w:val="1"/>
      <w:numFmt w:val="decimal"/>
      <w:lvlText w:val="%1.%2.%3.%4.%5.%6.%7."/>
      <w:lvlJc w:val="left"/>
      <w:pPr>
        <w:ind w:left="4517" w:hanging="1080"/>
      </w:pPr>
      <w:rPr>
        <w:rFonts w:hint="default"/>
      </w:rPr>
    </w:lvl>
    <w:lvl w:ilvl="7">
      <w:start w:val="1"/>
      <w:numFmt w:val="decimal"/>
      <w:lvlText w:val="%1.%2.%3.%4.%5.%6.%7.%8."/>
      <w:lvlJc w:val="left"/>
      <w:pPr>
        <w:ind w:left="5021" w:hanging="1224"/>
      </w:pPr>
      <w:rPr>
        <w:rFonts w:hint="default"/>
      </w:rPr>
    </w:lvl>
    <w:lvl w:ilvl="8">
      <w:start w:val="1"/>
      <w:numFmt w:val="decimal"/>
      <w:lvlText w:val="%1.%2.%3.%4.%5.%6.%7.%8.%9."/>
      <w:lvlJc w:val="left"/>
      <w:pPr>
        <w:ind w:left="5597" w:hanging="1440"/>
      </w:pPr>
      <w:rPr>
        <w:rFonts w:hint="default"/>
      </w:rPr>
    </w:lvl>
  </w:abstractNum>
  <w:abstractNum w:abstractNumId="29">
    <w:nsid w:val="7B246839"/>
    <w:multiLevelType w:val="hybridMultilevel"/>
    <w:tmpl w:val="0CFA1752"/>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nsid w:val="7CF5118E"/>
    <w:multiLevelType w:val="multilevel"/>
    <w:tmpl w:val="7082A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D9F21CF"/>
    <w:multiLevelType w:val="hybridMultilevel"/>
    <w:tmpl w:val="6D2A8068"/>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23"/>
  </w:num>
  <w:num w:numId="2">
    <w:abstractNumId w:val="25"/>
  </w:num>
  <w:num w:numId="3">
    <w:abstractNumId w:val="8"/>
  </w:num>
  <w:num w:numId="4">
    <w:abstractNumId w:val="27"/>
  </w:num>
  <w:num w:numId="5">
    <w:abstractNumId w:val="17"/>
  </w:num>
  <w:num w:numId="6">
    <w:abstractNumId w:val="22"/>
  </w:num>
  <w:num w:numId="7">
    <w:abstractNumId w:val="15"/>
  </w:num>
  <w:num w:numId="8">
    <w:abstractNumId w:val="9"/>
  </w:num>
  <w:num w:numId="9">
    <w:abstractNumId w:val="26"/>
  </w:num>
  <w:num w:numId="10">
    <w:abstractNumId w:val="29"/>
  </w:num>
  <w:num w:numId="11">
    <w:abstractNumId w:val="19"/>
  </w:num>
  <w:num w:numId="12">
    <w:abstractNumId w:val="30"/>
  </w:num>
  <w:num w:numId="13">
    <w:abstractNumId w:val="28"/>
  </w:num>
  <w:num w:numId="14">
    <w:abstractNumId w:val="13"/>
  </w:num>
  <w:num w:numId="15">
    <w:abstractNumId w:val="10"/>
  </w:num>
  <w:num w:numId="16">
    <w:abstractNumId w:val="12"/>
  </w:num>
  <w:num w:numId="17">
    <w:abstractNumId w:val="7"/>
  </w:num>
  <w:num w:numId="18">
    <w:abstractNumId w:val="31"/>
  </w:num>
  <w:num w:numId="19">
    <w:abstractNumId w:val="4"/>
  </w:num>
  <w:num w:numId="20">
    <w:abstractNumId w:val="14"/>
  </w:num>
  <w:num w:numId="21">
    <w:abstractNumId w:val="11"/>
  </w:num>
  <w:num w:numId="22">
    <w:abstractNumId w:val="5"/>
  </w:num>
  <w:num w:numId="23">
    <w:abstractNumId w:val="24"/>
  </w:num>
  <w:num w:numId="24">
    <w:abstractNumId w:val="16"/>
  </w:num>
  <w:num w:numId="25">
    <w:abstractNumId w:val="6"/>
  </w:num>
  <w:num w:numId="26">
    <w:abstractNumId w:val="18"/>
  </w:num>
  <w:num w:numId="27">
    <w:abstractNumId w:val="20"/>
  </w:num>
  <w:num w:numId="28">
    <w:abstractNumId w:val="2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defaultTabStop w:val="708"/>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5A1C"/>
    <w:rsid w:val="000016BB"/>
    <w:rsid w:val="000016DB"/>
    <w:rsid w:val="00001765"/>
    <w:rsid w:val="00001C6C"/>
    <w:rsid w:val="0000226A"/>
    <w:rsid w:val="00002F93"/>
    <w:rsid w:val="0000359C"/>
    <w:rsid w:val="000038B7"/>
    <w:rsid w:val="00003CF7"/>
    <w:rsid w:val="00004444"/>
    <w:rsid w:val="0000498C"/>
    <w:rsid w:val="00004B0D"/>
    <w:rsid w:val="0000502A"/>
    <w:rsid w:val="00005097"/>
    <w:rsid w:val="00005508"/>
    <w:rsid w:val="00006563"/>
    <w:rsid w:val="000066F6"/>
    <w:rsid w:val="000101B5"/>
    <w:rsid w:val="00010A49"/>
    <w:rsid w:val="00010DC4"/>
    <w:rsid w:val="00010DDE"/>
    <w:rsid w:val="000111F3"/>
    <w:rsid w:val="0001126C"/>
    <w:rsid w:val="00011378"/>
    <w:rsid w:val="0001262F"/>
    <w:rsid w:val="0001270A"/>
    <w:rsid w:val="000138C2"/>
    <w:rsid w:val="00013CAC"/>
    <w:rsid w:val="0001446F"/>
    <w:rsid w:val="00014E5A"/>
    <w:rsid w:val="00015255"/>
    <w:rsid w:val="00016310"/>
    <w:rsid w:val="00016558"/>
    <w:rsid w:val="00017949"/>
    <w:rsid w:val="00020A41"/>
    <w:rsid w:val="0002212C"/>
    <w:rsid w:val="000225C0"/>
    <w:rsid w:val="000228D3"/>
    <w:rsid w:val="000229F2"/>
    <w:rsid w:val="000247AD"/>
    <w:rsid w:val="0002592D"/>
    <w:rsid w:val="00026A95"/>
    <w:rsid w:val="00026B02"/>
    <w:rsid w:val="0002712C"/>
    <w:rsid w:val="00027404"/>
    <w:rsid w:val="000279D6"/>
    <w:rsid w:val="00027A3D"/>
    <w:rsid w:val="0003030F"/>
    <w:rsid w:val="0003047A"/>
    <w:rsid w:val="00030ADA"/>
    <w:rsid w:val="00030B64"/>
    <w:rsid w:val="000313E9"/>
    <w:rsid w:val="00031E07"/>
    <w:rsid w:val="00031E20"/>
    <w:rsid w:val="00032727"/>
    <w:rsid w:val="00034497"/>
    <w:rsid w:val="0003498B"/>
    <w:rsid w:val="00037239"/>
    <w:rsid w:val="0004190B"/>
    <w:rsid w:val="00041DB0"/>
    <w:rsid w:val="000427B3"/>
    <w:rsid w:val="00042BED"/>
    <w:rsid w:val="000432DF"/>
    <w:rsid w:val="00043307"/>
    <w:rsid w:val="00044301"/>
    <w:rsid w:val="00045A73"/>
    <w:rsid w:val="00045EEE"/>
    <w:rsid w:val="000463B9"/>
    <w:rsid w:val="00046769"/>
    <w:rsid w:val="0004748B"/>
    <w:rsid w:val="00047A2C"/>
    <w:rsid w:val="00047B06"/>
    <w:rsid w:val="00047EC7"/>
    <w:rsid w:val="00052621"/>
    <w:rsid w:val="0005299A"/>
    <w:rsid w:val="00054724"/>
    <w:rsid w:val="00054AEA"/>
    <w:rsid w:val="00054FB8"/>
    <w:rsid w:val="00055400"/>
    <w:rsid w:val="00057295"/>
    <w:rsid w:val="00057F50"/>
    <w:rsid w:val="00060763"/>
    <w:rsid w:val="00062321"/>
    <w:rsid w:val="00062DEC"/>
    <w:rsid w:val="000644B8"/>
    <w:rsid w:val="00066001"/>
    <w:rsid w:val="000663A0"/>
    <w:rsid w:val="00066780"/>
    <w:rsid w:val="00067A8A"/>
    <w:rsid w:val="00067AC6"/>
    <w:rsid w:val="00067B4E"/>
    <w:rsid w:val="000720C7"/>
    <w:rsid w:val="00072B87"/>
    <w:rsid w:val="000755D6"/>
    <w:rsid w:val="000758CA"/>
    <w:rsid w:val="00075A52"/>
    <w:rsid w:val="0007640B"/>
    <w:rsid w:val="00076DF5"/>
    <w:rsid w:val="00077AB7"/>
    <w:rsid w:val="00077F01"/>
    <w:rsid w:val="000806CF"/>
    <w:rsid w:val="00080C0F"/>
    <w:rsid w:val="00080D2C"/>
    <w:rsid w:val="00080F9B"/>
    <w:rsid w:val="00081CC1"/>
    <w:rsid w:val="00082CAB"/>
    <w:rsid w:val="00084EA0"/>
    <w:rsid w:val="000850C2"/>
    <w:rsid w:val="00086E80"/>
    <w:rsid w:val="000901C0"/>
    <w:rsid w:val="00090858"/>
    <w:rsid w:val="0009096B"/>
    <w:rsid w:val="00091369"/>
    <w:rsid w:val="0009177F"/>
    <w:rsid w:val="00091FC3"/>
    <w:rsid w:val="000921EC"/>
    <w:rsid w:val="000924D8"/>
    <w:rsid w:val="00092979"/>
    <w:rsid w:val="00092DEA"/>
    <w:rsid w:val="0009377C"/>
    <w:rsid w:val="00094454"/>
    <w:rsid w:val="00094698"/>
    <w:rsid w:val="000951A9"/>
    <w:rsid w:val="0009780C"/>
    <w:rsid w:val="00097BB4"/>
    <w:rsid w:val="000A07FC"/>
    <w:rsid w:val="000A093B"/>
    <w:rsid w:val="000A0F8A"/>
    <w:rsid w:val="000A1A12"/>
    <w:rsid w:val="000A513B"/>
    <w:rsid w:val="000A564C"/>
    <w:rsid w:val="000A566D"/>
    <w:rsid w:val="000A6148"/>
    <w:rsid w:val="000A6174"/>
    <w:rsid w:val="000A621E"/>
    <w:rsid w:val="000A650F"/>
    <w:rsid w:val="000A680D"/>
    <w:rsid w:val="000A7619"/>
    <w:rsid w:val="000A7661"/>
    <w:rsid w:val="000A7A64"/>
    <w:rsid w:val="000B006D"/>
    <w:rsid w:val="000B0C4D"/>
    <w:rsid w:val="000B0D24"/>
    <w:rsid w:val="000B108B"/>
    <w:rsid w:val="000B1108"/>
    <w:rsid w:val="000B1C0F"/>
    <w:rsid w:val="000B2147"/>
    <w:rsid w:val="000B29BD"/>
    <w:rsid w:val="000B2C1A"/>
    <w:rsid w:val="000B3260"/>
    <w:rsid w:val="000B36B1"/>
    <w:rsid w:val="000B511A"/>
    <w:rsid w:val="000B7170"/>
    <w:rsid w:val="000B72E3"/>
    <w:rsid w:val="000B76BD"/>
    <w:rsid w:val="000C073E"/>
    <w:rsid w:val="000C145E"/>
    <w:rsid w:val="000C1B5D"/>
    <w:rsid w:val="000C2455"/>
    <w:rsid w:val="000C32AD"/>
    <w:rsid w:val="000C4914"/>
    <w:rsid w:val="000C496A"/>
    <w:rsid w:val="000D00C6"/>
    <w:rsid w:val="000D072E"/>
    <w:rsid w:val="000D0AE6"/>
    <w:rsid w:val="000D1495"/>
    <w:rsid w:val="000D256D"/>
    <w:rsid w:val="000D2A5E"/>
    <w:rsid w:val="000D3A7E"/>
    <w:rsid w:val="000D4C71"/>
    <w:rsid w:val="000D6034"/>
    <w:rsid w:val="000D605E"/>
    <w:rsid w:val="000D6CD0"/>
    <w:rsid w:val="000D72AD"/>
    <w:rsid w:val="000E03B1"/>
    <w:rsid w:val="000E0592"/>
    <w:rsid w:val="000E0DE8"/>
    <w:rsid w:val="000E342F"/>
    <w:rsid w:val="000E37DA"/>
    <w:rsid w:val="000E450A"/>
    <w:rsid w:val="000E4566"/>
    <w:rsid w:val="000E5AA0"/>
    <w:rsid w:val="000E5DC5"/>
    <w:rsid w:val="000F0229"/>
    <w:rsid w:val="000F073F"/>
    <w:rsid w:val="000F0C12"/>
    <w:rsid w:val="000F1649"/>
    <w:rsid w:val="000F1ED7"/>
    <w:rsid w:val="000F2213"/>
    <w:rsid w:val="000F3E62"/>
    <w:rsid w:val="000F4780"/>
    <w:rsid w:val="000F4B69"/>
    <w:rsid w:val="000F500C"/>
    <w:rsid w:val="000F5381"/>
    <w:rsid w:val="000F5C72"/>
    <w:rsid w:val="000F66FF"/>
    <w:rsid w:val="000F68DA"/>
    <w:rsid w:val="000F6F3C"/>
    <w:rsid w:val="000F7475"/>
    <w:rsid w:val="000F770D"/>
    <w:rsid w:val="00100953"/>
    <w:rsid w:val="00100B0F"/>
    <w:rsid w:val="00101082"/>
    <w:rsid w:val="001016B8"/>
    <w:rsid w:val="00101E83"/>
    <w:rsid w:val="0010248D"/>
    <w:rsid w:val="0010257A"/>
    <w:rsid w:val="001026BA"/>
    <w:rsid w:val="0010276E"/>
    <w:rsid w:val="00102BFB"/>
    <w:rsid w:val="00103F5A"/>
    <w:rsid w:val="00106574"/>
    <w:rsid w:val="00106BAC"/>
    <w:rsid w:val="00106CC2"/>
    <w:rsid w:val="00106FCB"/>
    <w:rsid w:val="0010782D"/>
    <w:rsid w:val="00107AC8"/>
    <w:rsid w:val="001101D7"/>
    <w:rsid w:val="00110C36"/>
    <w:rsid w:val="0011108B"/>
    <w:rsid w:val="001113DD"/>
    <w:rsid w:val="00112384"/>
    <w:rsid w:val="00112712"/>
    <w:rsid w:val="00116520"/>
    <w:rsid w:val="001168F5"/>
    <w:rsid w:val="001179C2"/>
    <w:rsid w:val="0012011D"/>
    <w:rsid w:val="00120262"/>
    <w:rsid w:val="00120D1D"/>
    <w:rsid w:val="00121AD7"/>
    <w:rsid w:val="00121B53"/>
    <w:rsid w:val="001226C8"/>
    <w:rsid w:val="001232F6"/>
    <w:rsid w:val="00123648"/>
    <w:rsid w:val="00123ACA"/>
    <w:rsid w:val="00123AFC"/>
    <w:rsid w:val="00123BAF"/>
    <w:rsid w:val="001244C6"/>
    <w:rsid w:val="00124910"/>
    <w:rsid w:val="00124CC0"/>
    <w:rsid w:val="00124E26"/>
    <w:rsid w:val="001250C9"/>
    <w:rsid w:val="00125FD9"/>
    <w:rsid w:val="00126277"/>
    <w:rsid w:val="00126E3C"/>
    <w:rsid w:val="00127386"/>
    <w:rsid w:val="001302CA"/>
    <w:rsid w:val="0013049C"/>
    <w:rsid w:val="001318B6"/>
    <w:rsid w:val="001322E4"/>
    <w:rsid w:val="00132CB0"/>
    <w:rsid w:val="001333C6"/>
    <w:rsid w:val="00133E69"/>
    <w:rsid w:val="00133E8C"/>
    <w:rsid w:val="00134884"/>
    <w:rsid w:val="0013541D"/>
    <w:rsid w:val="00135749"/>
    <w:rsid w:val="0013585D"/>
    <w:rsid w:val="00136247"/>
    <w:rsid w:val="001369E1"/>
    <w:rsid w:val="00136FF5"/>
    <w:rsid w:val="00137315"/>
    <w:rsid w:val="001404DA"/>
    <w:rsid w:val="00140522"/>
    <w:rsid w:val="00140DD8"/>
    <w:rsid w:val="00140E11"/>
    <w:rsid w:val="00140FF8"/>
    <w:rsid w:val="001410B1"/>
    <w:rsid w:val="0014216F"/>
    <w:rsid w:val="00142197"/>
    <w:rsid w:val="0014262A"/>
    <w:rsid w:val="00142951"/>
    <w:rsid w:val="00144AC6"/>
    <w:rsid w:val="00145023"/>
    <w:rsid w:val="00145077"/>
    <w:rsid w:val="00146E7D"/>
    <w:rsid w:val="0015085C"/>
    <w:rsid w:val="0015235D"/>
    <w:rsid w:val="001529EC"/>
    <w:rsid w:val="001536D2"/>
    <w:rsid w:val="00153B95"/>
    <w:rsid w:val="0015455D"/>
    <w:rsid w:val="001545A3"/>
    <w:rsid w:val="00154F1A"/>
    <w:rsid w:val="00155CC0"/>
    <w:rsid w:val="001561C1"/>
    <w:rsid w:val="0015628D"/>
    <w:rsid w:val="0015662B"/>
    <w:rsid w:val="00156B6F"/>
    <w:rsid w:val="00157474"/>
    <w:rsid w:val="00157E64"/>
    <w:rsid w:val="00157F3D"/>
    <w:rsid w:val="0016274D"/>
    <w:rsid w:val="00163072"/>
    <w:rsid w:val="00163A44"/>
    <w:rsid w:val="001648A7"/>
    <w:rsid w:val="0016539E"/>
    <w:rsid w:val="001654D2"/>
    <w:rsid w:val="0016725B"/>
    <w:rsid w:val="001724E5"/>
    <w:rsid w:val="00172900"/>
    <w:rsid w:val="00172C67"/>
    <w:rsid w:val="00173775"/>
    <w:rsid w:val="0017426E"/>
    <w:rsid w:val="001755F8"/>
    <w:rsid w:val="00175ADE"/>
    <w:rsid w:val="00175D85"/>
    <w:rsid w:val="00176249"/>
    <w:rsid w:val="00176649"/>
    <w:rsid w:val="001771E7"/>
    <w:rsid w:val="00177AFB"/>
    <w:rsid w:val="00177F08"/>
    <w:rsid w:val="00177F1E"/>
    <w:rsid w:val="0018091F"/>
    <w:rsid w:val="00181A70"/>
    <w:rsid w:val="0018260E"/>
    <w:rsid w:val="00182BC1"/>
    <w:rsid w:val="001834D2"/>
    <w:rsid w:val="0018358D"/>
    <w:rsid w:val="00183AEC"/>
    <w:rsid w:val="00183D52"/>
    <w:rsid w:val="001847C0"/>
    <w:rsid w:val="00184868"/>
    <w:rsid w:val="00184A15"/>
    <w:rsid w:val="00185216"/>
    <w:rsid w:val="001853CD"/>
    <w:rsid w:val="00185607"/>
    <w:rsid w:val="00185D1B"/>
    <w:rsid w:val="001867DF"/>
    <w:rsid w:val="0018705C"/>
    <w:rsid w:val="00192797"/>
    <w:rsid w:val="00193CD0"/>
    <w:rsid w:val="0019417E"/>
    <w:rsid w:val="001968BB"/>
    <w:rsid w:val="00196D8C"/>
    <w:rsid w:val="001A0540"/>
    <w:rsid w:val="001A0B4B"/>
    <w:rsid w:val="001A0EFF"/>
    <w:rsid w:val="001A1564"/>
    <w:rsid w:val="001A2EFE"/>
    <w:rsid w:val="001A34DB"/>
    <w:rsid w:val="001A3BEC"/>
    <w:rsid w:val="001A4422"/>
    <w:rsid w:val="001A4B97"/>
    <w:rsid w:val="001A4FE9"/>
    <w:rsid w:val="001A4FF0"/>
    <w:rsid w:val="001A547F"/>
    <w:rsid w:val="001A6F78"/>
    <w:rsid w:val="001A7067"/>
    <w:rsid w:val="001A76F4"/>
    <w:rsid w:val="001A7AE4"/>
    <w:rsid w:val="001B0132"/>
    <w:rsid w:val="001B02A4"/>
    <w:rsid w:val="001B0460"/>
    <w:rsid w:val="001B09BD"/>
    <w:rsid w:val="001B0D4F"/>
    <w:rsid w:val="001B0F68"/>
    <w:rsid w:val="001B2B26"/>
    <w:rsid w:val="001B3749"/>
    <w:rsid w:val="001B3E09"/>
    <w:rsid w:val="001B48BC"/>
    <w:rsid w:val="001B4D8E"/>
    <w:rsid w:val="001B5120"/>
    <w:rsid w:val="001B5351"/>
    <w:rsid w:val="001B57E2"/>
    <w:rsid w:val="001B592C"/>
    <w:rsid w:val="001B5DF5"/>
    <w:rsid w:val="001B602A"/>
    <w:rsid w:val="001B6513"/>
    <w:rsid w:val="001B69B6"/>
    <w:rsid w:val="001B6BBD"/>
    <w:rsid w:val="001B6BEC"/>
    <w:rsid w:val="001C0007"/>
    <w:rsid w:val="001C0C37"/>
    <w:rsid w:val="001C0CC5"/>
    <w:rsid w:val="001C0FA4"/>
    <w:rsid w:val="001C2540"/>
    <w:rsid w:val="001C2EBA"/>
    <w:rsid w:val="001C33A5"/>
    <w:rsid w:val="001C358B"/>
    <w:rsid w:val="001C3843"/>
    <w:rsid w:val="001C3DC4"/>
    <w:rsid w:val="001C4997"/>
    <w:rsid w:val="001C59A7"/>
    <w:rsid w:val="001C60D5"/>
    <w:rsid w:val="001C63A9"/>
    <w:rsid w:val="001C6DB8"/>
    <w:rsid w:val="001C717A"/>
    <w:rsid w:val="001D05F4"/>
    <w:rsid w:val="001D110D"/>
    <w:rsid w:val="001D17D1"/>
    <w:rsid w:val="001D1F3B"/>
    <w:rsid w:val="001D2A8D"/>
    <w:rsid w:val="001D2C17"/>
    <w:rsid w:val="001D2E99"/>
    <w:rsid w:val="001D3991"/>
    <w:rsid w:val="001D544D"/>
    <w:rsid w:val="001D548D"/>
    <w:rsid w:val="001D6D2E"/>
    <w:rsid w:val="001D75C9"/>
    <w:rsid w:val="001D7A8A"/>
    <w:rsid w:val="001D7B52"/>
    <w:rsid w:val="001E034F"/>
    <w:rsid w:val="001E036D"/>
    <w:rsid w:val="001E0714"/>
    <w:rsid w:val="001E0A85"/>
    <w:rsid w:val="001E0C2C"/>
    <w:rsid w:val="001E3166"/>
    <w:rsid w:val="001E394C"/>
    <w:rsid w:val="001E3A40"/>
    <w:rsid w:val="001E4830"/>
    <w:rsid w:val="001E498D"/>
    <w:rsid w:val="001E6F98"/>
    <w:rsid w:val="001E719B"/>
    <w:rsid w:val="001E7CF0"/>
    <w:rsid w:val="001F06EB"/>
    <w:rsid w:val="001F0B0F"/>
    <w:rsid w:val="001F0E0F"/>
    <w:rsid w:val="001F19B4"/>
    <w:rsid w:val="001F1B87"/>
    <w:rsid w:val="001F22D7"/>
    <w:rsid w:val="001F3903"/>
    <w:rsid w:val="001F4B8F"/>
    <w:rsid w:val="001F4C75"/>
    <w:rsid w:val="001F5D8C"/>
    <w:rsid w:val="001F6FA1"/>
    <w:rsid w:val="0020020F"/>
    <w:rsid w:val="00200423"/>
    <w:rsid w:val="00200813"/>
    <w:rsid w:val="00200F52"/>
    <w:rsid w:val="00201BFD"/>
    <w:rsid w:val="002025D5"/>
    <w:rsid w:val="002043B1"/>
    <w:rsid w:val="002053C0"/>
    <w:rsid w:val="00205444"/>
    <w:rsid w:val="0020608D"/>
    <w:rsid w:val="002063B3"/>
    <w:rsid w:val="00206A81"/>
    <w:rsid w:val="00206F05"/>
    <w:rsid w:val="00207008"/>
    <w:rsid w:val="0020746A"/>
    <w:rsid w:val="00207659"/>
    <w:rsid w:val="00207913"/>
    <w:rsid w:val="0021045D"/>
    <w:rsid w:val="00210835"/>
    <w:rsid w:val="00210AD7"/>
    <w:rsid w:val="002116BD"/>
    <w:rsid w:val="00211C8A"/>
    <w:rsid w:val="00212104"/>
    <w:rsid w:val="00212C4D"/>
    <w:rsid w:val="00214338"/>
    <w:rsid w:val="00215B58"/>
    <w:rsid w:val="00215CAF"/>
    <w:rsid w:val="00216F0D"/>
    <w:rsid w:val="002175C5"/>
    <w:rsid w:val="00217A58"/>
    <w:rsid w:val="002214CF"/>
    <w:rsid w:val="00222527"/>
    <w:rsid w:val="00222B5D"/>
    <w:rsid w:val="00225193"/>
    <w:rsid w:val="00225742"/>
    <w:rsid w:val="00225782"/>
    <w:rsid w:val="00225B0C"/>
    <w:rsid w:val="002260B0"/>
    <w:rsid w:val="0022781A"/>
    <w:rsid w:val="00231BB1"/>
    <w:rsid w:val="0023280B"/>
    <w:rsid w:val="00232E96"/>
    <w:rsid w:val="00233688"/>
    <w:rsid w:val="00233CCE"/>
    <w:rsid w:val="00234E36"/>
    <w:rsid w:val="00236487"/>
    <w:rsid w:val="00237506"/>
    <w:rsid w:val="00237F45"/>
    <w:rsid w:val="0024267F"/>
    <w:rsid w:val="00243A01"/>
    <w:rsid w:val="00243A32"/>
    <w:rsid w:val="00243D76"/>
    <w:rsid w:val="00244606"/>
    <w:rsid w:val="00244ABE"/>
    <w:rsid w:val="00244D68"/>
    <w:rsid w:val="0024556F"/>
    <w:rsid w:val="002456D0"/>
    <w:rsid w:val="002456ED"/>
    <w:rsid w:val="002459C8"/>
    <w:rsid w:val="0024632E"/>
    <w:rsid w:val="00247280"/>
    <w:rsid w:val="00247A9B"/>
    <w:rsid w:val="00250B86"/>
    <w:rsid w:val="002512F2"/>
    <w:rsid w:val="00251961"/>
    <w:rsid w:val="00252223"/>
    <w:rsid w:val="0025248F"/>
    <w:rsid w:val="002530A5"/>
    <w:rsid w:val="002539A5"/>
    <w:rsid w:val="00253A88"/>
    <w:rsid w:val="002555AB"/>
    <w:rsid w:val="00255B76"/>
    <w:rsid w:val="00255D33"/>
    <w:rsid w:val="00256AE1"/>
    <w:rsid w:val="00256B2C"/>
    <w:rsid w:val="002576F1"/>
    <w:rsid w:val="00257A62"/>
    <w:rsid w:val="00260406"/>
    <w:rsid w:val="00260FC5"/>
    <w:rsid w:val="00261035"/>
    <w:rsid w:val="0026184F"/>
    <w:rsid w:val="00261D99"/>
    <w:rsid w:val="0026232F"/>
    <w:rsid w:val="00262A0E"/>
    <w:rsid w:val="00262E98"/>
    <w:rsid w:val="00264502"/>
    <w:rsid w:val="00266A6A"/>
    <w:rsid w:val="00266DBC"/>
    <w:rsid w:val="00266ECF"/>
    <w:rsid w:val="00267ED9"/>
    <w:rsid w:val="00270445"/>
    <w:rsid w:val="00271043"/>
    <w:rsid w:val="002717EE"/>
    <w:rsid w:val="0027213F"/>
    <w:rsid w:val="002726A9"/>
    <w:rsid w:val="002727BC"/>
    <w:rsid w:val="0027288E"/>
    <w:rsid w:val="00274618"/>
    <w:rsid w:val="002759F8"/>
    <w:rsid w:val="00275AF3"/>
    <w:rsid w:val="002760B6"/>
    <w:rsid w:val="002775AA"/>
    <w:rsid w:val="0027775B"/>
    <w:rsid w:val="00280583"/>
    <w:rsid w:val="002807A4"/>
    <w:rsid w:val="00281694"/>
    <w:rsid w:val="00282325"/>
    <w:rsid w:val="002824AB"/>
    <w:rsid w:val="00282A37"/>
    <w:rsid w:val="00282EFA"/>
    <w:rsid w:val="002835A5"/>
    <w:rsid w:val="002838F3"/>
    <w:rsid w:val="00284579"/>
    <w:rsid w:val="002849F0"/>
    <w:rsid w:val="00284AAD"/>
    <w:rsid w:val="00285031"/>
    <w:rsid w:val="00285F6D"/>
    <w:rsid w:val="00286DD3"/>
    <w:rsid w:val="00286F9E"/>
    <w:rsid w:val="0029044F"/>
    <w:rsid w:val="002904AE"/>
    <w:rsid w:val="00290E2A"/>
    <w:rsid w:val="00290E4C"/>
    <w:rsid w:val="00290FA3"/>
    <w:rsid w:val="002921F6"/>
    <w:rsid w:val="00292637"/>
    <w:rsid w:val="00292CBC"/>
    <w:rsid w:val="00293BB4"/>
    <w:rsid w:val="00293CD7"/>
    <w:rsid w:val="0029405D"/>
    <w:rsid w:val="0029414E"/>
    <w:rsid w:val="00294E42"/>
    <w:rsid w:val="0029636B"/>
    <w:rsid w:val="00296F76"/>
    <w:rsid w:val="0029717C"/>
    <w:rsid w:val="00297285"/>
    <w:rsid w:val="0029734C"/>
    <w:rsid w:val="00297477"/>
    <w:rsid w:val="00297650"/>
    <w:rsid w:val="002A010B"/>
    <w:rsid w:val="002A033D"/>
    <w:rsid w:val="002A03CC"/>
    <w:rsid w:val="002A122B"/>
    <w:rsid w:val="002A1BA7"/>
    <w:rsid w:val="002A2069"/>
    <w:rsid w:val="002A2194"/>
    <w:rsid w:val="002A3B6E"/>
    <w:rsid w:val="002A3BF1"/>
    <w:rsid w:val="002A3CD9"/>
    <w:rsid w:val="002A4037"/>
    <w:rsid w:val="002A4153"/>
    <w:rsid w:val="002A46D5"/>
    <w:rsid w:val="002A4DD0"/>
    <w:rsid w:val="002A54B8"/>
    <w:rsid w:val="002A5A65"/>
    <w:rsid w:val="002A6349"/>
    <w:rsid w:val="002A683B"/>
    <w:rsid w:val="002A68CE"/>
    <w:rsid w:val="002A6B4C"/>
    <w:rsid w:val="002A7804"/>
    <w:rsid w:val="002B0BFD"/>
    <w:rsid w:val="002B0C07"/>
    <w:rsid w:val="002B26FA"/>
    <w:rsid w:val="002B2712"/>
    <w:rsid w:val="002B281D"/>
    <w:rsid w:val="002B4094"/>
    <w:rsid w:val="002B43B4"/>
    <w:rsid w:val="002B4D9E"/>
    <w:rsid w:val="002B65DD"/>
    <w:rsid w:val="002B7599"/>
    <w:rsid w:val="002B762C"/>
    <w:rsid w:val="002C0E92"/>
    <w:rsid w:val="002C1B2F"/>
    <w:rsid w:val="002C1C91"/>
    <w:rsid w:val="002C2843"/>
    <w:rsid w:val="002C30AA"/>
    <w:rsid w:val="002C3CC1"/>
    <w:rsid w:val="002C40D8"/>
    <w:rsid w:val="002C4270"/>
    <w:rsid w:val="002C4F0A"/>
    <w:rsid w:val="002C63C0"/>
    <w:rsid w:val="002C6C93"/>
    <w:rsid w:val="002C6F9F"/>
    <w:rsid w:val="002C779B"/>
    <w:rsid w:val="002C7A0D"/>
    <w:rsid w:val="002D0C65"/>
    <w:rsid w:val="002D0CAF"/>
    <w:rsid w:val="002D0CFB"/>
    <w:rsid w:val="002D1882"/>
    <w:rsid w:val="002D1EB0"/>
    <w:rsid w:val="002D2452"/>
    <w:rsid w:val="002D4A7B"/>
    <w:rsid w:val="002D4BCE"/>
    <w:rsid w:val="002D4CB2"/>
    <w:rsid w:val="002D539F"/>
    <w:rsid w:val="002D5423"/>
    <w:rsid w:val="002D58F1"/>
    <w:rsid w:val="002D5F64"/>
    <w:rsid w:val="002D6A7E"/>
    <w:rsid w:val="002E08CE"/>
    <w:rsid w:val="002E1583"/>
    <w:rsid w:val="002E1A7F"/>
    <w:rsid w:val="002E1AC8"/>
    <w:rsid w:val="002E1D9B"/>
    <w:rsid w:val="002E2111"/>
    <w:rsid w:val="002E2543"/>
    <w:rsid w:val="002E29F3"/>
    <w:rsid w:val="002E2AB6"/>
    <w:rsid w:val="002E3585"/>
    <w:rsid w:val="002E3D69"/>
    <w:rsid w:val="002E4911"/>
    <w:rsid w:val="002E5A86"/>
    <w:rsid w:val="002E6036"/>
    <w:rsid w:val="002E7757"/>
    <w:rsid w:val="002F0218"/>
    <w:rsid w:val="002F023F"/>
    <w:rsid w:val="002F08E8"/>
    <w:rsid w:val="002F0B3D"/>
    <w:rsid w:val="002F0EB2"/>
    <w:rsid w:val="002F1F77"/>
    <w:rsid w:val="002F2079"/>
    <w:rsid w:val="002F40A6"/>
    <w:rsid w:val="002F565E"/>
    <w:rsid w:val="002F62FC"/>
    <w:rsid w:val="0030052E"/>
    <w:rsid w:val="00300A31"/>
    <w:rsid w:val="0030133A"/>
    <w:rsid w:val="00301B23"/>
    <w:rsid w:val="00301D84"/>
    <w:rsid w:val="0030206C"/>
    <w:rsid w:val="00304801"/>
    <w:rsid w:val="003053B0"/>
    <w:rsid w:val="0030654A"/>
    <w:rsid w:val="003072DC"/>
    <w:rsid w:val="00307F0C"/>
    <w:rsid w:val="00310863"/>
    <w:rsid w:val="00311462"/>
    <w:rsid w:val="00312429"/>
    <w:rsid w:val="00312A16"/>
    <w:rsid w:val="003130F2"/>
    <w:rsid w:val="00313970"/>
    <w:rsid w:val="003158EE"/>
    <w:rsid w:val="00315B18"/>
    <w:rsid w:val="00315F9D"/>
    <w:rsid w:val="00317378"/>
    <w:rsid w:val="00317652"/>
    <w:rsid w:val="00317A76"/>
    <w:rsid w:val="00321AFD"/>
    <w:rsid w:val="00321F09"/>
    <w:rsid w:val="00322111"/>
    <w:rsid w:val="0032384C"/>
    <w:rsid w:val="00323C18"/>
    <w:rsid w:val="00323D25"/>
    <w:rsid w:val="00324B3C"/>
    <w:rsid w:val="003261E7"/>
    <w:rsid w:val="00326696"/>
    <w:rsid w:val="00330133"/>
    <w:rsid w:val="003303A5"/>
    <w:rsid w:val="00330C63"/>
    <w:rsid w:val="003312E2"/>
    <w:rsid w:val="00332732"/>
    <w:rsid w:val="00332891"/>
    <w:rsid w:val="00332983"/>
    <w:rsid w:val="0033314F"/>
    <w:rsid w:val="00334A76"/>
    <w:rsid w:val="00335F55"/>
    <w:rsid w:val="0033641C"/>
    <w:rsid w:val="003376DB"/>
    <w:rsid w:val="00337914"/>
    <w:rsid w:val="003411A1"/>
    <w:rsid w:val="00343C20"/>
    <w:rsid w:val="00344102"/>
    <w:rsid w:val="0034467F"/>
    <w:rsid w:val="003447D7"/>
    <w:rsid w:val="00344B91"/>
    <w:rsid w:val="00344BBD"/>
    <w:rsid w:val="00345681"/>
    <w:rsid w:val="0034583A"/>
    <w:rsid w:val="003466AF"/>
    <w:rsid w:val="00346C97"/>
    <w:rsid w:val="00347C0C"/>
    <w:rsid w:val="00350060"/>
    <w:rsid w:val="0035011E"/>
    <w:rsid w:val="00350B7D"/>
    <w:rsid w:val="003518D6"/>
    <w:rsid w:val="00351926"/>
    <w:rsid w:val="0035270B"/>
    <w:rsid w:val="003539AE"/>
    <w:rsid w:val="00354521"/>
    <w:rsid w:val="003545CA"/>
    <w:rsid w:val="00356405"/>
    <w:rsid w:val="00356669"/>
    <w:rsid w:val="003567AE"/>
    <w:rsid w:val="003567E0"/>
    <w:rsid w:val="003573CE"/>
    <w:rsid w:val="003577C2"/>
    <w:rsid w:val="00360043"/>
    <w:rsid w:val="003607B8"/>
    <w:rsid w:val="00360D6A"/>
    <w:rsid w:val="00361022"/>
    <w:rsid w:val="00361E29"/>
    <w:rsid w:val="00361F11"/>
    <w:rsid w:val="00362307"/>
    <w:rsid w:val="00362DE6"/>
    <w:rsid w:val="00362F2E"/>
    <w:rsid w:val="003649B7"/>
    <w:rsid w:val="00364C56"/>
    <w:rsid w:val="00366B6E"/>
    <w:rsid w:val="00367B42"/>
    <w:rsid w:val="003700C3"/>
    <w:rsid w:val="003707CE"/>
    <w:rsid w:val="00370DE9"/>
    <w:rsid w:val="00372485"/>
    <w:rsid w:val="003726DB"/>
    <w:rsid w:val="0037279F"/>
    <w:rsid w:val="00372AA7"/>
    <w:rsid w:val="00372D69"/>
    <w:rsid w:val="00372D75"/>
    <w:rsid w:val="0037309E"/>
    <w:rsid w:val="00373807"/>
    <w:rsid w:val="00373F96"/>
    <w:rsid w:val="0037447F"/>
    <w:rsid w:val="00374851"/>
    <w:rsid w:val="00375511"/>
    <w:rsid w:val="00376377"/>
    <w:rsid w:val="00376B78"/>
    <w:rsid w:val="00376DFE"/>
    <w:rsid w:val="003809F3"/>
    <w:rsid w:val="0038117F"/>
    <w:rsid w:val="0038135A"/>
    <w:rsid w:val="003823D5"/>
    <w:rsid w:val="0038263E"/>
    <w:rsid w:val="00382805"/>
    <w:rsid w:val="003829E9"/>
    <w:rsid w:val="00383109"/>
    <w:rsid w:val="00383C3B"/>
    <w:rsid w:val="0038435E"/>
    <w:rsid w:val="00384E94"/>
    <w:rsid w:val="00385EEC"/>
    <w:rsid w:val="003860A9"/>
    <w:rsid w:val="00386D64"/>
    <w:rsid w:val="00387C19"/>
    <w:rsid w:val="00390660"/>
    <w:rsid w:val="003906C4"/>
    <w:rsid w:val="00390796"/>
    <w:rsid w:val="0039204B"/>
    <w:rsid w:val="0039246A"/>
    <w:rsid w:val="0039303E"/>
    <w:rsid w:val="00393565"/>
    <w:rsid w:val="003937B7"/>
    <w:rsid w:val="00394304"/>
    <w:rsid w:val="00396093"/>
    <w:rsid w:val="00396C95"/>
    <w:rsid w:val="00396D84"/>
    <w:rsid w:val="00396FD8"/>
    <w:rsid w:val="003A0086"/>
    <w:rsid w:val="003A00E6"/>
    <w:rsid w:val="003A0648"/>
    <w:rsid w:val="003A0761"/>
    <w:rsid w:val="003A093F"/>
    <w:rsid w:val="003A0A0D"/>
    <w:rsid w:val="003A187D"/>
    <w:rsid w:val="003A578E"/>
    <w:rsid w:val="003A58E3"/>
    <w:rsid w:val="003A5F79"/>
    <w:rsid w:val="003A6864"/>
    <w:rsid w:val="003A68C0"/>
    <w:rsid w:val="003A6D74"/>
    <w:rsid w:val="003B0485"/>
    <w:rsid w:val="003B0C15"/>
    <w:rsid w:val="003B0D3D"/>
    <w:rsid w:val="003B0EE0"/>
    <w:rsid w:val="003B1596"/>
    <w:rsid w:val="003B1CAB"/>
    <w:rsid w:val="003B30D0"/>
    <w:rsid w:val="003B3EC0"/>
    <w:rsid w:val="003B3F6E"/>
    <w:rsid w:val="003B4028"/>
    <w:rsid w:val="003B4DD6"/>
    <w:rsid w:val="003B59CB"/>
    <w:rsid w:val="003B7247"/>
    <w:rsid w:val="003B735D"/>
    <w:rsid w:val="003B787B"/>
    <w:rsid w:val="003C0248"/>
    <w:rsid w:val="003C1A17"/>
    <w:rsid w:val="003C22EA"/>
    <w:rsid w:val="003C292D"/>
    <w:rsid w:val="003C2978"/>
    <w:rsid w:val="003C345C"/>
    <w:rsid w:val="003C44F6"/>
    <w:rsid w:val="003C46E0"/>
    <w:rsid w:val="003C487B"/>
    <w:rsid w:val="003C492B"/>
    <w:rsid w:val="003C49EF"/>
    <w:rsid w:val="003C4EFA"/>
    <w:rsid w:val="003C5535"/>
    <w:rsid w:val="003C5C30"/>
    <w:rsid w:val="003C62D6"/>
    <w:rsid w:val="003C6832"/>
    <w:rsid w:val="003C6970"/>
    <w:rsid w:val="003C69CE"/>
    <w:rsid w:val="003C718F"/>
    <w:rsid w:val="003C7951"/>
    <w:rsid w:val="003C796D"/>
    <w:rsid w:val="003C7D3F"/>
    <w:rsid w:val="003D0678"/>
    <w:rsid w:val="003D28F0"/>
    <w:rsid w:val="003D2975"/>
    <w:rsid w:val="003D372D"/>
    <w:rsid w:val="003D3847"/>
    <w:rsid w:val="003D404D"/>
    <w:rsid w:val="003D4141"/>
    <w:rsid w:val="003D4DC6"/>
    <w:rsid w:val="003D4FAA"/>
    <w:rsid w:val="003D6DA5"/>
    <w:rsid w:val="003D706B"/>
    <w:rsid w:val="003D7892"/>
    <w:rsid w:val="003E38AB"/>
    <w:rsid w:val="003E3E51"/>
    <w:rsid w:val="003E48A4"/>
    <w:rsid w:val="003E4BB2"/>
    <w:rsid w:val="003E4CF4"/>
    <w:rsid w:val="003E5592"/>
    <w:rsid w:val="003E5B68"/>
    <w:rsid w:val="003E5D0E"/>
    <w:rsid w:val="003E6109"/>
    <w:rsid w:val="003E659C"/>
    <w:rsid w:val="003E6DA5"/>
    <w:rsid w:val="003E6FF4"/>
    <w:rsid w:val="003F0559"/>
    <w:rsid w:val="003F17AF"/>
    <w:rsid w:val="003F24F7"/>
    <w:rsid w:val="003F2B23"/>
    <w:rsid w:val="003F2D83"/>
    <w:rsid w:val="003F322B"/>
    <w:rsid w:val="003F4747"/>
    <w:rsid w:val="003F4D7D"/>
    <w:rsid w:val="003F521E"/>
    <w:rsid w:val="003F54AE"/>
    <w:rsid w:val="003F59FF"/>
    <w:rsid w:val="003F5E13"/>
    <w:rsid w:val="003F61A7"/>
    <w:rsid w:val="003F65D1"/>
    <w:rsid w:val="003F6744"/>
    <w:rsid w:val="003F6A4B"/>
    <w:rsid w:val="003F6A7C"/>
    <w:rsid w:val="003F6F8F"/>
    <w:rsid w:val="003F7A0D"/>
    <w:rsid w:val="00400029"/>
    <w:rsid w:val="004009C2"/>
    <w:rsid w:val="00400C51"/>
    <w:rsid w:val="00400E49"/>
    <w:rsid w:val="00400FF8"/>
    <w:rsid w:val="004010BE"/>
    <w:rsid w:val="00402204"/>
    <w:rsid w:val="0040295D"/>
    <w:rsid w:val="00402BD5"/>
    <w:rsid w:val="004031D2"/>
    <w:rsid w:val="0040389D"/>
    <w:rsid w:val="00403B83"/>
    <w:rsid w:val="00404383"/>
    <w:rsid w:val="0040589F"/>
    <w:rsid w:val="00406AEE"/>
    <w:rsid w:val="00406C4D"/>
    <w:rsid w:val="00407B24"/>
    <w:rsid w:val="00410426"/>
    <w:rsid w:val="00411536"/>
    <w:rsid w:val="00411F7F"/>
    <w:rsid w:val="0041265E"/>
    <w:rsid w:val="004136D1"/>
    <w:rsid w:val="00414F61"/>
    <w:rsid w:val="004151B3"/>
    <w:rsid w:val="004153FF"/>
    <w:rsid w:val="004166D8"/>
    <w:rsid w:val="004167FE"/>
    <w:rsid w:val="004172D2"/>
    <w:rsid w:val="00417305"/>
    <w:rsid w:val="0041760A"/>
    <w:rsid w:val="00417B29"/>
    <w:rsid w:val="00417B3B"/>
    <w:rsid w:val="00421EB4"/>
    <w:rsid w:val="004220D3"/>
    <w:rsid w:val="00422518"/>
    <w:rsid w:val="00422FF4"/>
    <w:rsid w:val="0042406D"/>
    <w:rsid w:val="00424157"/>
    <w:rsid w:val="004252E6"/>
    <w:rsid w:val="004254DC"/>
    <w:rsid w:val="00425CA6"/>
    <w:rsid w:val="00425DBA"/>
    <w:rsid w:val="004264D4"/>
    <w:rsid w:val="00426AE9"/>
    <w:rsid w:val="00427DEF"/>
    <w:rsid w:val="00427F59"/>
    <w:rsid w:val="004303EC"/>
    <w:rsid w:val="004304E9"/>
    <w:rsid w:val="00430C38"/>
    <w:rsid w:val="004318FA"/>
    <w:rsid w:val="00431C10"/>
    <w:rsid w:val="00432024"/>
    <w:rsid w:val="00432CE4"/>
    <w:rsid w:val="00432D92"/>
    <w:rsid w:val="004331F5"/>
    <w:rsid w:val="0043372F"/>
    <w:rsid w:val="00433FC1"/>
    <w:rsid w:val="004346D0"/>
    <w:rsid w:val="004349DD"/>
    <w:rsid w:val="00434A72"/>
    <w:rsid w:val="00434E5E"/>
    <w:rsid w:val="00435262"/>
    <w:rsid w:val="004355A0"/>
    <w:rsid w:val="00435DFC"/>
    <w:rsid w:val="00435F39"/>
    <w:rsid w:val="004361E8"/>
    <w:rsid w:val="00436532"/>
    <w:rsid w:val="00436D19"/>
    <w:rsid w:val="00437AE7"/>
    <w:rsid w:val="00437DD7"/>
    <w:rsid w:val="00440CF9"/>
    <w:rsid w:val="00441F1B"/>
    <w:rsid w:val="004436C5"/>
    <w:rsid w:val="00443D16"/>
    <w:rsid w:val="00444269"/>
    <w:rsid w:val="00444FBC"/>
    <w:rsid w:val="004462AD"/>
    <w:rsid w:val="004463B0"/>
    <w:rsid w:val="00447988"/>
    <w:rsid w:val="0045058C"/>
    <w:rsid w:val="004513EB"/>
    <w:rsid w:val="0045177D"/>
    <w:rsid w:val="004522D3"/>
    <w:rsid w:val="00452553"/>
    <w:rsid w:val="00452630"/>
    <w:rsid w:val="00453020"/>
    <w:rsid w:val="004534AD"/>
    <w:rsid w:val="00454062"/>
    <w:rsid w:val="00454B9D"/>
    <w:rsid w:val="00454DA3"/>
    <w:rsid w:val="0045532D"/>
    <w:rsid w:val="004558B5"/>
    <w:rsid w:val="004578B7"/>
    <w:rsid w:val="00457A15"/>
    <w:rsid w:val="00461419"/>
    <w:rsid w:val="004619A8"/>
    <w:rsid w:val="00461BA2"/>
    <w:rsid w:val="0046391D"/>
    <w:rsid w:val="00464854"/>
    <w:rsid w:val="00466926"/>
    <w:rsid w:val="00466936"/>
    <w:rsid w:val="00466AC5"/>
    <w:rsid w:val="0046759D"/>
    <w:rsid w:val="00467C04"/>
    <w:rsid w:val="004712DA"/>
    <w:rsid w:val="00472854"/>
    <w:rsid w:val="00472E6B"/>
    <w:rsid w:val="00473163"/>
    <w:rsid w:val="00473C34"/>
    <w:rsid w:val="00474036"/>
    <w:rsid w:val="004740E2"/>
    <w:rsid w:val="004740EF"/>
    <w:rsid w:val="0047433D"/>
    <w:rsid w:val="00474B74"/>
    <w:rsid w:val="00474BF4"/>
    <w:rsid w:val="00475C8C"/>
    <w:rsid w:val="0047692C"/>
    <w:rsid w:val="004770E3"/>
    <w:rsid w:val="00477202"/>
    <w:rsid w:val="00480202"/>
    <w:rsid w:val="00480402"/>
    <w:rsid w:val="00480CB8"/>
    <w:rsid w:val="00480DBA"/>
    <w:rsid w:val="004814A4"/>
    <w:rsid w:val="00481BF8"/>
    <w:rsid w:val="0048284C"/>
    <w:rsid w:val="0048297B"/>
    <w:rsid w:val="00482993"/>
    <w:rsid w:val="00482BCF"/>
    <w:rsid w:val="0048319D"/>
    <w:rsid w:val="00483281"/>
    <w:rsid w:val="004838AF"/>
    <w:rsid w:val="00483AB9"/>
    <w:rsid w:val="00484501"/>
    <w:rsid w:val="00484B1C"/>
    <w:rsid w:val="004861A7"/>
    <w:rsid w:val="00486DCB"/>
    <w:rsid w:val="0048706B"/>
    <w:rsid w:val="0049005F"/>
    <w:rsid w:val="004905C1"/>
    <w:rsid w:val="00490BDC"/>
    <w:rsid w:val="00490DE4"/>
    <w:rsid w:val="00492259"/>
    <w:rsid w:val="0049286C"/>
    <w:rsid w:val="00493320"/>
    <w:rsid w:val="004942B8"/>
    <w:rsid w:val="004957F7"/>
    <w:rsid w:val="00495EB1"/>
    <w:rsid w:val="00497507"/>
    <w:rsid w:val="00497686"/>
    <w:rsid w:val="00497A48"/>
    <w:rsid w:val="00497BE1"/>
    <w:rsid w:val="00497E9C"/>
    <w:rsid w:val="004A210F"/>
    <w:rsid w:val="004A297A"/>
    <w:rsid w:val="004A2D18"/>
    <w:rsid w:val="004A3923"/>
    <w:rsid w:val="004A3FC7"/>
    <w:rsid w:val="004A403A"/>
    <w:rsid w:val="004A4E52"/>
    <w:rsid w:val="004A5861"/>
    <w:rsid w:val="004A5A29"/>
    <w:rsid w:val="004A5CD9"/>
    <w:rsid w:val="004A65A2"/>
    <w:rsid w:val="004A65F7"/>
    <w:rsid w:val="004A757B"/>
    <w:rsid w:val="004A7907"/>
    <w:rsid w:val="004A798E"/>
    <w:rsid w:val="004A7EE6"/>
    <w:rsid w:val="004B092B"/>
    <w:rsid w:val="004B12AB"/>
    <w:rsid w:val="004B13F4"/>
    <w:rsid w:val="004B19A0"/>
    <w:rsid w:val="004B24B5"/>
    <w:rsid w:val="004B24E1"/>
    <w:rsid w:val="004B320E"/>
    <w:rsid w:val="004B3381"/>
    <w:rsid w:val="004B4933"/>
    <w:rsid w:val="004B5F78"/>
    <w:rsid w:val="004B78ED"/>
    <w:rsid w:val="004C0844"/>
    <w:rsid w:val="004C0BBC"/>
    <w:rsid w:val="004C191A"/>
    <w:rsid w:val="004C20BC"/>
    <w:rsid w:val="004C2CD4"/>
    <w:rsid w:val="004C35EB"/>
    <w:rsid w:val="004C3739"/>
    <w:rsid w:val="004C4E7E"/>
    <w:rsid w:val="004C5AEF"/>
    <w:rsid w:val="004C5DDD"/>
    <w:rsid w:val="004C7221"/>
    <w:rsid w:val="004C73AD"/>
    <w:rsid w:val="004C7414"/>
    <w:rsid w:val="004D23AF"/>
    <w:rsid w:val="004D23E5"/>
    <w:rsid w:val="004D286B"/>
    <w:rsid w:val="004D39C6"/>
    <w:rsid w:val="004D3EE7"/>
    <w:rsid w:val="004D42EE"/>
    <w:rsid w:val="004D53CA"/>
    <w:rsid w:val="004D669D"/>
    <w:rsid w:val="004D6C02"/>
    <w:rsid w:val="004D709F"/>
    <w:rsid w:val="004D74F4"/>
    <w:rsid w:val="004D7765"/>
    <w:rsid w:val="004D7F0F"/>
    <w:rsid w:val="004E0E56"/>
    <w:rsid w:val="004E2B53"/>
    <w:rsid w:val="004E3DCA"/>
    <w:rsid w:val="004E459A"/>
    <w:rsid w:val="004E4846"/>
    <w:rsid w:val="004E54A9"/>
    <w:rsid w:val="004E573C"/>
    <w:rsid w:val="004E7787"/>
    <w:rsid w:val="004E7A39"/>
    <w:rsid w:val="004E7A51"/>
    <w:rsid w:val="004F1199"/>
    <w:rsid w:val="004F1274"/>
    <w:rsid w:val="004F1573"/>
    <w:rsid w:val="004F16BF"/>
    <w:rsid w:val="004F2A75"/>
    <w:rsid w:val="004F2DA3"/>
    <w:rsid w:val="004F3079"/>
    <w:rsid w:val="004F39EE"/>
    <w:rsid w:val="004F3A32"/>
    <w:rsid w:val="004F3CAF"/>
    <w:rsid w:val="004F3DB9"/>
    <w:rsid w:val="004F4808"/>
    <w:rsid w:val="004F4BC6"/>
    <w:rsid w:val="004F4E38"/>
    <w:rsid w:val="004F5BDA"/>
    <w:rsid w:val="004F66D2"/>
    <w:rsid w:val="004F675D"/>
    <w:rsid w:val="004F6E31"/>
    <w:rsid w:val="004F6E72"/>
    <w:rsid w:val="005005A0"/>
    <w:rsid w:val="00502DAC"/>
    <w:rsid w:val="00502FE2"/>
    <w:rsid w:val="00504597"/>
    <w:rsid w:val="0050525A"/>
    <w:rsid w:val="00505B01"/>
    <w:rsid w:val="00506E0D"/>
    <w:rsid w:val="005075E1"/>
    <w:rsid w:val="00510D7B"/>
    <w:rsid w:val="00512ED7"/>
    <w:rsid w:val="00513156"/>
    <w:rsid w:val="00513458"/>
    <w:rsid w:val="00513B6C"/>
    <w:rsid w:val="00513E42"/>
    <w:rsid w:val="0051413C"/>
    <w:rsid w:val="00514E00"/>
    <w:rsid w:val="0051626E"/>
    <w:rsid w:val="00517BD1"/>
    <w:rsid w:val="005217C8"/>
    <w:rsid w:val="00521D67"/>
    <w:rsid w:val="00524090"/>
    <w:rsid w:val="005243D5"/>
    <w:rsid w:val="0052571A"/>
    <w:rsid w:val="005264E4"/>
    <w:rsid w:val="00530667"/>
    <w:rsid w:val="00530788"/>
    <w:rsid w:val="00530F8C"/>
    <w:rsid w:val="005310C4"/>
    <w:rsid w:val="005321FD"/>
    <w:rsid w:val="005328A3"/>
    <w:rsid w:val="00534AC0"/>
    <w:rsid w:val="00535756"/>
    <w:rsid w:val="0053609A"/>
    <w:rsid w:val="005366A5"/>
    <w:rsid w:val="00536A7C"/>
    <w:rsid w:val="00537710"/>
    <w:rsid w:val="00537997"/>
    <w:rsid w:val="00540542"/>
    <w:rsid w:val="00540A3A"/>
    <w:rsid w:val="00540CFC"/>
    <w:rsid w:val="005413B8"/>
    <w:rsid w:val="00542221"/>
    <w:rsid w:val="00542EF1"/>
    <w:rsid w:val="00544B65"/>
    <w:rsid w:val="005465BF"/>
    <w:rsid w:val="0054661E"/>
    <w:rsid w:val="00546768"/>
    <w:rsid w:val="005467E0"/>
    <w:rsid w:val="0054707A"/>
    <w:rsid w:val="00547432"/>
    <w:rsid w:val="00547AA8"/>
    <w:rsid w:val="00547B1C"/>
    <w:rsid w:val="005502E4"/>
    <w:rsid w:val="005531C0"/>
    <w:rsid w:val="00553DD9"/>
    <w:rsid w:val="005553A4"/>
    <w:rsid w:val="0055594F"/>
    <w:rsid w:val="00555D5D"/>
    <w:rsid w:val="00556075"/>
    <w:rsid w:val="005575B6"/>
    <w:rsid w:val="0055767D"/>
    <w:rsid w:val="005576AD"/>
    <w:rsid w:val="00557E6A"/>
    <w:rsid w:val="00557F28"/>
    <w:rsid w:val="0056063C"/>
    <w:rsid w:val="005606F1"/>
    <w:rsid w:val="00561557"/>
    <w:rsid w:val="0056215F"/>
    <w:rsid w:val="00562AF6"/>
    <w:rsid w:val="00562EDA"/>
    <w:rsid w:val="00563C86"/>
    <w:rsid w:val="005650CE"/>
    <w:rsid w:val="00565C88"/>
    <w:rsid w:val="00566FFE"/>
    <w:rsid w:val="0056797A"/>
    <w:rsid w:val="00567E11"/>
    <w:rsid w:val="00570BE6"/>
    <w:rsid w:val="005717EA"/>
    <w:rsid w:val="00571A2C"/>
    <w:rsid w:val="00571FD6"/>
    <w:rsid w:val="005725D5"/>
    <w:rsid w:val="005729B2"/>
    <w:rsid w:val="00572ACB"/>
    <w:rsid w:val="0057316A"/>
    <w:rsid w:val="005734AA"/>
    <w:rsid w:val="00573686"/>
    <w:rsid w:val="00573C2E"/>
    <w:rsid w:val="0057546D"/>
    <w:rsid w:val="00575939"/>
    <w:rsid w:val="00576692"/>
    <w:rsid w:val="00576860"/>
    <w:rsid w:val="00576CE3"/>
    <w:rsid w:val="005774CE"/>
    <w:rsid w:val="00577719"/>
    <w:rsid w:val="00577915"/>
    <w:rsid w:val="00580651"/>
    <w:rsid w:val="005806F5"/>
    <w:rsid w:val="00581273"/>
    <w:rsid w:val="00582250"/>
    <w:rsid w:val="00582E78"/>
    <w:rsid w:val="00582EF9"/>
    <w:rsid w:val="005833CD"/>
    <w:rsid w:val="00583956"/>
    <w:rsid w:val="005841C4"/>
    <w:rsid w:val="0058596F"/>
    <w:rsid w:val="00585DF3"/>
    <w:rsid w:val="00586E94"/>
    <w:rsid w:val="00586F78"/>
    <w:rsid w:val="00587007"/>
    <w:rsid w:val="00587836"/>
    <w:rsid w:val="00590610"/>
    <w:rsid w:val="00591F07"/>
    <w:rsid w:val="005920A2"/>
    <w:rsid w:val="005925F2"/>
    <w:rsid w:val="00592BD8"/>
    <w:rsid w:val="00592C22"/>
    <w:rsid w:val="0059360A"/>
    <w:rsid w:val="00593CAD"/>
    <w:rsid w:val="00595865"/>
    <w:rsid w:val="0059674A"/>
    <w:rsid w:val="00596A67"/>
    <w:rsid w:val="00596C9E"/>
    <w:rsid w:val="00597B2C"/>
    <w:rsid w:val="00597FC8"/>
    <w:rsid w:val="005A044D"/>
    <w:rsid w:val="005A0B48"/>
    <w:rsid w:val="005A743C"/>
    <w:rsid w:val="005A757A"/>
    <w:rsid w:val="005A7A21"/>
    <w:rsid w:val="005B0776"/>
    <w:rsid w:val="005B1F0F"/>
    <w:rsid w:val="005B3F8A"/>
    <w:rsid w:val="005B4036"/>
    <w:rsid w:val="005B44AE"/>
    <w:rsid w:val="005B4C80"/>
    <w:rsid w:val="005B5D01"/>
    <w:rsid w:val="005B6CCB"/>
    <w:rsid w:val="005B7FFD"/>
    <w:rsid w:val="005C0A87"/>
    <w:rsid w:val="005C0E27"/>
    <w:rsid w:val="005C1519"/>
    <w:rsid w:val="005C323B"/>
    <w:rsid w:val="005C3511"/>
    <w:rsid w:val="005C366B"/>
    <w:rsid w:val="005C3BA6"/>
    <w:rsid w:val="005C3BED"/>
    <w:rsid w:val="005C4207"/>
    <w:rsid w:val="005C43F9"/>
    <w:rsid w:val="005C479A"/>
    <w:rsid w:val="005C5024"/>
    <w:rsid w:val="005C589F"/>
    <w:rsid w:val="005C590C"/>
    <w:rsid w:val="005C658F"/>
    <w:rsid w:val="005C669F"/>
    <w:rsid w:val="005C6B7B"/>
    <w:rsid w:val="005C7604"/>
    <w:rsid w:val="005C7A86"/>
    <w:rsid w:val="005C7D52"/>
    <w:rsid w:val="005C7D8E"/>
    <w:rsid w:val="005D0154"/>
    <w:rsid w:val="005D1A41"/>
    <w:rsid w:val="005D1DD7"/>
    <w:rsid w:val="005D4A2F"/>
    <w:rsid w:val="005D4CF3"/>
    <w:rsid w:val="005D6093"/>
    <w:rsid w:val="005D6284"/>
    <w:rsid w:val="005D7C4E"/>
    <w:rsid w:val="005D7DBA"/>
    <w:rsid w:val="005E1022"/>
    <w:rsid w:val="005E1319"/>
    <w:rsid w:val="005E17E6"/>
    <w:rsid w:val="005E3088"/>
    <w:rsid w:val="005E31B5"/>
    <w:rsid w:val="005E393E"/>
    <w:rsid w:val="005E3E18"/>
    <w:rsid w:val="005E3E70"/>
    <w:rsid w:val="005E4A35"/>
    <w:rsid w:val="005E5F21"/>
    <w:rsid w:val="005E753B"/>
    <w:rsid w:val="005F0464"/>
    <w:rsid w:val="005F0C82"/>
    <w:rsid w:val="005F0F6D"/>
    <w:rsid w:val="005F0FC2"/>
    <w:rsid w:val="005F17C2"/>
    <w:rsid w:val="005F3186"/>
    <w:rsid w:val="005F34AB"/>
    <w:rsid w:val="005F399A"/>
    <w:rsid w:val="005F425E"/>
    <w:rsid w:val="005F46F2"/>
    <w:rsid w:val="005F470A"/>
    <w:rsid w:val="005F5631"/>
    <w:rsid w:val="005F591D"/>
    <w:rsid w:val="005F6875"/>
    <w:rsid w:val="005F71DB"/>
    <w:rsid w:val="005F7759"/>
    <w:rsid w:val="00600005"/>
    <w:rsid w:val="0060090A"/>
    <w:rsid w:val="006013DE"/>
    <w:rsid w:val="0060250E"/>
    <w:rsid w:val="00602906"/>
    <w:rsid w:val="0060369F"/>
    <w:rsid w:val="00605D38"/>
    <w:rsid w:val="0060626E"/>
    <w:rsid w:val="006065DC"/>
    <w:rsid w:val="006072A8"/>
    <w:rsid w:val="00607F23"/>
    <w:rsid w:val="00610170"/>
    <w:rsid w:val="0061093D"/>
    <w:rsid w:val="006123CF"/>
    <w:rsid w:val="00612414"/>
    <w:rsid w:val="006136DB"/>
    <w:rsid w:val="00613991"/>
    <w:rsid w:val="00613E10"/>
    <w:rsid w:val="00614D4B"/>
    <w:rsid w:val="00616337"/>
    <w:rsid w:val="00617339"/>
    <w:rsid w:val="00617FDF"/>
    <w:rsid w:val="0062041B"/>
    <w:rsid w:val="00620CB6"/>
    <w:rsid w:val="0062223C"/>
    <w:rsid w:val="0062267E"/>
    <w:rsid w:val="00623F2F"/>
    <w:rsid w:val="0062409E"/>
    <w:rsid w:val="006240A3"/>
    <w:rsid w:val="0062538D"/>
    <w:rsid w:val="00626F5B"/>
    <w:rsid w:val="006277C2"/>
    <w:rsid w:val="006278EC"/>
    <w:rsid w:val="00627AE8"/>
    <w:rsid w:val="00631944"/>
    <w:rsid w:val="00632653"/>
    <w:rsid w:val="00632B69"/>
    <w:rsid w:val="00633400"/>
    <w:rsid w:val="00633501"/>
    <w:rsid w:val="006335E5"/>
    <w:rsid w:val="00633C8E"/>
    <w:rsid w:val="006344CC"/>
    <w:rsid w:val="00634F5C"/>
    <w:rsid w:val="006359F4"/>
    <w:rsid w:val="0063665F"/>
    <w:rsid w:val="00636752"/>
    <w:rsid w:val="00636D7D"/>
    <w:rsid w:val="006402B9"/>
    <w:rsid w:val="006403A5"/>
    <w:rsid w:val="00640ADA"/>
    <w:rsid w:val="00640F94"/>
    <w:rsid w:val="006413C7"/>
    <w:rsid w:val="00641797"/>
    <w:rsid w:val="00643C7F"/>
    <w:rsid w:val="006440D7"/>
    <w:rsid w:val="006441BD"/>
    <w:rsid w:val="00644598"/>
    <w:rsid w:val="00644B73"/>
    <w:rsid w:val="00645AF5"/>
    <w:rsid w:val="00646233"/>
    <w:rsid w:val="0064676C"/>
    <w:rsid w:val="00646A5B"/>
    <w:rsid w:val="006502ED"/>
    <w:rsid w:val="0065275E"/>
    <w:rsid w:val="00653E96"/>
    <w:rsid w:val="00654BC9"/>
    <w:rsid w:val="006557F7"/>
    <w:rsid w:val="006562C9"/>
    <w:rsid w:val="006566C5"/>
    <w:rsid w:val="00657019"/>
    <w:rsid w:val="006577BC"/>
    <w:rsid w:val="00657C08"/>
    <w:rsid w:val="00657FD1"/>
    <w:rsid w:val="00660357"/>
    <w:rsid w:val="006610D8"/>
    <w:rsid w:val="00661CD0"/>
    <w:rsid w:val="00662671"/>
    <w:rsid w:val="0066296C"/>
    <w:rsid w:val="00663D0D"/>
    <w:rsid w:val="006648EF"/>
    <w:rsid w:val="00665416"/>
    <w:rsid w:val="00665C1D"/>
    <w:rsid w:val="006660F2"/>
    <w:rsid w:val="0066757C"/>
    <w:rsid w:val="00670655"/>
    <w:rsid w:val="0067108D"/>
    <w:rsid w:val="00672408"/>
    <w:rsid w:val="0067307F"/>
    <w:rsid w:val="00674541"/>
    <w:rsid w:val="006747E4"/>
    <w:rsid w:val="0067528E"/>
    <w:rsid w:val="00675389"/>
    <w:rsid w:val="00675F04"/>
    <w:rsid w:val="00676499"/>
    <w:rsid w:val="0068018A"/>
    <w:rsid w:val="00680783"/>
    <w:rsid w:val="0068167A"/>
    <w:rsid w:val="00681893"/>
    <w:rsid w:val="006822AD"/>
    <w:rsid w:val="00682867"/>
    <w:rsid w:val="00682A58"/>
    <w:rsid w:val="00682C4F"/>
    <w:rsid w:val="00683210"/>
    <w:rsid w:val="006840BF"/>
    <w:rsid w:val="0068541F"/>
    <w:rsid w:val="0068553D"/>
    <w:rsid w:val="00685661"/>
    <w:rsid w:val="00685DA9"/>
    <w:rsid w:val="00686D1A"/>
    <w:rsid w:val="00687064"/>
    <w:rsid w:val="00687CDC"/>
    <w:rsid w:val="00690461"/>
    <w:rsid w:val="0069146C"/>
    <w:rsid w:val="006917EC"/>
    <w:rsid w:val="00692769"/>
    <w:rsid w:val="00692809"/>
    <w:rsid w:val="00692860"/>
    <w:rsid w:val="00692868"/>
    <w:rsid w:val="00693ADC"/>
    <w:rsid w:val="006941FA"/>
    <w:rsid w:val="006945E9"/>
    <w:rsid w:val="00694DBF"/>
    <w:rsid w:val="00695C60"/>
    <w:rsid w:val="00695F4F"/>
    <w:rsid w:val="00696D88"/>
    <w:rsid w:val="00696E6B"/>
    <w:rsid w:val="00697159"/>
    <w:rsid w:val="0069771F"/>
    <w:rsid w:val="006A02AA"/>
    <w:rsid w:val="006A1783"/>
    <w:rsid w:val="006A1938"/>
    <w:rsid w:val="006A1F93"/>
    <w:rsid w:val="006A271B"/>
    <w:rsid w:val="006A2F0F"/>
    <w:rsid w:val="006A3ACA"/>
    <w:rsid w:val="006A4123"/>
    <w:rsid w:val="006A4757"/>
    <w:rsid w:val="006A4E5E"/>
    <w:rsid w:val="006A500C"/>
    <w:rsid w:val="006A5937"/>
    <w:rsid w:val="006A5DCA"/>
    <w:rsid w:val="006A6355"/>
    <w:rsid w:val="006A6495"/>
    <w:rsid w:val="006A6AC1"/>
    <w:rsid w:val="006A75C9"/>
    <w:rsid w:val="006B04F8"/>
    <w:rsid w:val="006B0A00"/>
    <w:rsid w:val="006B1185"/>
    <w:rsid w:val="006B18A4"/>
    <w:rsid w:val="006B1A2D"/>
    <w:rsid w:val="006B2666"/>
    <w:rsid w:val="006B342D"/>
    <w:rsid w:val="006B35F3"/>
    <w:rsid w:val="006B3B5D"/>
    <w:rsid w:val="006B3C22"/>
    <w:rsid w:val="006B453A"/>
    <w:rsid w:val="006B4814"/>
    <w:rsid w:val="006B4881"/>
    <w:rsid w:val="006B74D7"/>
    <w:rsid w:val="006B77E5"/>
    <w:rsid w:val="006B7F43"/>
    <w:rsid w:val="006C0337"/>
    <w:rsid w:val="006C073B"/>
    <w:rsid w:val="006C13D4"/>
    <w:rsid w:val="006C16DB"/>
    <w:rsid w:val="006C1B62"/>
    <w:rsid w:val="006C1D71"/>
    <w:rsid w:val="006C1EB3"/>
    <w:rsid w:val="006C1F69"/>
    <w:rsid w:val="006C248F"/>
    <w:rsid w:val="006C3CF9"/>
    <w:rsid w:val="006C5455"/>
    <w:rsid w:val="006C58DA"/>
    <w:rsid w:val="006C5AC0"/>
    <w:rsid w:val="006C5FDD"/>
    <w:rsid w:val="006C6133"/>
    <w:rsid w:val="006C7257"/>
    <w:rsid w:val="006C7514"/>
    <w:rsid w:val="006C766C"/>
    <w:rsid w:val="006D0E28"/>
    <w:rsid w:val="006D16E6"/>
    <w:rsid w:val="006D18CE"/>
    <w:rsid w:val="006D22F0"/>
    <w:rsid w:val="006D2C72"/>
    <w:rsid w:val="006D3523"/>
    <w:rsid w:val="006D3A8B"/>
    <w:rsid w:val="006D51EF"/>
    <w:rsid w:val="006D53BE"/>
    <w:rsid w:val="006D5EB0"/>
    <w:rsid w:val="006D6217"/>
    <w:rsid w:val="006D6512"/>
    <w:rsid w:val="006D67C4"/>
    <w:rsid w:val="006D689B"/>
    <w:rsid w:val="006D6A72"/>
    <w:rsid w:val="006D6E47"/>
    <w:rsid w:val="006D6FCE"/>
    <w:rsid w:val="006D7A95"/>
    <w:rsid w:val="006E0066"/>
    <w:rsid w:val="006E00E2"/>
    <w:rsid w:val="006E1CCB"/>
    <w:rsid w:val="006E21FE"/>
    <w:rsid w:val="006E2A2E"/>
    <w:rsid w:val="006E2B52"/>
    <w:rsid w:val="006E3728"/>
    <w:rsid w:val="006E3E44"/>
    <w:rsid w:val="006E44AE"/>
    <w:rsid w:val="006E5BFA"/>
    <w:rsid w:val="006E5E16"/>
    <w:rsid w:val="006E6116"/>
    <w:rsid w:val="006E761E"/>
    <w:rsid w:val="006E7964"/>
    <w:rsid w:val="006F1FC9"/>
    <w:rsid w:val="006F20A6"/>
    <w:rsid w:val="006F2218"/>
    <w:rsid w:val="006F2519"/>
    <w:rsid w:val="006F260B"/>
    <w:rsid w:val="006F326E"/>
    <w:rsid w:val="006F34C3"/>
    <w:rsid w:val="006F4B83"/>
    <w:rsid w:val="006F5BD4"/>
    <w:rsid w:val="006F66F9"/>
    <w:rsid w:val="006F7029"/>
    <w:rsid w:val="006F72C5"/>
    <w:rsid w:val="006F74A8"/>
    <w:rsid w:val="00700163"/>
    <w:rsid w:val="007018C9"/>
    <w:rsid w:val="00702801"/>
    <w:rsid w:val="007028FA"/>
    <w:rsid w:val="007029EB"/>
    <w:rsid w:val="00702D9D"/>
    <w:rsid w:val="00702F46"/>
    <w:rsid w:val="00703081"/>
    <w:rsid w:val="00703492"/>
    <w:rsid w:val="00703CB9"/>
    <w:rsid w:val="00703D63"/>
    <w:rsid w:val="0070430D"/>
    <w:rsid w:val="00704A5A"/>
    <w:rsid w:val="00706730"/>
    <w:rsid w:val="007067B6"/>
    <w:rsid w:val="00706DC0"/>
    <w:rsid w:val="007073DF"/>
    <w:rsid w:val="0070777C"/>
    <w:rsid w:val="00710CD6"/>
    <w:rsid w:val="007120B1"/>
    <w:rsid w:val="00712F2E"/>
    <w:rsid w:val="00714224"/>
    <w:rsid w:val="00714A4A"/>
    <w:rsid w:val="00716563"/>
    <w:rsid w:val="00716B76"/>
    <w:rsid w:val="00717761"/>
    <w:rsid w:val="007178BA"/>
    <w:rsid w:val="00717C80"/>
    <w:rsid w:val="00717F1E"/>
    <w:rsid w:val="00720A45"/>
    <w:rsid w:val="00721B10"/>
    <w:rsid w:val="00722FD0"/>
    <w:rsid w:val="00724507"/>
    <w:rsid w:val="00724BAA"/>
    <w:rsid w:val="007258CE"/>
    <w:rsid w:val="00725F70"/>
    <w:rsid w:val="007261FB"/>
    <w:rsid w:val="00726F7E"/>
    <w:rsid w:val="00727988"/>
    <w:rsid w:val="00730C0E"/>
    <w:rsid w:val="00731067"/>
    <w:rsid w:val="0073155B"/>
    <w:rsid w:val="007331FD"/>
    <w:rsid w:val="00733D4B"/>
    <w:rsid w:val="007341C6"/>
    <w:rsid w:val="00734A08"/>
    <w:rsid w:val="0073600A"/>
    <w:rsid w:val="00736904"/>
    <w:rsid w:val="00736A37"/>
    <w:rsid w:val="00736DD9"/>
    <w:rsid w:val="007400D1"/>
    <w:rsid w:val="0074175F"/>
    <w:rsid w:val="00741C83"/>
    <w:rsid w:val="007427C6"/>
    <w:rsid w:val="007432E0"/>
    <w:rsid w:val="00745294"/>
    <w:rsid w:val="0074540F"/>
    <w:rsid w:val="007468A5"/>
    <w:rsid w:val="007472EA"/>
    <w:rsid w:val="00747F4D"/>
    <w:rsid w:val="00750023"/>
    <w:rsid w:val="007500DD"/>
    <w:rsid w:val="00750147"/>
    <w:rsid w:val="00750284"/>
    <w:rsid w:val="007505E8"/>
    <w:rsid w:val="0075084B"/>
    <w:rsid w:val="00750BFC"/>
    <w:rsid w:val="00751439"/>
    <w:rsid w:val="00751EA5"/>
    <w:rsid w:val="0075365A"/>
    <w:rsid w:val="0075463D"/>
    <w:rsid w:val="00754AAF"/>
    <w:rsid w:val="007552ED"/>
    <w:rsid w:val="00755B98"/>
    <w:rsid w:val="00756FBA"/>
    <w:rsid w:val="00756FC8"/>
    <w:rsid w:val="00760140"/>
    <w:rsid w:val="0076262D"/>
    <w:rsid w:val="00762776"/>
    <w:rsid w:val="00763A9A"/>
    <w:rsid w:val="00764533"/>
    <w:rsid w:val="0076575B"/>
    <w:rsid w:val="00765DF4"/>
    <w:rsid w:val="00766E10"/>
    <w:rsid w:val="00766E58"/>
    <w:rsid w:val="00767B4B"/>
    <w:rsid w:val="00770BA7"/>
    <w:rsid w:val="00770D28"/>
    <w:rsid w:val="00771943"/>
    <w:rsid w:val="007727A9"/>
    <w:rsid w:val="00772C25"/>
    <w:rsid w:val="00773AD8"/>
    <w:rsid w:val="00773C75"/>
    <w:rsid w:val="00773DAF"/>
    <w:rsid w:val="00774558"/>
    <w:rsid w:val="00774B53"/>
    <w:rsid w:val="00774E4E"/>
    <w:rsid w:val="00775086"/>
    <w:rsid w:val="00775780"/>
    <w:rsid w:val="0077594E"/>
    <w:rsid w:val="00775DDA"/>
    <w:rsid w:val="00776AAF"/>
    <w:rsid w:val="00777D3E"/>
    <w:rsid w:val="00777E58"/>
    <w:rsid w:val="007803B3"/>
    <w:rsid w:val="00780AF5"/>
    <w:rsid w:val="0078114C"/>
    <w:rsid w:val="0078122F"/>
    <w:rsid w:val="00781489"/>
    <w:rsid w:val="007815B9"/>
    <w:rsid w:val="0078167A"/>
    <w:rsid w:val="00781BE6"/>
    <w:rsid w:val="00781F20"/>
    <w:rsid w:val="0078247B"/>
    <w:rsid w:val="00783A94"/>
    <w:rsid w:val="007848AD"/>
    <w:rsid w:val="00784B23"/>
    <w:rsid w:val="00784FC4"/>
    <w:rsid w:val="00785C16"/>
    <w:rsid w:val="00786C78"/>
    <w:rsid w:val="00787189"/>
    <w:rsid w:val="00787A5A"/>
    <w:rsid w:val="00787FD4"/>
    <w:rsid w:val="007904F6"/>
    <w:rsid w:val="00790503"/>
    <w:rsid w:val="00790949"/>
    <w:rsid w:val="00790F96"/>
    <w:rsid w:val="00791E31"/>
    <w:rsid w:val="0079543A"/>
    <w:rsid w:val="00795CDE"/>
    <w:rsid w:val="00795E79"/>
    <w:rsid w:val="00796B1D"/>
    <w:rsid w:val="00797669"/>
    <w:rsid w:val="007A150B"/>
    <w:rsid w:val="007A1781"/>
    <w:rsid w:val="007A17CB"/>
    <w:rsid w:val="007A224E"/>
    <w:rsid w:val="007A2A7E"/>
    <w:rsid w:val="007A2FAD"/>
    <w:rsid w:val="007A34C9"/>
    <w:rsid w:val="007A3B16"/>
    <w:rsid w:val="007A4078"/>
    <w:rsid w:val="007A50F2"/>
    <w:rsid w:val="007A5ED3"/>
    <w:rsid w:val="007A6059"/>
    <w:rsid w:val="007A7BCA"/>
    <w:rsid w:val="007A7D1F"/>
    <w:rsid w:val="007B1256"/>
    <w:rsid w:val="007B13CF"/>
    <w:rsid w:val="007B15F1"/>
    <w:rsid w:val="007B198F"/>
    <w:rsid w:val="007B2066"/>
    <w:rsid w:val="007B3532"/>
    <w:rsid w:val="007B47D3"/>
    <w:rsid w:val="007B5D0A"/>
    <w:rsid w:val="007B5DE7"/>
    <w:rsid w:val="007B6183"/>
    <w:rsid w:val="007B6310"/>
    <w:rsid w:val="007B67F5"/>
    <w:rsid w:val="007B6E1C"/>
    <w:rsid w:val="007B747F"/>
    <w:rsid w:val="007B7C0E"/>
    <w:rsid w:val="007C0925"/>
    <w:rsid w:val="007C2255"/>
    <w:rsid w:val="007C2658"/>
    <w:rsid w:val="007C2B98"/>
    <w:rsid w:val="007C2F1D"/>
    <w:rsid w:val="007C3CF1"/>
    <w:rsid w:val="007C432C"/>
    <w:rsid w:val="007C43ED"/>
    <w:rsid w:val="007C5994"/>
    <w:rsid w:val="007C6974"/>
    <w:rsid w:val="007C6B17"/>
    <w:rsid w:val="007C73AD"/>
    <w:rsid w:val="007C7F4A"/>
    <w:rsid w:val="007D0816"/>
    <w:rsid w:val="007D0BE8"/>
    <w:rsid w:val="007D18D9"/>
    <w:rsid w:val="007D2238"/>
    <w:rsid w:val="007D2A54"/>
    <w:rsid w:val="007D2DD3"/>
    <w:rsid w:val="007D2F32"/>
    <w:rsid w:val="007D323B"/>
    <w:rsid w:val="007D4DFA"/>
    <w:rsid w:val="007D5ADC"/>
    <w:rsid w:val="007D5C0C"/>
    <w:rsid w:val="007D6760"/>
    <w:rsid w:val="007D6B43"/>
    <w:rsid w:val="007D6D39"/>
    <w:rsid w:val="007D6EB8"/>
    <w:rsid w:val="007D6F71"/>
    <w:rsid w:val="007D75E3"/>
    <w:rsid w:val="007D7845"/>
    <w:rsid w:val="007D7908"/>
    <w:rsid w:val="007E0896"/>
    <w:rsid w:val="007E19DA"/>
    <w:rsid w:val="007E1A68"/>
    <w:rsid w:val="007E268E"/>
    <w:rsid w:val="007E3369"/>
    <w:rsid w:val="007E455F"/>
    <w:rsid w:val="007E4D77"/>
    <w:rsid w:val="007E6EB5"/>
    <w:rsid w:val="007E6EED"/>
    <w:rsid w:val="007E753D"/>
    <w:rsid w:val="007E7E90"/>
    <w:rsid w:val="007F0441"/>
    <w:rsid w:val="007F1FF3"/>
    <w:rsid w:val="007F262D"/>
    <w:rsid w:val="007F26B6"/>
    <w:rsid w:val="007F2721"/>
    <w:rsid w:val="007F2EB7"/>
    <w:rsid w:val="007F45B8"/>
    <w:rsid w:val="007F5530"/>
    <w:rsid w:val="007F5A17"/>
    <w:rsid w:val="007F5E0C"/>
    <w:rsid w:val="007F7271"/>
    <w:rsid w:val="007F77C6"/>
    <w:rsid w:val="00800136"/>
    <w:rsid w:val="00800536"/>
    <w:rsid w:val="00801154"/>
    <w:rsid w:val="008011D2"/>
    <w:rsid w:val="00801CAC"/>
    <w:rsid w:val="008020DB"/>
    <w:rsid w:val="008024D6"/>
    <w:rsid w:val="00802CAC"/>
    <w:rsid w:val="00803869"/>
    <w:rsid w:val="00803AEE"/>
    <w:rsid w:val="00803CFC"/>
    <w:rsid w:val="00804254"/>
    <w:rsid w:val="00804272"/>
    <w:rsid w:val="00804B41"/>
    <w:rsid w:val="00805907"/>
    <w:rsid w:val="008062E2"/>
    <w:rsid w:val="00806EA4"/>
    <w:rsid w:val="008078BE"/>
    <w:rsid w:val="00807B89"/>
    <w:rsid w:val="00807EB1"/>
    <w:rsid w:val="00811179"/>
    <w:rsid w:val="008112A7"/>
    <w:rsid w:val="00811DAA"/>
    <w:rsid w:val="00812BF8"/>
    <w:rsid w:val="0081315E"/>
    <w:rsid w:val="008133E5"/>
    <w:rsid w:val="00813D63"/>
    <w:rsid w:val="0081429D"/>
    <w:rsid w:val="0081445F"/>
    <w:rsid w:val="00815239"/>
    <w:rsid w:val="00815B53"/>
    <w:rsid w:val="008165F8"/>
    <w:rsid w:val="00816940"/>
    <w:rsid w:val="00817F6A"/>
    <w:rsid w:val="008202A8"/>
    <w:rsid w:val="0082103E"/>
    <w:rsid w:val="0082123B"/>
    <w:rsid w:val="00821B5F"/>
    <w:rsid w:val="00821EDE"/>
    <w:rsid w:val="0082260D"/>
    <w:rsid w:val="00822BB4"/>
    <w:rsid w:val="00823D54"/>
    <w:rsid w:val="00823E13"/>
    <w:rsid w:val="0082409E"/>
    <w:rsid w:val="008245D5"/>
    <w:rsid w:val="00825524"/>
    <w:rsid w:val="008258C5"/>
    <w:rsid w:val="00826601"/>
    <w:rsid w:val="00827960"/>
    <w:rsid w:val="0083082D"/>
    <w:rsid w:val="008314DD"/>
    <w:rsid w:val="00831D24"/>
    <w:rsid w:val="00832086"/>
    <w:rsid w:val="008323B2"/>
    <w:rsid w:val="00832676"/>
    <w:rsid w:val="0083307D"/>
    <w:rsid w:val="0083324B"/>
    <w:rsid w:val="00833FCE"/>
    <w:rsid w:val="00834CAD"/>
    <w:rsid w:val="0083520B"/>
    <w:rsid w:val="008362B4"/>
    <w:rsid w:val="0083652F"/>
    <w:rsid w:val="008365EF"/>
    <w:rsid w:val="00837406"/>
    <w:rsid w:val="0084031D"/>
    <w:rsid w:val="00842367"/>
    <w:rsid w:val="008424C9"/>
    <w:rsid w:val="00842D9C"/>
    <w:rsid w:val="00842F2D"/>
    <w:rsid w:val="00844CD8"/>
    <w:rsid w:val="00845E2E"/>
    <w:rsid w:val="008465B7"/>
    <w:rsid w:val="0084760F"/>
    <w:rsid w:val="0085032E"/>
    <w:rsid w:val="0085064F"/>
    <w:rsid w:val="008507AA"/>
    <w:rsid w:val="008509B4"/>
    <w:rsid w:val="00851917"/>
    <w:rsid w:val="00854850"/>
    <w:rsid w:val="008548DA"/>
    <w:rsid w:val="0085540D"/>
    <w:rsid w:val="00856485"/>
    <w:rsid w:val="00856965"/>
    <w:rsid w:val="00857A89"/>
    <w:rsid w:val="00857F57"/>
    <w:rsid w:val="00860A79"/>
    <w:rsid w:val="00860ACC"/>
    <w:rsid w:val="00860C69"/>
    <w:rsid w:val="0086213B"/>
    <w:rsid w:val="0086259C"/>
    <w:rsid w:val="00864D6E"/>
    <w:rsid w:val="00865A50"/>
    <w:rsid w:val="00865D6B"/>
    <w:rsid w:val="00866369"/>
    <w:rsid w:val="0086677F"/>
    <w:rsid w:val="00866A3B"/>
    <w:rsid w:val="00866A8B"/>
    <w:rsid w:val="008672BD"/>
    <w:rsid w:val="008703DF"/>
    <w:rsid w:val="00871B12"/>
    <w:rsid w:val="00871BF5"/>
    <w:rsid w:val="00873108"/>
    <w:rsid w:val="00875AF0"/>
    <w:rsid w:val="00875C21"/>
    <w:rsid w:val="00875CF5"/>
    <w:rsid w:val="00876337"/>
    <w:rsid w:val="00876458"/>
    <w:rsid w:val="00876A3B"/>
    <w:rsid w:val="008806D4"/>
    <w:rsid w:val="008809F8"/>
    <w:rsid w:val="00880BC5"/>
    <w:rsid w:val="008817BA"/>
    <w:rsid w:val="00881B0D"/>
    <w:rsid w:val="00882E6D"/>
    <w:rsid w:val="00882F81"/>
    <w:rsid w:val="008830BC"/>
    <w:rsid w:val="008851CA"/>
    <w:rsid w:val="00885686"/>
    <w:rsid w:val="0088686A"/>
    <w:rsid w:val="00886E32"/>
    <w:rsid w:val="00886FD0"/>
    <w:rsid w:val="0088741A"/>
    <w:rsid w:val="00887A92"/>
    <w:rsid w:val="00887FF7"/>
    <w:rsid w:val="008902EF"/>
    <w:rsid w:val="0089189F"/>
    <w:rsid w:val="00891E1F"/>
    <w:rsid w:val="00892849"/>
    <w:rsid w:val="00893153"/>
    <w:rsid w:val="00893FFD"/>
    <w:rsid w:val="00894374"/>
    <w:rsid w:val="00894704"/>
    <w:rsid w:val="008949E7"/>
    <w:rsid w:val="0089567D"/>
    <w:rsid w:val="0089664F"/>
    <w:rsid w:val="00897505"/>
    <w:rsid w:val="008A0A4E"/>
    <w:rsid w:val="008A19B2"/>
    <w:rsid w:val="008A1B8E"/>
    <w:rsid w:val="008A1FD5"/>
    <w:rsid w:val="008A33FB"/>
    <w:rsid w:val="008A34F2"/>
    <w:rsid w:val="008A4A0C"/>
    <w:rsid w:val="008A4D92"/>
    <w:rsid w:val="008A4F9D"/>
    <w:rsid w:val="008A54C3"/>
    <w:rsid w:val="008A5644"/>
    <w:rsid w:val="008A5DED"/>
    <w:rsid w:val="008A66A6"/>
    <w:rsid w:val="008A697A"/>
    <w:rsid w:val="008A6C05"/>
    <w:rsid w:val="008A6C2A"/>
    <w:rsid w:val="008A7027"/>
    <w:rsid w:val="008B01AF"/>
    <w:rsid w:val="008B058B"/>
    <w:rsid w:val="008B0E9E"/>
    <w:rsid w:val="008B1F08"/>
    <w:rsid w:val="008B259F"/>
    <w:rsid w:val="008B35D2"/>
    <w:rsid w:val="008B4D46"/>
    <w:rsid w:val="008B6CE7"/>
    <w:rsid w:val="008C1556"/>
    <w:rsid w:val="008C21A0"/>
    <w:rsid w:val="008C344A"/>
    <w:rsid w:val="008C40ED"/>
    <w:rsid w:val="008C4B7E"/>
    <w:rsid w:val="008C5721"/>
    <w:rsid w:val="008C5DD3"/>
    <w:rsid w:val="008C6EE4"/>
    <w:rsid w:val="008C7682"/>
    <w:rsid w:val="008D0269"/>
    <w:rsid w:val="008D0420"/>
    <w:rsid w:val="008D0F27"/>
    <w:rsid w:val="008D3149"/>
    <w:rsid w:val="008D3E5D"/>
    <w:rsid w:val="008D4336"/>
    <w:rsid w:val="008D43F7"/>
    <w:rsid w:val="008D4748"/>
    <w:rsid w:val="008D4965"/>
    <w:rsid w:val="008D4D56"/>
    <w:rsid w:val="008D50EA"/>
    <w:rsid w:val="008D5BA9"/>
    <w:rsid w:val="008D638D"/>
    <w:rsid w:val="008D66DE"/>
    <w:rsid w:val="008D682D"/>
    <w:rsid w:val="008D6922"/>
    <w:rsid w:val="008E08BD"/>
    <w:rsid w:val="008E0B4F"/>
    <w:rsid w:val="008E17B6"/>
    <w:rsid w:val="008E24CD"/>
    <w:rsid w:val="008E3207"/>
    <w:rsid w:val="008E35D6"/>
    <w:rsid w:val="008E4049"/>
    <w:rsid w:val="008E432F"/>
    <w:rsid w:val="008E6570"/>
    <w:rsid w:val="008F1CC8"/>
    <w:rsid w:val="008F2548"/>
    <w:rsid w:val="008F27B1"/>
    <w:rsid w:val="008F2F7B"/>
    <w:rsid w:val="008F3507"/>
    <w:rsid w:val="008F5997"/>
    <w:rsid w:val="008F5C11"/>
    <w:rsid w:val="00900639"/>
    <w:rsid w:val="00900D34"/>
    <w:rsid w:val="009041B8"/>
    <w:rsid w:val="009052F9"/>
    <w:rsid w:val="0090610B"/>
    <w:rsid w:val="0091009A"/>
    <w:rsid w:val="00910596"/>
    <w:rsid w:val="0091098D"/>
    <w:rsid w:val="00910DF5"/>
    <w:rsid w:val="0091163D"/>
    <w:rsid w:val="009125D6"/>
    <w:rsid w:val="00912CB4"/>
    <w:rsid w:val="00912E77"/>
    <w:rsid w:val="00913366"/>
    <w:rsid w:val="00914272"/>
    <w:rsid w:val="00915FB9"/>
    <w:rsid w:val="009166F9"/>
    <w:rsid w:val="00917642"/>
    <w:rsid w:val="00920788"/>
    <w:rsid w:val="0092091B"/>
    <w:rsid w:val="009213E5"/>
    <w:rsid w:val="00921469"/>
    <w:rsid w:val="00921F36"/>
    <w:rsid w:val="00922408"/>
    <w:rsid w:val="00922DDF"/>
    <w:rsid w:val="00922F2B"/>
    <w:rsid w:val="00923ACB"/>
    <w:rsid w:val="00923AED"/>
    <w:rsid w:val="00923BD0"/>
    <w:rsid w:val="0092652B"/>
    <w:rsid w:val="00927CE0"/>
    <w:rsid w:val="00930461"/>
    <w:rsid w:val="00930A3A"/>
    <w:rsid w:val="00931433"/>
    <w:rsid w:val="00931557"/>
    <w:rsid w:val="0093166E"/>
    <w:rsid w:val="0093208B"/>
    <w:rsid w:val="00932489"/>
    <w:rsid w:val="009327A6"/>
    <w:rsid w:val="0093290A"/>
    <w:rsid w:val="00933905"/>
    <w:rsid w:val="00934686"/>
    <w:rsid w:val="009349DC"/>
    <w:rsid w:val="0093668F"/>
    <w:rsid w:val="0093744A"/>
    <w:rsid w:val="00937935"/>
    <w:rsid w:val="00937B4E"/>
    <w:rsid w:val="00940132"/>
    <w:rsid w:val="00940175"/>
    <w:rsid w:val="009405D6"/>
    <w:rsid w:val="009408F8"/>
    <w:rsid w:val="00940D15"/>
    <w:rsid w:val="00941527"/>
    <w:rsid w:val="00941A98"/>
    <w:rsid w:val="00942196"/>
    <w:rsid w:val="00943294"/>
    <w:rsid w:val="009439A1"/>
    <w:rsid w:val="0094448C"/>
    <w:rsid w:val="00945AB9"/>
    <w:rsid w:val="009473BC"/>
    <w:rsid w:val="00950673"/>
    <w:rsid w:val="00950779"/>
    <w:rsid w:val="00951217"/>
    <w:rsid w:val="00951246"/>
    <w:rsid w:val="009520CA"/>
    <w:rsid w:val="009526C2"/>
    <w:rsid w:val="009537DD"/>
    <w:rsid w:val="0095450A"/>
    <w:rsid w:val="00954BE7"/>
    <w:rsid w:val="00954C85"/>
    <w:rsid w:val="00955203"/>
    <w:rsid w:val="00956F9B"/>
    <w:rsid w:val="009579F7"/>
    <w:rsid w:val="00957C11"/>
    <w:rsid w:val="00960027"/>
    <w:rsid w:val="00960533"/>
    <w:rsid w:val="009605AA"/>
    <w:rsid w:val="00961443"/>
    <w:rsid w:val="00962EF2"/>
    <w:rsid w:val="00963091"/>
    <w:rsid w:val="009634B1"/>
    <w:rsid w:val="009643EC"/>
    <w:rsid w:val="009670B8"/>
    <w:rsid w:val="00967CFE"/>
    <w:rsid w:val="00971C37"/>
    <w:rsid w:val="00972138"/>
    <w:rsid w:val="00972A98"/>
    <w:rsid w:val="0097314C"/>
    <w:rsid w:val="009736EF"/>
    <w:rsid w:val="00975E03"/>
    <w:rsid w:val="0097676C"/>
    <w:rsid w:val="009768AC"/>
    <w:rsid w:val="0097724B"/>
    <w:rsid w:val="0098008D"/>
    <w:rsid w:val="009806AE"/>
    <w:rsid w:val="009808BB"/>
    <w:rsid w:val="00980C01"/>
    <w:rsid w:val="00981015"/>
    <w:rsid w:val="00981393"/>
    <w:rsid w:val="00981454"/>
    <w:rsid w:val="0098181C"/>
    <w:rsid w:val="00981DCA"/>
    <w:rsid w:val="00983DBC"/>
    <w:rsid w:val="00984D56"/>
    <w:rsid w:val="00985348"/>
    <w:rsid w:val="0098556B"/>
    <w:rsid w:val="00985AA6"/>
    <w:rsid w:val="0098691F"/>
    <w:rsid w:val="0098793A"/>
    <w:rsid w:val="00987D50"/>
    <w:rsid w:val="0099014D"/>
    <w:rsid w:val="009901F4"/>
    <w:rsid w:val="0099062D"/>
    <w:rsid w:val="00990665"/>
    <w:rsid w:val="00990C5B"/>
    <w:rsid w:val="00990DC9"/>
    <w:rsid w:val="0099232B"/>
    <w:rsid w:val="00992692"/>
    <w:rsid w:val="0099275A"/>
    <w:rsid w:val="00992781"/>
    <w:rsid w:val="009927F3"/>
    <w:rsid w:val="00993594"/>
    <w:rsid w:val="0099369F"/>
    <w:rsid w:val="00993DE6"/>
    <w:rsid w:val="0099472F"/>
    <w:rsid w:val="00995363"/>
    <w:rsid w:val="00995D95"/>
    <w:rsid w:val="00995ED7"/>
    <w:rsid w:val="00996490"/>
    <w:rsid w:val="00996D52"/>
    <w:rsid w:val="009974B7"/>
    <w:rsid w:val="00997694"/>
    <w:rsid w:val="009A035C"/>
    <w:rsid w:val="009A0752"/>
    <w:rsid w:val="009A0B65"/>
    <w:rsid w:val="009A0ECA"/>
    <w:rsid w:val="009A1652"/>
    <w:rsid w:val="009A1B44"/>
    <w:rsid w:val="009A38EF"/>
    <w:rsid w:val="009A5F35"/>
    <w:rsid w:val="009A66A6"/>
    <w:rsid w:val="009A6AA0"/>
    <w:rsid w:val="009A748E"/>
    <w:rsid w:val="009A76BE"/>
    <w:rsid w:val="009B17B1"/>
    <w:rsid w:val="009B31B0"/>
    <w:rsid w:val="009B3DF2"/>
    <w:rsid w:val="009B4031"/>
    <w:rsid w:val="009B48E8"/>
    <w:rsid w:val="009B5113"/>
    <w:rsid w:val="009B528F"/>
    <w:rsid w:val="009B56EA"/>
    <w:rsid w:val="009B5ADA"/>
    <w:rsid w:val="009B6BF9"/>
    <w:rsid w:val="009B782D"/>
    <w:rsid w:val="009C05D3"/>
    <w:rsid w:val="009C0F57"/>
    <w:rsid w:val="009C24BC"/>
    <w:rsid w:val="009C3945"/>
    <w:rsid w:val="009C4929"/>
    <w:rsid w:val="009C54BD"/>
    <w:rsid w:val="009C6034"/>
    <w:rsid w:val="009C7506"/>
    <w:rsid w:val="009C75A6"/>
    <w:rsid w:val="009D00D7"/>
    <w:rsid w:val="009D0759"/>
    <w:rsid w:val="009D12C1"/>
    <w:rsid w:val="009D140B"/>
    <w:rsid w:val="009D17B5"/>
    <w:rsid w:val="009D19A5"/>
    <w:rsid w:val="009D1E45"/>
    <w:rsid w:val="009D203E"/>
    <w:rsid w:val="009D20A0"/>
    <w:rsid w:val="009D2346"/>
    <w:rsid w:val="009D2C10"/>
    <w:rsid w:val="009D5AD0"/>
    <w:rsid w:val="009D5EA9"/>
    <w:rsid w:val="009D6A2D"/>
    <w:rsid w:val="009D72B5"/>
    <w:rsid w:val="009D7E25"/>
    <w:rsid w:val="009E039B"/>
    <w:rsid w:val="009E086C"/>
    <w:rsid w:val="009E0CF2"/>
    <w:rsid w:val="009E1478"/>
    <w:rsid w:val="009E1573"/>
    <w:rsid w:val="009E2371"/>
    <w:rsid w:val="009E29F6"/>
    <w:rsid w:val="009E32F5"/>
    <w:rsid w:val="009E3CE1"/>
    <w:rsid w:val="009E3EF9"/>
    <w:rsid w:val="009E4CD6"/>
    <w:rsid w:val="009E4DEE"/>
    <w:rsid w:val="009E63FA"/>
    <w:rsid w:val="009E6437"/>
    <w:rsid w:val="009F05CF"/>
    <w:rsid w:val="009F0632"/>
    <w:rsid w:val="009F08D5"/>
    <w:rsid w:val="009F0D37"/>
    <w:rsid w:val="009F1505"/>
    <w:rsid w:val="009F1C0F"/>
    <w:rsid w:val="009F21B0"/>
    <w:rsid w:val="009F24CA"/>
    <w:rsid w:val="009F24E0"/>
    <w:rsid w:val="009F2883"/>
    <w:rsid w:val="009F2FCE"/>
    <w:rsid w:val="009F3FF5"/>
    <w:rsid w:val="009F4289"/>
    <w:rsid w:val="009F47DA"/>
    <w:rsid w:val="009F543B"/>
    <w:rsid w:val="009F5FE3"/>
    <w:rsid w:val="009F60DB"/>
    <w:rsid w:val="009F6689"/>
    <w:rsid w:val="009F6CE2"/>
    <w:rsid w:val="009F6D7C"/>
    <w:rsid w:val="00A000B8"/>
    <w:rsid w:val="00A0087F"/>
    <w:rsid w:val="00A00EF4"/>
    <w:rsid w:val="00A0157A"/>
    <w:rsid w:val="00A022FE"/>
    <w:rsid w:val="00A034F4"/>
    <w:rsid w:val="00A03C2C"/>
    <w:rsid w:val="00A0450E"/>
    <w:rsid w:val="00A0457F"/>
    <w:rsid w:val="00A04D59"/>
    <w:rsid w:val="00A0592E"/>
    <w:rsid w:val="00A05A31"/>
    <w:rsid w:val="00A064ED"/>
    <w:rsid w:val="00A0692D"/>
    <w:rsid w:val="00A06FCC"/>
    <w:rsid w:val="00A070B0"/>
    <w:rsid w:val="00A070BD"/>
    <w:rsid w:val="00A0791D"/>
    <w:rsid w:val="00A07DB8"/>
    <w:rsid w:val="00A10A63"/>
    <w:rsid w:val="00A11261"/>
    <w:rsid w:val="00A11A49"/>
    <w:rsid w:val="00A11BCB"/>
    <w:rsid w:val="00A12136"/>
    <w:rsid w:val="00A12954"/>
    <w:rsid w:val="00A139EB"/>
    <w:rsid w:val="00A143EF"/>
    <w:rsid w:val="00A14409"/>
    <w:rsid w:val="00A1578B"/>
    <w:rsid w:val="00A1627F"/>
    <w:rsid w:val="00A16672"/>
    <w:rsid w:val="00A175FA"/>
    <w:rsid w:val="00A17C20"/>
    <w:rsid w:val="00A21492"/>
    <w:rsid w:val="00A21A3D"/>
    <w:rsid w:val="00A23BB8"/>
    <w:rsid w:val="00A25E9B"/>
    <w:rsid w:val="00A25F7A"/>
    <w:rsid w:val="00A31989"/>
    <w:rsid w:val="00A3225C"/>
    <w:rsid w:val="00A32CC3"/>
    <w:rsid w:val="00A3362B"/>
    <w:rsid w:val="00A33F4F"/>
    <w:rsid w:val="00A3401D"/>
    <w:rsid w:val="00A34CD7"/>
    <w:rsid w:val="00A3533D"/>
    <w:rsid w:val="00A35A21"/>
    <w:rsid w:val="00A35AEB"/>
    <w:rsid w:val="00A36021"/>
    <w:rsid w:val="00A3620C"/>
    <w:rsid w:val="00A36882"/>
    <w:rsid w:val="00A40570"/>
    <w:rsid w:val="00A408BF"/>
    <w:rsid w:val="00A40DFB"/>
    <w:rsid w:val="00A41128"/>
    <w:rsid w:val="00A44C6B"/>
    <w:rsid w:val="00A469BB"/>
    <w:rsid w:val="00A4783D"/>
    <w:rsid w:val="00A50FDE"/>
    <w:rsid w:val="00A51750"/>
    <w:rsid w:val="00A51792"/>
    <w:rsid w:val="00A51927"/>
    <w:rsid w:val="00A51DD9"/>
    <w:rsid w:val="00A53C93"/>
    <w:rsid w:val="00A53F7E"/>
    <w:rsid w:val="00A54CA2"/>
    <w:rsid w:val="00A55CEF"/>
    <w:rsid w:val="00A55DFE"/>
    <w:rsid w:val="00A5619D"/>
    <w:rsid w:val="00A564D3"/>
    <w:rsid w:val="00A56D39"/>
    <w:rsid w:val="00A570CB"/>
    <w:rsid w:val="00A57330"/>
    <w:rsid w:val="00A57747"/>
    <w:rsid w:val="00A57905"/>
    <w:rsid w:val="00A6005C"/>
    <w:rsid w:val="00A60843"/>
    <w:rsid w:val="00A615F9"/>
    <w:rsid w:val="00A6181C"/>
    <w:rsid w:val="00A61BB9"/>
    <w:rsid w:val="00A6302B"/>
    <w:rsid w:val="00A63ADB"/>
    <w:rsid w:val="00A642FF"/>
    <w:rsid w:val="00A64DD9"/>
    <w:rsid w:val="00A65DE4"/>
    <w:rsid w:val="00A66C22"/>
    <w:rsid w:val="00A673DE"/>
    <w:rsid w:val="00A67B0F"/>
    <w:rsid w:val="00A67D7F"/>
    <w:rsid w:val="00A70081"/>
    <w:rsid w:val="00A70BA9"/>
    <w:rsid w:val="00A71131"/>
    <w:rsid w:val="00A711A8"/>
    <w:rsid w:val="00A7297E"/>
    <w:rsid w:val="00A72F33"/>
    <w:rsid w:val="00A72F7D"/>
    <w:rsid w:val="00A74A39"/>
    <w:rsid w:val="00A7660F"/>
    <w:rsid w:val="00A76640"/>
    <w:rsid w:val="00A76F48"/>
    <w:rsid w:val="00A77361"/>
    <w:rsid w:val="00A77E58"/>
    <w:rsid w:val="00A82705"/>
    <w:rsid w:val="00A82FC0"/>
    <w:rsid w:val="00A83D0A"/>
    <w:rsid w:val="00A845D7"/>
    <w:rsid w:val="00A84E16"/>
    <w:rsid w:val="00A8566E"/>
    <w:rsid w:val="00A85D96"/>
    <w:rsid w:val="00A85E2E"/>
    <w:rsid w:val="00A8652E"/>
    <w:rsid w:val="00A869A2"/>
    <w:rsid w:val="00A9121C"/>
    <w:rsid w:val="00A918E8"/>
    <w:rsid w:val="00A9190C"/>
    <w:rsid w:val="00A9217A"/>
    <w:rsid w:val="00A9278B"/>
    <w:rsid w:val="00A92F50"/>
    <w:rsid w:val="00A931C6"/>
    <w:rsid w:val="00A9456F"/>
    <w:rsid w:val="00A96C73"/>
    <w:rsid w:val="00A96CEC"/>
    <w:rsid w:val="00A96E78"/>
    <w:rsid w:val="00A97CF3"/>
    <w:rsid w:val="00AA04AC"/>
    <w:rsid w:val="00AA1780"/>
    <w:rsid w:val="00AA1A18"/>
    <w:rsid w:val="00AA2046"/>
    <w:rsid w:val="00AA2FE1"/>
    <w:rsid w:val="00AA31EF"/>
    <w:rsid w:val="00AA40F2"/>
    <w:rsid w:val="00AA4241"/>
    <w:rsid w:val="00AA51B1"/>
    <w:rsid w:val="00AA5238"/>
    <w:rsid w:val="00AA5440"/>
    <w:rsid w:val="00AA59EF"/>
    <w:rsid w:val="00AA5A33"/>
    <w:rsid w:val="00AA6A68"/>
    <w:rsid w:val="00AA6FBA"/>
    <w:rsid w:val="00AB121F"/>
    <w:rsid w:val="00AB2294"/>
    <w:rsid w:val="00AB41FA"/>
    <w:rsid w:val="00AB4D6D"/>
    <w:rsid w:val="00AB5080"/>
    <w:rsid w:val="00AB514F"/>
    <w:rsid w:val="00AB5798"/>
    <w:rsid w:val="00AB5AA5"/>
    <w:rsid w:val="00AB683E"/>
    <w:rsid w:val="00AB6A74"/>
    <w:rsid w:val="00AB6E5C"/>
    <w:rsid w:val="00AC096D"/>
    <w:rsid w:val="00AC1D0C"/>
    <w:rsid w:val="00AC24D3"/>
    <w:rsid w:val="00AC2E7C"/>
    <w:rsid w:val="00AC4C38"/>
    <w:rsid w:val="00AC5A1C"/>
    <w:rsid w:val="00AC5A97"/>
    <w:rsid w:val="00AC684A"/>
    <w:rsid w:val="00AC6EDB"/>
    <w:rsid w:val="00AC6EF7"/>
    <w:rsid w:val="00AC7F7C"/>
    <w:rsid w:val="00AD00DD"/>
    <w:rsid w:val="00AD043F"/>
    <w:rsid w:val="00AD05C0"/>
    <w:rsid w:val="00AD0A9A"/>
    <w:rsid w:val="00AD1B49"/>
    <w:rsid w:val="00AD29F4"/>
    <w:rsid w:val="00AD2FB1"/>
    <w:rsid w:val="00AD6861"/>
    <w:rsid w:val="00AD77CE"/>
    <w:rsid w:val="00AE049C"/>
    <w:rsid w:val="00AE1459"/>
    <w:rsid w:val="00AE1A10"/>
    <w:rsid w:val="00AE1D06"/>
    <w:rsid w:val="00AE35AA"/>
    <w:rsid w:val="00AE3C02"/>
    <w:rsid w:val="00AE3F81"/>
    <w:rsid w:val="00AE421A"/>
    <w:rsid w:val="00AE5D0B"/>
    <w:rsid w:val="00AE662C"/>
    <w:rsid w:val="00AE684A"/>
    <w:rsid w:val="00AE7101"/>
    <w:rsid w:val="00AE711F"/>
    <w:rsid w:val="00AE78FD"/>
    <w:rsid w:val="00AE7CD0"/>
    <w:rsid w:val="00AF1485"/>
    <w:rsid w:val="00AF2505"/>
    <w:rsid w:val="00AF26F2"/>
    <w:rsid w:val="00AF2B29"/>
    <w:rsid w:val="00AF2B86"/>
    <w:rsid w:val="00AF2ED3"/>
    <w:rsid w:val="00AF3735"/>
    <w:rsid w:val="00AF3899"/>
    <w:rsid w:val="00AF38AE"/>
    <w:rsid w:val="00AF3A5F"/>
    <w:rsid w:val="00AF4204"/>
    <w:rsid w:val="00AF4A9D"/>
    <w:rsid w:val="00AF4EA2"/>
    <w:rsid w:val="00AF5259"/>
    <w:rsid w:val="00AF60B5"/>
    <w:rsid w:val="00AF6C4C"/>
    <w:rsid w:val="00AF73E6"/>
    <w:rsid w:val="00AF7D58"/>
    <w:rsid w:val="00B016BA"/>
    <w:rsid w:val="00B023EF"/>
    <w:rsid w:val="00B02642"/>
    <w:rsid w:val="00B03672"/>
    <w:rsid w:val="00B03710"/>
    <w:rsid w:val="00B04167"/>
    <w:rsid w:val="00B05888"/>
    <w:rsid w:val="00B05FCB"/>
    <w:rsid w:val="00B07539"/>
    <w:rsid w:val="00B078AE"/>
    <w:rsid w:val="00B07DE5"/>
    <w:rsid w:val="00B10358"/>
    <w:rsid w:val="00B108DC"/>
    <w:rsid w:val="00B112D6"/>
    <w:rsid w:val="00B112FD"/>
    <w:rsid w:val="00B12DE3"/>
    <w:rsid w:val="00B13010"/>
    <w:rsid w:val="00B1386B"/>
    <w:rsid w:val="00B13BF9"/>
    <w:rsid w:val="00B148D1"/>
    <w:rsid w:val="00B15156"/>
    <w:rsid w:val="00B1571C"/>
    <w:rsid w:val="00B16368"/>
    <w:rsid w:val="00B1660A"/>
    <w:rsid w:val="00B21179"/>
    <w:rsid w:val="00B21346"/>
    <w:rsid w:val="00B22484"/>
    <w:rsid w:val="00B23579"/>
    <w:rsid w:val="00B237F4"/>
    <w:rsid w:val="00B24116"/>
    <w:rsid w:val="00B24F42"/>
    <w:rsid w:val="00B2563D"/>
    <w:rsid w:val="00B25E48"/>
    <w:rsid w:val="00B26021"/>
    <w:rsid w:val="00B26254"/>
    <w:rsid w:val="00B272B3"/>
    <w:rsid w:val="00B300C0"/>
    <w:rsid w:val="00B316B4"/>
    <w:rsid w:val="00B319E3"/>
    <w:rsid w:val="00B3276B"/>
    <w:rsid w:val="00B32B25"/>
    <w:rsid w:val="00B3300D"/>
    <w:rsid w:val="00B33437"/>
    <w:rsid w:val="00B33477"/>
    <w:rsid w:val="00B353E7"/>
    <w:rsid w:val="00B36929"/>
    <w:rsid w:val="00B37394"/>
    <w:rsid w:val="00B4014E"/>
    <w:rsid w:val="00B4033D"/>
    <w:rsid w:val="00B41D7D"/>
    <w:rsid w:val="00B42360"/>
    <w:rsid w:val="00B42640"/>
    <w:rsid w:val="00B42A22"/>
    <w:rsid w:val="00B42CA4"/>
    <w:rsid w:val="00B43A5C"/>
    <w:rsid w:val="00B4455A"/>
    <w:rsid w:val="00B44791"/>
    <w:rsid w:val="00B44B63"/>
    <w:rsid w:val="00B4559D"/>
    <w:rsid w:val="00B4589A"/>
    <w:rsid w:val="00B459B6"/>
    <w:rsid w:val="00B45FD5"/>
    <w:rsid w:val="00B46246"/>
    <w:rsid w:val="00B47CC5"/>
    <w:rsid w:val="00B50A3F"/>
    <w:rsid w:val="00B5119D"/>
    <w:rsid w:val="00B51A27"/>
    <w:rsid w:val="00B52A7D"/>
    <w:rsid w:val="00B52D95"/>
    <w:rsid w:val="00B52E55"/>
    <w:rsid w:val="00B5338F"/>
    <w:rsid w:val="00B53524"/>
    <w:rsid w:val="00B53741"/>
    <w:rsid w:val="00B53A3F"/>
    <w:rsid w:val="00B5417F"/>
    <w:rsid w:val="00B54273"/>
    <w:rsid w:val="00B5537C"/>
    <w:rsid w:val="00B55880"/>
    <w:rsid w:val="00B55889"/>
    <w:rsid w:val="00B56A8C"/>
    <w:rsid w:val="00B56CD0"/>
    <w:rsid w:val="00B57A57"/>
    <w:rsid w:val="00B57D20"/>
    <w:rsid w:val="00B6024A"/>
    <w:rsid w:val="00B607F3"/>
    <w:rsid w:val="00B62DA2"/>
    <w:rsid w:val="00B63CA0"/>
    <w:rsid w:val="00B63DCE"/>
    <w:rsid w:val="00B6547B"/>
    <w:rsid w:val="00B65AAD"/>
    <w:rsid w:val="00B65E3A"/>
    <w:rsid w:val="00B65F91"/>
    <w:rsid w:val="00B66151"/>
    <w:rsid w:val="00B67126"/>
    <w:rsid w:val="00B671A6"/>
    <w:rsid w:val="00B67328"/>
    <w:rsid w:val="00B67584"/>
    <w:rsid w:val="00B70B2B"/>
    <w:rsid w:val="00B70E5B"/>
    <w:rsid w:val="00B71CB8"/>
    <w:rsid w:val="00B71DA5"/>
    <w:rsid w:val="00B72304"/>
    <w:rsid w:val="00B728D3"/>
    <w:rsid w:val="00B72C86"/>
    <w:rsid w:val="00B755BB"/>
    <w:rsid w:val="00B755BE"/>
    <w:rsid w:val="00B760D3"/>
    <w:rsid w:val="00B762ED"/>
    <w:rsid w:val="00B76E8E"/>
    <w:rsid w:val="00B77559"/>
    <w:rsid w:val="00B8043A"/>
    <w:rsid w:val="00B80B8C"/>
    <w:rsid w:val="00B80BE2"/>
    <w:rsid w:val="00B80F85"/>
    <w:rsid w:val="00B817EB"/>
    <w:rsid w:val="00B8330C"/>
    <w:rsid w:val="00B83432"/>
    <w:rsid w:val="00B839C1"/>
    <w:rsid w:val="00B84B77"/>
    <w:rsid w:val="00B85032"/>
    <w:rsid w:val="00B85083"/>
    <w:rsid w:val="00B85094"/>
    <w:rsid w:val="00B855D3"/>
    <w:rsid w:val="00B8568F"/>
    <w:rsid w:val="00B85A4D"/>
    <w:rsid w:val="00B86BA0"/>
    <w:rsid w:val="00B87123"/>
    <w:rsid w:val="00B876FE"/>
    <w:rsid w:val="00B87777"/>
    <w:rsid w:val="00B87E3A"/>
    <w:rsid w:val="00B90625"/>
    <w:rsid w:val="00B91266"/>
    <w:rsid w:val="00B9148E"/>
    <w:rsid w:val="00B922F8"/>
    <w:rsid w:val="00B927CA"/>
    <w:rsid w:val="00B932CF"/>
    <w:rsid w:val="00B9361D"/>
    <w:rsid w:val="00B9392E"/>
    <w:rsid w:val="00B9394C"/>
    <w:rsid w:val="00B93DC8"/>
    <w:rsid w:val="00B94685"/>
    <w:rsid w:val="00B94D56"/>
    <w:rsid w:val="00B95C75"/>
    <w:rsid w:val="00B96E06"/>
    <w:rsid w:val="00B97534"/>
    <w:rsid w:val="00B979CE"/>
    <w:rsid w:val="00B97F22"/>
    <w:rsid w:val="00BA0764"/>
    <w:rsid w:val="00BA1A29"/>
    <w:rsid w:val="00BA240A"/>
    <w:rsid w:val="00BA293F"/>
    <w:rsid w:val="00BA37BA"/>
    <w:rsid w:val="00BA3B9D"/>
    <w:rsid w:val="00BA4343"/>
    <w:rsid w:val="00BA4381"/>
    <w:rsid w:val="00BA4B8A"/>
    <w:rsid w:val="00BA68FE"/>
    <w:rsid w:val="00BA6D57"/>
    <w:rsid w:val="00BA6EFC"/>
    <w:rsid w:val="00BA71C4"/>
    <w:rsid w:val="00BA7E5C"/>
    <w:rsid w:val="00BB2490"/>
    <w:rsid w:val="00BB2983"/>
    <w:rsid w:val="00BB2C0D"/>
    <w:rsid w:val="00BB33A3"/>
    <w:rsid w:val="00BB35F2"/>
    <w:rsid w:val="00BB3607"/>
    <w:rsid w:val="00BB3BE6"/>
    <w:rsid w:val="00BB44BC"/>
    <w:rsid w:val="00BB46C6"/>
    <w:rsid w:val="00BB4C4B"/>
    <w:rsid w:val="00BB57AE"/>
    <w:rsid w:val="00BB62B4"/>
    <w:rsid w:val="00BB650A"/>
    <w:rsid w:val="00BB6525"/>
    <w:rsid w:val="00BB663C"/>
    <w:rsid w:val="00BB6671"/>
    <w:rsid w:val="00BB6B19"/>
    <w:rsid w:val="00BC0320"/>
    <w:rsid w:val="00BC1430"/>
    <w:rsid w:val="00BC20DC"/>
    <w:rsid w:val="00BC2B2F"/>
    <w:rsid w:val="00BC2C82"/>
    <w:rsid w:val="00BC331B"/>
    <w:rsid w:val="00BC4772"/>
    <w:rsid w:val="00BC49AB"/>
    <w:rsid w:val="00BC63B7"/>
    <w:rsid w:val="00BC64D0"/>
    <w:rsid w:val="00BC6A5D"/>
    <w:rsid w:val="00BC72CC"/>
    <w:rsid w:val="00BC753D"/>
    <w:rsid w:val="00BC7D14"/>
    <w:rsid w:val="00BD0663"/>
    <w:rsid w:val="00BD15CB"/>
    <w:rsid w:val="00BD2F95"/>
    <w:rsid w:val="00BD3933"/>
    <w:rsid w:val="00BD3A20"/>
    <w:rsid w:val="00BD3AE8"/>
    <w:rsid w:val="00BD3E39"/>
    <w:rsid w:val="00BD4537"/>
    <w:rsid w:val="00BD50EE"/>
    <w:rsid w:val="00BD599D"/>
    <w:rsid w:val="00BD71E0"/>
    <w:rsid w:val="00BD7A46"/>
    <w:rsid w:val="00BE00BF"/>
    <w:rsid w:val="00BE03E7"/>
    <w:rsid w:val="00BE0AC6"/>
    <w:rsid w:val="00BE0EFB"/>
    <w:rsid w:val="00BE0F55"/>
    <w:rsid w:val="00BE2038"/>
    <w:rsid w:val="00BE2749"/>
    <w:rsid w:val="00BE295C"/>
    <w:rsid w:val="00BE2B77"/>
    <w:rsid w:val="00BE2CEA"/>
    <w:rsid w:val="00BE3142"/>
    <w:rsid w:val="00BE33EC"/>
    <w:rsid w:val="00BE357B"/>
    <w:rsid w:val="00BE4002"/>
    <w:rsid w:val="00BE4323"/>
    <w:rsid w:val="00BE4550"/>
    <w:rsid w:val="00BE5136"/>
    <w:rsid w:val="00BE5240"/>
    <w:rsid w:val="00BE6423"/>
    <w:rsid w:val="00BE656C"/>
    <w:rsid w:val="00BE78BF"/>
    <w:rsid w:val="00BF0860"/>
    <w:rsid w:val="00BF0B05"/>
    <w:rsid w:val="00BF0DB7"/>
    <w:rsid w:val="00BF1683"/>
    <w:rsid w:val="00BF17CF"/>
    <w:rsid w:val="00BF1878"/>
    <w:rsid w:val="00BF21DB"/>
    <w:rsid w:val="00BF235E"/>
    <w:rsid w:val="00BF2BAE"/>
    <w:rsid w:val="00BF2D9B"/>
    <w:rsid w:val="00BF3015"/>
    <w:rsid w:val="00BF31A7"/>
    <w:rsid w:val="00BF3AEE"/>
    <w:rsid w:val="00BF5120"/>
    <w:rsid w:val="00BF5EEF"/>
    <w:rsid w:val="00C00974"/>
    <w:rsid w:val="00C0121A"/>
    <w:rsid w:val="00C01571"/>
    <w:rsid w:val="00C01665"/>
    <w:rsid w:val="00C01F06"/>
    <w:rsid w:val="00C0207E"/>
    <w:rsid w:val="00C02297"/>
    <w:rsid w:val="00C02382"/>
    <w:rsid w:val="00C02805"/>
    <w:rsid w:val="00C034D0"/>
    <w:rsid w:val="00C03A69"/>
    <w:rsid w:val="00C03A75"/>
    <w:rsid w:val="00C041A4"/>
    <w:rsid w:val="00C046A6"/>
    <w:rsid w:val="00C04C7E"/>
    <w:rsid w:val="00C06440"/>
    <w:rsid w:val="00C0696C"/>
    <w:rsid w:val="00C07039"/>
    <w:rsid w:val="00C07D61"/>
    <w:rsid w:val="00C105D2"/>
    <w:rsid w:val="00C106B9"/>
    <w:rsid w:val="00C10881"/>
    <w:rsid w:val="00C10A2D"/>
    <w:rsid w:val="00C10E14"/>
    <w:rsid w:val="00C11A1A"/>
    <w:rsid w:val="00C11DEC"/>
    <w:rsid w:val="00C1250C"/>
    <w:rsid w:val="00C126DE"/>
    <w:rsid w:val="00C12F16"/>
    <w:rsid w:val="00C13C46"/>
    <w:rsid w:val="00C143A2"/>
    <w:rsid w:val="00C14CEA"/>
    <w:rsid w:val="00C14D5B"/>
    <w:rsid w:val="00C14F97"/>
    <w:rsid w:val="00C15261"/>
    <w:rsid w:val="00C154C1"/>
    <w:rsid w:val="00C155D7"/>
    <w:rsid w:val="00C16671"/>
    <w:rsid w:val="00C1736B"/>
    <w:rsid w:val="00C17B79"/>
    <w:rsid w:val="00C213AC"/>
    <w:rsid w:val="00C21B09"/>
    <w:rsid w:val="00C22FBA"/>
    <w:rsid w:val="00C23D6F"/>
    <w:rsid w:val="00C2429F"/>
    <w:rsid w:val="00C2465A"/>
    <w:rsid w:val="00C24A99"/>
    <w:rsid w:val="00C24FF7"/>
    <w:rsid w:val="00C25441"/>
    <w:rsid w:val="00C26A62"/>
    <w:rsid w:val="00C301F3"/>
    <w:rsid w:val="00C304D4"/>
    <w:rsid w:val="00C30AC5"/>
    <w:rsid w:val="00C31042"/>
    <w:rsid w:val="00C3183B"/>
    <w:rsid w:val="00C3286F"/>
    <w:rsid w:val="00C32C46"/>
    <w:rsid w:val="00C34362"/>
    <w:rsid w:val="00C34800"/>
    <w:rsid w:val="00C3486F"/>
    <w:rsid w:val="00C36620"/>
    <w:rsid w:val="00C36820"/>
    <w:rsid w:val="00C369AB"/>
    <w:rsid w:val="00C370D8"/>
    <w:rsid w:val="00C37995"/>
    <w:rsid w:val="00C403EE"/>
    <w:rsid w:val="00C413CB"/>
    <w:rsid w:val="00C41419"/>
    <w:rsid w:val="00C42DBB"/>
    <w:rsid w:val="00C43273"/>
    <w:rsid w:val="00C449AC"/>
    <w:rsid w:val="00C44F6B"/>
    <w:rsid w:val="00C4575A"/>
    <w:rsid w:val="00C45E27"/>
    <w:rsid w:val="00C46279"/>
    <w:rsid w:val="00C46856"/>
    <w:rsid w:val="00C46BC6"/>
    <w:rsid w:val="00C506D9"/>
    <w:rsid w:val="00C510B6"/>
    <w:rsid w:val="00C520E2"/>
    <w:rsid w:val="00C5279A"/>
    <w:rsid w:val="00C52D3D"/>
    <w:rsid w:val="00C52FA6"/>
    <w:rsid w:val="00C53442"/>
    <w:rsid w:val="00C53C42"/>
    <w:rsid w:val="00C544A3"/>
    <w:rsid w:val="00C54888"/>
    <w:rsid w:val="00C55EA2"/>
    <w:rsid w:val="00C57080"/>
    <w:rsid w:val="00C576DD"/>
    <w:rsid w:val="00C60E34"/>
    <w:rsid w:val="00C61E8F"/>
    <w:rsid w:val="00C623FE"/>
    <w:rsid w:val="00C640F6"/>
    <w:rsid w:val="00C644F3"/>
    <w:rsid w:val="00C665C6"/>
    <w:rsid w:val="00C66E62"/>
    <w:rsid w:val="00C670FC"/>
    <w:rsid w:val="00C67AF9"/>
    <w:rsid w:val="00C67B16"/>
    <w:rsid w:val="00C70363"/>
    <w:rsid w:val="00C71DD6"/>
    <w:rsid w:val="00C71E64"/>
    <w:rsid w:val="00C72DFF"/>
    <w:rsid w:val="00C73231"/>
    <w:rsid w:val="00C74B73"/>
    <w:rsid w:val="00C76AAE"/>
    <w:rsid w:val="00C80A33"/>
    <w:rsid w:val="00C81AE8"/>
    <w:rsid w:val="00C82677"/>
    <w:rsid w:val="00C82B10"/>
    <w:rsid w:val="00C8366E"/>
    <w:rsid w:val="00C84C41"/>
    <w:rsid w:val="00C84D0E"/>
    <w:rsid w:val="00C84D2C"/>
    <w:rsid w:val="00C84D91"/>
    <w:rsid w:val="00C85635"/>
    <w:rsid w:val="00C85930"/>
    <w:rsid w:val="00C867D0"/>
    <w:rsid w:val="00C87262"/>
    <w:rsid w:val="00C87788"/>
    <w:rsid w:val="00C87B32"/>
    <w:rsid w:val="00C87FDD"/>
    <w:rsid w:val="00C90800"/>
    <w:rsid w:val="00C9154C"/>
    <w:rsid w:val="00C91B35"/>
    <w:rsid w:val="00C922BF"/>
    <w:rsid w:val="00C92851"/>
    <w:rsid w:val="00C9298B"/>
    <w:rsid w:val="00C92E1C"/>
    <w:rsid w:val="00C9358F"/>
    <w:rsid w:val="00C939FC"/>
    <w:rsid w:val="00C95008"/>
    <w:rsid w:val="00C958B6"/>
    <w:rsid w:val="00C958BB"/>
    <w:rsid w:val="00C964CF"/>
    <w:rsid w:val="00C96FD2"/>
    <w:rsid w:val="00CA0B50"/>
    <w:rsid w:val="00CA0F85"/>
    <w:rsid w:val="00CA14B1"/>
    <w:rsid w:val="00CA2009"/>
    <w:rsid w:val="00CA2266"/>
    <w:rsid w:val="00CA325F"/>
    <w:rsid w:val="00CA47F8"/>
    <w:rsid w:val="00CA4E50"/>
    <w:rsid w:val="00CA5506"/>
    <w:rsid w:val="00CA590C"/>
    <w:rsid w:val="00CA5982"/>
    <w:rsid w:val="00CA66B3"/>
    <w:rsid w:val="00CA6941"/>
    <w:rsid w:val="00CA6A03"/>
    <w:rsid w:val="00CA7858"/>
    <w:rsid w:val="00CA79B5"/>
    <w:rsid w:val="00CB0A3E"/>
    <w:rsid w:val="00CB1071"/>
    <w:rsid w:val="00CB12A1"/>
    <w:rsid w:val="00CB1360"/>
    <w:rsid w:val="00CB1794"/>
    <w:rsid w:val="00CB24CF"/>
    <w:rsid w:val="00CB31C5"/>
    <w:rsid w:val="00CB3A3C"/>
    <w:rsid w:val="00CB3EA1"/>
    <w:rsid w:val="00CB43B7"/>
    <w:rsid w:val="00CB4FE6"/>
    <w:rsid w:val="00CB54C8"/>
    <w:rsid w:val="00CB663D"/>
    <w:rsid w:val="00CB6FE1"/>
    <w:rsid w:val="00CC0513"/>
    <w:rsid w:val="00CC0B44"/>
    <w:rsid w:val="00CC1418"/>
    <w:rsid w:val="00CC1794"/>
    <w:rsid w:val="00CC2C7D"/>
    <w:rsid w:val="00CC346D"/>
    <w:rsid w:val="00CC3E27"/>
    <w:rsid w:val="00CC4A7B"/>
    <w:rsid w:val="00CC5E06"/>
    <w:rsid w:val="00CC7CA8"/>
    <w:rsid w:val="00CD08B1"/>
    <w:rsid w:val="00CD093D"/>
    <w:rsid w:val="00CD0C22"/>
    <w:rsid w:val="00CD1383"/>
    <w:rsid w:val="00CD1A45"/>
    <w:rsid w:val="00CD2008"/>
    <w:rsid w:val="00CD2A9E"/>
    <w:rsid w:val="00CD36A6"/>
    <w:rsid w:val="00CD370E"/>
    <w:rsid w:val="00CD3759"/>
    <w:rsid w:val="00CD5495"/>
    <w:rsid w:val="00CD5CF5"/>
    <w:rsid w:val="00CD5E98"/>
    <w:rsid w:val="00CD64D6"/>
    <w:rsid w:val="00CD65A5"/>
    <w:rsid w:val="00CD6C19"/>
    <w:rsid w:val="00CE037D"/>
    <w:rsid w:val="00CE0A7B"/>
    <w:rsid w:val="00CE0E0C"/>
    <w:rsid w:val="00CE0FE5"/>
    <w:rsid w:val="00CE1420"/>
    <w:rsid w:val="00CE1914"/>
    <w:rsid w:val="00CE1B7F"/>
    <w:rsid w:val="00CE220B"/>
    <w:rsid w:val="00CE2B16"/>
    <w:rsid w:val="00CE3C44"/>
    <w:rsid w:val="00CE496F"/>
    <w:rsid w:val="00CE4A0B"/>
    <w:rsid w:val="00CE58C6"/>
    <w:rsid w:val="00CE5C39"/>
    <w:rsid w:val="00CE608C"/>
    <w:rsid w:val="00CE6507"/>
    <w:rsid w:val="00CE6DE4"/>
    <w:rsid w:val="00CE7D2C"/>
    <w:rsid w:val="00CE7F40"/>
    <w:rsid w:val="00CF10CD"/>
    <w:rsid w:val="00CF12A9"/>
    <w:rsid w:val="00CF213E"/>
    <w:rsid w:val="00CF2EE8"/>
    <w:rsid w:val="00CF4AF6"/>
    <w:rsid w:val="00CF5D33"/>
    <w:rsid w:val="00CF7369"/>
    <w:rsid w:val="00CF74A6"/>
    <w:rsid w:val="00D00142"/>
    <w:rsid w:val="00D007F5"/>
    <w:rsid w:val="00D0102F"/>
    <w:rsid w:val="00D014C7"/>
    <w:rsid w:val="00D01C04"/>
    <w:rsid w:val="00D02159"/>
    <w:rsid w:val="00D024A0"/>
    <w:rsid w:val="00D027CC"/>
    <w:rsid w:val="00D0311F"/>
    <w:rsid w:val="00D039BE"/>
    <w:rsid w:val="00D043F2"/>
    <w:rsid w:val="00D04967"/>
    <w:rsid w:val="00D04CEF"/>
    <w:rsid w:val="00D05B71"/>
    <w:rsid w:val="00D069AE"/>
    <w:rsid w:val="00D06DCC"/>
    <w:rsid w:val="00D073DC"/>
    <w:rsid w:val="00D0751F"/>
    <w:rsid w:val="00D120DB"/>
    <w:rsid w:val="00D12E42"/>
    <w:rsid w:val="00D13623"/>
    <w:rsid w:val="00D15553"/>
    <w:rsid w:val="00D15CD2"/>
    <w:rsid w:val="00D1769A"/>
    <w:rsid w:val="00D17AAD"/>
    <w:rsid w:val="00D202B5"/>
    <w:rsid w:val="00D21F3E"/>
    <w:rsid w:val="00D23275"/>
    <w:rsid w:val="00D232A1"/>
    <w:rsid w:val="00D235FF"/>
    <w:rsid w:val="00D23E11"/>
    <w:rsid w:val="00D24130"/>
    <w:rsid w:val="00D26F03"/>
    <w:rsid w:val="00D27541"/>
    <w:rsid w:val="00D27AEE"/>
    <w:rsid w:val="00D30601"/>
    <w:rsid w:val="00D30E67"/>
    <w:rsid w:val="00D30F3D"/>
    <w:rsid w:val="00D30FE8"/>
    <w:rsid w:val="00D3222E"/>
    <w:rsid w:val="00D326DB"/>
    <w:rsid w:val="00D3366F"/>
    <w:rsid w:val="00D33B50"/>
    <w:rsid w:val="00D33CEA"/>
    <w:rsid w:val="00D3426A"/>
    <w:rsid w:val="00D34533"/>
    <w:rsid w:val="00D35A91"/>
    <w:rsid w:val="00D36911"/>
    <w:rsid w:val="00D3699D"/>
    <w:rsid w:val="00D37157"/>
    <w:rsid w:val="00D37E5C"/>
    <w:rsid w:val="00D401FE"/>
    <w:rsid w:val="00D4295F"/>
    <w:rsid w:val="00D43E15"/>
    <w:rsid w:val="00D4421B"/>
    <w:rsid w:val="00D454D3"/>
    <w:rsid w:val="00D455A8"/>
    <w:rsid w:val="00D460F4"/>
    <w:rsid w:val="00D46FE2"/>
    <w:rsid w:val="00D4722C"/>
    <w:rsid w:val="00D47A82"/>
    <w:rsid w:val="00D47AD4"/>
    <w:rsid w:val="00D5090E"/>
    <w:rsid w:val="00D51B43"/>
    <w:rsid w:val="00D52596"/>
    <w:rsid w:val="00D52E57"/>
    <w:rsid w:val="00D533F2"/>
    <w:rsid w:val="00D54338"/>
    <w:rsid w:val="00D552F5"/>
    <w:rsid w:val="00D55D26"/>
    <w:rsid w:val="00D5649C"/>
    <w:rsid w:val="00D57087"/>
    <w:rsid w:val="00D57C7B"/>
    <w:rsid w:val="00D60399"/>
    <w:rsid w:val="00D60D46"/>
    <w:rsid w:val="00D6120A"/>
    <w:rsid w:val="00D616D4"/>
    <w:rsid w:val="00D6228C"/>
    <w:rsid w:val="00D62486"/>
    <w:rsid w:val="00D62882"/>
    <w:rsid w:val="00D62B9F"/>
    <w:rsid w:val="00D63336"/>
    <w:rsid w:val="00D6485D"/>
    <w:rsid w:val="00D66586"/>
    <w:rsid w:val="00D66C66"/>
    <w:rsid w:val="00D6768A"/>
    <w:rsid w:val="00D679DB"/>
    <w:rsid w:val="00D70D5B"/>
    <w:rsid w:val="00D71109"/>
    <w:rsid w:val="00D71742"/>
    <w:rsid w:val="00D71877"/>
    <w:rsid w:val="00D72769"/>
    <w:rsid w:val="00D72DBE"/>
    <w:rsid w:val="00D730A0"/>
    <w:rsid w:val="00D737AC"/>
    <w:rsid w:val="00D74370"/>
    <w:rsid w:val="00D744F2"/>
    <w:rsid w:val="00D74679"/>
    <w:rsid w:val="00D74BE5"/>
    <w:rsid w:val="00D76AA1"/>
    <w:rsid w:val="00D76AE0"/>
    <w:rsid w:val="00D7736E"/>
    <w:rsid w:val="00D77758"/>
    <w:rsid w:val="00D80184"/>
    <w:rsid w:val="00D8047E"/>
    <w:rsid w:val="00D80A40"/>
    <w:rsid w:val="00D8334B"/>
    <w:rsid w:val="00D83606"/>
    <w:rsid w:val="00D838A0"/>
    <w:rsid w:val="00D83983"/>
    <w:rsid w:val="00D84ACA"/>
    <w:rsid w:val="00D85066"/>
    <w:rsid w:val="00D85EBB"/>
    <w:rsid w:val="00D86F29"/>
    <w:rsid w:val="00D911D2"/>
    <w:rsid w:val="00D91210"/>
    <w:rsid w:val="00D945E2"/>
    <w:rsid w:val="00D9628B"/>
    <w:rsid w:val="00D96322"/>
    <w:rsid w:val="00D96478"/>
    <w:rsid w:val="00D966E4"/>
    <w:rsid w:val="00D97653"/>
    <w:rsid w:val="00D97948"/>
    <w:rsid w:val="00D9797B"/>
    <w:rsid w:val="00D97F1C"/>
    <w:rsid w:val="00DA1D4D"/>
    <w:rsid w:val="00DA1F52"/>
    <w:rsid w:val="00DA237C"/>
    <w:rsid w:val="00DA338E"/>
    <w:rsid w:val="00DA33EC"/>
    <w:rsid w:val="00DA42FC"/>
    <w:rsid w:val="00DA487E"/>
    <w:rsid w:val="00DA4BE4"/>
    <w:rsid w:val="00DA56D5"/>
    <w:rsid w:val="00DA6CDB"/>
    <w:rsid w:val="00DA725E"/>
    <w:rsid w:val="00DA7339"/>
    <w:rsid w:val="00DA7CC8"/>
    <w:rsid w:val="00DB0322"/>
    <w:rsid w:val="00DB05B0"/>
    <w:rsid w:val="00DB0D46"/>
    <w:rsid w:val="00DB35AF"/>
    <w:rsid w:val="00DB37E0"/>
    <w:rsid w:val="00DB41D5"/>
    <w:rsid w:val="00DB42B1"/>
    <w:rsid w:val="00DB5183"/>
    <w:rsid w:val="00DB5AA5"/>
    <w:rsid w:val="00DB606D"/>
    <w:rsid w:val="00DB66F2"/>
    <w:rsid w:val="00DB67C2"/>
    <w:rsid w:val="00DB73CE"/>
    <w:rsid w:val="00DC01E2"/>
    <w:rsid w:val="00DC04F8"/>
    <w:rsid w:val="00DC0E52"/>
    <w:rsid w:val="00DC0F0B"/>
    <w:rsid w:val="00DC290D"/>
    <w:rsid w:val="00DC3501"/>
    <w:rsid w:val="00DC36BC"/>
    <w:rsid w:val="00DC3CC9"/>
    <w:rsid w:val="00DC5633"/>
    <w:rsid w:val="00DC6BB3"/>
    <w:rsid w:val="00DC6F6E"/>
    <w:rsid w:val="00DC71BE"/>
    <w:rsid w:val="00DC71CF"/>
    <w:rsid w:val="00DC7526"/>
    <w:rsid w:val="00DC76CD"/>
    <w:rsid w:val="00DC7C2E"/>
    <w:rsid w:val="00DC7E00"/>
    <w:rsid w:val="00DD01B3"/>
    <w:rsid w:val="00DD181D"/>
    <w:rsid w:val="00DD36FB"/>
    <w:rsid w:val="00DD39A1"/>
    <w:rsid w:val="00DD43A6"/>
    <w:rsid w:val="00DD4507"/>
    <w:rsid w:val="00DD4E8C"/>
    <w:rsid w:val="00DD53FD"/>
    <w:rsid w:val="00DD6C99"/>
    <w:rsid w:val="00DD75C0"/>
    <w:rsid w:val="00DD7BD1"/>
    <w:rsid w:val="00DE06B1"/>
    <w:rsid w:val="00DE13F2"/>
    <w:rsid w:val="00DE21A4"/>
    <w:rsid w:val="00DE230B"/>
    <w:rsid w:val="00DE257F"/>
    <w:rsid w:val="00DE2592"/>
    <w:rsid w:val="00DE35E7"/>
    <w:rsid w:val="00DE4AC6"/>
    <w:rsid w:val="00DE4BD5"/>
    <w:rsid w:val="00DE5A6B"/>
    <w:rsid w:val="00DE68E3"/>
    <w:rsid w:val="00DE6D9A"/>
    <w:rsid w:val="00DE78B4"/>
    <w:rsid w:val="00DE7AD2"/>
    <w:rsid w:val="00DE7FF3"/>
    <w:rsid w:val="00DF1328"/>
    <w:rsid w:val="00DF1CF2"/>
    <w:rsid w:val="00DF2B53"/>
    <w:rsid w:val="00DF43F4"/>
    <w:rsid w:val="00DF449C"/>
    <w:rsid w:val="00DF44BA"/>
    <w:rsid w:val="00DF54F1"/>
    <w:rsid w:val="00DF66BA"/>
    <w:rsid w:val="00DF7831"/>
    <w:rsid w:val="00DF7D9D"/>
    <w:rsid w:val="00E00A84"/>
    <w:rsid w:val="00E0100D"/>
    <w:rsid w:val="00E01051"/>
    <w:rsid w:val="00E02BC6"/>
    <w:rsid w:val="00E0344C"/>
    <w:rsid w:val="00E0375B"/>
    <w:rsid w:val="00E03A74"/>
    <w:rsid w:val="00E03DCA"/>
    <w:rsid w:val="00E03F7E"/>
    <w:rsid w:val="00E0411B"/>
    <w:rsid w:val="00E05396"/>
    <w:rsid w:val="00E05B4C"/>
    <w:rsid w:val="00E073B1"/>
    <w:rsid w:val="00E077BB"/>
    <w:rsid w:val="00E0787C"/>
    <w:rsid w:val="00E10691"/>
    <w:rsid w:val="00E115DB"/>
    <w:rsid w:val="00E11DD1"/>
    <w:rsid w:val="00E12640"/>
    <w:rsid w:val="00E13610"/>
    <w:rsid w:val="00E13D47"/>
    <w:rsid w:val="00E1622C"/>
    <w:rsid w:val="00E16742"/>
    <w:rsid w:val="00E16FEA"/>
    <w:rsid w:val="00E2018A"/>
    <w:rsid w:val="00E20289"/>
    <w:rsid w:val="00E20897"/>
    <w:rsid w:val="00E21379"/>
    <w:rsid w:val="00E214A6"/>
    <w:rsid w:val="00E217CF"/>
    <w:rsid w:val="00E2194E"/>
    <w:rsid w:val="00E229D3"/>
    <w:rsid w:val="00E234B4"/>
    <w:rsid w:val="00E23596"/>
    <w:rsid w:val="00E2406F"/>
    <w:rsid w:val="00E24B57"/>
    <w:rsid w:val="00E24BF9"/>
    <w:rsid w:val="00E2544A"/>
    <w:rsid w:val="00E259DE"/>
    <w:rsid w:val="00E260BE"/>
    <w:rsid w:val="00E26A2A"/>
    <w:rsid w:val="00E26D19"/>
    <w:rsid w:val="00E2732E"/>
    <w:rsid w:val="00E27D8D"/>
    <w:rsid w:val="00E27ED1"/>
    <w:rsid w:val="00E32A6D"/>
    <w:rsid w:val="00E32C73"/>
    <w:rsid w:val="00E34642"/>
    <w:rsid w:val="00E3502D"/>
    <w:rsid w:val="00E35170"/>
    <w:rsid w:val="00E36900"/>
    <w:rsid w:val="00E37617"/>
    <w:rsid w:val="00E402F2"/>
    <w:rsid w:val="00E40495"/>
    <w:rsid w:val="00E405EE"/>
    <w:rsid w:val="00E409CE"/>
    <w:rsid w:val="00E40E59"/>
    <w:rsid w:val="00E428CD"/>
    <w:rsid w:val="00E429D2"/>
    <w:rsid w:val="00E429D8"/>
    <w:rsid w:val="00E429DC"/>
    <w:rsid w:val="00E43585"/>
    <w:rsid w:val="00E43B0F"/>
    <w:rsid w:val="00E44137"/>
    <w:rsid w:val="00E441C3"/>
    <w:rsid w:val="00E44440"/>
    <w:rsid w:val="00E4513B"/>
    <w:rsid w:val="00E50A6F"/>
    <w:rsid w:val="00E51696"/>
    <w:rsid w:val="00E51DED"/>
    <w:rsid w:val="00E53392"/>
    <w:rsid w:val="00E53686"/>
    <w:rsid w:val="00E5423B"/>
    <w:rsid w:val="00E54CB8"/>
    <w:rsid w:val="00E5586D"/>
    <w:rsid w:val="00E565F6"/>
    <w:rsid w:val="00E574BF"/>
    <w:rsid w:val="00E576EA"/>
    <w:rsid w:val="00E60AD6"/>
    <w:rsid w:val="00E6195D"/>
    <w:rsid w:val="00E61B33"/>
    <w:rsid w:val="00E61D84"/>
    <w:rsid w:val="00E6311B"/>
    <w:rsid w:val="00E63232"/>
    <w:rsid w:val="00E63722"/>
    <w:rsid w:val="00E64360"/>
    <w:rsid w:val="00E64970"/>
    <w:rsid w:val="00E65F45"/>
    <w:rsid w:val="00E66149"/>
    <w:rsid w:val="00E66158"/>
    <w:rsid w:val="00E66436"/>
    <w:rsid w:val="00E70BAD"/>
    <w:rsid w:val="00E721A5"/>
    <w:rsid w:val="00E72F53"/>
    <w:rsid w:val="00E7308D"/>
    <w:rsid w:val="00E74150"/>
    <w:rsid w:val="00E76202"/>
    <w:rsid w:val="00E7791E"/>
    <w:rsid w:val="00E803A5"/>
    <w:rsid w:val="00E80B6D"/>
    <w:rsid w:val="00E80E1C"/>
    <w:rsid w:val="00E80F1A"/>
    <w:rsid w:val="00E814B8"/>
    <w:rsid w:val="00E83CC2"/>
    <w:rsid w:val="00E86413"/>
    <w:rsid w:val="00E86699"/>
    <w:rsid w:val="00E866B0"/>
    <w:rsid w:val="00E873CF"/>
    <w:rsid w:val="00E87FC7"/>
    <w:rsid w:val="00E90988"/>
    <w:rsid w:val="00E9157A"/>
    <w:rsid w:val="00E91B0C"/>
    <w:rsid w:val="00E92702"/>
    <w:rsid w:val="00E9329A"/>
    <w:rsid w:val="00E944AE"/>
    <w:rsid w:val="00E94823"/>
    <w:rsid w:val="00E956D5"/>
    <w:rsid w:val="00E95AB7"/>
    <w:rsid w:val="00E96194"/>
    <w:rsid w:val="00E969FB"/>
    <w:rsid w:val="00E96C61"/>
    <w:rsid w:val="00E96DA6"/>
    <w:rsid w:val="00E978D6"/>
    <w:rsid w:val="00EA11DB"/>
    <w:rsid w:val="00EA19D1"/>
    <w:rsid w:val="00EA20AF"/>
    <w:rsid w:val="00EA36C1"/>
    <w:rsid w:val="00EA39AA"/>
    <w:rsid w:val="00EA4B53"/>
    <w:rsid w:val="00EA503F"/>
    <w:rsid w:val="00EA518C"/>
    <w:rsid w:val="00EA5258"/>
    <w:rsid w:val="00EA5336"/>
    <w:rsid w:val="00EA5BE9"/>
    <w:rsid w:val="00EA6053"/>
    <w:rsid w:val="00EA6696"/>
    <w:rsid w:val="00EA6722"/>
    <w:rsid w:val="00EA7D54"/>
    <w:rsid w:val="00EB08A5"/>
    <w:rsid w:val="00EB095E"/>
    <w:rsid w:val="00EB1361"/>
    <w:rsid w:val="00EB1A49"/>
    <w:rsid w:val="00EB1B2C"/>
    <w:rsid w:val="00EB2782"/>
    <w:rsid w:val="00EB28F6"/>
    <w:rsid w:val="00EB2FFC"/>
    <w:rsid w:val="00EB3F52"/>
    <w:rsid w:val="00EB43AC"/>
    <w:rsid w:val="00EB52FC"/>
    <w:rsid w:val="00EB558C"/>
    <w:rsid w:val="00EB5810"/>
    <w:rsid w:val="00EB5C89"/>
    <w:rsid w:val="00EB63B8"/>
    <w:rsid w:val="00EB642B"/>
    <w:rsid w:val="00EB7589"/>
    <w:rsid w:val="00EB7A12"/>
    <w:rsid w:val="00EB7DC0"/>
    <w:rsid w:val="00EC02D2"/>
    <w:rsid w:val="00EC044B"/>
    <w:rsid w:val="00EC087B"/>
    <w:rsid w:val="00EC092D"/>
    <w:rsid w:val="00EC0A97"/>
    <w:rsid w:val="00EC1D54"/>
    <w:rsid w:val="00EC2C49"/>
    <w:rsid w:val="00EC3F56"/>
    <w:rsid w:val="00EC53A0"/>
    <w:rsid w:val="00EC5884"/>
    <w:rsid w:val="00EC5D1F"/>
    <w:rsid w:val="00EC6D3F"/>
    <w:rsid w:val="00EC6E78"/>
    <w:rsid w:val="00ED1636"/>
    <w:rsid w:val="00ED2667"/>
    <w:rsid w:val="00ED2DDF"/>
    <w:rsid w:val="00ED42FF"/>
    <w:rsid w:val="00ED5183"/>
    <w:rsid w:val="00ED5560"/>
    <w:rsid w:val="00ED5EAA"/>
    <w:rsid w:val="00ED67AD"/>
    <w:rsid w:val="00ED7415"/>
    <w:rsid w:val="00EE01CD"/>
    <w:rsid w:val="00EE028F"/>
    <w:rsid w:val="00EE0859"/>
    <w:rsid w:val="00EE08DD"/>
    <w:rsid w:val="00EE207A"/>
    <w:rsid w:val="00EE3222"/>
    <w:rsid w:val="00EE3C26"/>
    <w:rsid w:val="00EE4138"/>
    <w:rsid w:val="00EE4356"/>
    <w:rsid w:val="00EE45BD"/>
    <w:rsid w:val="00EE5375"/>
    <w:rsid w:val="00EE59AB"/>
    <w:rsid w:val="00EE5B16"/>
    <w:rsid w:val="00EE5EE9"/>
    <w:rsid w:val="00EE623E"/>
    <w:rsid w:val="00EE6DCF"/>
    <w:rsid w:val="00EE71A8"/>
    <w:rsid w:val="00EE71E1"/>
    <w:rsid w:val="00EE77B9"/>
    <w:rsid w:val="00EE79D7"/>
    <w:rsid w:val="00EE7DA0"/>
    <w:rsid w:val="00EE7ED3"/>
    <w:rsid w:val="00EF03A5"/>
    <w:rsid w:val="00EF05CB"/>
    <w:rsid w:val="00EF05FA"/>
    <w:rsid w:val="00EF068F"/>
    <w:rsid w:val="00EF0F1D"/>
    <w:rsid w:val="00EF1073"/>
    <w:rsid w:val="00EF10FF"/>
    <w:rsid w:val="00EF1141"/>
    <w:rsid w:val="00EF1CA1"/>
    <w:rsid w:val="00EF206F"/>
    <w:rsid w:val="00EF409C"/>
    <w:rsid w:val="00EF4116"/>
    <w:rsid w:val="00EF4212"/>
    <w:rsid w:val="00EF4941"/>
    <w:rsid w:val="00EF51E7"/>
    <w:rsid w:val="00EF56AE"/>
    <w:rsid w:val="00EF59F1"/>
    <w:rsid w:val="00EF6292"/>
    <w:rsid w:val="00EF6377"/>
    <w:rsid w:val="00EF7DF2"/>
    <w:rsid w:val="00F000F2"/>
    <w:rsid w:val="00F001DF"/>
    <w:rsid w:val="00F00F85"/>
    <w:rsid w:val="00F021CD"/>
    <w:rsid w:val="00F02992"/>
    <w:rsid w:val="00F03105"/>
    <w:rsid w:val="00F04587"/>
    <w:rsid w:val="00F045EB"/>
    <w:rsid w:val="00F04805"/>
    <w:rsid w:val="00F04FF0"/>
    <w:rsid w:val="00F05362"/>
    <w:rsid w:val="00F05848"/>
    <w:rsid w:val="00F0634A"/>
    <w:rsid w:val="00F0646F"/>
    <w:rsid w:val="00F06798"/>
    <w:rsid w:val="00F067BA"/>
    <w:rsid w:val="00F1046D"/>
    <w:rsid w:val="00F10A21"/>
    <w:rsid w:val="00F10A3B"/>
    <w:rsid w:val="00F10C0E"/>
    <w:rsid w:val="00F10DAF"/>
    <w:rsid w:val="00F110B2"/>
    <w:rsid w:val="00F110F5"/>
    <w:rsid w:val="00F117B4"/>
    <w:rsid w:val="00F125B0"/>
    <w:rsid w:val="00F1263C"/>
    <w:rsid w:val="00F13789"/>
    <w:rsid w:val="00F139A6"/>
    <w:rsid w:val="00F15BF1"/>
    <w:rsid w:val="00F16D92"/>
    <w:rsid w:val="00F174C0"/>
    <w:rsid w:val="00F17B0C"/>
    <w:rsid w:val="00F2151E"/>
    <w:rsid w:val="00F2166B"/>
    <w:rsid w:val="00F22073"/>
    <w:rsid w:val="00F22D4F"/>
    <w:rsid w:val="00F233D0"/>
    <w:rsid w:val="00F239F0"/>
    <w:rsid w:val="00F24CB3"/>
    <w:rsid w:val="00F25201"/>
    <w:rsid w:val="00F265B9"/>
    <w:rsid w:val="00F26660"/>
    <w:rsid w:val="00F2673F"/>
    <w:rsid w:val="00F26A86"/>
    <w:rsid w:val="00F26D02"/>
    <w:rsid w:val="00F27E64"/>
    <w:rsid w:val="00F27EE7"/>
    <w:rsid w:val="00F3008F"/>
    <w:rsid w:val="00F307AB"/>
    <w:rsid w:val="00F30C25"/>
    <w:rsid w:val="00F30DB2"/>
    <w:rsid w:val="00F31144"/>
    <w:rsid w:val="00F31276"/>
    <w:rsid w:val="00F32520"/>
    <w:rsid w:val="00F327F9"/>
    <w:rsid w:val="00F338E2"/>
    <w:rsid w:val="00F33BC3"/>
    <w:rsid w:val="00F34A9C"/>
    <w:rsid w:val="00F34D81"/>
    <w:rsid w:val="00F3503A"/>
    <w:rsid w:val="00F36BC8"/>
    <w:rsid w:val="00F370F0"/>
    <w:rsid w:val="00F3730F"/>
    <w:rsid w:val="00F37E1F"/>
    <w:rsid w:val="00F37E22"/>
    <w:rsid w:val="00F37EC3"/>
    <w:rsid w:val="00F402D0"/>
    <w:rsid w:val="00F40760"/>
    <w:rsid w:val="00F41425"/>
    <w:rsid w:val="00F41797"/>
    <w:rsid w:val="00F419A0"/>
    <w:rsid w:val="00F431E0"/>
    <w:rsid w:val="00F44660"/>
    <w:rsid w:val="00F44ED0"/>
    <w:rsid w:val="00F454C1"/>
    <w:rsid w:val="00F455D4"/>
    <w:rsid w:val="00F460EF"/>
    <w:rsid w:val="00F460F9"/>
    <w:rsid w:val="00F469A3"/>
    <w:rsid w:val="00F470D2"/>
    <w:rsid w:val="00F47D96"/>
    <w:rsid w:val="00F505C4"/>
    <w:rsid w:val="00F511A9"/>
    <w:rsid w:val="00F512A9"/>
    <w:rsid w:val="00F52046"/>
    <w:rsid w:val="00F52093"/>
    <w:rsid w:val="00F53145"/>
    <w:rsid w:val="00F5378D"/>
    <w:rsid w:val="00F54C61"/>
    <w:rsid w:val="00F55B7D"/>
    <w:rsid w:val="00F560CC"/>
    <w:rsid w:val="00F56D07"/>
    <w:rsid w:val="00F571FF"/>
    <w:rsid w:val="00F57414"/>
    <w:rsid w:val="00F579E2"/>
    <w:rsid w:val="00F6107E"/>
    <w:rsid w:val="00F6327F"/>
    <w:rsid w:val="00F63A1C"/>
    <w:rsid w:val="00F63A79"/>
    <w:rsid w:val="00F646AE"/>
    <w:rsid w:val="00F65F4B"/>
    <w:rsid w:val="00F6690D"/>
    <w:rsid w:val="00F66CBF"/>
    <w:rsid w:val="00F67856"/>
    <w:rsid w:val="00F70061"/>
    <w:rsid w:val="00F710B8"/>
    <w:rsid w:val="00F7322B"/>
    <w:rsid w:val="00F73450"/>
    <w:rsid w:val="00F739AA"/>
    <w:rsid w:val="00F75A2D"/>
    <w:rsid w:val="00F760C6"/>
    <w:rsid w:val="00F761EC"/>
    <w:rsid w:val="00F76357"/>
    <w:rsid w:val="00F76751"/>
    <w:rsid w:val="00F76938"/>
    <w:rsid w:val="00F773FD"/>
    <w:rsid w:val="00F779CD"/>
    <w:rsid w:val="00F77BF8"/>
    <w:rsid w:val="00F8009A"/>
    <w:rsid w:val="00F81196"/>
    <w:rsid w:val="00F81FE9"/>
    <w:rsid w:val="00F82395"/>
    <w:rsid w:val="00F82613"/>
    <w:rsid w:val="00F826DA"/>
    <w:rsid w:val="00F82E89"/>
    <w:rsid w:val="00F83C83"/>
    <w:rsid w:val="00F83F60"/>
    <w:rsid w:val="00F84769"/>
    <w:rsid w:val="00F85ED7"/>
    <w:rsid w:val="00F86C52"/>
    <w:rsid w:val="00F879B7"/>
    <w:rsid w:val="00F90DDC"/>
    <w:rsid w:val="00F90FD5"/>
    <w:rsid w:val="00F92601"/>
    <w:rsid w:val="00F93FAA"/>
    <w:rsid w:val="00F9737F"/>
    <w:rsid w:val="00F977B2"/>
    <w:rsid w:val="00FA2A8F"/>
    <w:rsid w:val="00FA2B51"/>
    <w:rsid w:val="00FA2E0B"/>
    <w:rsid w:val="00FA4A65"/>
    <w:rsid w:val="00FA501F"/>
    <w:rsid w:val="00FA66B5"/>
    <w:rsid w:val="00FB0B2C"/>
    <w:rsid w:val="00FB145F"/>
    <w:rsid w:val="00FB204B"/>
    <w:rsid w:val="00FB3318"/>
    <w:rsid w:val="00FB52D7"/>
    <w:rsid w:val="00FB5431"/>
    <w:rsid w:val="00FB59E0"/>
    <w:rsid w:val="00FB5D22"/>
    <w:rsid w:val="00FB6143"/>
    <w:rsid w:val="00FB6267"/>
    <w:rsid w:val="00FB6367"/>
    <w:rsid w:val="00FB6E6C"/>
    <w:rsid w:val="00FB765E"/>
    <w:rsid w:val="00FB7F6A"/>
    <w:rsid w:val="00FC067D"/>
    <w:rsid w:val="00FC0D23"/>
    <w:rsid w:val="00FC0D89"/>
    <w:rsid w:val="00FC4E3A"/>
    <w:rsid w:val="00FC5409"/>
    <w:rsid w:val="00FC578F"/>
    <w:rsid w:val="00FC656C"/>
    <w:rsid w:val="00FC6E0C"/>
    <w:rsid w:val="00FC6F35"/>
    <w:rsid w:val="00FD00E2"/>
    <w:rsid w:val="00FD01D9"/>
    <w:rsid w:val="00FD06C9"/>
    <w:rsid w:val="00FD09E5"/>
    <w:rsid w:val="00FD0F4D"/>
    <w:rsid w:val="00FD27DE"/>
    <w:rsid w:val="00FD28CD"/>
    <w:rsid w:val="00FD2A97"/>
    <w:rsid w:val="00FD2EF5"/>
    <w:rsid w:val="00FD386C"/>
    <w:rsid w:val="00FD4960"/>
    <w:rsid w:val="00FD71E7"/>
    <w:rsid w:val="00FD7397"/>
    <w:rsid w:val="00FE08BA"/>
    <w:rsid w:val="00FE0CA9"/>
    <w:rsid w:val="00FE1DEB"/>
    <w:rsid w:val="00FE1F5D"/>
    <w:rsid w:val="00FE3C19"/>
    <w:rsid w:val="00FE6172"/>
    <w:rsid w:val="00FE6B96"/>
    <w:rsid w:val="00FE710B"/>
    <w:rsid w:val="00FE7C4E"/>
    <w:rsid w:val="00FE7CE4"/>
    <w:rsid w:val="00FF01C2"/>
    <w:rsid w:val="00FF07C4"/>
    <w:rsid w:val="00FF0CEF"/>
    <w:rsid w:val="00FF1156"/>
    <w:rsid w:val="00FF1C83"/>
    <w:rsid w:val="00FF1EA3"/>
    <w:rsid w:val="00FF20D3"/>
    <w:rsid w:val="00FF2232"/>
    <w:rsid w:val="00FF27F7"/>
    <w:rsid w:val="00FF2F1A"/>
    <w:rsid w:val="00FF3CFA"/>
    <w:rsid w:val="00FF4676"/>
    <w:rsid w:val="00FF4FA6"/>
    <w:rsid w:val="00FF519F"/>
    <w:rsid w:val="00FF5261"/>
    <w:rsid w:val="00FF55FA"/>
    <w:rsid w:val="00FF5A62"/>
    <w:rsid w:val="00FF5D82"/>
    <w:rsid w:val="00FF70BD"/>
    <w:rsid w:val="00FF73E6"/>
    <w:rsid w:val="00FF75A6"/>
    <w:rsid w:val="00FF77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D1F3B"/>
  </w:style>
  <w:style w:type="paragraph" w:styleId="1">
    <w:name w:val="heading 1"/>
    <w:basedOn w:val="a0"/>
    <w:next w:val="a0"/>
    <w:link w:val="10"/>
    <w:uiPriority w:val="9"/>
    <w:qFormat/>
    <w:rsid w:val="00733D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5E1022"/>
    <w:pPr>
      <w:pBdr>
        <w:bottom w:val="single" w:sz="4" w:space="1" w:color="622423" w:themeColor="accent2" w:themeShade="7F"/>
      </w:pBdr>
      <w:spacing w:before="400" w:line="252" w:lineRule="auto"/>
      <w:jc w:val="center"/>
      <w:outlineLvl w:val="1"/>
    </w:pPr>
    <w:rPr>
      <w:rFonts w:asciiTheme="majorHAnsi" w:eastAsiaTheme="majorEastAsia" w:hAnsiTheme="majorHAnsi" w:cstheme="majorBidi"/>
      <w:caps/>
      <w:color w:val="632423" w:themeColor="accent2" w:themeShade="80"/>
      <w:spacing w:val="15"/>
      <w:sz w:val="24"/>
      <w:szCs w:val="24"/>
      <w:lang w:val="en-US" w:eastAsia="en-US" w:bidi="en-US"/>
    </w:rPr>
  </w:style>
  <w:style w:type="paragraph" w:styleId="3">
    <w:name w:val="heading 3"/>
    <w:basedOn w:val="a0"/>
    <w:next w:val="a0"/>
    <w:link w:val="30"/>
    <w:uiPriority w:val="9"/>
    <w:semiHidden/>
    <w:unhideWhenUsed/>
    <w:qFormat/>
    <w:rsid w:val="005E1022"/>
    <w:pPr>
      <w:pBdr>
        <w:top w:val="dotted" w:sz="4" w:space="1" w:color="622423" w:themeColor="accent2" w:themeShade="7F"/>
        <w:bottom w:val="dotted" w:sz="4" w:space="1" w:color="622423" w:themeColor="accent2" w:themeShade="7F"/>
      </w:pBdr>
      <w:spacing w:before="300" w:line="252" w:lineRule="auto"/>
      <w:jc w:val="center"/>
      <w:outlineLvl w:val="2"/>
    </w:pPr>
    <w:rPr>
      <w:rFonts w:asciiTheme="majorHAnsi" w:eastAsiaTheme="majorEastAsia" w:hAnsiTheme="majorHAnsi" w:cstheme="majorBidi"/>
      <w:caps/>
      <w:color w:val="622423" w:themeColor="accent2" w:themeShade="7F"/>
      <w:sz w:val="24"/>
      <w:szCs w:val="24"/>
      <w:lang w:val="en-US" w:eastAsia="en-US" w:bidi="en-US"/>
    </w:rPr>
  </w:style>
  <w:style w:type="paragraph" w:styleId="4">
    <w:name w:val="heading 4"/>
    <w:basedOn w:val="a0"/>
    <w:next w:val="a0"/>
    <w:link w:val="40"/>
    <w:uiPriority w:val="9"/>
    <w:semiHidden/>
    <w:unhideWhenUsed/>
    <w:qFormat/>
    <w:rsid w:val="005E1022"/>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eastAsia="en-US" w:bidi="en-US"/>
    </w:rPr>
  </w:style>
  <w:style w:type="paragraph" w:styleId="5">
    <w:name w:val="heading 5"/>
    <w:basedOn w:val="a0"/>
    <w:next w:val="a0"/>
    <w:link w:val="50"/>
    <w:uiPriority w:val="9"/>
    <w:semiHidden/>
    <w:unhideWhenUsed/>
    <w:qFormat/>
    <w:rsid w:val="005E1022"/>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eastAsia="en-US" w:bidi="en-US"/>
    </w:rPr>
  </w:style>
  <w:style w:type="paragraph" w:styleId="6">
    <w:name w:val="heading 6"/>
    <w:basedOn w:val="a0"/>
    <w:next w:val="a0"/>
    <w:link w:val="60"/>
    <w:uiPriority w:val="9"/>
    <w:semiHidden/>
    <w:unhideWhenUsed/>
    <w:qFormat/>
    <w:rsid w:val="005E1022"/>
    <w:pPr>
      <w:spacing w:after="120" w:line="252" w:lineRule="auto"/>
      <w:jc w:val="center"/>
      <w:outlineLvl w:val="5"/>
    </w:pPr>
    <w:rPr>
      <w:rFonts w:asciiTheme="majorHAnsi" w:eastAsiaTheme="majorEastAsia" w:hAnsiTheme="majorHAnsi" w:cstheme="majorBidi"/>
      <w:caps/>
      <w:color w:val="943634" w:themeColor="accent2" w:themeShade="BF"/>
      <w:spacing w:val="10"/>
      <w:lang w:val="en-US" w:eastAsia="en-US" w:bidi="en-US"/>
    </w:rPr>
  </w:style>
  <w:style w:type="paragraph" w:styleId="7">
    <w:name w:val="heading 7"/>
    <w:basedOn w:val="a0"/>
    <w:next w:val="a0"/>
    <w:link w:val="70"/>
    <w:uiPriority w:val="9"/>
    <w:semiHidden/>
    <w:unhideWhenUsed/>
    <w:qFormat/>
    <w:rsid w:val="005E1022"/>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eastAsia="en-US" w:bidi="en-US"/>
    </w:rPr>
  </w:style>
  <w:style w:type="paragraph" w:styleId="8">
    <w:name w:val="heading 8"/>
    <w:basedOn w:val="a0"/>
    <w:next w:val="a0"/>
    <w:link w:val="80"/>
    <w:uiPriority w:val="9"/>
    <w:semiHidden/>
    <w:unhideWhenUsed/>
    <w:qFormat/>
    <w:rsid w:val="005E1022"/>
    <w:pPr>
      <w:spacing w:after="120" w:line="252" w:lineRule="auto"/>
      <w:jc w:val="center"/>
      <w:outlineLvl w:val="7"/>
    </w:pPr>
    <w:rPr>
      <w:rFonts w:asciiTheme="majorHAnsi" w:eastAsiaTheme="majorEastAsia" w:hAnsiTheme="majorHAnsi" w:cstheme="majorBidi"/>
      <w:caps/>
      <w:spacing w:val="10"/>
      <w:sz w:val="20"/>
      <w:szCs w:val="20"/>
      <w:lang w:val="en-US" w:eastAsia="en-US" w:bidi="en-US"/>
    </w:rPr>
  </w:style>
  <w:style w:type="paragraph" w:styleId="9">
    <w:name w:val="heading 9"/>
    <w:basedOn w:val="a0"/>
    <w:next w:val="a0"/>
    <w:link w:val="90"/>
    <w:uiPriority w:val="9"/>
    <w:semiHidden/>
    <w:unhideWhenUsed/>
    <w:qFormat/>
    <w:rsid w:val="005E1022"/>
    <w:pPr>
      <w:spacing w:after="120" w:line="252" w:lineRule="auto"/>
      <w:jc w:val="center"/>
      <w:outlineLvl w:val="8"/>
    </w:pPr>
    <w:rPr>
      <w:rFonts w:asciiTheme="majorHAnsi" w:eastAsiaTheme="majorEastAsia" w:hAnsiTheme="majorHAnsi" w:cstheme="majorBidi"/>
      <w:i/>
      <w:iCs/>
      <w:caps/>
      <w:spacing w:val="10"/>
      <w:sz w:val="20"/>
      <w:szCs w:val="20"/>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D0BE8"/>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Balloon Text"/>
    <w:basedOn w:val="a0"/>
    <w:link w:val="a6"/>
    <w:uiPriority w:val="99"/>
    <w:semiHidden/>
    <w:unhideWhenUsed/>
    <w:rsid w:val="0098145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981454"/>
    <w:rPr>
      <w:rFonts w:ascii="Tahoma" w:hAnsi="Tahoma" w:cs="Tahoma"/>
      <w:sz w:val="16"/>
      <w:szCs w:val="16"/>
    </w:rPr>
  </w:style>
  <w:style w:type="paragraph" w:styleId="a7">
    <w:name w:val="List Paragraph"/>
    <w:basedOn w:val="a0"/>
    <w:link w:val="a8"/>
    <w:qFormat/>
    <w:rsid w:val="00981454"/>
    <w:pPr>
      <w:ind w:left="720"/>
      <w:contextualSpacing/>
    </w:pPr>
  </w:style>
  <w:style w:type="character" w:styleId="a9">
    <w:name w:val="Hyperlink"/>
    <w:basedOn w:val="a1"/>
    <w:uiPriority w:val="99"/>
    <w:unhideWhenUsed/>
    <w:rsid w:val="00981454"/>
    <w:rPr>
      <w:color w:val="0000FF" w:themeColor="hyperlink"/>
      <w:u w:val="single"/>
    </w:rPr>
  </w:style>
  <w:style w:type="paragraph" w:customStyle="1" w:styleId="aa">
    <w:name w:val="Основной"/>
    <w:basedOn w:val="a0"/>
    <w:link w:val="ab"/>
    <w:uiPriority w:val="99"/>
    <w:qFormat/>
    <w:rsid w:val="00981454"/>
    <w:pPr>
      <w:spacing w:after="120" w:line="252" w:lineRule="auto"/>
      <w:ind w:right="170" w:firstLine="709"/>
      <w:jc w:val="both"/>
    </w:pPr>
    <w:rPr>
      <w:rFonts w:ascii="Times New Roman" w:eastAsiaTheme="majorEastAsia" w:hAnsi="Times New Roman" w:cs="Times New Roman"/>
      <w:sz w:val="28"/>
      <w:lang w:val="en-US" w:eastAsia="en-US" w:bidi="en-US"/>
    </w:rPr>
  </w:style>
  <w:style w:type="character" w:customStyle="1" w:styleId="ab">
    <w:name w:val="Основной Знак"/>
    <w:basedOn w:val="a1"/>
    <w:link w:val="aa"/>
    <w:uiPriority w:val="99"/>
    <w:rsid w:val="00981454"/>
    <w:rPr>
      <w:rFonts w:ascii="Times New Roman" w:eastAsiaTheme="majorEastAsia" w:hAnsi="Times New Roman" w:cs="Times New Roman"/>
      <w:sz w:val="28"/>
      <w:lang w:val="en-US" w:eastAsia="en-US" w:bidi="en-US"/>
    </w:rPr>
  </w:style>
  <w:style w:type="paragraph" w:styleId="ac">
    <w:name w:val="header"/>
    <w:basedOn w:val="a0"/>
    <w:link w:val="ad"/>
    <w:uiPriority w:val="99"/>
    <w:unhideWhenUsed/>
    <w:rsid w:val="00E83CC2"/>
    <w:pPr>
      <w:tabs>
        <w:tab w:val="center" w:pos="4677"/>
        <w:tab w:val="right" w:pos="9355"/>
      </w:tabs>
      <w:spacing w:after="0" w:line="240" w:lineRule="auto"/>
    </w:pPr>
  </w:style>
  <w:style w:type="character" w:customStyle="1" w:styleId="ad">
    <w:name w:val="Верхний колонтитул Знак"/>
    <w:basedOn w:val="a1"/>
    <w:link w:val="ac"/>
    <w:uiPriority w:val="99"/>
    <w:rsid w:val="00E83CC2"/>
  </w:style>
  <w:style w:type="paragraph" w:styleId="ae">
    <w:name w:val="footer"/>
    <w:basedOn w:val="a0"/>
    <w:link w:val="af"/>
    <w:uiPriority w:val="99"/>
    <w:unhideWhenUsed/>
    <w:rsid w:val="00E83CC2"/>
    <w:pPr>
      <w:tabs>
        <w:tab w:val="center" w:pos="4677"/>
        <w:tab w:val="right" w:pos="9355"/>
      </w:tabs>
      <w:spacing w:after="0" w:line="240" w:lineRule="auto"/>
    </w:pPr>
  </w:style>
  <w:style w:type="character" w:customStyle="1" w:styleId="af">
    <w:name w:val="Нижний колонтитул Знак"/>
    <w:basedOn w:val="a1"/>
    <w:link w:val="ae"/>
    <w:uiPriority w:val="99"/>
    <w:rsid w:val="00E83CC2"/>
  </w:style>
  <w:style w:type="paragraph" w:styleId="af0">
    <w:name w:val="Normal (Web)"/>
    <w:aliases w:val="Обычный (Web),Обычный (Web)1,Обычный (Web)11"/>
    <w:basedOn w:val="a0"/>
    <w:uiPriority w:val="99"/>
    <w:unhideWhenUsed/>
    <w:qFormat/>
    <w:rsid w:val="00A408BF"/>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Strong"/>
    <w:basedOn w:val="a1"/>
    <w:uiPriority w:val="22"/>
    <w:qFormat/>
    <w:rsid w:val="00A408BF"/>
    <w:rPr>
      <w:b/>
      <w:bCs/>
    </w:rPr>
  </w:style>
  <w:style w:type="character" w:customStyle="1" w:styleId="apple-converted-space">
    <w:name w:val="apple-converted-space"/>
    <w:basedOn w:val="a1"/>
    <w:rsid w:val="00A408BF"/>
  </w:style>
  <w:style w:type="character" w:customStyle="1" w:styleId="a8">
    <w:name w:val="Абзац списка Знак"/>
    <w:link w:val="a7"/>
    <w:rsid w:val="00803869"/>
  </w:style>
  <w:style w:type="paragraph" w:customStyle="1" w:styleId="af2">
    <w:name w:val="Титул"/>
    <w:basedOn w:val="a0"/>
    <w:link w:val="af3"/>
    <w:qFormat/>
    <w:rsid w:val="00B21346"/>
    <w:pPr>
      <w:spacing w:after="360" w:line="252" w:lineRule="auto"/>
      <w:jc w:val="center"/>
    </w:pPr>
    <w:rPr>
      <w:rFonts w:asciiTheme="majorHAnsi" w:eastAsiaTheme="majorEastAsia" w:hAnsiTheme="majorHAnsi" w:cstheme="majorBidi"/>
      <w:b/>
      <w:caps/>
      <w:color w:val="1F497D" w:themeColor="text2"/>
      <w:sz w:val="32"/>
      <w:szCs w:val="32"/>
      <w:lang w:val="en-US" w:eastAsia="en-US" w:bidi="en-US"/>
    </w:rPr>
  </w:style>
  <w:style w:type="character" w:customStyle="1" w:styleId="af3">
    <w:name w:val="Титул Знак"/>
    <w:basedOn w:val="a1"/>
    <w:link w:val="af2"/>
    <w:rsid w:val="00B21346"/>
    <w:rPr>
      <w:rFonts w:asciiTheme="majorHAnsi" w:eastAsiaTheme="majorEastAsia" w:hAnsiTheme="majorHAnsi" w:cstheme="majorBidi"/>
      <w:b/>
      <w:caps/>
      <w:color w:val="1F497D" w:themeColor="text2"/>
      <w:sz w:val="32"/>
      <w:szCs w:val="32"/>
      <w:lang w:val="en-US" w:eastAsia="en-US" w:bidi="en-US"/>
    </w:rPr>
  </w:style>
  <w:style w:type="paragraph" w:customStyle="1" w:styleId="S">
    <w:name w:val="S_Обычный"/>
    <w:basedOn w:val="a0"/>
    <w:link w:val="S0"/>
    <w:qFormat/>
    <w:rsid w:val="00B21346"/>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S0">
    <w:name w:val="S_Обычный Знак"/>
    <w:basedOn w:val="a1"/>
    <w:link w:val="S"/>
    <w:rsid w:val="00B21346"/>
    <w:rPr>
      <w:rFonts w:ascii="Times New Roman" w:eastAsia="Times New Roman" w:hAnsi="Times New Roman" w:cs="Times New Roman"/>
      <w:sz w:val="24"/>
      <w:szCs w:val="24"/>
      <w:lang w:eastAsia="ar-SA"/>
    </w:rPr>
  </w:style>
  <w:style w:type="paragraph" w:customStyle="1" w:styleId="Default">
    <w:name w:val="Default"/>
    <w:rsid w:val="007C0925"/>
    <w:pPr>
      <w:autoSpaceDE w:val="0"/>
      <w:autoSpaceDN w:val="0"/>
      <w:adjustRightInd w:val="0"/>
      <w:spacing w:after="0" w:line="240" w:lineRule="auto"/>
    </w:pPr>
    <w:rPr>
      <w:rFonts w:ascii="Times New Roman" w:eastAsiaTheme="majorEastAsia" w:hAnsi="Times New Roman" w:cs="Times New Roman"/>
      <w:color w:val="000000"/>
      <w:sz w:val="24"/>
      <w:szCs w:val="24"/>
      <w:lang w:eastAsia="en-US"/>
    </w:rPr>
  </w:style>
  <w:style w:type="character" w:customStyle="1" w:styleId="10">
    <w:name w:val="Заголовок 1 Знак"/>
    <w:basedOn w:val="a1"/>
    <w:link w:val="1"/>
    <w:uiPriority w:val="9"/>
    <w:rsid w:val="00733D4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5E1022"/>
    <w:rPr>
      <w:rFonts w:asciiTheme="majorHAnsi" w:eastAsiaTheme="majorEastAsia" w:hAnsiTheme="majorHAnsi" w:cstheme="majorBidi"/>
      <w:caps/>
      <w:color w:val="632423" w:themeColor="accent2" w:themeShade="80"/>
      <w:spacing w:val="15"/>
      <w:sz w:val="24"/>
      <w:szCs w:val="24"/>
      <w:lang w:val="en-US" w:eastAsia="en-US" w:bidi="en-US"/>
    </w:rPr>
  </w:style>
  <w:style w:type="character" w:customStyle="1" w:styleId="30">
    <w:name w:val="Заголовок 3 Знак"/>
    <w:basedOn w:val="a1"/>
    <w:link w:val="3"/>
    <w:uiPriority w:val="9"/>
    <w:semiHidden/>
    <w:rsid w:val="005E1022"/>
    <w:rPr>
      <w:rFonts w:asciiTheme="majorHAnsi" w:eastAsiaTheme="majorEastAsia" w:hAnsiTheme="majorHAnsi" w:cstheme="majorBidi"/>
      <w:caps/>
      <w:color w:val="622423" w:themeColor="accent2" w:themeShade="7F"/>
      <w:sz w:val="24"/>
      <w:szCs w:val="24"/>
      <w:lang w:val="en-US" w:eastAsia="en-US" w:bidi="en-US"/>
    </w:rPr>
  </w:style>
  <w:style w:type="character" w:customStyle="1" w:styleId="40">
    <w:name w:val="Заголовок 4 Знак"/>
    <w:basedOn w:val="a1"/>
    <w:link w:val="4"/>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50">
    <w:name w:val="Заголовок 5 Знак"/>
    <w:basedOn w:val="a1"/>
    <w:link w:val="5"/>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60">
    <w:name w:val="Заголовок 6 Знак"/>
    <w:basedOn w:val="a1"/>
    <w:link w:val="6"/>
    <w:uiPriority w:val="9"/>
    <w:semiHidden/>
    <w:rsid w:val="005E1022"/>
    <w:rPr>
      <w:rFonts w:asciiTheme="majorHAnsi" w:eastAsiaTheme="majorEastAsia" w:hAnsiTheme="majorHAnsi" w:cstheme="majorBidi"/>
      <w:caps/>
      <w:color w:val="943634" w:themeColor="accent2" w:themeShade="BF"/>
      <w:spacing w:val="10"/>
      <w:lang w:val="en-US" w:eastAsia="en-US" w:bidi="en-US"/>
    </w:rPr>
  </w:style>
  <w:style w:type="character" w:customStyle="1" w:styleId="70">
    <w:name w:val="Заголовок 7 Знак"/>
    <w:basedOn w:val="a1"/>
    <w:link w:val="7"/>
    <w:uiPriority w:val="9"/>
    <w:semiHidden/>
    <w:rsid w:val="005E1022"/>
    <w:rPr>
      <w:rFonts w:asciiTheme="majorHAnsi" w:eastAsiaTheme="majorEastAsia" w:hAnsiTheme="majorHAnsi" w:cstheme="majorBidi"/>
      <w:i/>
      <w:iCs/>
      <w:caps/>
      <w:color w:val="943634" w:themeColor="accent2" w:themeShade="BF"/>
      <w:spacing w:val="10"/>
      <w:lang w:val="en-US" w:eastAsia="en-US" w:bidi="en-US"/>
    </w:rPr>
  </w:style>
  <w:style w:type="character" w:customStyle="1" w:styleId="80">
    <w:name w:val="Заголовок 8 Знак"/>
    <w:basedOn w:val="a1"/>
    <w:link w:val="8"/>
    <w:uiPriority w:val="9"/>
    <w:semiHidden/>
    <w:rsid w:val="005E1022"/>
    <w:rPr>
      <w:rFonts w:asciiTheme="majorHAnsi" w:eastAsiaTheme="majorEastAsia" w:hAnsiTheme="majorHAnsi" w:cstheme="majorBidi"/>
      <w:caps/>
      <w:spacing w:val="10"/>
      <w:sz w:val="20"/>
      <w:szCs w:val="20"/>
      <w:lang w:val="en-US" w:eastAsia="en-US" w:bidi="en-US"/>
    </w:rPr>
  </w:style>
  <w:style w:type="character" w:customStyle="1" w:styleId="90">
    <w:name w:val="Заголовок 9 Знак"/>
    <w:basedOn w:val="a1"/>
    <w:link w:val="9"/>
    <w:uiPriority w:val="9"/>
    <w:semiHidden/>
    <w:rsid w:val="005E1022"/>
    <w:rPr>
      <w:rFonts w:asciiTheme="majorHAnsi" w:eastAsiaTheme="majorEastAsia" w:hAnsiTheme="majorHAnsi" w:cstheme="majorBidi"/>
      <w:i/>
      <w:iCs/>
      <w:caps/>
      <w:spacing w:val="10"/>
      <w:sz w:val="20"/>
      <w:szCs w:val="20"/>
      <w:lang w:val="en-US" w:eastAsia="en-US" w:bidi="en-US"/>
    </w:rPr>
  </w:style>
  <w:style w:type="numbering" w:customStyle="1" w:styleId="11">
    <w:name w:val="Нет списка1"/>
    <w:next w:val="a3"/>
    <w:uiPriority w:val="99"/>
    <w:semiHidden/>
    <w:unhideWhenUsed/>
    <w:rsid w:val="005E1022"/>
  </w:style>
  <w:style w:type="paragraph" w:customStyle="1" w:styleId="af4">
    <w:name w:val="Титул_мини"/>
    <w:basedOn w:val="af2"/>
    <w:link w:val="af5"/>
    <w:qFormat/>
    <w:rsid w:val="005E1022"/>
    <w:rPr>
      <w:sz w:val="20"/>
      <w:szCs w:val="20"/>
    </w:rPr>
  </w:style>
  <w:style w:type="character" w:customStyle="1" w:styleId="af5">
    <w:name w:val="Титул_мини Знак"/>
    <w:basedOn w:val="af3"/>
    <w:link w:val="af4"/>
    <w:rsid w:val="005E1022"/>
    <w:rPr>
      <w:rFonts w:asciiTheme="majorHAnsi" w:eastAsiaTheme="majorEastAsia" w:hAnsiTheme="majorHAnsi" w:cstheme="majorBidi"/>
      <w:b/>
      <w:caps/>
      <w:color w:val="1F497D" w:themeColor="text2"/>
      <w:sz w:val="20"/>
      <w:szCs w:val="20"/>
      <w:lang w:val="en-US" w:eastAsia="en-US" w:bidi="en-US"/>
    </w:rPr>
  </w:style>
  <w:style w:type="paragraph" w:customStyle="1" w:styleId="af6">
    <w:name w:val="Колонтитул"/>
    <w:basedOn w:val="af2"/>
    <w:link w:val="af7"/>
    <w:rsid w:val="005E1022"/>
    <w:pPr>
      <w:spacing w:after="0"/>
    </w:pPr>
    <w:rPr>
      <w:rFonts w:ascii="Times New Roman" w:hAnsi="Times New Roman" w:cs="Times New Roman"/>
      <w:b w:val="0"/>
      <w:bCs/>
      <w:caps w:val="0"/>
      <w:sz w:val="20"/>
      <w:szCs w:val="20"/>
    </w:rPr>
  </w:style>
  <w:style w:type="character" w:customStyle="1" w:styleId="af7">
    <w:name w:val="Колонтитул Знак"/>
    <w:basedOn w:val="af3"/>
    <w:link w:val="af6"/>
    <w:rsid w:val="005E1022"/>
    <w:rPr>
      <w:rFonts w:ascii="Times New Roman" w:eastAsiaTheme="majorEastAsia" w:hAnsi="Times New Roman" w:cs="Times New Roman"/>
      <w:b w:val="0"/>
      <w:bCs/>
      <w:caps w:val="0"/>
      <w:color w:val="1F497D" w:themeColor="text2"/>
      <w:sz w:val="20"/>
      <w:szCs w:val="20"/>
      <w:lang w:val="en-US" w:eastAsia="en-US" w:bidi="en-US"/>
    </w:rPr>
  </w:style>
  <w:style w:type="paragraph" w:styleId="12">
    <w:name w:val="toc 1"/>
    <w:basedOn w:val="a0"/>
    <w:next w:val="a0"/>
    <w:autoRedefine/>
    <w:uiPriority w:val="39"/>
    <w:unhideWhenUsed/>
    <w:qFormat/>
    <w:rsid w:val="005E1022"/>
    <w:pPr>
      <w:tabs>
        <w:tab w:val="right" w:leader="dot" w:pos="10348"/>
      </w:tabs>
      <w:spacing w:after="100" w:line="252" w:lineRule="auto"/>
    </w:pPr>
    <w:rPr>
      <w:rFonts w:ascii="Times New Roman" w:eastAsiaTheme="majorEastAsia" w:hAnsi="Times New Roman" w:cs="Times New Roman"/>
      <w:noProof/>
      <w:sz w:val="28"/>
      <w:lang w:val="en-US" w:eastAsia="en-US" w:bidi="en-US"/>
    </w:rPr>
  </w:style>
  <w:style w:type="paragraph" w:styleId="af8">
    <w:name w:val="caption"/>
    <w:basedOn w:val="a0"/>
    <w:next w:val="a0"/>
    <w:uiPriority w:val="35"/>
    <w:unhideWhenUsed/>
    <w:qFormat/>
    <w:rsid w:val="005E1022"/>
    <w:pPr>
      <w:spacing w:line="252" w:lineRule="auto"/>
    </w:pPr>
    <w:rPr>
      <w:rFonts w:asciiTheme="majorHAnsi" w:eastAsiaTheme="majorEastAsia" w:hAnsiTheme="majorHAnsi" w:cstheme="majorBidi"/>
      <w:caps/>
      <w:spacing w:val="10"/>
      <w:sz w:val="18"/>
      <w:szCs w:val="18"/>
      <w:lang w:val="en-US" w:eastAsia="en-US" w:bidi="en-US"/>
    </w:rPr>
  </w:style>
  <w:style w:type="paragraph" w:customStyle="1" w:styleId="af9">
    <w:name w:val="НазваниеТабл"/>
    <w:basedOn w:val="a0"/>
    <w:link w:val="afa"/>
    <w:rsid w:val="005E1022"/>
    <w:pPr>
      <w:spacing w:line="252" w:lineRule="auto"/>
      <w:jc w:val="center"/>
    </w:pPr>
    <w:rPr>
      <w:rFonts w:ascii="Times New Roman" w:eastAsiaTheme="majorEastAsia" w:hAnsi="Times New Roman" w:cs="Times New Roman"/>
      <w:b/>
      <w:color w:val="4F81BD" w:themeColor="accent1"/>
      <w:sz w:val="24"/>
      <w:lang w:val="en-US" w:eastAsia="en-US" w:bidi="en-US"/>
    </w:rPr>
  </w:style>
  <w:style w:type="table" w:customStyle="1" w:styleId="13">
    <w:name w:val="Сетка таблицы1"/>
    <w:basedOn w:val="a2"/>
    <w:next w:val="a4"/>
    <w:uiPriority w:val="59"/>
    <w:rsid w:val="005E1022"/>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a">
    <w:name w:val="НазваниеТабл Знак"/>
    <w:basedOn w:val="a1"/>
    <w:link w:val="af9"/>
    <w:rsid w:val="005E1022"/>
    <w:rPr>
      <w:rFonts w:ascii="Times New Roman" w:eastAsiaTheme="majorEastAsia" w:hAnsi="Times New Roman" w:cs="Times New Roman"/>
      <w:b/>
      <w:color w:val="4F81BD" w:themeColor="accent1"/>
      <w:sz w:val="24"/>
      <w:lang w:val="en-US" w:eastAsia="en-US" w:bidi="en-US"/>
    </w:rPr>
  </w:style>
  <w:style w:type="paragraph" w:customStyle="1" w:styleId="afb">
    <w:name w:val="ЗагТабл"/>
    <w:basedOn w:val="aa"/>
    <w:link w:val="afc"/>
    <w:rsid w:val="005E1022"/>
    <w:pPr>
      <w:spacing w:before="120" w:line="240" w:lineRule="auto"/>
      <w:ind w:right="0" w:firstLine="0"/>
      <w:jc w:val="center"/>
    </w:pPr>
    <w:rPr>
      <w:b/>
    </w:rPr>
  </w:style>
  <w:style w:type="paragraph" w:customStyle="1" w:styleId="afd">
    <w:name w:val="ТекстТабл"/>
    <w:basedOn w:val="a0"/>
    <w:link w:val="afe"/>
    <w:rsid w:val="005E1022"/>
    <w:pPr>
      <w:spacing w:before="120" w:after="120" w:line="240" w:lineRule="auto"/>
      <w:jc w:val="center"/>
    </w:pPr>
    <w:rPr>
      <w:rFonts w:ascii="Times New Roman" w:eastAsiaTheme="majorEastAsia" w:hAnsi="Times New Roman" w:cs="Times New Roman"/>
      <w:lang w:val="en-US" w:eastAsia="en-US" w:bidi="en-US"/>
    </w:rPr>
  </w:style>
  <w:style w:type="character" w:customStyle="1" w:styleId="afc">
    <w:name w:val="ЗагТабл Знак"/>
    <w:basedOn w:val="ab"/>
    <w:link w:val="afb"/>
    <w:rsid w:val="005E1022"/>
    <w:rPr>
      <w:rFonts w:ascii="Times New Roman" w:eastAsiaTheme="majorEastAsia" w:hAnsi="Times New Roman" w:cs="Times New Roman"/>
      <w:b/>
      <w:sz w:val="28"/>
      <w:lang w:val="en-US" w:eastAsia="en-US" w:bidi="en-US"/>
    </w:rPr>
  </w:style>
  <w:style w:type="character" w:customStyle="1" w:styleId="afe">
    <w:name w:val="ТекстТабл Знак"/>
    <w:basedOn w:val="a1"/>
    <w:link w:val="afd"/>
    <w:rsid w:val="005E1022"/>
    <w:rPr>
      <w:rFonts w:ascii="Times New Roman" w:eastAsiaTheme="majorEastAsia" w:hAnsi="Times New Roman" w:cs="Times New Roman"/>
      <w:lang w:val="en-US" w:eastAsia="en-US" w:bidi="en-US"/>
    </w:rPr>
  </w:style>
  <w:style w:type="paragraph" w:styleId="aff">
    <w:name w:val="Document Map"/>
    <w:basedOn w:val="a0"/>
    <w:link w:val="aff0"/>
    <w:uiPriority w:val="99"/>
    <w:semiHidden/>
    <w:unhideWhenUsed/>
    <w:rsid w:val="005E1022"/>
    <w:pPr>
      <w:spacing w:after="0" w:line="240" w:lineRule="auto"/>
    </w:pPr>
    <w:rPr>
      <w:rFonts w:ascii="Tahoma" w:eastAsiaTheme="majorEastAsia" w:hAnsi="Tahoma" w:cs="Tahoma"/>
      <w:sz w:val="16"/>
      <w:szCs w:val="16"/>
      <w:lang w:val="en-US" w:eastAsia="en-US" w:bidi="en-US"/>
    </w:rPr>
  </w:style>
  <w:style w:type="character" w:customStyle="1" w:styleId="aff0">
    <w:name w:val="Схема документа Знак"/>
    <w:basedOn w:val="a1"/>
    <w:link w:val="aff"/>
    <w:uiPriority w:val="99"/>
    <w:semiHidden/>
    <w:rsid w:val="005E1022"/>
    <w:rPr>
      <w:rFonts w:ascii="Tahoma" w:eastAsiaTheme="majorEastAsia" w:hAnsi="Tahoma" w:cs="Tahoma"/>
      <w:sz w:val="16"/>
      <w:szCs w:val="16"/>
      <w:lang w:val="en-US" w:eastAsia="en-US" w:bidi="en-US"/>
    </w:rPr>
  </w:style>
  <w:style w:type="paragraph" w:styleId="aff1">
    <w:name w:val="footnote text"/>
    <w:basedOn w:val="a0"/>
    <w:link w:val="aff2"/>
    <w:uiPriority w:val="99"/>
    <w:semiHidden/>
    <w:unhideWhenUsed/>
    <w:rsid w:val="005E1022"/>
    <w:pPr>
      <w:spacing w:after="0" w:line="240" w:lineRule="auto"/>
    </w:pPr>
    <w:rPr>
      <w:rFonts w:asciiTheme="majorHAnsi" w:eastAsiaTheme="majorEastAsia" w:hAnsiTheme="majorHAnsi" w:cstheme="majorBidi"/>
      <w:sz w:val="20"/>
      <w:szCs w:val="20"/>
      <w:lang w:val="en-US" w:eastAsia="en-US" w:bidi="en-US"/>
    </w:rPr>
  </w:style>
  <w:style w:type="character" w:customStyle="1" w:styleId="aff2">
    <w:name w:val="Текст сноски Знак"/>
    <w:basedOn w:val="a1"/>
    <w:link w:val="aff1"/>
    <w:uiPriority w:val="99"/>
    <w:semiHidden/>
    <w:rsid w:val="005E1022"/>
    <w:rPr>
      <w:rFonts w:asciiTheme="majorHAnsi" w:eastAsiaTheme="majorEastAsia" w:hAnsiTheme="majorHAnsi" w:cstheme="majorBidi"/>
      <w:sz w:val="20"/>
      <w:szCs w:val="20"/>
      <w:lang w:val="en-US" w:eastAsia="en-US" w:bidi="en-US"/>
    </w:rPr>
  </w:style>
  <w:style w:type="character" w:styleId="aff3">
    <w:name w:val="footnote reference"/>
    <w:basedOn w:val="a1"/>
    <w:uiPriority w:val="99"/>
    <w:semiHidden/>
    <w:unhideWhenUsed/>
    <w:rsid w:val="005E1022"/>
    <w:rPr>
      <w:vertAlign w:val="superscript"/>
    </w:rPr>
  </w:style>
  <w:style w:type="paragraph" w:customStyle="1" w:styleId="a">
    <w:name w:val="ОсновнойСписок"/>
    <w:basedOn w:val="aa"/>
    <w:link w:val="aff4"/>
    <w:rsid w:val="005E1022"/>
    <w:pPr>
      <w:numPr>
        <w:numId w:val="5"/>
      </w:numPr>
    </w:pPr>
  </w:style>
  <w:style w:type="character" w:customStyle="1" w:styleId="aff4">
    <w:name w:val="ОсновнойСписок Знак"/>
    <w:basedOn w:val="ab"/>
    <w:link w:val="a"/>
    <w:rsid w:val="005E1022"/>
    <w:rPr>
      <w:rFonts w:ascii="Times New Roman" w:eastAsiaTheme="majorEastAsia" w:hAnsi="Times New Roman" w:cs="Times New Roman"/>
      <w:sz w:val="28"/>
      <w:lang w:val="en-US" w:eastAsia="en-US" w:bidi="en-US"/>
    </w:rPr>
  </w:style>
  <w:style w:type="paragraph" w:customStyle="1" w:styleId="ConsPlusNormal">
    <w:name w:val="ConsPlusNormal"/>
    <w:rsid w:val="005E1022"/>
    <w:pPr>
      <w:autoSpaceDE w:val="0"/>
      <w:autoSpaceDN w:val="0"/>
      <w:adjustRightInd w:val="0"/>
      <w:spacing w:after="0" w:line="240" w:lineRule="auto"/>
    </w:pPr>
    <w:rPr>
      <w:rFonts w:ascii="Times New Roman" w:eastAsiaTheme="majorEastAsia" w:hAnsi="Times New Roman" w:cs="Times New Roman"/>
      <w:sz w:val="28"/>
      <w:szCs w:val="28"/>
      <w:lang w:val="en-US" w:eastAsia="en-US" w:bidi="en-US"/>
    </w:rPr>
  </w:style>
  <w:style w:type="character" w:styleId="aff5">
    <w:name w:val="Placeholder Text"/>
    <w:basedOn w:val="a1"/>
    <w:uiPriority w:val="99"/>
    <w:semiHidden/>
    <w:rsid w:val="005E1022"/>
    <w:rPr>
      <w:color w:val="808080"/>
    </w:rPr>
  </w:style>
  <w:style w:type="paragraph" w:styleId="aff6">
    <w:name w:val="Title"/>
    <w:basedOn w:val="a0"/>
    <w:next w:val="a0"/>
    <w:link w:val="aff7"/>
    <w:uiPriority w:val="10"/>
    <w:qFormat/>
    <w:rsid w:val="005E1022"/>
    <w:pPr>
      <w:pBdr>
        <w:top w:val="dotted" w:sz="2" w:space="1" w:color="632423" w:themeColor="accent2" w:themeShade="80"/>
        <w:bottom w:val="dotted" w:sz="2" w:space="6" w:color="632423" w:themeColor="accent2" w:themeShade="80"/>
      </w:pBdr>
      <w:spacing w:before="500" w:after="300" w:line="240" w:lineRule="auto"/>
      <w:jc w:val="center"/>
    </w:pPr>
    <w:rPr>
      <w:rFonts w:asciiTheme="majorHAnsi" w:eastAsiaTheme="majorEastAsia" w:hAnsiTheme="majorHAnsi" w:cstheme="majorBidi"/>
      <w:caps/>
      <w:color w:val="632423" w:themeColor="accent2" w:themeShade="80"/>
      <w:spacing w:val="50"/>
      <w:sz w:val="44"/>
      <w:szCs w:val="44"/>
      <w:lang w:val="en-US" w:eastAsia="en-US" w:bidi="en-US"/>
    </w:rPr>
  </w:style>
  <w:style w:type="character" w:customStyle="1" w:styleId="aff7">
    <w:name w:val="Название Знак"/>
    <w:basedOn w:val="a1"/>
    <w:link w:val="aff6"/>
    <w:uiPriority w:val="10"/>
    <w:rsid w:val="005E1022"/>
    <w:rPr>
      <w:rFonts w:asciiTheme="majorHAnsi" w:eastAsiaTheme="majorEastAsia" w:hAnsiTheme="majorHAnsi" w:cstheme="majorBidi"/>
      <w:caps/>
      <w:color w:val="632423" w:themeColor="accent2" w:themeShade="80"/>
      <w:spacing w:val="50"/>
      <w:sz w:val="44"/>
      <w:szCs w:val="44"/>
      <w:lang w:val="en-US" w:eastAsia="en-US" w:bidi="en-US"/>
    </w:rPr>
  </w:style>
  <w:style w:type="paragraph" w:styleId="aff8">
    <w:name w:val="Subtitle"/>
    <w:basedOn w:val="a0"/>
    <w:next w:val="a0"/>
    <w:link w:val="aff9"/>
    <w:uiPriority w:val="11"/>
    <w:qFormat/>
    <w:rsid w:val="005E1022"/>
    <w:pPr>
      <w:spacing w:after="560" w:line="240" w:lineRule="auto"/>
      <w:jc w:val="center"/>
    </w:pPr>
    <w:rPr>
      <w:rFonts w:asciiTheme="majorHAnsi" w:eastAsiaTheme="majorEastAsia" w:hAnsiTheme="majorHAnsi" w:cstheme="majorBidi"/>
      <w:caps/>
      <w:spacing w:val="20"/>
      <w:sz w:val="18"/>
      <w:szCs w:val="18"/>
      <w:lang w:val="en-US" w:eastAsia="en-US" w:bidi="en-US"/>
    </w:rPr>
  </w:style>
  <w:style w:type="character" w:customStyle="1" w:styleId="aff9">
    <w:name w:val="Подзаголовок Знак"/>
    <w:basedOn w:val="a1"/>
    <w:link w:val="aff8"/>
    <w:uiPriority w:val="11"/>
    <w:rsid w:val="005E1022"/>
    <w:rPr>
      <w:rFonts w:asciiTheme="majorHAnsi" w:eastAsiaTheme="majorEastAsia" w:hAnsiTheme="majorHAnsi" w:cstheme="majorBidi"/>
      <w:caps/>
      <w:spacing w:val="20"/>
      <w:sz w:val="18"/>
      <w:szCs w:val="18"/>
      <w:lang w:val="en-US" w:eastAsia="en-US" w:bidi="en-US"/>
    </w:rPr>
  </w:style>
  <w:style w:type="character" w:styleId="affa">
    <w:name w:val="Emphasis"/>
    <w:uiPriority w:val="20"/>
    <w:qFormat/>
    <w:rsid w:val="005E1022"/>
    <w:rPr>
      <w:caps/>
      <w:spacing w:val="5"/>
      <w:sz w:val="20"/>
      <w:szCs w:val="20"/>
    </w:rPr>
  </w:style>
  <w:style w:type="paragraph" w:styleId="affb">
    <w:name w:val="No Spacing"/>
    <w:basedOn w:val="a0"/>
    <w:link w:val="affc"/>
    <w:uiPriority w:val="1"/>
    <w:qFormat/>
    <w:rsid w:val="005E1022"/>
    <w:pPr>
      <w:spacing w:after="0" w:line="240" w:lineRule="auto"/>
    </w:pPr>
    <w:rPr>
      <w:rFonts w:asciiTheme="majorHAnsi" w:eastAsiaTheme="majorEastAsia" w:hAnsiTheme="majorHAnsi" w:cstheme="majorBidi"/>
      <w:lang w:val="en-US" w:eastAsia="en-US" w:bidi="en-US"/>
    </w:rPr>
  </w:style>
  <w:style w:type="character" w:customStyle="1" w:styleId="affc">
    <w:name w:val="Без интервала Знак"/>
    <w:basedOn w:val="a1"/>
    <w:link w:val="affb"/>
    <w:uiPriority w:val="1"/>
    <w:rsid w:val="005E1022"/>
    <w:rPr>
      <w:rFonts w:asciiTheme="majorHAnsi" w:eastAsiaTheme="majorEastAsia" w:hAnsiTheme="majorHAnsi" w:cstheme="majorBidi"/>
      <w:lang w:val="en-US" w:eastAsia="en-US" w:bidi="en-US"/>
    </w:rPr>
  </w:style>
  <w:style w:type="paragraph" w:styleId="21">
    <w:name w:val="Quote"/>
    <w:basedOn w:val="a0"/>
    <w:next w:val="a0"/>
    <w:link w:val="22"/>
    <w:uiPriority w:val="29"/>
    <w:qFormat/>
    <w:rsid w:val="005E1022"/>
    <w:pPr>
      <w:spacing w:line="252" w:lineRule="auto"/>
    </w:pPr>
    <w:rPr>
      <w:rFonts w:asciiTheme="majorHAnsi" w:eastAsiaTheme="majorEastAsia" w:hAnsiTheme="majorHAnsi" w:cstheme="majorBidi"/>
      <w:i/>
      <w:iCs/>
      <w:lang w:val="en-US" w:eastAsia="en-US" w:bidi="en-US"/>
    </w:rPr>
  </w:style>
  <w:style w:type="character" w:customStyle="1" w:styleId="22">
    <w:name w:val="Цитата 2 Знак"/>
    <w:basedOn w:val="a1"/>
    <w:link w:val="21"/>
    <w:uiPriority w:val="29"/>
    <w:rsid w:val="005E1022"/>
    <w:rPr>
      <w:rFonts w:asciiTheme="majorHAnsi" w:eastAsiaTheme="majorEastAsia" w:hAnsiTheme="majorHAnsi" w:cstheme="majorBidi"/>
      <w:i/>
      <w:iCs/>
      <w:lang w:val="en-US" w:eastAsia="en-US" w:bidi="en-US"/>
    </w:rPr>
  </w:style>
  <w:style w:type="paragraph" w:styleId="affd">
    <w:name w:val="Intense Quote"/>
    <w:basedOn w:val="a0"/>
    <w:next w:val="a0"/>
    <w:link w:val="affe"/>
    <w:uiPriority w:val="30"/>
    <w:qFormat/>
    <w:rsid w:val="005E1022"/>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eastAsia="en-US" w:bidi="en-US"/>
    </w:rPr>
  </w:style>
  <w:style w:type="character" w:customStyle="1" w:styleId="affe">
    <w:name w:val="Выделенная цитата Знак"/>
    <w:basedOn w:val="a1"/>
    <w:link w:val="affd"/>
    <w:uiPriority w:val="30"/>
    <w:rsid w:val="005E1022"/>
    <w:rPr>
      <w:rFonts w:asciiTheme="majorHAnsi" w:eastAsiaTheme="majorEastAsia" w:hAnsiTheme="majorHAnsi" w:cstheme="majorBidi"/>
      <w:caps/>
      <w:color w:val="622423" w:themeColor="accent2" w:themeShade="7F"/>
      <w:spacing w:val="5"/>
      <w:sz w:val="20"/>
      <w:szCs w:val="20"/>
      <w:lang w:val="en-US" w:eastAsia="en-US" w:bidi="en-US"/>
    </w:rPr>
  </w:style>
  <w:style w:type="character" w:styleId="afff">
    <w:name w:val="Subtle Emphasis"/>
    <w:uiPriority w:val="19"/>
    <w:qFormat/>
    <w:rsid w:val="005E1022"/>
    <w:rPr>
      <w:i/>
      <w:iCs/>
    </w:rPr>
  </w:style>
  <w:style w:type="character" w:styleId="afff0">
    <w:name w:val="Intense Emphasis"/>
    <w:uiPriority w:val="21"/>
    <w:qFormat/>
    <w:rsid w:val="005E1022"/>
    <w:rPr>
      <w:i/>
      <w:iCs/>
      <w:caps/>
      <w:spacing w:val="10"/>
      <w:sz w:val="20"/>
      <w:szCs w:val="20"/>
    </w:rPr>
  </w:style>
  <w:style w:type="character" w:styleId="afff1">
    <w:name w:val="Subtle Reference"/>
    <w:basedOn w:val="a1"/>
    <w:uiPriority w:val="31"/>
    <w:qFormat/>
    <w:rsid w:val="005E1022"/>
    <w:rPr>
      <w:rFonts w:asciiTheme="minorHAnsi" w:eastAsiaTheme="minorEastAsia" w:hAnsiTheme="minorHAnsi" w:cstheme="minorBidi"/>
      <w:i/>
      <w:iCs/>
      <w:color w:val="622423" w:themeColor="accent2" w:themeShade="7F"/>
    </w:rPr>
  </w:style>
  <w:style w:type="character" w:styleId="afff2">
    <w:name w:val="Intense Reference"/>
    <w:uiPriority w:val="32"/>
    <w:qFormat/>
    <w:rsid w:val="005E1022"/>
    <w:rPr>
      <w:rFonts w:asciiTheme="minorHAnsi" w:eastAsiaTheme="minorEastAsia" w:hAnsiTheme="minorHAnsi" w:cstheme="minorBidi"/>
      <w:b/>
      <w:bCs/>
      <w:i/>
      <w:iCs/>
      <w:color w:val="622423" w:themeColor="accent2" w:themeShade="7F"/>
    </w:rPr>
  </w:style>
  <w:style w:type="character" w:styleId="afff3">
    <w:name w:val="Book Title"/>
    <w:uiPriority w:val="33"/>
    <w:qFormat/>
    <w:rsid w:val="005E1022"/>
    <w:rPr>
      <w:caps/>
      <w:color w:val="622423" w:themeColor="accent2" w:themeShade="7F"/>
      <w:spacing w:val="5"/>
      <w:u w:color="622423" w:themeColor="accent2" w:themeShade="7F"/>
    </w:rPr>
  </w:style>
  <w:style w:type="paragraph" w:styleId="afff4">
    <w:name w:val="TOC Heading"/>
    <w:basedOn w:val="1"/>
    <w:next w:val="a0"/>
    <w:uiPriority w:val="39"/>
    <w:semiHidden/>
    <w:unhideWhenUsed/>
    <w:qFormat/>
    <w:rsid w:val="005E1022"/>
    <w:pPr>
      <w:keepNext w:val="0"/>
      <w:keepLines w:val="0"/>
      <w:pBdr>
        <w:bottom w:val="thinThickSmallGap" w:sz="12" w:space="1" w:color="943634" w:themeColor="accent2" w:themeShade="BF"/>
      </w:pBdr>
      <w:spacing w:before="400" w:after="200" w:line="252" w:lineRule="auto"/>
      <w:jc w:val="center"/>
      <w:outlineLvl w:val="9"/>
    </w:pPr>
    <w:rPr>
      <w:b w:val="0"/>
      <w:bCs w:val="0"/>
      <w:caps/>
      <w:color w:val="632423" w:themeColor="accent2" w:themeShade="80"/>
      <w:spacing w:val="20"/>
      <w:lang w:val="en-US" w:eastAsia="en-US" w:bidi="en-US"/>
    </w:rPr>
  </w:style>
  <w:style w:type="paragraph" w:styleId="afff5">
    <w:name w:val="Plain Text"/>
    <w:basedOn w:val="a0"/>
    <w:link w:val="afff6"/>
    <w:uiPriority w:val="99"/>
    <w:unhideWhenUsed/>
    <w:rsid w:val="005E1022"/>
    <w:pPr>
      <w:spacing w:after="0" w:line="240" w:lineRule="auto"/>
      <w:ind w:firstLine="709"/>
      <w:jc w:val="both"/>
    </w:pPr>
    <w:rPr>
      <w:rFonts w:ascii="Consolas" w:eastAsiaTheme="minorHAnsi" w:hAnsi="Consolas"/>
      <w:sz w:val="21"/>
      <w:szCs w:val="21"/>
      <w:lang w:eastAsia="en-US"/>
    </w:rPr>
  </w:style>
  <w:style w:type="character" w:customStyle="1" w:styleId="afff6">
    <w:name w:val="Текст Знак"/>
    <w:basedOn w:val="a1"/>
    <w:link w:val="afff5"/>
    <w:uiPriority w:val="99"/>
    <w:rsid w:val="005E1022"/>
    <w:rPr>
      <w:rFonts w:ascii="Consolas" w:eastAsiaTheme="minorHAnsi" w:hAnsi="Consolas"/>
      <w:sz w:val="21"/>
      <w:szCs w:val="21"/>
      <w:lang w:eastAsia="en-US"/>
    </w:rPr>
  </w:style>
  <w:style w:type="paragraph" w:customStyle="1" w:styleId="afff7">
    <w:name w:val="Знак Знак Знак Знак Знак Знак Знак"/>
    <w:basedOn w:val="a0"/>
    <w:rsid w:val="005E1022"/>
    <w:pPr>
      <w:spacing w:before="100" w:beforeAutospacing="1" w:after="100" w:afterAutospacing="1" w:line="240" w:lineRule="auto"/>
    </w:pPr>
    <w:rPr>
      <w:rFonts w:ascii="Tahoma" w:eastAsia="Times New Roman" w:hAnsi="Tahoma" w:cs="Times New Roman"/>
      <w:sz w:val="20"/>
      <w:szCs w:val="20"/>
      <w:lang w:val="en-US" w:eastAsia="en-US"/>
    </w:rPr>
  </w:style>
  <w:style w:type="table" w:customStyle="1" w:styleId="110">
    <w:name w:val="Сетка таблицы11"/>
    <w:basedOn w:val="a2"/>
    <w:next w:val="a4"/>
    <w:uiPriority w:val="59"/>
    <w:rsid w:val="005E102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w-headline">
    <w:name w:val="mw-headline"/>
    <w:basedOn w:val="a1"/>
    <w:rsid w:val="005E1022"/>
  </w:style>
  <w:style w:type="paragraph" w:customStyle="1" w:styleId="collapse-refs-p">
    <w:name w:val="collapse-refs-p"/>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erence-text">
    <w:name w:val="reference-text"/>
    <w:basedOn w:val="a1"/>
    <w:rsid w:val="005E1022"/>
  </w:style>
  <w:style w:type="character" w:customStyle="1" w:styleId="citation">
    <w:name w:val="citation"/>
    <w:basedOn w:val="a1"/>
    <w:rsid w:val="005E1022"/>
  </w:style>
  <w:style w:type="paragraph" w:customStyle="1" w:styleId="style1">
    <w:name w:val="style1"/>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0"/>
    <w:rsid w:val="005E10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0"/>
    <w:rsid w:val="005E1022"/>
    <w:pPr>
      <w:widowControl w:val="0"/>
      <w:autoSpaceDE w:val="0"/>
      <w:autoSpaceDN w:val="0"/>
      <w:adjustRightInd w:val="0"/>
      <w:spacing w:after="0" w:line="490" w:lineRule="exact"/>
      <w:ind w:firstLine="590"/>
      <w:jc w:val="both"/>
    </w:pPr>
    <w:rPr>
      <w:rFonts w:ascii="Times New Roman" w:eastAsia="Times New Roman" w:hAnsi="Times New Roman" w:cs="Times New Roman"/>
      <w:sz w:val="24"/>
      <w:szCs w:val="24"/>
    </w:rPr>
  </w:style>
  <w:style w:type="character" w:customStyle="1" w:styleId="FontStyle11">
    <w:name w:val="Font Style11"/>
    <w:basedOn w:val="a1"/>
    <w:rsid w:val="005E1022"/>
    <w:rPr>
      <w:rFonts w:ascii="Times New Roman" w:hAnsi="Times New Roman" w:cs="Times New Roman"/>
      <w:spacing w:val="10"/>
      <w:sz w:val="24"/>
      <w:szCs w:val="24"/>
    </w:rPr>
  </w:style>
  <w:style w:type="paragraph" w:customStyle="1" w:styleId="afff8">
    <w:name w:val="+таб"/>
    <w:basedOn w:val="a0"/>
    <w:link w:val="afff9"/>
    <w:qFormat/>
    <w:rsid w:val="005E1022"/>
    <w:pPr>
      <w:spacing w:after="0" w:line="240" w:lineRule="auto"/>
      <w:jc w:val="center"/>
    </w:pPr>
    <w:rPr>
      <w:rFonts w:ascii="Bookman Old Style" w:eastAsia="Times New Roman" w:hAnsi="Bookman Old Style" w:cs="Times New Roman"/>
      <w:sz w:val="20"/>
      <w:szCs w:val="20"/>
    </w:rPr>
  </w:style>
  <w:style w:type="character" w:customStyle="1" w:styleId="afff9">
    <w:name w:val="+таб Знак"/>
    <w:basedOn w:val="a1"/>
    <w:link w:val="afff8"/>
    <w:rsid w:val="005E1022"/>
    <w:rPr>
      <w:rFonts w:ascii="Bookman Old Style" w:eastAsia="Times New Roman" w:hAnsi="Bookman Old Style" w:cs="Times New Roman"/>
      <w:sz w:val="20"/>
      <w:szCs w:val="20"/>
    </w:rPr>
  </w:style>
  <w:style w:type="character" w:customStyle="1" w:styleId="nowrap">
    <w:name w:val="nowrap"/>
    <w:basedOn w:val="a1"/>
    <w:rsid w:val="005E1022"/>
  </w:style>
  <w:style w:type="paragraph" w:styleId="23">
    <w:name w:val="Body Text 2"/>
    <w:basedOn w:val="a0"/>
    <w:link w:val="24"/>
    <w:rsid w:val="005E1022"/>
    <w:pPr>
      <w:spacing w:after="0" w:line="240" w:lineRule="auto"/>
    </w:pPr>
    <w:rPr>
      <w:rFonts w:ascii="Times New Roman" w:eastAsia="Times New Roman" w:hAnsi="Times New Roman" w:cs="Times New Roman"/>
      <w:color w:val="FF0000"/>
      <w:sz w:val="24"/>
      <w:szCs w:val="24"/>
    </w:rPr>
  </w:style>
  <w:style w:type="character" w:customStyle="1" w:styleId="24">
    <w:name w:val="Основной текст 2 Знак"/>
    <w:basedOn w:val="a1"/>
    <w:link w:val="23"/>
    <w:rsid w:val="005E1022"/>
    <w:rPr>
      <w:rFonts w:ascii="Times New Roman" w:eastAsia="Times New Roman" w:hAnsi="Times New Roman" w:cs="Times New Roman"/>
      <w:color w:val="FF0000"/>
      <w:sz w:val="24"/>
      <w:szCs w:val="24"/>
    </w:rPr>
  </w:style>
  <w:style w:type="paragraph" w:customStyle="1" w:styleId="-1">
    <w:name w:val="Содержание - 1"/>
    <w:basedOn w:val="a0"/>
    <w:qFormat/>
    <w:rsid w:val="00AC5A97"/>
    <w:pPr>
      <w:numPr>
        <w:numId w:val="13"/>
      </w:numPr>
      <w:spacing w:before="60" w:after="60" w:line="240" w:lineRule="auto"/>
      <w:outlineLvl w:val="1"/>
    </w:pPr>
    <w:rPr>
      <w:rFonts w:ascii="Times New Roman" w:eastAsia="Times New Roman" w:hAnsi="Times New Roman" w:cs="Times New Roman"/>
      <w:b/>
      <w:caps/>
      <w:sz w:val="28"/>
      <w:szCs w:val="28"/>
    </w:rPr>
  </w:style>
  <w:style w:type="paragraph" w:customStyle="1" w:styleId="-2">
    <w:name w:val="Содержание - 2"/>
    <w:basedOn w:val="a0"/>
    <w:qFormat/>
    <w:rsid w:val="00AC5A97"/>
    <w:pPr>
      <w:numPr>
        <w:ilvl w:val="1"/>
        <w:numId w:val="13"/>
      </w:numPr>
      <w:spacing w:before="60" w:after="60" w:line="240" w:lineRule="auto"/>
      <w:outlineLvl w:val="1"/>
    </w:pPr>
    <w:rPr>
      <w:rFonts w:ascii="Times New Roman" w:eastAsia="Times New Roman" w:hAnsi="Times New Roman" w:cs="Times New Roman"/>
      <w:sz w:val="28"/>
      <w:szCs w:val="28"/>
    </w:rPr>
  </w:style>
  <w:style w:type="paragraph" w:customStyle="1" w:styleId="-3">
    <w:name w:val="Содержание - 3"/>
    <w:basedOn w:val="a0"/>
    <w:qFormat/>
    <w:rsid w:val="00AC5A97"/>
    <w:pPr>
      <w:numPr>
        <w:ilvl w:val="2"/>
        <w:numId w:val="13"/>
      </w:numPr>
      <w:spacing w:before="60" w:after="60" w:line="240" w:lineRule="auto"/>
      <w:outlineLvl w:val="1"/>
    </w:pPr>
    <w:rPr>
      <w:rFonts w:ascii="Times New Roman" w:eastAsia="Times New Roman" w:hAnsi="Times New Roman" w:cs="Times New Roman"/>
      <w:sz w:val="28"/>
      <w:szCs w:val="28"/>
    </w:rPr>
  </w:style>
  <w:style w:type="character" w:customStyle="1" w:styleId="25">
    <w:name w:val="Основной текст (2)_"/>
    <w:basedOn w:val="a1"/>
    <w:link w:val="26"/>
    <w:rsid w:val="007D6B43"/>
    <w:rPr>
      <w:rFonts w:ascii="Times New Roman" w:eastAsia="Times New Roman" w:hAnsi="Times New Roman" w:cs="Times New Roman"/>
      <w:sz w:val="19"/>
      <w:szCs w:val="19"/>
      <w:shd w:val="clear" w:color="auto" w:fill="FFFFFF"/>
    </w:rPr>
  </w:style>
  <w:style w:type="character" w:customStyle="1" w:styleId="265pt">
    <w:name w:val="Основной текст (2) + 6;5 pt"/>
    <w:basedOn w:val="25"/>
    <w:rsid w:val="007D6B43"/>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paragraph" w:customStyle="1" w:styleId="26">
    <w:name w:val="Основной текст (2)"/>
    <w:basedOn w:val="a0"/>
    <w:link w:val="25"/>
    <w:rsid w:val="007D6B43"/>
    <w:pPr>
      <w:widowControl w:val="0"/>
      <w:shd w:val="clear" w:color="auto" w:fill="FFFFFF"/>
      <w:spacing w:before="420" w:after="0" w:line="226" w:lineRule="exact"/>
      <w:jc w:val="both"/>
    </w:pPr>
    <w:rPr>
      <w:rFonts w:ascii="Times New Roman" w:eastAsia="Times New Roman" w:hAnsi="Times New Roman" w:cs="Times New Roman"/>
      <w:sz w:val="19"/>
      <w:szCs w:val="19"/>
    </w:rPr>
  </w:style>
  <w:style w:type="table" w:customStyle="1" w:styleId="27">
    <w:name w:val="Сетка таблицы2"/>
    <w:basedOn w:val="a2"/>
    <w:next w:val="a4"/>
    <w:uiPriority w:val="59"/>
    <w:rsid w:val="00C32C46"/>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
    <w:name w:val="Сетка таблицы3"/>
    <w:basedOn w:val="a2"/>
    <w:next w:val="a4"/>
    <w:uiPriority w:val="59"/>
    <w:rsid w:val="00092979"/>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ffa">
    <w:name w:val="Body Text"/>
    <w:basedOn w:val="a0"/>
    <w:link w:val="afffb"/>
    <w:uiPriority w:val="99"/>
    <w:semiHidden/>
    <w:unhideWhenUsed/>
    <w:rsid w:val="00F05362"/>
    <w:pPr>
      <w:spacing w:after="120"/>
    </w:pPr>
  </w:style>
  <w:style w:type="character" w:customStyle="1" w:styleId="afffb">
    <w:name w:val="Основной текст Знак"/>
    <w:basedOn w:val="a1"/>
    <w:link w:val="afffa"/>
    <w:uiPriority w:val="99"/>
    <w:semiHidden/>
    <w:rsid w:val="00F05362"/>
  </w:style>
  <w:style w:type="paragraph" w:customStyle="1" w:styleId="14">
    <w:name w:val="Абзац списка1"/>
    <w:basedOn w:val="a0"/>
    <w:qFormat/>
    <w:rsid w:val="00842F2D"/>
    <w:pPr>
      <w:suppressAutoHyphens/>
      <w:spacing w:after="0" w:line="240" w:lineRule="auto"/>
      <w:ind w:left="720"/>
    </w:pPr>
    <w:rPr>
      <w:rFonts w:ascii="Calibri" w:eastAsia="Times New Roman" w:hAnsi="Calibri" w:cs="Times New Roman"/>
      <w:sz w:val="24"/>
      <w:szCs w:val="24"/>
      <w:lang w:val="en-US"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D1F3B"/>
  </w:style>
  <w:style w:type="paragraph" w:styleId="1">
    <w:name w:val="heading 1"/>
    <w:basedOn w:val="a0"/>
    <w:next w:val="a0"/>
    <w:link w:val="10"/>
    <w:uiPriority w:val="9"/>
    <w:qFormat/>
    <w:rsid w:val="00733D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5E1022"/>
    <w:pPr>
      <w:pBdr>
        <w:bottom w:val="single" w:sz="4" w:space="1" w:color="622423" w:themeColor="accent2" w:themeShade="7F"/>
      </w:pBdr>
      <w:spacing w:before="400" w:line="252" w:lineRule="auto"/>
      <w:jc w:val="center"/>
      <w:outlineLvl w:val="1"/>
    </w:pPr>
    <w:rPr>
      <w:rFonts w:asciiTheme="majorHAnsi" w:eastAsiaTheme="majorEastAsia" w:hAnsiTheme="majorHAnsi" w:cstheme="majorBidi"/>
      <w:caps/>
      <w:color w:val="632423" w:themeColor="accent2" w:themeShade="80"/>
      <w:spacing w:val="15"/>
      <w:sz w:val="24"/>
      <w:szCs w:val="24"/>
      <w:lang w:val="en-US" w:eastAsia="en-US" w:bidi="en-US"/>
    </w:rPr>
  </w:style>
  <w:style w:type="paragraph" w:styleId="3">
    <w:name w:val="heading 3"/>
    <w:basedOn w:val="a0"/>
    <w:next w:val="a0"/>
    <w:link w:val="30"/>
    <w:uiPriority w:val="9"/>
    <w:semiHidden/>
    <w:unhideWhenUsed/>
    <w:qFormat/>
    <w:rsid w:val="005E1022"/>
    <w:pPr>
      <w:pBdr>
        <w:top w:val="dotted" w:sz="4" w:space="1" w:color="622423" w:themeColor="accent2" w:themeShade="7F"/>
        <w:bottom w:val="dotted" w:sz="4" w:space="1" w:color="622423" w:themeColor="accent2" w:themeShade="7F"/>
      </w:pBdr>
      <w:spacing w:before="300" w:line="252" w:lineRule="auto"/>
      <w:jc w:val="center"/>
      <w:outlineLvl w:val="2"/>
    </w:pPr>
    <w:rPr>
      <w:rFonts w:asciiTheme="majorHAnsi" w:eastAsiaTheme="majorEastAsia" w:hAnsiTheme="majorHAnsi" w:cstheme="majorBidi"/>
      <w:caps/>
      <w:color w:val="622423" w:themeColor="accent2" w:themeShade="7F"/>
      <w:sz w:val="24"/>
      <w:szCs w:val="24"/>
      <w:lang w:val="en-US" w:eastAsia="en-US" w:bidi="en-US"/>
    </w:rPr>
  </w:style>
  <w:style w:type="paragraph" w:styleId="4">
    <w:name w:val="heading 4"/>
    <w:basedOn w:val="a0"/>
    <w:next w:val="a0"/>
    <w:link w:val="40"/>
    <w:uiPriority w:val="9"/>
    <w:semiHidden/>
    <w:unhideWhenUsed/>
    <w:qFormat/>
    <w:rsid w:val="005E1022"/>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eastAsia="en-US" w:bidi="en-US"/>
    </w:rPr>
  </w:style>
  <w:style w:type="paragraph" w:styleId="5">
    <w:name w:val="heading 5"/>
    <w:basedOn w:val="a0"/>
    <w:next w:val="a0"/>
    <w:link w:val="50"/>
    <w:uiPriority w:val="9"/>
    <w:semiHidden/>
    <w:unhideWhenUsed/>
    <w:qFormat/>
    <w:rsid w:val="005E1022"/>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eastAsia="en-US" w:bidi="en-US"/>
    </w:rPr>
  </w:style>
  <w:style w:type="paragraph" w:styleId="6">
    <w:name w:val="heading 6"/>
    <w:basedOn w:val="a0"/>
    <w:next w:val="a0"/>
    <w:link w:val="60"/>
    <w:uiPriority w:val="9"/>
    <w:semiHidden/>
    <w:unhideWhenUsed/>
    <w:qFormat/>
    <w:rsid w:val="005E1022"/>
    <w:pPr>
      <w:spacing w:after="120" w:line="252" w:lineRule="auto"/>
      <w:jc w:val="center"/>
      <w:outlineLvl w:val="5"/>
    </w:pPr>
    <w:rPr>
      <w:rFonts w:asciiTheme="majorHAnsi" w:eastAsiaTheme="majorEastAsia" w:hAnsiTheme="majorHAnsi" w:cstheme="majorBidi"/>
      <w:caps/>
      <w:color w:val="943634" w:themeColor="accent2" w:themeShade="BF"/>
      <w:spacing w:val="10"/>
      <w:lang w:val="en-US" w:eastAsia="en-US" w:bidi="en-US"/>
    </w:rPr>
  </w:style>
  <w:style w:type="paragraph" w:styleId="7">
    <w:name w:val="heading 7"/>
    <w:basedOn w:val="a0"/>
    <w:next w:val="a0"/>
    <w:link w:val="70"/>
    <w:uiPriority w:val="9"/>
    <w:semiHidden/>
    <w:unhideWhenUsed/>
    <w:qFormat/>
    <w:rsid w:val="005E1022"/>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eastAsia="en-US" w:bidi="en-US"/>
    </w:rPr>
  </w:style>
  <w:style w:type="paragraph" w:styleId="8">
    <w:name w:val="heading 8"/>
    <w:basedOn w:val="a0"/>
    <w:next w:val="a0"/>
    <w:link w:val="80"/>
    <w:uiPriority w:val="9"/>
    <w:semiHidden/>
    <w:unhideWhenUsed/>
    <w:qFormat/>
    <w:rsid w:val="005E1022"/>
    <w:pPr>
      <w:spacing w:after="120" w:line="252" w:lineRule="auto"/>
      <w:jc w:val="center"/>
      <w:outlineLvl w:val="7"/>
    </w:pPr>
    <w:rPr>
      <w:rFonts w:asciiTheme="majorHAnsi" w:eastAsiaTheme="majorEastAsia" w:hAnsiTheme="majorHAnsi" w:cstheme="majorBidi"/>
      <w:caps/>
      <w:spacing w:val="10"/>
      <w:sz w:val="20"/>
      <w:szCs w:val="20"/>
      <w:lang w:val="en-US" w:eastAsia="en-US" w:bidi="en-US"/>
    </w:rPr>
  </w:style>
  <w:style w:type="paragraph" w:styleId="9">
    <w:name w:val="heading 9"/>
    <w:basedOn w:val="a0"/>
    <w:next w:val="a0"/>
    <w:link w:val="90"/>
    <w:uiPriority w:val="9"/>
    <w:semiHidden/>
    <w:unhideWhenUsed/>
    <w:qFormat/>
    <w:rsid w:val="005E1022"/>
    <w:pPr>
      <w:spacing w:after="120" w:line="252" w:lineRule="auto"/>
      <w:jc w:val="center"/>
      <w:outlineLvl w:val="8"/>
    </w:pPr>
    <w:rPr>
      <w:rFonts w:asciiTheme="majorHAnsi" w:eastAsiaTheme="majorEastAsia" w:hAnsiTheme="majorHAnsi" w:cstheme="majorBidi"/>
      <w:i/>
      <w:iCs/>
      <w:caps/>
      <w:spacing w:val="10"/>
      <w:sz w:val="20"/>
      <w:szCs w:val="20"/>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D0BE8"/>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Balloon Text"/>
    <w:basedOn w:val="a0"/>
    <w:link w:val="a6"/>
    <w:uiPriority w:val="99"/>
    <w:semiHidden/>
    <w:unhideWhenUsed/>
    <w:rsid w:val="0098145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981454"/>
    <w:rPr>
      <w:rFonts w:ascii="Tahoma" w:hAnsi="Tahoma" w:cs="Tahoma"/>
      <w:sz w:val="16"/>
      <w:szCs w:val="16"/>
    </w:rPr>
  </w:style>
  <w:style w:type="paragraph" w:styleId="a7">
    <w:name w:val="List Paragraph"/>
    <w:basedOn w:val="a0"/>
    <w:link w:val="a8"/>
    <w:qFormat/>
    <w:rsid w:val="00981454"/>
    <w:pPr>
      <w:ind w:left="720"/>
      <w:contextualSpacing/>
    </w:pPr>
  </w:style>
  <w:style w:type="character" w:styleId="a9">
    <w:name w:val="Hyperlink"/>
    <w:basedOn w:val="a1"/>
    <w:uiPriority w:val="99"/>
    <w:unhideWhenUsed/>
    <w:rsid w:val="00981454"/>
    <w:rPr>
      <w:color w:val="0000FF" w:themeColor="hyperlink"/>
      <w:u w:val="single"/>
    </w:rPr>
  </w:style>
  <w:style w:type="paragraph" w:customStyle="1" w:styleId="aa">
    <w:name w:val="Основной"/>
    <w:basedOn w:val="a0"/>
    <w:link w:val="ab"/>
    <w:uiPriority w:val="99"/>
    <w:qFormat/>
    <w:rsid w:val="00981454"/>
    <w:pPr>
      <w:spacing w:after="120" w:line="252" w:lineRule="auto"/>
      <w:ind w:right="170" w:firstLine="709"/>
      <w:jc w:val="both"/>
    </w:pPr>
    <w:rPr>
      <w:rFonts w:ascii="Times New Roman" w:eastAsiaTheme="majorEastAsia" w:hAnsi="Times New Roman" w:cs="Times New Roman"/>
      <w:sz w:val="28"/>
      <w:lang w:val="en-US" w:eastAsia="en-US" w:bidi="en-US"/>
    </w:rPr>
  </w:style>
  <w:style w:type="character" w:customStyle="1" w:styleId="ab">
    <w:name w:val="Основной Знак"/>
    <w:basedOn w:val="a1"/>
    <w:link w:val="aa"/>
    <w:uiPriority w:val="99"/>
    <w:rsid w:val="00981454"/>
    <w:rPr>
      <w:rFonts w:ascii="Times New Roman" w:eastAsiaTheme="majorEastAsia" w:hAnsi="Times New Roman" w:cs="Times New Roman"/>
      <w:sz w:val="28"/>
      <w:lang w:val="en-US" w:eastAsia="en-US" w:bidi="en-US"/>
    </w:rPr>
  </w:style>
  <w:style w:type="paragraph" w:styleId="ac">
    <w:name w:val="header"/>
    <w:basedOn w:val="a0"/>
    <w:link w:val="ad"/>
    <w:uiPriority w:val="99"/>
    <w:unhideWhenUsed/>
    <w:rsid w:val="00E83CC2"/>
    <w:pPr>
      <w:tabs>
        <w:tab w:val="center" w:pos="4677"/>
        <w:tab w:val="right" w:pos="9355"/>
      </w:tabs>
      <w:spacing w:after="0" w:line="240" w:lineRule="auto"/>
    </w:pPr>
  </w:style>
  <w:style w:type="character" w:customStyle="1" w:styleId="ad">
    <w:name w:val="Верхний колонтитул Знак"/>
    <w:basedOn w:val="a1"/>
    <w:link w:val="ac"/>
    <w:uiPriority w:val="99"/>
    <w:rsid w:val="00E83CC2"/>
  </w:style>
  <w:style w:type="paragraph" w:styleId="ae">
    <w:name w:val="footer"/>
    <w:basedOn w:val="a0"/>
    <w:link w:val="af"/>
    <w:uiPriority w:val="99"/>
    <w:unhideWhenUsed/>
    <w:rsid w:val="00E83CC2"/>
    <w:pPr>
      <w:tabs>
        <w:tab w:val="center" w:pos="4677"/>
        <w:tab w:val="right" w:pos="9355"/>
      </w:tabs>
      <w:spacing w:after="0" w:line="240" w:lineRule="auto"/>
    </w:pPr>
  </w:style>
  <w:style w:type="character" w:customStyle="1" w:styleId="af">
    <w:name w:val="Нижний колонтитул Знак"/>
    <w:basedOn w:val="a1"/>
    <w:link w:val="ae"/>
    <w:uiPriority w:val="99"/>
    <w:rsid w:val="00E83CC2"/>
  </w:style>
  <w:style w:type="paragraph" w:styleId="af0">
    <w:name w:val="Normal (Web)"/>
    <w:aliases w:val="Обычный (Web),Обычный (Web)1,Обычный (Web)11"/>
    <w:basedOn w:val="a0"/>
    <w:uiPriority w:val="99"/>
    <w:unhideWhenUsed/>
    <w:qFormat/>
    <w:rsid w:val="00A408BF"/>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Strong"/>
    <w:basedOn w:val="a1"/>
    <w:uiPriority w:val="22"/>
    <w:qFormat/>
    <w:rsid w:val="00A408BF"/>
    <w:rPr>
      <w:b/>
      <w:bCs/>
    </w:rPr>
  </w:style>
  <w:style w:type="character" w:customStyle="1" w:styleId="apple-converted-space">
    <w:name w:val="apple-converted-space"/>
    <w:basedOn w:val="a1"/>
    <w:rsid w:val="00A408BF"/>
  </w:style>
  <w:style w:type="character" w:customStyle="1" w:styleId="a8">
    <w:name w:val="Абзац списка Знак"/>
    <w:link w:val="a7"/>
    <w:rsid w:val="00803869"/>
  </w:style>
  <w:style w:type="paragraph" w:customStyle="1" w:styleId="af2">
    <w:name w:val="Титул"/>
    <w:basedOn w:val="a0"/>
    <w:link w:val="af3"/>
    <w:qFormat/>
    <w:rsid w:val="00B21346"/>
    <w:pPr>
      <w:spacing w:after="360" w:line="252" w:lineRule="auto"/>
      <w:jc w:val="center"/>
    </w:pPr>
    <w:rPr>
      <w:rFonts w:asciiTheme="majorHAnsi" w:eastAsiaTheme="majorEastAsia" w:hAnsiTheme="majorHAnsi" w:cstheme="majorBidi"/>
      <w:b/>
      <w:caps/>
      <w:color w:val="1F497D" w:themeColor="text2"/>
      <w:sz w:val="32"/>
      <w:szCs w:val="32"/>
      <w:lang w:val="en-US" w:eastAsia="en-US" w:bidi="en-US"/>
    </w:rPr>
  </w:style>
  <w:style w:type="character" w:customStyle="1" w:styleId="af3">
    <w:name w:val="Титул Знак"/>
    <w:basedOn w:val="a1"/>
    <w:link w:val="af2"/>
    <w:rsid w:val="00B21346"/>
    <w:rPr>
      <w:rFonts w:asciiTheme="majorHAnsi" w:eastAsiaTheme="majorEastAsia" w:hAnsiTheme="majorHAnsi" w:cstheme="majorBidi"/>
      <w:b/>
      <w:caps/>
      <w:color w:val="1F497D" w:themeColor="text2"/>
      <w:sz w:val="32"/>
      <w:szCs w:val="32"/>
      <w:lang w:val="en-US" w:eastAsia="en-US" w:bidi="en-US"/>
    </w:rPr>
  </w:style>
  <w:style w:type="paragraph" w:customStyle="1" w:styleId="S">
    <w:name w:val="S_Обычный"/>
    <w:basedOn w:val="a0"/>
    <w:link w:val="S0"/>
    <w:qFormat/>
    <w:rsid w:val="00B21346"/>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S0">
    <w:name w:val="S_Обычный Знак"/>
    <w:basedOn w:val="a1"/>
    <w:link w:val="S"/>
    <w:rsid w:val="00B21346"/>
    <w:rPr>
      <w:rFonts w:ascii="Times New Roman" w:eastAsia="Times New Roman" w:hAnsi="Times New Roman" w:cs="Times New Roman"/>
      <w:sz w:val="24"/>
      <w:szCs w:val="24"/>
      <w:lang w:eastAsia="ar-SA"/>
    </w:rPr>
  </w:style>
  <w:style w:type="paragraph" w:customStyle="1" w:styleId="Default">
    <w:name w:val="Default"/>
    <w:rsid w:val="007C0925"/>
    <w:pPr>
      <w:autoSpaceDE w:val="0"/>
      <w:autoSpaceDN w:val="0"/>
      <w:adjustRightInd w:val="0"/>
      <w:spacing w:after="0" w:line="240" w:lineRule="auto"/>
    </w:pPr>
    <w:rPr>
      <w:rFonts w:ascii="Times New Roman" w:eastAsiaTheme="majorEastAsia" w:hAnsi="Times New Roman" w:cs="Times New Roman"/>
      <w:color w:val="000000"/>
      <w:sz w:val="24"/>
      <w:szCs w:val="24"/>
      <w:lang w:eastAsia="en-US"/>
    </w:rPr>
  </w:style>
  <w:style w:type="character" w:customStyle="1" w:styleId="10">
    <w:name w:val="Заголовок 1 Знак"/>
    <w:basedOn w:val="a1"/>
    <w:link w:val="1"/>
    <w:uiPriority w:val="9"/>
    <w:rsid w:val="00733D4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5E1022"/>
    <w:rPr>
      <w:rFonts w:asciiTheme="majorHAnsi" w:eastAsiaTheme="majorEastAsia" w:hAnsiTheme="majorHAnsi" w:cstheme="majorBidi"/>
      <w:caps/>
      <w:color w:val="632423" w:themeColor="accent2" w:themeShade="80"/>
      <w:spacing w:val="15"/>
      <w:sz w:val="24"/>
      <w:szCs w:val="24"/>
      <w:lang w:val="en-US" w:eastAsia="en-US" w:bidi="en-US"/>
    </w:rPr>
  </w:style>
  <w:style w:type="character" w:customStyle="1" w:styleId="30">
    <w:name w:val="Заголовок 3 Знак"/>
    <w:basedOn w:val="a1"/>
    <w:link w:val="3"/>
    <w:uiPriority w:val="9"/>
    <w:semiHidden/>
    <w:rsid w:val="005E1022"/>
    <w:rPr>
      <w:rFonts w:asciiTheme="majorHAnsi" w:eastAsiaTheme="majorEastAsia" w:hAnsiTheme="majorHAnsi" w:cstheme="majorBidi"/>
      <w:caps/>
      <w:color w:val="622423" w:themeColor="accent2" w:themeShade="7F"/>
      <w:sz w:val="24"/>
      <w:szCs w:val="24"/>
      <w:lang w:val="en-US" w:eastAsia="en-US" w:bidi="en-US"/>
    </w:rPr>
  </w:style>
  <w:style w:type="character" w:customStyle="1" w:styleId="40">
    <w:name w:val="Заголовок 4 Знак"/>
    <w:basedOn w:val="a1"/>
    <w:link w:val="4"/>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50">
    <w:name w:val="Заголовок 5 Знак"/>
    <w:basedOn w:val="a1"/>
    <w:link w:val="5"/>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60">
    <w:name w:val="Заголовок 6 Знак"/>
    <w:basedOn w:val="a1"/>
    <w:link w:val="6"/>
    <w:uiPriority w:val="9"/>
    <w:semiHidden/>
    <w:rsid w:val="005E1022"/>
    <w:rPr>
      <w:rFonts w:asciiTheme="majorHAnsi" w:eastAsiaTheme="majorEastAsia" w:hAnsiTheme="majorHAnsi" w:cstheme="majorBidi"/>
      <w:caps/>
      <w:color w:val="943634" w:themeColor="accent2" w:themeShade="BF"/>
      <w:spacing w:val="10"/>
      <w:lang w:val="en-US" w:eastAsia="en-US" w:bidi="en-US"/>
    </w:rPr>
  </w:style>
  <w:style w:type="character" w:customStyle="1" w:styleId="70">
    <w:name w:val="Заголовок 7 Знак"/>
    <w:basedOn w:val="a1"/>
    <w:link w:val="7"/>
    <w:uiPriority w:val="9"/>
    <w:semiHidden/>
    <w:rsid w:val="005E1022"/>
    <w:rPr>
      <w:rFonts w:asciiTheme="majorHAnsi" w:eastAsiaTheme="majorEastAsia" w:hAnsiTheme="majorHAnsi" w:cstheme="majorBidi"/>
      <w:i/>
      <w:iCs/>
      <w:caps/>
      <w:color w:val="943634" w:themeColor="accent2" w:themeShade="BF"/>
      <w:spacing w:val="10"/>
      <w:lang w:val="en-US" w:eastAsia="en-US" w:bidi="en-US"/>
    </w:rPr>
  </w:style>
  <w:style w:type="character" w:customStyle="1" w:styleId="80">
    <w:name w:val="Заголовок 8 Знак"/>
    <w:basedOn w:val="a1"/>
    <w:link w:val="8"/>
    <w:uiPriority w:val="9"/>
    <w:semiHidden/>
    <w:rsid w:val="005E1022"/>
    <w:rPr>
      <w:rFonts w:asciiTheme="majorHAnsi" w:eastAsiaTheme="majorEastAsia" w:hAnsiTheme="majorHAnsi" w:cstheme="majorBidi"/>
      <w:caps/>
      <w:spacing w:val="10"/>
      <w:sz w:val="20"/>
      <w:szCs w:val="20"/>
      <w:lang w:val="en-US" w:eastAsia="en-US" w:bidi="en-US"/>
    </w:rPr>
  </w:style>
  <w:style w:type="character" w:customStyle="1" w:styleId="90">
    <w:name w:val="Заголовок 9 Знак"/>
    <w:basedOn w:val="a1"/>
    <w:link w:val="9"/>
    <w:uiPriority w:val="9"/>
    <w:semiHidden/>
    <w:rsid w:val="005E1022"/>
    <w:rPr>
      <w:rFonts w:asciiTheme="majorHAnsi" w:eastAsiaTheme="majorEastAsia" w:hAnsiTheme="majorHAnsi" w:cstheme="majorBidi"/>
      <w:i/>
      <w:iCs/>
      <w:caps/>
      <w:spacing w:val="10"/>
      <w:sz w:val="20"/>
      <w:szCs w:val="20"/>
      <w:lang w:val="en-US" w:eastAsia="en-US" w:bidi="en-US"/>
    </w:rPr>
  </w:style>
  <w:style w:type="numbering" w:customStyle="1" w:styleId="11">
    <w:name w:val="Нет списка1"/>
    <w:next w:val="a3"/>
    <w:uiPriority w:val="99"/>
    <w:semiHidden/>
    <w:unhideWhenUsed/>
    <w:rsid w:val="005E1022"/>
  </w:style>
  <w:style w:type="paragraph" w:customStyle="1" w:styleId="af4">
    <w:name w:val="Титул_мини"/>
    <w:basedOn w:val="af2"/>
    <w:link w:val="af5"/>
    <w:qFormat/>
    <w:rsid w:val="005E1022"/>
    <w:rPr>
      <w:sz w:val="20"/>
      <w:szCs w:val="20"/>
    </w:rPr>
  </w:style>
  <w:style w:type="character" w:customStyle="1" w:styleId="af5">
    <w:name w:val="Титул_мини Знак"/>
    <w:basedOn w:val="af3"/>
    <w:link w:val="af4"/>
    <w:rsid w:val="005E1022"/>
    <w:rPr>
      <w:rFonts w:asciiTheme="majorHAnsi" w:eastAsiaTheme="majorEastAsia" w:hAnsiTheme="majorHAnsi" w:cstheme="majorBidi"/>
      <w:b/>
      <w:caps/>
      <w:color w:val="1F497D" w:themeColor="text2"/>
      <w:sz w:val="20"/>
      <w:szCs w:val="20"/>
      <w:lang w:val="en-US" w:eastAsia="en-US" w:bidi="en-US"/>
    </w:rPr>
  </w:style>
  <w:style w:type="paragraph" w:customStyle="1" w:styleId="af6">
    <w:name w:val="Колонтитул"/>
    <w:basedOn w:val="af2"/>
    <w:link w:val="af7"/>
    <w:rsid w:val="005E1022"/>
    <w:pPr>
      <w:spacing w:after="0"/>
    </w:pPr>
    <w:rPr>
      <w:rFonts w:ascii="Times New Roman" w:hAnsi="Times New Roman" w:cs="Times New Roman"/>
      <w:b w:val="0"/>
      <w:bCs/>
      <w:caps w:val="0"/>
      <w:sz w:val="20"/>
      <w:szCs w:val="20"/>
    </w:rPr>
  </w:style>
  <w:style w:type="character" w:customStyle="1" w:styleId="af7">
    <w:name w:val="Колонтитул Знак"/>
    <w:basedOn w:val="af3"/>
    <w:link w:val="af6"/>
    <w:rsid w:val="005E1022"/>
    <w:rPr>
      <w:rFonts w:ascii="Times New Roman" w:eastAsiaTheme="majorEastAsia" w:hAnsi="Times New Roman" w:cs="Times New Roman"/>
      <w:b w:val="0"/>
      <w:bCs/>
      <w:caps w:val="0"/>
      <w:color w:val="1F497D" w:themeColor="text2"/>
      <w:sz w:val="20"/>
      <w:szCs w:val="20"/>
      <w:lang w:val="en-US" w:eastAsia="en-US" w:bidi="en-US"/>
    </w:rPr>
  </w:style>
  <w:style w:type="paragraph" w:styleId="12">
    <w:name w:val="toc 1"/>
    <w:basedOn w:val="a0"/>
    <w:next w:val="a0"/>
    <w:autoRedefine/>
    <w:uiPriority w:val="39"/>
    <w:unhideWhenUsed/>
    <w:qFormat/>
    <w:rsid w:val="005E1022"/>
    <w:pPr>
      <w:tabs>
        <w:tab w:val="right" w:leader="dot" w:pos="10348"/>
      </w:tabs>
      <w:spacing w:after="100" w:line="252" w:lineRule="auto"/>
    </w:pPr>
    <w:rPr>
      <w:rFonts w:ascii="Times New Roman" w:eastAsiaTheme="majorEastAsia" w:hAnsi="Times New Roman" w:cs="Times New Roman"/>
      <w:noProof/>
      <w:sz w:val="28"/>
      <w:lang w:val="en-US" w:eastAsia="en-US" w:bidi="en-US"/>
    </w:rPr>
  </w:style>
  <w:style w:type="paragraph" w:styleId="af8">
    <w:name w:val="caption"/>
    <w:basedOn w:val="a0"/>
    <w:next w:val="a0"/>
    <w:uiPriority w:val="35"/>
    <w:unhideWhenUsed/>
    <w:qFormat/>
    <w:rsid w:val="005E1022"/>
    <w:pPr>
      <w:spacing w:line="252" w:lineRule="auto"/>
    </w:pPr>
    <w:rPr>
      <w:rFonts w:asciiTheme="majorHAnsi" w:eastAsiaTheme="majorEastAsia" w:hAnsiTheme="majorHAnsi" w:cstheme="majorBidi"/>
      <w:caps/>
      <w:spacing w:val="10"/>
      <w:sz w:val="18"/>
      <w:szCs w:val="18"/>
      <w:lang w:val="en-US" w:eastAsia="en-US" w:bidi="en-US"/>
    </w:rPr>
  </w:style>
  <w:style w:type="paragraph" w:customStyle="1" w:styleId="af9">
    <w:name w:val="НазваниеТабл"/>
    <w:basedOn w:val="a0"/>
    <w:link w:val="afa"/>
    <w:rsid w:val="005E1022"/>
    <w:pPr>
      <w:spacing w:line="252" w:lineRule="auto"/>
      <w:jc w:val="center"/>
    </w:pPr>
    <w:rPr>
      <w:rFonts w:ascii="Times New Roman" w:eastAsiaTheme="majorEastAsia" w:hAnsi="Times New Roman" w:cs="Times New Roman"/>
      <w:b/>
      <w:color w:val="4F81BD" w:themeColor="accent1"/>
      <w:sz w:val="24"/>
      <w:lang w:val="en-US" w:eastAsia="en-US" w:bidi="en-US"/>
    </w:rPr>
  </w:style>
  <w:style w:type="table" w:customStyle="1" w:styleId="13">
    <w:name w:val="Сетка таблицы1"/>
    <w:basedOn w:val="a2"/>
    <w:next w:val="a4"/>
    <w:uiPriority w:val="59"/>
    <w:rsid w:val="005E1022"/>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a">
    <w:name w:val="НазваниеТабл Знак"/>
    <w:basedOn w:val="a1"/>
    <w:link w:val="af9"/>
    <w:rsid w:val="005E1022"/>
    <w:rPr>
      <w:rFonts w:ascii="Times New Roman" w:eastAsiaTheme="majorEastAsia" w:hAnsi="Times New Roman" w:cs="Times New Roman"/>
      <w:b/>
      <w:color w:val="4F81BD" w:themeColor="accent1"/>
      <w:sz w:val="24"/>
      <w:lang w:val="en-US" w:eastAsia="en-US" w:bidi="en-US"/>
    </w:rPr>
  </w:style>
  <w:style w:type="paragraph" w:customStyle="1" w:styleId="afb">
    <w:name w:val="ЗагТабл"/>
    <w:basedOn w:val="aa"/>
    <w:link w:val="afc"/>
    <w:rsid w:val="005E1022"/>
    <w:pPr>
      <w:spacing w:before="120" w:line="240" w:lineRule="auto"/>
      <w:ind w:right="0" w:firstLine="0"/>
      <w:jc w:val="center"/>
    </w:pPr>
    <w:rPr>
      <w:b/>
    </w:rPr>
  </w:style>
  <w:style w:type="paragraph" w:customStyle="1" w:styleId="afd">
    <w:name w:val="ТекстТабл"/>
    <w:basedOn w:val="a0"/>
    <w:link w:val="afe"/>
    <w:rsid w:val="005E1022"/>
    <w:pPr>
      <w:spacing w:before="120" w:after="120" w:line="240" w:lineRule="auto"/>
      <w:jc w:val="center"/>
    </w:pPr>
    <w:rPr>
      <w:rFonts w:ascii="Times New Roman" w:eastAsiaTheme="majorEastAsia" w:hAnsi="Times New Roman" w:cs="Times New Roman"/>
      <w:lang w:val="en-US" w:eastAsia="en-US" w:bidi="en-US"/>
    </w:rPr>
  </w:style>
  <w:style w:type="character" w:customStyle="1" w:styleId="afc">
    <w:name w:val="ЗагТабл Знак"/>
    <w:basedOn w:val="ab"/>
    <w:link w:val="afb"/>
    <w:rsid w:val="005E1022"/>
    <w:rPr>
      <w:rFonts w:ascii="Times New Roman" w:eastAsiaTheme="majorEastAsia" w:hAnsi="Times New Roman" w:cs="Times New Roman"/>
      <w:b/>
      <w:sz w:val="28"/>
      <w:lang w:val="en-US" w:eastAsia="en-US" w:bidi="en-US"/>
    </w:rPr>
  </w:style>
  <w:style w:type="character" w:customStyle="1" w:styleId="afe">
    <w:name w:val="ТекстТабл Знак"/>
    <w:basedOn w:val="a1"/>
    <w:link w:val="afd"/>
    <w:rsid w:val="005E1022"/>
    <w:rPr>
      <w:rFonts w:ascii="Times New Roman" w:eastAsiaTheme="majorEastAsia" w:hAnsi="Times New Roman" w:cs="Times New Roman"/>
      <w:lang w:val="en-US" w:eastAsia="en-US" w:bidi="en-US"/>
    </w:rPr>
  </w:style>
  <w:style w:type="paragraph" w:styleId="aff">
    <w:name w:val="Document Map"/>
    <w:basedOn w:val="a0"/>
    <w:link w:val="aff0"/>
    <w:uiPriority w:val="99"/>
    <w:semiHidden/>
    <w:unhideWhenUsed/>
    <w:rsid w:val="005E1022"/>
    <w:pPr>
      <w:spacing w:after="0" w:line="240" w:lineRule="auto"/>
    </w:pPr>
    <w:rPr>
      <w:rFonts w:ascii="Tahoma" w:eastAsiaTheme="majorEastAsia" w:hAnsi="Tahoma" w:cs="Tahoma"/>
      <w:sz w:val="16"/>
      <w:szCs w:val="16"/>
      <w:lang w:val="en-US" w:eastAsia="en-US" w:bidi="en-US"/>
    </w:rPr>
  </w:style>
  <w:style w:type="character" w:customStyle="1" w:styleId="aff0">
    <w:name w:val="Схема документа Знак"/>
    <w:basedOn w:val="a1"/>
    <w:link w:val="aff"/>
    <w:uiPriority w:val="99"/>
    <w:semiHidden/>
    <w:rsid w:val="005E1022"/>
    <w:rPr>
      <w:rFonts w:ascii="Tahoma" w:eastAsiaTheme="majorEastAsia" w:hAnsi="Tahoma" w:cs="Tahoma"/>
      <w:sz w:val="16"/>
      <w:szCs w:val="16"/>
      <w:lang w:val="en-US" w:eastAsia="en-US" w:bidi="en-US"/>
    </w:rPr>
  </w:style>
  <w:style w:type="paragraph" w:styleId="aff1">
    <w:name w:val="footnote text"/>
    <w:basedOn w:val="a0"/>
    <w:link w:val="aff2"/>
    <w:uiPriority w:val="99"/>
    <w:semiHidden/>
    <w:unhideWhenUsed/>
    <w:rsid w:val="005E1022"/>
    <w:pPr>
      <w:spacing w:after="0" w:line="240" w:lineRule="auto"/>
    </w:pPr>
    <w:rPr>
      <w:rFonts w:asciiTheme="majorHAnsi" w:eastAsiaTheme="majorEastAsia" w:hAnsiTheme="majorHAnsi" w:cstheme="majorBidi"/>
      <w:sz w:val="20"/>
      <w:szCs w:val="20"/>
      <w:lang w:val="en-US" w:eastAsia="en-US" w:bidi="en-US"/>
    </w:rPr>
  </w:style>
  <w:style w:type="character" w:customStyle="1" w:styleId="aff2">
    <w:name w:val="Текст сноски Знак"/>
    <w:basedOn w:val="a1"/>
    <w:link w:val="aff1"/>
    <w:uiPriority w:val="99"/>
    <w:semiHidden/>
    <w:rsid w:val="005E1022"/>
    <w:rPr>
      <w:rFonts w:asciiTheme="majorHAnsi" w:eastAsiaTheme="majorEastAsia" w:hAnsiTheme="majorHAnsi" w:cstheme="majorBidi"/>
      <w:sz w:val="20"/>
      <w:szCs w:val="20"/>
      <w:lang w:val="en-US" w:eastAsia="en-US" w:bidi="en-US"/>
    </w:rPr>
  </w:style>
  <w:style w:type="character" w:styleId="aff3">
    <w:name w:val="footnote reference"/>
    <w:basedOn w:val="a1"/>
    <w:uiPriority w:val="99"/>
    <w:semiHidden/>
    <w:unhideWhenUsed/>
    <w:rsid w:val="005E1022"/>
    <w:rPr>
      <w:vertAlign w:val="superscript"/>
    </w:rPr>
  </w:style>
  <w:style w:type="paragraph" w:customStyle="1" w:styleId="a">
    <w:name w:val="ОсновнойСписок"/>
    <w:basedOn w:val="aa"/>
    <w:link w:val="aff4"/>
    <w:rsid w:val="005E1022"/>
    <w:pPr>
      <w:numPr>
        <w:numId w:val="5"/>
      </w:numPr>
    </w:pPr>
  </w:style>
  <w:style w:type="character" w:customStyle="1" w:styleId="aff4">
    <w:name w:val="ОсновнойСписок Знак"/>
    <w:basedOn w:val="ab"/>
    <w:link w:val="a"/>
    <w:rsid w:val="005E1022"/>
    <w:rPr>
      <w:rFonts w:ascii="Times New Roman" w:eastAsiaTheme="majorEastAsia" w:hAnsi="Times New Roman" w:cs="Times New Roman"/>
      <w:sz w:val="28"/>
      <w:lang w:val="en-US" w:eastAsia="en-US" w:bidi="en-US"/>
    </w:rPr>
  </w:style>
  <w:style w:type="paragraph" w:customStyle="1" w:styleId="ConsPlusNormal">
    <w:name w:val="ConsPlusNormal"/>
    <w:rsid w:val="005E1022"/>
    <w:pPr>
      <w:autoSpaceDE w:val="0"/>
      <w:autoSpaceDN w:val="0"/>
      <w:adjustRightInd w:val="0"/>
      <w:spacing w:after="0" w:line="240" w:lineRule="auto"/>
    </w:pPr>
    <w:rPr>
      <w:rFonts w:ascii="Times New Roman" w:eastAsiaTheme="majorEastAsia" w:hAnsi="Times New Roman" w:cs="Times New Roman"/>
      <w:sz w:val="28"/>
      <w:szCs w:val="28"/>
      <w:lang w:val="en-US" w:eastAsia="en-US" w:bidi="en-US"/>
    </w:rPr>
  </w:style>
  <w:style w:type="character" w:styleId="aff5">
    <w:name w:val="Placeholder Text"/>
    <w:basedOn w:val="a1"/>
    <w:uiPriority w:val="99"/>
    <w:semiHidden/>
    <w:rsid w:val="005E1022"/>
    <w:rPr>
      <w:color w:val="808080"/>
    </w:rPr>
  </w:style>
  <w:style w:type="paragraph" w:styleId="aff6">
    <w:name w:val="Title"/>
    <w:basedOn w:val="a0"/>
    <w:next w:val="a0"/>
    <w:link w:val="aff7"/>
    <w:uiPriority w:val="10"/>
    <w:qFormat/>
    <w:rsid w:val="005E1022"/>
    <w:pPr>
      <w:pBdr>
        <w:top w:val="dotted" w:sz="2" w:space="1" w:color="632423" w:themeColor="accent2" w:themeShade="80"/>
        <w:bottom w:val="dotted" w:sz="2" w:space="6" w:color="632423" w:themeColor="accent2" w:themeShade="80"/>
      </w:pBdr>
      <w:spacing w:before="500" w:after="300" w:line="240" w:lineRule="auto"/>
      <w:jc w:val="center"/>
    </w:pPr>
    <w:rPr>
      <w:rFonts w:asciiTheme="majorHAnsi" w:eastAsiaTheme="majorEastAsia" w:hAnsiTheme="majorHAnsi" w:cstheme="majorBidi"/>
      <w:caps/>
      <w:color w:val="632423" w:themeColor="accent2" w:themeShade="80"/>
      <w:spacing w:val="50"/>
      <w:sz w:val="44"/>
      <w:szCs w:val="44"/>
      <w:lang w:val="en-US" w:eastAsia="en-US" w:bidi="en-US"/>
    </w:rPr>
  </w:style>
  <w:style w:type="character" w:customStyle="1" w:styleId="aff7">
    <w:name w:val="Название Знак"/>
    <w:basedOn w:val="a1"/>
    <w:link w:val="aff6"/>
    <w:uiPriority w:val="10"/>
    <w:rsid w:val="005E1022"/>
    <w:rPr>
      <w:rFonts w:asciiTheme="majorHAnsi" w:eastAsiaTheme="majorEastAsia" w:hAnsiTheme="majorHAnsi" w:cstheme="majorBidi"/>
      <w:caps/>
      <w:color w:val="632423" w:themeColor="accent2" w:themeShade="80"/>
      <w:spacing w:val="50"/>
      <w:sz w:val="44"/>
      <w:szCs w:val="44"/>
      <w:lang w:val="en-US" w:eastAsia="en-US" w:bidi="en-US"/>
    </w:rPr>
  </w:style>
  <w:style w:type="paragraph" w:styleId="aff8">
    <w:name w:val="Subtitle"/>
    <w:basedOn w:val="a0"/>
    <w:next w:val="a0"/>
    <w:link w:val="aff9"/>
    <w:uiPriority w:val="11"/>
    <w:qFormat/>
    <w:rsid w:val="005E1022"/>
    <w:pPr>
      <w:spacing w:after="560" w:line="240" w:lineRule="auto"/>
      <w:jc w:val="center"/>
    </w:pPr>
    <w:rPr>
      <w:rFonts w:asciiTheme="majorHAnsi" w:eastAsiaTheme="majorEastAsia" w:hAnsiTheme="majorHAnsi" w:cstheme="majorBidi"/>
      <w:caps/>
      <w:spacing w:val="20"/>
      <w:sz w:val="18"/>
      <w:szCs w:val="18"/>
      <w:lang w:val="en-US" w:eastAsia="en-US" w:bidi="en-US"/>
    </w:rPr>
  </w:style>
  <w:style w:type="character" w:customStyle="1" w:styleId="aff9">
    <w:name w:val="Подзаголовок Знак"/>
    <w:basedOn w:val="a1"/>
    <w:link w:val="aff8"/>
    <w:uiPriority w:val="11"/>
    <w:rsid w:val="005E1022"/>
    <w:rPr>
      <w:rFonts w:asciiTheme="majorHAnsi" w:eastAsiaTheme="majorEastAsia" w:hAnsiTheme="majorHAnsi" w:cstheme="majorBidi"/>
      <w:caps/>
      <w:spacing w:val="20"/>
      <w:sz w:val="18"/>
      <w:szCs w:val="18"/>
      <w:lang w:val="en-US" w:eastAsia="en-US" w:bidi="en-US"/>
    </w:rPr>
  </w:style>
  <w:style w:type="character" w:styleId="affa">
    <w:name w:val="Emphasis"/>
    <w:uiPriority w:val="20"/>
    <w:qFormat/>
    <w:rsid w:val="005E1022"/>
    <w:rPr>
      <w:caps/>
      <w:spacing w:val="5"/>
      <w:sz w:val="20"/>
      <w:szCs w:val="20"/>
    </w:rPr>
  </w:style>
  <w:style w:type="paragraph" w:styleId="affb">
    <w:name w:val="No Spacing"/>
    <w:basedOn w:val="a0"/>
    <w:link w:val="affc"/>
    <w:uiPriority w:val="1"/>
    <w:qFormat/>
    <w:rsid w:val="005E1022"/>
    <w:pPr>
      <w:spacing w:after="0" w:line="240" w:lineRule="auto"/>
    </w:pPr>
    <w:rPr>
      <w:rFonts w:asciiTheme="majorHAnsi" w:eastAsiaTheme="majorEastAsia" w:hAnsiTheme="majorHAnsi" w:cstheme="majorBidi"/>
      <w:lang w:val="en-US" w:eastAsia="en-US" w:bidi="en-US"/>
    </w:rPr>
  </w:style>
  <w:style w:type="character" w:customStyle="1" w:styleId="affc">
    <w:name w:val="Без интервала Знак"/>
    <w:basedOn w:val="a1"/>
    <w:link w:val="affb"/>
    <w:uiPriority w:val="1"/>
    <w:rsid w:val="005E1022"/>
    <w:rPr>
      <w:rFonts w:asciiTheme="majorHAnsi" w:eastAsiaTheme="majorEastAsia" w:hAnsiTheme="majorHAnsi" w:cstheme="majorBidi"/>
      <w:lang w:val="en-US" w:eastAsia="en-US" w:bidi="en-US"/>
    </w:rPr>
  </w:style>
  <w:style w:type="paragraph" w:styleId="21">
    <w:name w:val="Quote"/>
    <w:basedOn w:val="a0"/>
    <w:next w:val="a0"/>
    <w:link w:val="22"/>
    <w:uiPriority w:val="29"/>
    <w:qFormat/>
    <w:rsid w:val="005E1022"/>
    <w:pPr>
      <w:spacing w:line="252" w:lineRule="auto"/>
    </w:pPr>
    <w:rPr>
      <w:rFonts w:asciiTheme="majorHAnsi" w:eastAsiaTheme="majorEastAsia" w:hAnsiTheme="majorHAnsi" w:cstheme="majorBidi"/>
      <w:i/>
      <w:iCs/>
      <w:lang w:val="en-US" w:eastAsia="en-US" w:bidi="en-US"/>
    </w:rPr>
  </w:style>
  <w:style w:type="character" w:customStyle="1" w:styleId="22">
    <w:name w:val="Цитата 2 Знак"/>
    <w:basedOn w:val="a1"/>
    <w:link w:val="21"/>
    <w:uiPriority w:val="29"/>
    <w:rsid w:val="005E1022"/>
    <w:rPr>
      <w:rFonts w:asciiTheme="majorHAnsi" w:eastAsiaTheme="majorEastAsia" w:hAnsiTheme="majorHAnsi" w:cstheme="majorBidi"/>
      <w:i/>
      <w:iCs/>
      <w:lang w:val="en-US" w:eastAsia="en-US" w:bidi="en-US"/>
    </w:rPr>
  </w:style>
  <w:style w:type="paragraph" w:styleId="affd">
    <w:name w:val="Intense Quote"/>
    <w:basedOn w:val="a0"/>
    <w:next w:val="a0"/>
    <w:link w:val="affe"/>
    <w:uiPriority w:val="30"/>
    <w:qFormat/>
    <w:rsid w:val="005E1022"/>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eastAsia="en-US" w:bidi="en-US"/>
    </w:rPr>
  </w:style>
  <w:style w:type="character" w:customStyle="1" w:styleId="affe">
    <w:name w:val="Выделенная цитата Знак"/>
    <w:basedOn w:val="a1"/>
    <w:link w:val="affd"/>
    <w:uiPriority w:val="30"/>
    <w:rsid w:val="005E1022"/>
    <w:rPr>
      <w:rFonts w:asciiTheme="majorHAnsi" w:eastAsiaTheme="majorEastAsia" w:hAnsiTheme="majorHAnsi" w:cstheme="majorBidi"/>
      <w:caps/>
      <w:color w:val="622423" w:themeColor="accent2" w:themeShade="7F"/>
      <w:spacing w:val="5"/>
      <w:sz w:val="20"/>
      <w:szCs w:val="20"/>
      <w:lang w:val="en-US" w:eastAsia="en-US" w:bidi="en-US"/>
    </w:rPr>
  </w:style>
  <w:style w:type="character" w:styleId="afff">
    <w:name w:val="Subtle Emphasis"/>
    <w:uiPriority w:val="19"/>
    <w:qFormat/>
    <w:rsid w:val="005E1022"/>
    <w:rPr>
      <w:i/>
      <w:iCs/>
    </w:rPr>
  </w:style>
  <w:style w:type="character" w:styleId="afff0">
    <w:name w:val="Intense Emphasis"/>
    <w:uiPriority w:val="21"/>
    <w:qFormat/>
    <w:rsid w:val="005E1022"/>
    <w:rPr>
      <w:i/>
      <w:iCs/>
      <w:caps/>
      <w:spacing w:val="10"/>
      <w:sz w:val="20"/>
      <w:szCs w:val="20"/>
    </w:rPr>
  </w:style>
  <w:style w:type="character" w:styleId="afff1">
    <w:name w:val="Subtle Reference"/>
    <w:basedOn w:val="a1"/>
    <w:uiPriority w:val="31"/>
    <w:qFormat/>
    <w:rsid w:val="005E1022"/>
    <w:rPr>
      <w:rFonts w:asciiTheme="minorHAnsi" w:eastAsiaTheme="minorEastAsia" w:hAnsiTheme="minorHAnsi" w:cstheme="minorBidi"/>
      <w:i/>
      <w:iCs/>
      <w:color w:val="622423" w:themeColor="accent2" w:themeShade="7F"/>
    </w:rPr>
  </w:style>
  <w:style w:type="character" w:styleId="afff2">
    <w:name w:val="Intense Reference"/>
    <w:uiPriority w:val="32"/>
    <w:qFormat/>
    <w:rsid w:val="005E1022"/>
    <w:rPr>
      <w:rFonts w:asciiTheme="minorHAnsi" w:eastAsiaTheme="minorEastAsia" w:hAnsiTheme="minorHAnsi" w:cstheme="minorBidi"/>
      <w:b/>
      <w:bCs/>
      <w:i/>
      <w:iCs/>
      <w:color w:val="622423" w:themeColor="accent2" w:themeShade="7F"/>
    </w:rPr>
  </w:style>
  <w:style w:type="character" w:styleId="afff3">
    <w:name w:val="Book Title"/>
    <w:uiPriority w:val="33"/>
    <w:qFormat/>
    <w:rsid w:val="005E1022"/>
    <w:rPr>
      <w:caps/>
      <w:color w:val="622423" w:themeColor="accent2" w:themeShade="7F"/>
      <w:spacing w:val="5"/>
      <w:u w:color="622423" w:themeColor="accent2" w:themeShade="7F"/>
    </w:rPr>
  </w:style>
  <w:style w:type="paragraph" w:styleId="afff4">
    <w:name w:val="TOC Heading"/>
    <w:basedOn w:val="1"/>
    <w:next w:val="a0"/>
    <w:uiPriority w:val="39"/>
    <w:semiHidden/>
    <w:unhideWhenUsed/>
    <w:qFormat/>
    <w:rsid w:val="005E1022"/>
    <w:pPr>
      <w:keepNext w:val="0"/>
      <w:keepLines w:val="0"/>
      <w:pBdr>
        <w:bottom w:val="thinThickSmallGap" w:sz="12" w:space="1" w:color="943634" w:themeColor="accent2" w:themeShade="BF"/>
      </w:pBdr>
      <w:spacing w:before="400" w:after="200" w:line="252" w:lineRule="auto"/>
      <w:jc w:val="center"/>
      <w:outlineLvl w:val="9"/>
    </w:pPr>
    <w:rPr>
      <w:b w:val="0"/>
      <w:bCs w:val="0"/>
      <w:caps/>
      <w:color w:val="632423" w:themeColor="accent2" w:themeShade="80"/>
      <w:spacing w:val="20"/>
      <w:lang w:val="en-US" w:eastAsia="en-US" w:bidi="en-US"/>
    </w:rPr>
  </w:style>
  <w:style w:type="paragraph" w:styleId="afff5">
    <w:name w:val="Plain Text"/>
    <w:basedOn w:val="a0"/>
    <w:link w:val="afff6"/>
    <w:uiPriority w:val="99"/>
    <w:unhideWhenUsed/>
    <w:rsid w:val="005E1022"/>
    <w:pPr>
      <w:spacing w:after="0" w:line="240" w:lineRule="auto"/>
      <w:ind w:firstLine="709"/>
      <w:jc w:val="both"/>
    </w:pPr>
    <w:rPr>
      <w:rFonts w:ascii="Consolas" w:eastAsiaTheme="minorHAnsi" w:hAnsi="Consolas"/>
      <w:sz w:val="21"/>
      <w:szCs w:val="21"/>
      <w:lang w:eastAsia="en-US"/>
    </w:rPr>
  </w:style>
  <w:style w:type="character" w:customStyle="1" w:styleId="afff6">
    <w:name w:val="Текст Знак"/>
    <w:basedOn w:val="a1"/>
    <w:link w:val="afff5"/>
    <w:uiPriority w:val="99"/>
    <w:rsid w:val="005E1022"/>
    <w:rPr>
      <w:rFonts w:ascii="Consolas" w:eastAsiaTheme="minorHAnsi" w:hAnsi="Consolas"/>
      <w:sz w:val="21"/>
      <w:szCs w:val="21"/>
      <w:lang w:eastAsia="en-US"/>
    </w:rPr>
  </w:style>
  <w:style w:type="paragraph" w:customStyle="1" w:styleId="afff7">
    <w:name w:val="Знак Знак Знак Знак Знак Знак Знак"/>
    <w:basedOn w:val="a0"/>
    <w:rsid w:val="005E1022"/>
    <w:pPr>
      <w:spacing w:before="100" w:beforeAutospacing="1" w:after="100" w:afterAutospacing="1" w:line="240" w:lineRule="auto"/>
    </w:pPr>
    <w:rPr>
      <w:rFonts w:ascii="Tahoma" w:eastAsia="Times New Roman" w:hAnsi="Tahoma" w:cs="Times New Roman"/>
      <w:sz w:val="20"/>
      <w:szCs w:val="20"/>
      <w:lang w:val="en-US" w:eastAsia="en-US"/>
    </w:rPr>
  </w:style>
  <w:style w:type="table" w:customStyle="1" w:styleId="110">
    <w:name w:val="Сетка таблицы11"/>
    <w:basedOn w:val="a2"/>
    <w:next w:val="a4"/>
    <w:uiPriority w:val="59"/>
    <w:rsid w:val="005E102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w-headline">
    <w:name w:val="mw-headline"/>
    <w:basedOn w:val="a1"/>
    <w:rsid w:val="005E1022"/>
  </w:style>
  <w:style w:type="paragraph" w:customStyle="1" w:styleId="collapse-refs-p">
    <w:name w:val="collapse-refs-p"/>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erence-text">
    <w:name w:val="reference-text"/>
    <w:basedOn w:val="a1"/>
    <w:rsid w:val="005E1022"/>
  </w:style>
  <w:style w:type="character" w:customStyle="1" w:styleId="citation">
    <w:name w:val="citation"/>
    <w:basedOn w:val="a1"/>
    <w:rsid w:val="005E1022"/>
  </w:style>
  <w:style w:type="paragraph" w:customStyle="1" w:styleId="style1">
    <w:name w:val="style1"/>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0"/>
    <w:rsid w:val="005E10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0"/>
    <w:rsid w:val="005E1022"/>
    <w:pPr>
      <w:widowControl w:val="0"/>
      <w:autoSpaceDE w:val="0"/>
      <w:autoSpaceDN w:val="0"/>
      <w:adjustRightInd w:val="0"/>
      <w:spacing w:after="0" w:line="490" w:lineRule="exact"/>
      <w:ind w:firstLine="590"/>
      <w:jc w:val="both"/>
    </w:pPr>
    <w:rPr>
      <w:rFonts w:ascii="Times New Roman" w:eastAsia="Times New Roman" w:hAnsi="Times New Roman" w:cs="Times New Roman"/>
      <w:sz w:val="24"/>
      <w:szCs w:val="24"/>
    </w:rPr>
  </w:style>
  <w:style w:type="character" w:customStyle="1" w:styleId="FontStyle11">
    <w:name w:val="Font Style11"/>
    <w:basedOn w:val="a1"/>
    <w:rsid w:val="005E1022"/>
    <w:rPr>
      <w:rFonts w:ascii="Times New Roman" w:hAnsi="Times New Roman" w:cs="Times New Roman"/>
      <w:spacing w:val="10"/>
      <w:sz w:val="24"/>
      <w:szCs w:val="24"/>
    </w:rPr>
  </w:style>
  <w:style w:type="paragraph" w:customStyle="1" w:styleId="afff8">
    <w:name w:val="+таб"/>
    <w:basedOn w:val="a0"/>
    <w:link w:val="afff9"/>
    <w:qFormat/>
    <w:rsid w:val="005E1022"/>
    <w:pPr>
      <w:spacing w:after="0" w:line="240" w:lineRule="auto"/>
      <w:jc w:val="center"/>
    </w:pPr>
    <w:rPr>
      <w:rFonts w:ascii="Bookman Old Style" w:eastAsia="Times New Roman" w:hAnsi="Bookman Old Style" w:cs="Times New Roman"/>
      <w:sz w:val="20"/>
      <w:szCs w:val="20"/>
    </w:rPr>
  </w:style>
  <w:style w:type="character" w:customStyle="1" w:styleId="afff9">
    <w:name w:val="+таб Знак"/>
    <w:basedOn w:val="a1"/>
    <w:link w:val="afff8"/>
    <w:rsid w:val="005E1022"/>
    <w:rPr>
      <w:rFonts w:ascii="Bookman Old Style" w:eastAsia="Times New Roman" w:hAnsi="Bookman Old Style" w:cs="Times New Roman"/>
      <w:sz w:val="20"/>
      <w:szCs w:val="20"/>
    </w:rPr>
  </w:style>
  <w:style w:type="character" w:customStyle="1" w:styleId="nowrap">
    <w:name w:val="nowrap"/>
    <w:basedOn w:val="a1"/>
    <w:rsid w:val="005E1022"/>
  </w:style>
  <w:style w:type="paragraph" w:styleId="23">
    <w:name w:val="Body Text 2"/>
    <w:basedOn w:val="a0"/>
    <w:link w:val="24"/>
    <w:rsid w:val="005E1022"/>
    <w:pPr>
      <w:spacing w:after="0" w:line="240" w:lineRule="auto"/>
    </w:pPr>
    <w:rPr>
      <w:rFonts w:ascii="Times New Roman" w:eastAsia="Times New Roman" w:hAnsi="Times New Roman" w:cs="Times New Roman"/>
      <w:color w:val="FF0000"/>
      <w:sz w:val="24"/>
      <w:szCs w:val="24"/>
    </w:rPr>
  </w:style>
  <w:style w:type="character" w:customStyle="1" w:styleId="24">
    <w:name w:val="Основной текст 2 Знак"/>
    <w:basedOn w:val="a1"/>
    <w:link w:val="23"/>
    <w:rsid w:val="005E1022"/>
    <w:rPr>
      <w:rFonts w:ascii="Times New Roman" w:eastAsia="Times New Roman" w:hAnsi="Times New Roman" w:cs="Times New Roman"/>
      <w:color w:val="FF0000"/>
      <w:sz w:val="24"/>
      <w:szCs w:val="24"/>
    </w:rPr>
  </w:style>
  <w:style w:type="paragraph" w:customStyle="1" w:styleId="-1">
    <w:name w:val="Содержание - 1"/>
    <w:basedOn w:val="a0"/>
    <w:qFormat/>
    <w:rsid w:val="00AC5A97"/>
    <w:pPr>
      <w:numPr>
        <w:numId w:val="13"/>
      </w:numPr>
      <w:spacing w:before="60" w:after="60" w:line="240" w:lineRule="auto"/>
      <w:outlineLvl w:val="1"/>
    </w:pPr>
    <w:rPr>
      <w:rFonts w:ascii="Times New Roman" w:eastAsia="Times New Roman" w:hAnsi="Times New Roman" w:cs="Times New Roman"/>
      <w:b/>
      <w:caps/>
      <w:sz w:val="28"/>
      <w:szCs w:val="28"/>
    </w:rPr>
  </w:style>
  <w:style w:type="paragraph" w:customStyle="1" w:styleId="-2">
    <w:name w:val="Содержание - 2"/>
    <w:basedOn w:val="a0"/>
    <w:qFormat/>
    <w:rsid w:val="00AC5A97"/>
    <w:pPr>
      <w:numPr>
        <w:ilvl w:val="1"/>
        <w:numId w:val="13"/>
      </w:numPr>
      <w:spacing w:before="60" w:after="60" w:line="240" w:lineRule="auto"/>
      <w:outlineLvl w:val="1"/>
    </w:pPr>
    <w:rPr>
      <w:rFonts w:ascii="Times New Roman" w:eastAsia="Times New Roman" w:hAnsi="Times New Roman" w:cs="Times New Roman"/>
      <w:sz w:val="28"/>
      <w:szCs w:val="28"/>
    </w:rPr>
  </w:style>
  <w:style w:type="paragraph" w:customStyle="1" w:styleId="-3">
    <w:name w:val="Содержание - 3"/>
    <w:basedOn w:val="a0"/>
    <w:qFormat/>
    <w:rsid w:val="00AC5A97"/>
    <w:pPr>
      <w:numPr>
        <w:ilvl w:val="2"/>
        <w:numId w:val="13"/>
      </w:numPr>
      <w:spacing w:before="60" w:after="60" w:line="240" w:lineRule="auto"/>
      <w:outlineLvl w:val="1"/>
    </w:pPr>
    <w:rPr>
      <w:rFonts w:ascii="Times New Roman" w:eastAsia="Times New Roman" w:hAnsi="Times New Roman" w:cs="Times New Roman"/>
      <w:sz w:val="28"/>
      <w:szCs w:val="28"/>
    </w:rPr>
  </w:style>
  <w:style w:type="character" w:customStyle="1" w:styleId="25">
    <w:name w:val="Основной текст (2)_"/>
    <w:basedOn w:val="a1"/>
    <w:link w:val="26"/>
    <w:rsid w:val="007D6B43"/>
    <w:rPr>
      <w:rFonts w:ascii="Times New Roman" w:eastAsia="Times New Roman" w:hAnsi="Times New Roman" w:cs="Times New Roman"/>
      <w:sz w:val="19"/>
      <w:szCs w:val="19"/>
      <w:shd w:val="clear" w:color="auto" w:fill="FFFFFF"/>
    </w:rPr>
  </w:style>
  <w:style w:type="character" w:customStyle="1" w:styleId="265pt">
    <w:name w:val="Основной текст (2) + 6;5 pt"/>
    <w:basedOn w:val="25"/>
    <w:rsid w:val="007D6B43"/>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paragraph" w:customStyle="1" w:styleId="26">
    <w:name w:val="Основной текст (2)"/>
    <w:basedOn w:val="a0"/>
    <w:link w:val="25"/>
    <w:rsid w:val="007D6B43"/>
    <w:pPr>
      <w:widowControl w:val="0"/>
      <w:shd w:val="clear" w:color="auto" w:fill="FFFFFF"/>
      <w:spacing w:before="420" w:after="0" w:line="226" w:lineRule="exact"/>
      <w:jc w:val="both"/>
    </w:pPr>
    <w:rPr>
      <w:rFonts w:ascii="Times New Roman" w:eastAsia="Times New Roman" w:hAnsi="Times New Roman" w:cs="Times New Roman"/>
      <w:sz w:val="19"/>
      <w:szCs w:val="19"/>
    </w:rPr>
  </w:style>
  <w:style w:type="table" w:customStyle="1" w:styleId="27">
    <w:name w:val="Сетка таблицы2"/>
    <w:basedOn w:val="a2"/>
    <w:next w:val="a4"/>
    <w:uiPriority w:val="59"/>
    <w:rsid w:val="00C32C46"/>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
    <w:name w:val="Сетка таблицы3"/>
    <w:basedOn w:val="a2"/>
    <w:next w:val="a4"/>
    <w:uiPriority w:val="59"/>
    <w:rsid w:val="00092979"/>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ffa">
    <w:name w:val="Body Text"/>
    <w:basedOn w:val="a0"/>
    <w:link w:val="afffb"/>
    <w:uiPriority w:val="99"/>
    <w:semiHidden/>
    <w:unhideWhenUsed/>
    <w:rsid w:val="00F05362"/>
    <w:pPr>
      <w:spacing w:after="120"/>
    </w:pPr>
  </w:style>
  <w:style w:type="character" w:customStyle="1" w:styleId="afffb">
    <w:name w:val="Основной текст Знак"/>
    <w:basedOn w:val="a1"/>
    <w:link w:val="afffa"/>
    <w:uiPriority w:val="99"/>
    <w:semiHidden/>
    <w:rsid w:val="00F05362"/>
  </w:style>
  <w:style w:type="paragraph" w:customStyle="1" w:styleId="14">
    <w:name w:val="Абзац списка1"/>
    <w:basedOn w:val="a0"/>
    <w:qFormat/>
    <w:rsid w:val="00842F2D"/>
    <w:pPr>
      <w:suppressAutoHyphens/>
      <w:spacing w:after="0" w:line="240" w:lineRule="auto"/>
      <w:ind w:left="720"/>
    </w:pPr>
    <w:rPr>
      <w:rFonts w:ascii="Calibri" w:eastAsia="Times New Roman" w:hAnsi="Calibri" w:cs="Times New Roman"/>
      <w:sz w:val="24"/>
      <w:szCs w:val="24"/>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0510">
      <w:bodyDiv w:val="1"/>
      <w:marLeft w:val="0"/>
      <w:marRight w:val="0"/>
      <w:marTop w:val="0"/>
      <w:marBottom w:val="0"/>
      <w:divBdr>
        <w:top w:val="none" w:sz="0" w:space="0" w:color="auto"/>
        <w:left w:val="none" w:sz="0" w:space="0" w:color="auto"/>
        <w:bottom w:val="none" w:sz="0" w:space="0" w:color="auto"/>
        <w:right w:val="none" w:sz="0" w:space="0" w:color="auto"/>
      </w:divBdr>
    </w:div>
    <w:div w:id="189683695">
      <w:bodyDiv w:val="1"/>
      <w:marLeft w:val="0"/>
      <w:marRight w:val="0"/>
      <w:marTop w:val="0"/>
      <w:marBottom w:val="0"/>
      <w:divBdr>
        <w:top w:val="none" w:sz="0" w:space="0" w:color="auto"/>
        <w:left w:val="none" w:sz="0" w:space="0" w:color="auto"/>
        <w:bottom w:val="none" w:sz="0" w:space="0" w:color="auto"/>
        <w:right w:val="none" w:sz="0" w:space="0" w:color="auto"/>
      </w:divBdr>
      <w:divsChild>
        <w:div w:id="2097247434">
          <w:marLeft w:val="195"/>
          <w:marRight w:val="195"/>
          <w:marTop w:val="0"/>
          <w:marBottom w:val="0"/>
          <w:divBdr>
            <w:top w:val="none" w:sz="0" w:space="0" w:color="auto"/>
            <w:left w:val="none" w:sz="0" w:space="0" w:color="auto"/>
            <w:bottom w:val="none" w:sz="0" w:space="0" w:color="auto"/>
            <w:right w:val="none" w:sz="0" w:space="0" w:color="auto"/>
          </w:divBdr>
          <w:divsChild>
            <w:div w:id="672296998">
              <w:marLeft w:val="0"/>
              <w:marRight w:val="0"/>
              <w:marTop w:val="0"/>
              <w:marBottom w:val="0"/>
              <w:divBdr>
                <w:top w:val="none" w:sz="0" w:space="0" w:color="auto"/>
                <w:left w:val="none" w:sz="0" w:space="0" w:color="auto"/>
                <w:bottom w:val="none" w:sz="0" w:space="0" w:color="auto"/>
                <w:right w:val="none" w:sz="0" w:space="0" w:color="auto"/>
              </w:divBdr>
              <w:divsChild>
                <w:div w:id="72105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316993">
      <w:bodyDiv w:val="1"/>
      <w:marLeft w:val="0"/>
      <w:marRight w:val="0"/>
      <w:marTop w:val="0"/>
      <w:marBottom w:val="0"/>
      <w:divBdr>
        <w:top w:val="none" w:sz="0" w:space="0" w:color="auto"/>
        <w:left w:val="none" w:sz="0" w:space="0" w:color="auto"/>
        <w:bottom w:val="none" w:sz="0" w:space="0" w:color="auto"/>
        <w:right w:val="none" w:sz="0" w:space="0" w:color="auto"/>
      </w:divBdr>
    </w:div>
    <w:div w:id="698355563">
      <w:bodyDiv w:val="1"/>
      <w:marLeft w:val="0"/>
      <w:marRight w:val="0"/>
      <w:marTop w:val="0"/>
      <w:marBottom w:val="0"/>
      <w:divBdr>
        <w:top w:val="none" w:sz="0" w:space="0" w:color="auto"/>
        <w:left w:val="none" w:sz="0" w:space="0" w:color="auto"/>
        <w:bottom w:val="none" w:sz="0" w:space="0" w:color="auto"/>
        <w:right w:val="none" w:sz="0" w:space="0" w:color="auto"/>
      </w:divBdr>
    </w:div>
    <w:div w:id="719061413">
      <w:bodyDiv w:val="1"/>
      <w:marLeft w:val="0"/>
      <w:marRight w:val="0"/>
      <w:marTop w:val="0"/>
      <w:marBottom w:val="0"/>
      <w:divBdr>
        <w:top w:val="none" w:sz="0" w:space="0" w:color="auto"/>
        <w:left w:val="none" w:sz="0" w:space="0" w:color="auto"/>
        <w:bottom w:val="none" w:sz="0" w:space="0" w:color="auto"/>
        <w:right w:val="none" w:sz="0" w:space="0" w:color="auto"/>
      </w:divBdr>
    </w:div>
    <w:div w:id="1101603000">
      <w:bodyDiv w:val="1"/>
      <w:marLeft w:val="0"/>
      <w:marRight w:val="0"/>
      <w:marTop w:val="0"/>
      <w:marBottom w:val="0"/>
      <w:divBdr>
        <w:top w:val="none" w:sz="0" w:space="0" w:color="auto"/>
        <w:left w:val="none" w:sz="0" w:space="0" w:color="auto"/>
        <w:bottom w:val="none" w:sz="0" w:space="0" w:color="auto"/>
        <w:right w:val="none" w:sz="0" w:space="0" w:color="auto"/>
      </w:divBdr>
    </w:div>
    <w:div w:id="1187520331">
      <w:bodyDiv w:val="1"/>
      <w:marLeft w:val="0"/>
      <w:marRight w:val="0"/>
      <w:marTop w:val="0"/>
      <w:marBottom w:val="0"/>
      <w:divBdr>
        <w:top w:val="none" w:sz="0" w:space="0" w:color="auto"/>
        <w:left w:val="none" w:sz="0" w:space="0" w:color="auto"/>
        <w:bottom w:val="none" w:sz="0" w:space="0" w:color="auto"/>
        <w:right w:val="none" w:sz="0" w:space="0" w:color="auto"/>
      </w:divBdr>
      <w:divsChild>
        <w:div w:id="1537154752">
          <w:marLeft w:val="0"/>
          <w:marRight w:val="0"/>
          <w:marTop w:val="0"/>
          <w:marBottom w:val="0"/>
          <w:divBdr>
            <w:top w:val="none" w:sz="0" w:space="0" w:color="auto"/>
            <w:left w:val="none" w:sz="0" w:space="0" w:color="auto"/>
            <w:bottom w:val="none" w:sz="0" w:space="0" w:color="auto"/>
            <w:right w:val="none" w:sz="0" w:space="0" w:color="auto"/>
          </w:divBdr>
          <w:divsChild>
            <w:div w:id="801269346">
              <w:marLeft w:val="0"/>
              <w:marRight w:val="0"/>
              <w:marTop w:val="0"/>
              <w:marBottom w:val="0"/>
              <w:divBdr>
                <w:top w:val="none" w:sz="0" w:space="0" w:color="auto"/>
                <w:left w:val="none" w:sz="0" w:space="0" w:color="auto"/>
                <w:bottom w:val="none" w:sz="0" w:space="0" w:color="auto"/>
                <w:right w:val="none" w:sz="0" w:space="0" w:color="auto"/>
              </w:divBdr>
              <w:divsChild>
                <w:div w:id="849178643">
                  <w:marLeft w:val="0"/>
                  <w:marRight w:val="0"/>
                  <w:marTop w:val="0"/>
                  <w:marBottom w:val="0"/>
                  <w:divBdr>
                    <w:top w:val="none" w:sz="0" w:space="0" w:color="auto"/>
                    <w:left w:val="none" w:sz="0" w:space="0" w:color="auto"/>
                    <w:bottom w:val="none" w:sz="0" w:space="0" w:color="auto"/>
                    <w:right w:val="none" w:sz="0" w:space="0" w:color="auto"/>
                  </w:divBdr>
                  <w:divsChild>
                    <w:div w:id="1641497900">
                      <w:marLeft w:val="0"/>
                      <w:marRight w:val="0"/>
                      <w:marTop w:val="0"/>
                      <w:marBottom w:val="0"/>
                      <w:divBdr>
                        <w:top w:val="none" w:sz="0" w:space="0" w:color="auto"/>
                        <w:left w:val="none" w:sz="0" w:space="0" w:color="auto"/>
                        <w:bottom w:val="none" w:sz="0" w:space="0" w:color="auto"/>
                        <w:right w:val="none" w:sz="0" w:space="0" w:color="auto"/>
                      </w:divBdr>
                      <w:divsChild>
                        <w:div w:id="1575120546">
                          <w:marLeft w:val="0"/>
                          <w:marRight w:val="0"/>
                          <w:marTop w:val="0"/>
                          <w:marBottom w:val="0"/>
                          <w:divBdr>
                            <w:top w:val="none" w:sz="0" w:space="0" w:color="auto"/>
                            <w:left w:val="none" w:sz="0" w:space="0" w:color="auto"/>
                            <w:bottom w:val="none" w:sz="0" w:space="0" w:color="auto"/>
                            <w:right w:val="none" w:sz="0" w:space="0" w:color="auto"/>
                          </w:divBdr>
                          <w:divsChild>
                            <w:div w:id="74665635">
                              <w:marLeft w:val="0"/>
                              <w:marRight w:val="0"/>
                              <w:marTop w:val="0"/>
                              <w:marBottom w:val="0"/>
                              <w:divBdr>
                                <w:top w:val="none" w:sz="0" w:space="0" w:color="auto"/>
                                <w:left w:val="none" w:sz="0" w:space="0" w:color="auto"/>
                                <w:bottom w:val="none" w:sz="0" w:space="0" w:color="auto"/>
                                <w:right w:val="none" w:sz="0" w:space="0" w:color="auto"/>
                              </w:divBdr>
                              <w:divsChild>
                                <w:div w:id="534121803">
                                  <w:marLeft w:val="0"/>
                                  <w:marRight w:val="0"/>
                                  <w:marTop w:val="0"/>
                                  <w:marBottom w:val="0"/>
                                  <w:divBdr>
                                    <w:top w:val="none" w:sz="0" w:space="0" w:color="auto"/>
                                    <w:left w:val="none" w:sz="0" w:space="0" w:color="auto"/>
                                    <w:bottom w:val="none" w:sz="0" w:space="0" w:color="auto"/>
                                    <w:right w:val="none" w:sz="0" w:space="0" w:color="auto"/>
                                  </w:divBdr>
                                  <w:divsChild>
                                    <w:div w:id="196433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1575472">
      <w:bodyDiv w:val="1"/>
      <w:marLeft w:val="0"/>
      <w:marRight w:val="0"/>
      <w:marTop w:val="0"/>
      <w:marBottom w:val="0"/>
      <w:divBdr>
        <w:top w:val="none" w:sz="0" w:space="0" w:color="auto"/>
        <w:left w:val="none" w:sz="0" w:space="0" w:color="auto"/>
        <w:bottom w:val="none" w:sz="0" w:space="0" w:color="auto"/>
        <w:right w:val="none" w:sz="0" w:space="0" w:color="auto"/>
      </w:divBdr>
    </w:div>
    <w:div w:id="1371109594">
      <w:bodyDiv w:val="1"/>
      <w:marLeft w:val="0"/>
      <w:marRight w:val="0"/>
      <w:marTop w:val="0"/>
      <w:marBottom w:val="0"/>
      <w:divBdr>
        <w:top w:val="none" w:sz="0" w:space="0" w:color="auto"/>
        <w:left w:val="none" w:sz="0" w:space="0" w:color="auto"/>
        <w:bottom w:val="none" w:sz="0" w:space="0" w:color="auto"/>
        <w:right w:val="none" w:sz="0" w:space="0" w:color="auto"/>
      </w:divBdr>
    </w:div>
    <w:div w:id="1543401960">
      <w:bodyDiv w:val="1"/>
      <w:marLeft w:val="0"/>
      <w:marRight w:val="0"/>
      <w:marTop w:val="0"/>
      <w:marBottom w:val="0"/>
      <w:divBdr>
        <w:top w:val="none" w:sz="0" w:space="0" w:color="auto"/>
        <w:left w:val="none" w:sz="0" w:space="0" w:color="auto"/>
        <w:bottom w:val="none" w:sz="0" w:space="0" w:color="auto"/>
        <w:right w:val="none" w:sz="0" w:space="0" w:color="auto"/>
      </w:divBdr>
    </w:div>
    <w:div w:id="1649046914">
      <w:bodyDiv w:val="1"/>
      <w:marLeft w:val="0"/>
      <w:marRight w:val="0"/>
      <w:marTop w:val="0"/>
      <w:marBottom w:val="0"/>
      <w:divBdr>
        <w:top w:val="none" w:sz="0" w:space="0" w:color="auto"/>
        <w:left w:val="none" w:sz="0" w:space="0" w:color="auto"/>
        <w:bottom w:val="none" w:sz="0" w:space="0" w:color="auto"/>
        <w:right w:val="none" w:sz="0" w:space="0" w:color="auto"/>
      </w:divBdr>
      <w:divsChild>
        <w:div w:id="111562903">
          <w:marLeft w:val="0"/>
          <w:marRight w:val="0"/>
          <w:marTop w:val="0"/>
          <w:marBottom w:val="0"/>
          <w:divBdr>
            <w:top w:val="none" w:sz="0" w:space="0" w:color="auto"/>
            <w:left w:val="none" w:sz="0" w:space="0" w:color="auto"/>
            <w:bottom w:val="none" w:sz="0" w:space="0" w:color="auto"/>
            <w:right w:val="none" w:sz="0" w:space="0" w:color="auto"/>
          </w:divBdr>
          <w:divsChild>
            <w:div w:id="1806896339">
              <w:marLeft w:val="0"/>
              <w:marRight w:val="0"/>
              <w:marTop w:val="0"/>
              <w:marBottom w:val="0"/>
              <w:divBdr>
                <w:top w:val="none" w:sz="0" w:space="0" w:color="auto"/>
                <w:left w:val="none" w:sz="0" w:space="0" w:color="auto"/>
                <w:bottom w:val="none" w:sz="0" w:space="0" w:color="auto"/>
                <w:right w:val="none" w:sz="0" w:space="0" w:color="auto"/>
              </w:divBdr>
              <w:divsChild>
                <w:div w:id="1251350169">
                  <w:marLeft w:val="0"/>
                  <w:marRight w:val="0"/>
                  <w:marTop w:val="0"/>
                  <w:marBottom w:val="0"/>
                  <w:divBdr>
                    <w:top w:val="none" w:sz="0" w:space="0" w:color="auto"/>
                    <w:left w:val="none" w:sz="0" w:space="0" w:color="auto"/>
                    <w:bottom w:val="none" w:sz="0" w:space="0" w:color="auto"/>
                    <w:right w:val="none" w:sz="0" w:space="0" w:color="auto"/>
                  </w:divBdr>
                  <w:divsChild>
                    <w:div w:id="1881437748">
                      <w:marLeft w:val="0"/>
                      <w:marRight w:val="0"/>
                      <w:marTop w:val="0"/>
                      <w:marBottom w:val="0"/>
                      <w:divBdr>
                        <w:top w:val="none" w:sz="0" w:space="0" w:color="auto"/>
                        <w:left w:val="none" w:sz="0" w:space="0" w:color="auto"/>
                        <w:bottom w:val="none" w:sz="0" w:space="0" w:color="auto"/>
                        <w:right w:val="none" w:sz="0" w:space="0" w:color="auto"/>
                      </w:divBdr>
                      <w:divsChild>
                        <w:div w:id="2119178034">
                          <w:marLeft w:val="0"/>
                          <w:marRight w:val="0"/>
                          <w:marTop w:val="0"/>
                          <w:marBottom w:val="0"/>
                          <w:divBdr>
                            <w:top w:val="none" w:sz="0" w:space="0" w:color="auto"/>
                            <w:left w:val="none" w:sz="0" w:space="0" w:color="auto"/>
                            <w:bottom w:val="none" w:sz="0" w:space="0" w:color="auto"/>
                            <w:right w:val="none" w:sz="0" w:space="0" w:color="auto"/>
                          </w:divBdr>
                          <w:divsChild>
                            <w:div w:id="763722080">
                              <w:marLeft w:val="0"/>
                              <w:marRight w:val="0"/>
                              <w:marTop w:val="0"/>
                              <w:marBottom w:val="0"/>
                              <w:divBdr>
                                <w:top w:val="none" w:sz="0" w:space="0" w:color="auto"/>
                                <w:left w:val="none" w:sz="0" w:space="0" w:color="auto"/>
                                <w:bottom w:val="none" w:sz="0" w:space="0" w:color="auto"/>
                                <w:right w:val="none" w:sz="0" w:space="0" w:color="auto"/>
                              </w:divBdr>
                              <w:divsChild>
                                <w:div w:id="840707103">
                                  <w:marLeft w:val="0"/>
                                  <w:marRight w:val="0"/>
                                  <w:marTop w:val="0"/>
                                  <w:marBottom w:val="0"/>
                                  <w:divBdr>
                                    <w:top w:val="none" w:sz="0" w:space="0" w:color="auto"/>
                                    <w:left w:val="none" w:sz="0" w:space="0" w:color="auto"/>
                                    <w:bottom w:val="none" w:sz="0" w:space="0" w:color="auto"/>
                                    <w:right w:val="none" w:sz="0" w:space="0" w:color="auto"/>
                                  </w:divBdr>
                                  <w:divsChild>
                                    <w:div w:id="1790778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4600885">
      <w:bodyDiv w:val="1"/>
      <w:marLeft w:val="0"/>
      <w:marRight w:val="0"/>
      <w:marTop w:val="0"/>
      <w:marBottom w:val="0"/>
      <w:divBdr>
        <w:top w:val="none" w:sz="0" w:space="0" w:color="auto"/>
        <w:left w:val="none" w:sz="0" w:space="0" w:color="auto"/>
        <w:bottom w:val="none" w:sz="0" w:space="0" w:color="auto"/>
        <w:right w:val="none" w:sz="0" w:space="0" w:color="auto"/>
      </w:divBdr>
    </w:div>
    <w:div w:id="18315559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u.wikipedia.org/wiki/%D0%9E%D1%82%D1%80%D0%B0%D1%81%D0%BB%D1%8C_%D0%BD%D0%B0%D1%80%D0%BE%D0%B4%D0%BD%D0%BE%D0%B3%D0%BE_%D1%85%D0%BE%D0%B7%D1%8F%D0%B9%D1%81%D1%82%D0%B2%D0%B0"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ru.wikipedia.org/wiki/%D0%98%D0%BD%D1%84%D1%80%D0%B0%D1%81%D1%82%D1%80%D1%83%D0%BA%D1%82%D1%83%D1%80%D0%B0" TargetMode="External"/><Relationship Id="rId17" Type="http://schemas.openxmlformats.org/officeDocument/2006/relationships/hyperlink" Target="https://ru.wikipedia.org/wiki/%D0%A0%D0%BE%D1%81%D1%81%D0%B8%D1%8F" TargetMode="External"/><Relationship Id="rId2" Type="http://schemas.openxmlformats.org/officeDocument/2006/relationships/numbering" Target="numbering.xml"/><Relationship Id="rId16" Type="http://schemas.openxmlformats.org/officeDocument/2006/relationships/hyperlink" Target="https://ru.wikipedia.org/wiki/%D0%A1%D1%82%D0%B0%D0%B2%D1%80%D0%BE%D0%BF%D0%BE%D0%BB%D1%8C%D1%81%D0%BA%D0%B8%D0%B9_%D0%BA%D1%80%D0%B0%D0%B9"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p-gkh@bk.ru" TargetMode="External"/><Relationship Id="rId5" Type="http://schemas.openxmlformats.org/officeDocument/2006/relationships/settings" Target="settings.xml"/><Relationship Id="rId15" Type="http://schemas.openxmlformats.org/officeDocument/2006/relationships/hyperlink" Target="https://ru.wikipedia.org/wiki/%D0%9C%D1%83%D0%BD%D0%B8%D1%86%D0%B8%D0%BF%D0%B0%D0%BB%D1%8C%D0%BD%D1%8B%D0%B9_%D1%80%D0%B0%D0%B9%D0%BE%D0%BD" TargetMode="External"/><Relationship Id="rId10" Type="http://schemas.openxmlformats.org/officeDocument/2006/relationships/header" Target="header1.xm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yperlink" Target="https://ru.wikipedia.org/wiki/%D0%A2%D1%80%D0%B0%D0%BD%D1%81%D0%BF%D0%BE%D1%80%D1%82%D0%BD%D0%BE%D0%B5_%D0%BF%D1%80%D0%B5%D0%B4%D0%BF%D1%80%D0%B8%D1%8F%D1%82%D0%B8%D0%B5"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8401B0-7448-4574-9017-EC58AB226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5365</TotalTime>
  <Pages>92</Pages>
  <Words>18845</Words>
  <Characters>107419</Characters>
  <Application>Microsoft Office Word</Application>
  <DocSecurity>0</DocSecurity>
  <Lines>895</Lines>
  <Paragraphs>252</Paragraphs>
  <ScaleCrop>false</ScaleCrop>
  <HeadingPairs>
    <vt:vector size="4" baseType="variant">
      <vt:variant>
        <vt:lpstr>Название</vt:lpstr>
      </vt:variant>
      <vt:variant>
        <vt:i4>1</vt:i4>
      </vt:variant>
      <vt:variant>
        <vt:lpstr>Заголовки</vt:lpstr>
      </vt:variant>
      <vt:variant>
        <vt:i4>2</vt:i4>
      </vt:variant>
    </vt:vector>
  </HeadingPairs>
  <TitlesOfParts>
    <vt:vector size="3" baseType="lpstr">
      <vt:lpstr/>
      <vt:lpstr>    *Численность населения на 01.01.2009  года указана, согласно генерального плана </vt:lpstr>
      <vt:lpstr>    *Проектная численность населения  Подгорненского  сельского поселения, определен</vt:lpstr>
    </vt:vector>
  </TitlesOfParts>
  <Company>DNS</Company>
  <LinksUpToDate>false</LinksUpToDate>
  <CharactersWithSpaces>126012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оем</cp:lastModifiedBy>
  <cp:revision>186</cp:revision>
  <cp:lastPrinted>2017-08-15T12:22:00Z</cp:lastPrinted>
  <dcterms:created xsi:type="dcterms:W3CDTF">2017-08-01T13:09:00Z</dcterms:created>
  <dcterms:modified xsi:type="dcterms:W3CDTF">2017-08-28T14:28:00Z</dcterms:modified>
</cp:coreProperties>
</file>