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2F" w:rsidRDefault="0078772F" w:rsidP="0078772F">
      <w:pPr>
        <w:jc w:val="center"/>
        <w:rPr>
          <w:b/>
          <w:sz w:val="32"/>
          <w:szCs w:val="32"/>
        </w:rPr>
      </w:pPr>
      <w:bookmarkStart w:id="0" w:name="_GoBack"/>
      <w:bookmarkEnd w:id="0"/>
      <w:r>
        <w:rPr>
          <w:b/>
          <w:sz w:val="32"/>
          <w:szCs w:val="32"/>
        </w:rPr>
        <w:t>Отчет главы</w:t>
      </w:r>
    </w:p>
    <w:p w:rsidR="0078772F" w:rsidRDefault="0078772F" w:rsidP="0078772F">
      <w:pPr>
        <w:jc w:val="center"/>
        <w:rPr>
          <w:b/>
          <w:sz w:val="32"/>
          <w:szCs w:val="32"/>
        </w:rPr>
      </w:pPr>
      <w:r>
        <w:rPr>
          <w:b/>
          <w:sz w:val="32"/>
          <w:szCs w:val="32"/>
        </w:rPr>
        <w:t>Подгорненского сельского поселения Отрадненского</w:t>
      </w:r>
    </w:p>
    <w:p w:rsidR="0078772F" w:rsidRDefault="0078772F" w:rsidP="0078772F">
      <w:pPr>
        <w:jc w:val="center"/>
        <w:rPr>
          <w:b/>
          <w:sz w:val="32"/>
          <w:szCs w:val="32"/>
        </w:rPr>
      </w:pPr>
      <w:r>
        <w:rPr>
          <w:b/>
          <w:sz w:val="32"/>
          <w:szCs w:val="32"/>
        </w:rPr>
        <w:t>района об итогах работы за  2010 года</w:t>
      </w:r>
    </w:p>
    <w:p w:rsidR="0078772F" w:rsidRDefault="0078772F" w:rsidP="0078772F">
      <w:pPr>
        <w:jc w:val="center"/>
        <w:rPr>
          <w:b/>
          <w:sz w:val="32"/>
          <w:szCs w:val="32"/>
        </w:rPr>
      </w:pPr>
    </w:p>
    <w:p w:rsidR="0078772F" w:rsidRDefault="0078772F" w:rsidP="0078772F">
      <w:pPr>
        <w:jc w:val="center"/>
        <w:rPr>
          <w:b/>
          <w:sz w:val="32"/>
          <w:szCs w:val="32"/>
        </w:rPr>
      </w:pPr>
    </w:p>
    <w:p w:rsidR="0078772F" w:rsidRDefault="0078772F" w:rsidP="0078772F">
      <w:pPr>
        <w:jc w:val="both"/>
        <w:rPr>
          <w:b/>
          <w:sz w:val="32"/>
          <w:szCs w:val="32"/>
        </w:rPr>
      </w:pPr>
      <w:r>
        <w:rPr>
          <w:b/>
          <w:sz w:val="32"/>
          <w:szCs w:val="32"/>
        </w:rPr>
        <w:t>1. Анализ исполнения доходной части бюджета сельского поселения в разрезе налоговых поступлений (план, факт, процент исполнения плана, темпы роста к соответствующему периоду прошлого года).</w:t>
      </w:r>
    </w:p>
    <w:p w:rsidR="0078772F" w:rsidRDefault="0078772F" w:rsidP="0078772F">
      <w:pPr>
        <w:jc w:val="both"/>
        <w:rPr>
          <w:sz w:val="28"/>
          <w:szCs w:val="28"/>
        </w:rPr>
      </w:pPr>
      <w:r>
        <w:rPr>
          <w:sz w:val="28"/>
          <w:szCs w:val="28"/>
        </w:rPr>
        <w:t>Доходная часть бюджета  Подгорненского сельского поселения определена  на основании  положений Федерального закона от 6 октября 2003 года № 131-ФЗ «Об общих принципах организации местного самоуправления в Российской Федерации» и формировалась из следующих источников</w:t>
      </w:r>
      <w:proofErr w:type="gramStart"/>
      <w:r>
        <w:rPr>
          <w:sz w:val="28"/>
          <w:szCs w:val="28"/>
        </w:rPr>
        <w:t>:</w:t>
      </w:r>
      <w:proofErr w:type="gramEnd"/>
    </w:p>
    <w:p w:rsidR="0078772F" w:rsidRDefault="0078772F" w:rsidP="0078772F">
      <w:pPr>
        <w:jc w:val="both"/>
        <w:rPr>
          <w:sz w:val="28"/>
          <w:szCs w:val="28"/>
        </w:rPr>
      </w:pPr>
      <w:r>
        <w:rPr>
          <w:sz w:val="28"/>
          <w:szCs w:val="28"/>
        </w:rPr>
        <w:t xml:space="preserve">--Доходы местных </w:t>
      </w:r>
      <w:proofErr w:type="gramStart"/>
      <w:r>
        <w:rPr>
          <w:sz w:val="28"/>
          <w:szCs w:val="28"/>
        </w:rPr>
        <w:t>бюджетов</w:t>
      </w:r>
      <w:proofErr w:type="gramEnd"/>
      <w:r>
        <w:rPr>
          <w:sz w:val="28"/>
          <w:szCs w:val="28"/>
        </w:rPr>
        <w:t xml:space="preserve"> к которым относятся:</w:t>
      </w:r>
    </w:p>
    <w:p w:rsidR="0078772F" w:rsidRDefault="0078772F" w:rsidP="0078772F">
      <w:pPr>
        <w:jc w:val="both"/>
        <w:rPr>
          <w:sz w:val="28"/>
          <w:szCs w:val="28"/>
        </w:rPr>
      </w:pPr>
      <w:r>
        <w:rPr>
          <w:sz w:val="28"/>
          <w:szCs w:val="28"/>
        </w:rPr>
        <w:tab/>
        <w:t xml:space="preserve">--  Собственные  доходы                                            </w:t>
      </w:r>
      <w:r>
        <w:rPr>
          <w:b/>
          <w:sz w:val="28"/>
          <w:szCs w:val="28"/>
        </w:rPr>
        <w:t xml:space="preserve">811,0  </w:t>
      </w:r>
      <w:proofErr w:type="spellStart"/>
      <w:r>
        <w:rPr>
          <w:b/>
          <w:sz w:val="28"/>
          <w:szCs w:val="28"/>
        </w:rPr>
        <w:t>тыс</w:t>
      </w:r>
      <w:proofErr w:type="gramStart"/>
      <w:r>
        <w:rPr>
          <w:b/>
          <w:sz w:val="28"/>
          <w:szCs w:val="28"/>
        </w:rPr>
        <w:t>.р</w:t>
      </w:r>
      <w:proofErr w:type="gramEnd"/>
      <w:r>
        <w:rPr>
          <w:b/>
          <w:sz w:val="28"/>
          <w:szCs w:val="28"/>
        </w:rPr>
        <w:t>уб</w:t>
      </w:r>
      <w:proofErr w:type="spellEnd"/>
      <w:r>
        <w:rPr>
          <w:sz w:val="28"/>
          <w:szCs w:val="28"/>
        </w:rPr>
        <w:t>.</w:t>
      </w:r>
    </w:p>
    <w:p w:rsidR="0078772F" w:rsidRDefault="0078772F" w:rsidP="0078772F">
      <w:pPr>
        <w:ind w:left="705"/>
        <w:jc w:val="both"/>
        <w:rPr>
          <w:sz w:val="28"/>
          <w:szCs w:val="28"/>
        </w:rPr>
      </w:pPr>
      <w:r>
        <w:rPr>
          <w:sz w:val="28"/>
          <w:szCs w:val="28"/>
        </w:rPr>
        <w:t xml:space="preserve">-- Субвенций на осуществление  передаваемых полномочий (в нашем случае это полномочия по первичному воинскому учету) </w:t>
      </w:r>
      <w:r>
        <w:rPr>
          <w:b/>
          <w:sz w:val="28"/>
          <w:szCs w:val="28"/>
        </w:rPr>
        <w:t xml:space="preserve">70,5 </w:t>
      </w:r>
      <w:proofErr w:type="spellStart"/>
      <w:r>
        <w:rPr>
          <w:b/>
          <w:sz w:val="28"/>
          <w:szCs w:val="28"/>
        </w:rPr>
        <w:t>тыс</w:t>
      </w:r>
      <w:proofErr w:type="gramStart"/>
      <w:r>
        <w:rPr>
          <w:b/>
          <w:sz w:val="28"/>
          <w:szCs w:val="28"/>
        </w:rPr>
        <w:t>.р</w:t>
      </w:r>
      <w:proofErr w:type="gramEnd"/>
      <w:r>
        <w:rPr>
          <w:b/>
          <w:sz w:val="28"/>
          <w:szCs w:val="28"/>
        </w:rPr>
        <w:t>уб</w:t>
      </w:r>
      <w:proofErr w:type="spellEnd"/>
      <w:r>
        <w:rPr>
          <w:b/>
          <w:sz w:val="28"/>
          <w:szCs w:val="28"/>
        </w:rPr>
        <w:t>.</w:t>
      </w:r>
    </w:p>
    <w:p w:rsidR="0078772F" w:rsidRDefault="0078772F" w:rsidP="0078772F">
      <w:pPr>
        <w:ind w:left="705"/>
        <w:jc w:val="both"/>
        <w:rPr>
          <w:sz w:val="28"/>
          <w:szCs w:val="28"/>
        </w:rPr>
      </w:pPr>
      <w:r>
        <w:rPr>
          <w:sz w:val="28"/>
          <w:szCs w:val="28"/>
        </w:rPr>
        <w:tab/>
        <w:t xml:space="preserve">Выравнивание уровня бюджетной обеспеченности поселения осуществляется путем предоставления дотаций </w:t>
      </w:r>
    </w:p>
    <w:p w:rsidR="0078772F" w:rsidRDefault="0078772F" w:rsidP="0078772F">
      <w:pPr>
        <w:ind w:left="1062" w:firstLine="3"/>
        <w:jc w:val="both"/>
        <w:rPr>
          <w:sz w:val="28"/>
          <w:szCs w:val="28"/>
        </w:rPr>
      </w:pPr>
      <w:r>
        <w:rPr>
          <w:sz w:val="28"/>
          <w:szCs w:val="28"/>
        </w:rPr>
        <w:t xml:space="preserve">--Дотации из краевого бюджета            </w:t>
      </w:r>
      <w:r>
        <w:rPr>
          <w:b/>
          <w:sz w:val="28"/>
          <w:szCs w:val="28"/>
        </w:rPr>
        <w:t xml:space="preserve">1753,9 </w:t>
      </w:r>
      <w:proofErr w:type="spellStart"/>
      <w:r>
        <w:rPr>
          <w:b/>
          <w:sz w:val="28"/>
          <w:szCs w:val="28"/>
        </w:rPr>
        <w:t>тыс</w:t>
      </w:r>
      <w:proofErr w:type="gramStart"/>
      <w:r>
        <w:rPr>
          <w:b/>
          <w:sz w:val="28"/>
          <w:szCs w:val="28"/>
        </w:rPr>
        <w:t>.р</w:t>
      </w:r>
      <w:proofErr w:type="gramEnd"/>
      <w:r>
        <w:rPr>
          <w:b/>
          <w:sz w:val="28"/>
          <w:szCs w:val="28"/>
        </w:rPr>
        <w:t>уб</w:t>
      </w:r>
      <w:proofErr w:type="spellEnd"/>
    </w:p>
    <w:p w:rsidR="0078772F" w:rsidRDefault="0078772F" w:rsidP="0078772F">
      <w:pPr>
        <w:ind w:left="1059" w:firstLine="3"/>
        <w:jc w:val="both"/>
        <w:rPr>
          <w:b/>
          <w:sz w:val="28"/>
          <w:szCs w:val="28"/>
        </w:rPr>
      </w:pPr>
      <w:r>
        <w:rPr>
          <w:sz w:val="28"/>
          <w:szCs w:val="28"/>
        </w:rPr>
        <w:t xml:space="preserve">--Дотации из районного бюджета         </w:t>
      </w:r>
      <w:r>
        <w:rPr>
          <w:b/>
          <w:sz w:val="28"/>
          <w:szCs w:val="28"/>
        </w:rPr>
        <w:t xml:space="preserve">2859,6  </w:t>
      </w:r>
      <w:proofErr w:type="spellStart"/>
      <w:r>
        <w:rPr>
          <w:b/>
          <w:sz w:val="28"/>
          <w:szCs w:val="28"/>
        </w:rPr>
        <w:t>тыс</w:t>
      </w:r>
      <w:proofErr w:type="gramStart"/>
      <w:r>
        <w:rPr>
          <w:b/>
          <w:sz w:val="28"/>
          <w:szCs w:val="28"/>
        </w:rPr>
        <w:t>.р</w:t>
      </w:r>
      <w:proofErr w:type="gramEnd"/>
      <w:r>
        <w:rPr>
          <w:b/>
          <w:sz w:val="28"/>
          <w:szCs w:val="28"/>
        </w:rPr>
        <w:t>уб</w:t>
      </w:r>
      <w:proofErr w:type="spellEnd"/>
    </w:p>
    <w:p w:rsidR="0078772F" w:rsidRDefault="0078772F" w:rsidP="0078772F">
      <w:pPr>
        <w:ind w:left="705"/>
        <w:jc w:val="both"/>
        <w:rPr>
          <w:sz w:val="28"/>
          <w:szCs w:val="28"/>
        </w:rPr>
      </w:pPr>
      <w:proofErr w:type="spellStart"/>
      <w:r>
        <w:rPr>
          <w:sz w:val="28"/>
          <w:szCs w:val="28"/>
        </w:rPr>
        <w:t>Дотационность</w:t>
      </w:r>
      <w:proofErr w:type="spellEnd"/>
      <w:r>
        <w:rPr>
          <w:sz w:val="28"/>
          <w:szCs w:val="28"/>
        </w:rPr>
        <w:t xml:space="preserve"> поселения составила 84 %.</w:t>
      </w:r>
    </w:p>
    <w:p w:rsidR="0078772F" w:rsidRDefault="0078772F" w:rsidP="0078772F">
      <w:pPr>
        <w:ind w:firstLine="705"/>
        <w:jc w:val="both"/>
        <w:rPr>
          <w:sz w:val="28"/>
          <w:szCs w:val="28"/>
        </w:rPr>
      </w:pPr>
      <w:r>
        <w:rPr>
          <w:sz w:val="28"/>
          <w:szCs w:val="28"/>
        </w:rPr>
        <w:t xml:space="preserve">Бюджет доходной части Подгорненского сельского поселения на 1 квартал 2010 год по плану составляет 1 227,7 тыс. рублей из них собственных доходов 55,8  тыс. рублей, что составляет 4,7 % от общего кол-ва доходов. Исполнено за  1 квартал   2010 года 1 414,4  тыс. рублей из них собственных доходов 248,8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что составило   18 % от общего кол-ва доходов. За аналогичный период 2009 года поступило собственных доходов в сумме 4 157,4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Темп роста составил 6%. Это объясняется разовыми поступлениями  платежей  от торгов на право заключения долгосрочных договоров аренды земель с/х назначения от АПК </w:t>
      </w:r>
      <w:proofErr w:type="spellStart"/>
      <w:r>
        <w:rPr>
          <w:sz w:val="28"/>
          <w:szCs w:val="28"/>
        </w:rPr>
        <w:t>Отрадненская</w:t>
      </w:r>
      <w:proofErr w:type="spellEnd"/>
      <w:r>
        <w:rPr>
          <w:sz w:val="28"/>
          <w:szCs w:val="28"/>
        </w:rPr>
        <w:t xml:space="preserve"> и КФХ Ткаченко в январе 2009 года.</w:t>
      </w:r>
    </w:p>
    <w:p w:rsidR="0078772F" w:rsidRDefault="0078772F" w:rsidP="0078772F">
      <w:pPr>
        <w:ind w:firstLine="705"/>
        <w:jc w:val="both"/>
        <w:rPr>
          <w:sz w:val="28"/>
          <w:szCs w:val="28"/>
        </w:rPr>
      </w:pPr>
    </w:p>
    <w:p w:rsidR="0078772F" w:rsidRDefault="0078772F" w:rsidP="0078772F">
      <w:pPr>
        <w:ind w:firstLine="705"/>
        <w:jc w:val="both"/>
        <w:rPr>
          <w:sz w:val="28"/>
          <w:szCs w:val="28"/>
        </w:rPr>
      </w:pPr>
    </w:p>
    <w:p w:rsidR="0078772F" w:rsidRDefault="0078772F" w:rsidP="0078772F">
      <w:pPr>
        <w:ind w:firstLine="705"/>
        <w:jc w:val="both"/>
        <w:rPr>
          <w:sz w:val="28"/>
          <w:szCs w:val="28"/>
        </w:rPr>
      </w:pPr>
    </w:p>
    <w:p w:rsidR="0078772F" w:rsidRDefault="0078772F" w:rsidP="0078772F">
      <w:pPr>
        <w:ind w:firstLine="705"/>
        <w:jc w:val="both"/>
        <w:rPr>
          <w:sz w:val="28"/>
          <w:szCs w:val="28"/>
        </w:rPr>
      </w:pPr>
    </w:p>
    <w:p w:rsidR="0078772F" w:rsidRDefault="0078772F" w:rsidP="0078772F">
      <w:pPr>
        <w:ind w:firstLine="705"/>
        <w:jc w:val="both"/>
        <w:rPr>
          <w:sz w:val="28"/>
          <w:szCs w:val="28"/>
        </w:rPr>
      </w:pPr>
    </w:p>
    <w:p w:rsidR="0078772F" w:rsidRDefault="0078772F" w:rsidP="0078772F">
      <w:pPr>
        <w:ind w:firstLine="705"/>
        <w:jc w:val="both"/>
        <w:rPr>
          <w:sz w:val="28"/>
          <w:szCs w:val="28"/>
        </w:rPr>
      </w:pPr>
    </w:p>
    <w:p w:rsidR="0078772F" w:rsidRDefault="0078772F" w:rsidP="0078772F">
      <w:pPr>
        <w:ind w:firstLine="705"/>
        <w:jc w:val="both"/>
        <w:rPr>
          <w:sz w:val="28"/>
          <w:szCs w:val="28"/>
        </w:rPr>
      </w:pPr>
    </w:p>
    <w:p w:rsidR="0078772F" w:rsidRDefault="0078772F" w:rsidP="0078772F">
      <w:pPr>
        <w:ind w:firstLine="705"/>
        <w:jc w:val="both"/>
        <w:rPr>
          <w:sz w:val="28"/>
          <w:szCs w:val="28"/>
        </w:rPr>
      </w:pPr>
    </w:p>
    <w:p w:rsidR="0078772F" w:rsidRDefault="0078772F" w:rsidP="0078772F">
      <w:pPr>
        <w:ind w:firstLine="705"/>
        <w:jc w:val="both"/>
        <w:rPr>
          <w:sz w:val="28"/>
          <w:szCs w:val="28"/>
        </w:rPr>
      </w:pPr>
    </w:p>
    <w:tbl>
      <w:tblPr>
        <w:tblW w:w="9555" w:type="dxa"/>
        <w:tblInd w:w="93" w:type="dxa"/>
        <w:tblLayout w:type="fixed"/>
        <w:tblLook w:val="04A0" w:firstRow="1" w:lastRow="0" w:firstColumn="1" w:lastColumn="0" w:noHBand="0" w:noVBand="1"/>
      </w:tblPr>
      <w:tblGrid>
        <w:gridCol w:w="551"/>
        <w:gridCol w:w="2344"/>
        <w:gridCol w:w="1088"/>
        <w:gridCol w:w="1252"/>
        <w:gridCol w:w="966"/>
        <w:gridCol w:w="1194"/>
        <w:gridCol w:w="1260"/>
        <w:gridCol w:w="900"/>
      </w:tblGrid>
      <w:tr w:rsidR="0078772F" w:rsidTr="0078772F">
        <w:trPr>
          <w:trHeight w:val="975"/>
        </w:trPr>
        <w:tc>
          <w:tcPr>
            <w:tcW w:w="551" w:type="dxa"/>
            <w:vMerge w:val="restart"/>
            <w:tcBorders>
              <w:top w:val="single" w:sz="8" w:space="0" w:color="auto"/>
              <w:left w:val="single" w:sz="8" w:space="0" w:color="auto"/>
              <w:bottom w:val="single" w:sz="4" w:space="0" w:color="auto"/>
              <w:right w:val="single" w:sz="4" w:space="0" w:color="auto"/>
            </w:tcBorders>
            <w:vAlign w:val="center"/>
            <w:hideMark/>
          </w:tcPr>
          <w:p w:rsidR="0078772F" w:rsidRDefault="0078772F">
            <w:pPr>
              <w:jc w:val="center"/>
              <w:rPr>
                <w:b/>
                <w:bCs/>
                <w:sz w:val="20"/>
                <w:szCs w:val="20"/>
              </w:rPr>
            </w:pPr>
            <w:r>
              <w:rPr>
                <w:b/>
                <w:bCs/>
                <w:sz w:val="20"/>
                <w:szCs w:val="20"/>
              </w:rPr>
              <w:lastRenderedPageBreak/>
              <w:t xml:space="preserve">№ </w:t>
            </w:r>
            <w:proofErr w:type="gramStart"/>
            <w:r>
              <w:rPr>
                <w:b/>
                <w:bCs/>
                <w:sz w:val="20"/>
                <w:szCs w:val="20"/>
              </w:rPr>
              <w:t>п</w:t>
            </w:r>
            <w:proofErr w:type="gramEnd"/>
            <w:r>
              <w:rPr>
                <w:b/>
                <w:bCs/>
                <w:sz w:val="20"/>
                <w:szCs w:val="20"/>
              </w:rPr>
              <w:t>/п</w:t>
            </w:r>
          </w:p>
        </w:tc>
        <w:tc>
          <w:tcPr>
            <w:tcW w:w="2344" w:type="dxa"/>
            <w:vMerge w:val="restart"/>
            <w:tcBorders>
              <w:top w:val="single" w:sz="8" w:space="0" w:color="auto"/>
              <w:left w:val="single" w:sz="4" w:space="0" w:color="auto"/>
              <w:bottom w:val="single" w:sz="4" w:space="0" w:color="auto"/>
              <w:right w:val="single" w:sz="4" w:space="0" w:color="auto"/>
            </w:tcBorders>
            <w:vAlign w:val="center"/>
            <w:hideMark/>
          </w:tcPr>
          <w:p w:rsidR="0078772F" w:rsidRDefault="0078772F">
            <w:pPr>
              <w:ind w:right="1498"/>
              <w:jc w:val="center"/>
              <w:rPr>
                <w:b/>
                <w:bCs/>
                <w:sz w:val="20"/>
                <w:szCs w:val="20"/>
              </w:rPr>
            </w:pPr>
            <w:r>
              <w:rPr>
                <w:b/>
                <w:bCs/>
                <w:sz w:val="20"/>
                <w:szCs w:val="20"/>
              </w:rPr>
              <w:t>Виды налогов</w:t>
            </w:r>
          </w:p>
        </w:tc>
        <w:tc>
          <w:tcPr>
            <w:tcW w:w="4500" w:type="dxa"/>
            <w:gridSpan w:val="4"/>
            <w:tcBorders>
              <w:top w:val="single" w:sz="8" w:space="0" w:color="auto"/>
              <w:left w:val="nil"/>
              <w:bottom w:val="single" w:sz="4" w:space="0" w:color="auto"/>
              <w:right w:val="single" w:sz="4" w:space="0" w:color="000000"/>
            </w:tcBorders>
            <w:noWrap/>
            <w:vAlign w:val="center"/>
            <w:hideMark/>
          </w:tcPr>
          <w:p w:rsidR="0078772F" w:rsidRDefault="0078772F">
            <w:pPr>
              <w:jc w:val="center"/>
              <w:rPr>
                <w:rFonts w:ascii="Arial CYR" w:hAnsi="Arial CYR" w:cs="Arial CYR"/>
                <w:b/>
                <w:bCs/>
                <w:sz w:val="20"/>
                <w:szCs w:val="20"/>
              </w:rPr>
            </w:pPr>
            <w:r>
              <w:rPr>
                <w:rFonts w:ascii="Arial CYR" w:hAnsi="Arial CYR" w:cs="Arial CYR"/>
                <w:b/>
                <w:bCs/>
                <w:sz w:val="20"/>
                <w:szCs w:val="20"/>
              </w:rPr>
              <w:t xml:space="preserve"> 1 квартал 2010года</w:t>
            </w:r>
          </w:p>
        </w:tc>
        <w:tc>
          <w:tcPr>
            <w:tcW w:w="1260" w:type="dxa"/>
            <w:vMerge w:val="restart"/>
            <w:tcBorders>
              <w:top w:val="single" w:sz="8" w:space="0" w:color="auto"/>
              <w:left w:val="single" w:sz="4" w:space="0" w:color="auto"/>
              <w:bottom w:val="single" w:sz="4" w:space="0" w:color="auto"/>
              <w:right w:val="single" w:sz="4" w:space="0" w:color="auto"/>
            </w:tcBorders>
            <w:vAlign w:val="center"/>
            <w:hideMark/>
          </w:tcPr>
          <w:p w:rsidR="0078772F" w:rsidRDefault="0078772F">
            <w:pPr>
              <w:jc w:val="center"/>
              <w:rPr>
                <w:b/>
                <w:bCs/>
                <w:sz w:val="20"/>
                <w:szCs w:val="20"/>
              </w:rPr>
            </w:pPr>
            <w:r>
              <w:rPr>
                <w:b/>
                <w:bCs/>
                <w:sz w:val="20"/>
                <w:szCs w:val="20"/>
              </w:rPr>
              <w:t>Факт 1 кв. 2009года</w:t>
            </w:r>
          </w:p>
        </w:tc>
        <w:tc>
          <w:tcPr>
            <w:tcW w:w="900" w:type="dxa"/>
            <w:vMerge w:val="restart"/>
            <w:tcBorders>
              <w:top w:val="single" w:sz="8" w:space="0" w:color="auto"/>
              <w:left w:val="single" w:sz="4" w:space="0" w:color="auto"/>
              <w:bottom w:val="single" w:sz="4" w:space="0" w:color="auto"/>
              <w:right w:val="single" w:sz="8" w:space="0" w:color="auto"/>
            </w:tcBorders>
            <w:vAlign w:val="center"/>
            <w:hideMark/>
          </w:tcPr>
          <w:p w:rsidR="0078772F" w:rsidRDefault="0078772F">
            <w:pPr>
              <w:jc w:val="center"/>
              <w:rPr>
                <w:b/>
                <w:bCs/>
                <w:sz w:val="20"/>
                <w:szCs w:val="20"/>
              </w:rPr>
            </w:pPr>
            <w:r>
              <w:rPr>
                <w:b/>
                <w:bCs/>
                <w:sz w:val="20"/>
                <w:szCs w:val="20"/>
              </w:rPr>
              <w:t>Темп роста</w:t>
            </w:r>
          </w:p>
        </w:tc>
      </w:tr>
      <w:tr w:rsidR="0078772F" w:rsidTr="0078772F">
        <w:trPr>
          <w:trHeight w:val="1322"/>
        </w:trPr>
        <w:tc>
          <w:tcPr>
            <w:tcW w:w="551" w:type="dxa"/>
            <w:vMerge/>
            <w:tcBorders>
              <w:top w:val="single" w:sz="8" w:space="0" w:color="auto"/>
              <w:left w:val="single" w:sz="8" w:space="0" w:color="auto"/>
              <w:bottom w:val="single" w:sz="4" w:space="0" w:color="auto"/>
              <w:right w:val="single" w:sz="4" w:space="0" w:color="auto"/>
            </w:tcBorders>
            <w:vAlign w:val="center"/>
            <w:hideMark/>
          </w:tcPr>
          <w:p w:rsidR="0078772F" w:rsidRDefault="0078772F">
            <w:pPr>
              <w:rPr>
                <w:b/>
                <w:bCs/>
                <w:sz w:val="20"/>
                <w:szCs w:val="20"/>
              </w:rPr>
            </w:pPr>
          </w:p>
        </w:tc>
        <w:tc>
          <w:tcPr>
            <w:tcW w:w="2344" w:type="dxa"/>
            <w:vMerge/>
            <w:tcBorders>
              <w:top w:val="single" w:sz="8" w:space="0" w:color="auto"/>
              <w:left w:val="single" w:sz="4" w:space="0" w:color="auto"/>
              <w:bottom w:val="single" w:sz="4" w:space="0" w:color="auto"/>
              <w:right w:val="single" w:sz="4" w:space="0" w:color="auto"/>
            </w:tcBorders>
            <w:vAlign w:val="center"/>
            <w:hideMark/>
          </w:tcPr>
          <w:p w:rsidR="0078772F" w:rsidRDefault="0078772F">
            <w:pPr>
              <w:rPr>
                <w:b/>
                <w:bCs/>
                <w:sz w:val="20"/>
                <w:szCs w:val="20"/>
              </w:rPr>
            </w:pPr>
          </w:p>
        </w:tc>
        <w:tc>
          <w:tcPr>
            <w:tcW w:w="1088" w:type="dxa"/>
            <w:tcBorders>
              <w:top w:val="nil"/>
              <w:left w:val="nil"/>
              <w:bottom w:val="single" w:sz="4" w:space="0" w:color="auto"/>
              <w:right w:val="single" w:sz="4" w:space="0" w:color="auto"/>
            </w:tcBorders>
            <w:vAlign w:val="center"/>
            <w:hideMark/>
          </w:tcPr>
          <w:p w:rsidR="0078772F" w:rsidRDefault="0078772F">
            <w:pPr>
              <w:jc w:val="center"/>
              <w:rPr>
                <w:b/>
                <w:bCs/>
                <w:sz w:val="20"/>
                <w:szCs w:val="20"/>
              </w:rPr>
            </w:pPr>
            <w:r>
              <w:rPr>
                <w:b/>
                <w:bCs/>
                <w:sz w:val="20"/>
                <w:szCs w:val="20"/>
              </w:rPr>
              <w:t xml:space="preserve">План </w:t>
            </w:r>
          </w:p>
        </w:tc>
        <w:tc>
          <w:tcPr>
            <w:tcW w:w="1252" w:type="dxa"/>
            <w:tcBorders>
              <w:top w:val="nil"/>
              <w:left w:val="nil"/>
              <w:bottom w:val="single" w:sz="4" w:space="0" w:color="auto"/>
              <w:right w:val="single" w:sz="4" w:space="0" w:color="auto"/>
            </w:tcBorders>
            <w:vAlign w:val="center"/>
            <w:hideMark/>
          </w:tcPr>
          <w:p w:rsidR="0078772F" w:rsidRDefault="0078772F">
            <w:pPr>
              <w:jc w:val="center"/>
              <w:rPr>
                <w:b/>
                <w:bCs/>
                <w:sz w:val="20"/>
                <w:szCs w:val="20"/>
              </w:rPr>
            </w:pPr>
            <w:r>
              <w:rPr>
                <w:b/>
                <w:bCs/>
                <w:sz w:val="20"/>
                <w:szCs w:val="20"/>
              </w:rPr>
              <w:t xml:space="preserve">Факт </w:t>
            </w:r>
          </w:p>
        </w:tc>
        <w:tc>
          <w:tcPr>
            <w:tcW w:w="966" w:type="dxa"/>
            <w:tcBorders>
              <w:top w:val="nil"/>
              <w:left w:val="nil"/>
              <w:bottom w:val="single" w:sz="4" w:space="0" w:color="auto"/>
              <w:right w:val="single" w:sz="4" w:space="0" w:color="auto"/>
            </w:tcBorders>
            <w:vAlign w:val="center"/>
            <w:hideMark/>
          </w:tcPr>
          <w:p w:rsidR="0078772F" w:rsidRDefault="0078772F">
            <w:pPr>
              <w:jc w:val="center"/>
              <w:rPr>
                <w:b/>
                <w:bCs/>
                <w:sz w:val="20"/>
                <w:szCs w:val="20"/>
              </w:rPr>
            </w:pPr>
            <w:r>
              <w:rPr>
                <w:b/>
                <w:bCs/>
                <w:sz w:val="20"/>
                <w:szCs w:val="20"/>
              </w:rPr>
              <w:t>% исполнения</w:t>
            </w:r>
          </w:p>
        </w:tc>
        <w:tc>
          <w:tcPr>
            <w:tcW w:w="1194" w:type="dxa"/>
            <w:tcBorders>
              <w:top w:val="nil"/>
              <w:left w:val="nil"/>
              <w:bottom w:val="single" w:sz="4" w:space="0" w:color="auto"/>
              <w:right w:val="single" w:sz="4" w:space="0" w:color="auto"/>
            </w:tcBorders>
            <w:vAlign w:val="center"/>
            <w:hideMark/>
          </w:tcPr>
          <w:p w:rsidR="0078772F" w:rsidRDefault="0078772F">
            <w:pPr>
              <w:jc w:val="center"/>
              <w:rPr>
                <w:b/>
                <w:bCs/>
                <w:sz w:val="20"/>
                <w:szCs w:val="20"/>
              </w:rPr>
            </w:pPr>
            <w:r>
              <w:rPr>
                <w:b/>
                <w:bCs/>
                <w:sz w:val="20"/>
                <w:szCs w:val="20"/>
              </w:rPr>
              <w:t>Удельный вес  в дох</w:t>
            </w:r>
            <w:proofErr w:type="gramStart"/>
            <w:r>
              <w:rPr>
                <w:b/>
                <w:bCs/>
                <w:sz w:val="20"/>
                <w:szCs w:val="20"/>
              </w:rPr>
              <w:t>.</w:t>
            </w:r>
            <w:proofErr w:type="gramEnd"/>
            <w:r>
              <w:rPr>
                <w:b/>
                <w:bCs/>
                <w:sz w:val="20"/>
                <w:szCs w:val="20"/>
              </w:rPr>
              <w:t xml:space="preserve"> </w:t>
            </w:r>
            <w:proofErr w:type="gramStart"/>
            <w:r>
              <w:rPr>
                <w:b/>
                <w:bCs/>
                <w:sz w:val="20"/>
                <w:szCs w:val="20"/>
              </w:rPr>
              <w:t>ч</w:t>
            </w:r>
            <w:proofErr w:type="gramEnd"/>
            <w:r>
              <w:rPr>
                <w:b/>
                <w:bCs/>
                <w:sz w:val="20"/>
                <w:szCs w:val="20"/>
              </w:rPr>
              <w:t>асти в %</w:t>
            </w: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78772F" w:rsidRDefault="0078772F">
            <w:pPr>
              <w:rPr>
                <w:b/>
                <w:bCs/>
                <w:sz w:val="20"/>
                <w:szCs w:val="20"/>
              </w:rPr>
            </w:pPr>
          </w:p>
        </w:tc>
        <w:tc>
          <w:tcPr>
            <w:tcW w:w="900" w:type="dxa"/>
            <w:vMerge/>
            <w:tcBorders>
              <w:top w:val="single" w:sz="8" w:space="0" w:color="auto"/>
              <w:left w:val="single" w:sz="4" w:space="0" w:color="auto"/>
              <w:bottom w:val="single" w:sz="4" w:space="0" w:color="auto"/>
              <w:right w:val="single" w:sz="8" w:space="0" w:color="auto"/>
            </w:tcBorders>
            <w:vAlign w:val="center"/>
            <w:hideMark/>
          </w:tcPr>
          <w:p w:rsidR="0078772F" w:rsidRDefault="0078772F">
            <w:pPr>
              <w:rPr>
                <w:b/>
                <w:bCs/>
                <w:sz w:val="20"/>
                <w:szCs w:val="20"/>
              </w:rPr>
            </w:pPr>
          </w:p>
        </w:tc>
      </w:tr>
      <w:tr w:rsidR="0078772F" w:rsidTr="0078772F">
        <w:trPr>
          <w:trHeight w:val="900"/>
        </w:trPr>
        <w:tc>
          <w:tcPr>
            <w:tcW w:w="551" w:type="dxa"/>
            <w:tcBorders>
              <w:top w:val="nil"/>
              <w:left w:val="single" w:sz="4" w:space="0" w:color="auto"/>
              <w:bottom w:val="single" w:sz="4" w:space="0" w:color="auto"/>
              <w:right w:val="single" w:sz="4" w:space="0" w:color="auto"/>
            </w:tcBorders>
            <w:vAlign w:val="center"/>
            <w:hideMark/>
          </w:tcPr>
          <w:p w:rsidR="0078772F" w:rsidRDefault="0078772F">
            <w:pPr>
              <w:jc w:val="center"/>
              <w:rPr>
                <w:b/>
                <w:bCs/>
                <w:sz w:val="20"/>
                <w:szCs w:val="20"/>
              </w:rPr>
            </w:pPr>
            <w:r>
              <w:rPr>
                <w:b/>
                <w:bCs/>
                <w:sz w:val="20"/>
                <w:szCs w:val="20"/>
              </w:rPr>
              <w:t> </w:t>
            </w:r>
          </w:p>
        </w:tc>
        <w:tc>
          <w:tcPr>
            <w:tcW w:w="2344" w:type="dxa"/>
            <w:tcBorders>
              <w:top w:val="nil"/>
              <w:left w:val="nil"/>
              <w:bottom w:val="single" w:sz="4" w:space="0" w:color="auto"/>
              <w:right w:val="single" w:sz="4" w:space="0" w:color="auto"/>
            </w:tcBorders>
            <w:vAlign w:val="center"/>
            <w:hideMark/>
          </w:tcPr>
          <w:p w:rsidR="0078772F" w:rsidRDefault="0078772F">
            <w:pPr>
              <w:rPr>
                <w:b/>
                <w:bCs/>
                <w:sz w:val="20"/>
                <w:szCs w:val="20"/>
              </w:rPr>
            </w:pPr>
            <w:r>
              <w:rPr>
                <w:b/>
                <w:bCs/>
                <w:sz w:val="20"/>
                <w:szCs w:val="20"/>
              </w:rPr>
              <w:t>Итого собственных доходов по сельскому поселению</w:t>
            </w:r>
          </w:p>
        </w:tc>
        <w:tc>
          <w:tcPr>
            <w:tcW w:w="1088" w:type="dxa"/>
            <w:tcBorders>
              <w:top w:val="nil"/>
              <w:left w:val="nil"/>
              <w:bottom w:val="single" w:sz="4" w:space="0" w:color="auto"/>
              <w:right w:val="single" w:sz="4" w:space="0" w:color="auto"/>
            </w:tcBorders>
            <w:vAlign w:val="center"/>
            <w:hideMark/>
          </w:tcPr>
          <w:p w:rsidR="0078772F" w:rsidRDefault="0078772F">
            <w:pPr>
              <w:jc w:val="right"/>
              <w:rPr>
                <w:b/>
                <w:bCs/>
                <w:sz w:val="20"/>
                <w:szCs w:val="20"/>
              </w:rPr>
            </w:pPr>
            <w:r>
              <w:rPr>
                <w:b/>
                <w:bCs/>
                <w:sz w:val="20"/>
                <w:szCs w:val="20"/>
              </w:rPr>
              <w:t>55 800</w:t>
            </w:r>
          </w:p>
        </w:tc>
        <w:tc>
          <w:tcPr>
            <w:tcW w:w="1252" w:type="dxa"/>
            <w:tcBorders>
              <w:top w:val="nil"/>
              <w:left w:val="nil"/>
              <w:bottom w:val="single" w:sz="4" w:space="0" w:color="auto"/>
              <w:right w:val="single" w:sz="4" w:space="0" w:color="auto"/>
            </w:tcBorders>
            <w:vAlign w:val="center"/>
            <w:hideMark/>
          </w:tcPr>
          <w:p w:rsidR="0078772F" w:rsidRDefault="0078772F">
            <w:pPr>
              <w:jc w:val="right"/>
              <w:rPr>
                <w:b/>
                <w:bCs/>
                <w:sz w:val="20"/>
                <w:szCs w:val="20"/>
              </w:rPr>
            </w:pPr>
            <w:r>
              <w:rPr>
                <w:b/>
                <w:bCs/>
                <w:sz w:val="20"/>
                <w:szCs w:val="20"/>
              </w:rPr>
              <w:t>248 829</w:t>
            </w:r>
          </w:p>
        </w:tc>
        <w:tc>
          <w:tcPr>
            <w:tcW w:w="966" w:type="dxa"/>
            <w:tcBorders>
              <w:top w:val="nil"/>
              <w:left w:val="nil"/>
              <w:bottom w:val="single" w:sz="4" w:space="0" w:color="auto"/>
              <w:right w:val="single" w:sz="4" w:space="0" w:color="auto"/>
            </w:tcBorders>
            <w:vAlign w:val="center"/>
            <w:hideMark/>
          </w:tcPr>
          <w:p w:rsidR="0078772F" w:rsidRDefault="0078772F">
            <w:pPr>
              <w:jc w:val="right"/>
              <w:rPr>
                <w:b/>
                <w:bCs/>
                <w:sz w:val="20"/>
                <w:szCs w:val="20"/>
              </w:rPr>
            </w:pPr>
            <w:r>
              <w:rPr>
                <w:b/>
                <w:bCs/>
                <w:sz w:val="20"/>
                <w:szCs w:val="20"/>
              </w:rPr>
              <w:t>446</w:t>
            </w:r>
          </w:p>
        </w:tc>
        <w:tc>
          <w:tcPr>
            <w:tcW w:w="1194" w:type="dxa"/>
            <w:tcBorders>
              <w:top w:val="nil"/>
              <w:left w:val="nil"/>
              <w:bottom w:val="single" w:sz="4" w:space="0" w:color="auto"/>
              <w:right w:val="single" w:sz="4" w:space="0" w:color="auto"/>
            </w:tcBorders>
            <w:vAlign w:val="center"/>
            <w:hideMark/>
          </w:tcPr>
          <w:p w:rsidR="0078772F" w:rsidRDefault="0078772F">
            <w:pPr>
              <w:jc w:val="right"/>
              <w:rPr>
                <w:b/>
                <w:bCs/>
                <w:sz w:val="20"/>
                <w:szCs w:val="20"/>
              </w:rPr>
            </w:pPr>
            <w:r>
              <w:rPr>
                <w:b/>
                <w:bCs/>
                <w:sz w:val="20"/>
                <w:szCs w:val="20"/>
              </w:rPr>
              <w:t>100</w:t>
            </w:r>
          </w:p>
        </w:tc>
        <w:tc>
          <w:tcPr>
            <w:tcW w:w="1260" w:type="dxa"/>
            <w:tcBorders>
              <w:top w:val="nil"/>
              <w:left w:val="nil"/>
              <w:bottom w:val="single" w:sz="4" w:space="0" w:color="auto"/>
              <w:right w:val="single" w:sz="4" w:space="0" w:color="auto"/>
            </w:tcBorders>
            <w:vAlign w:val="center"/>
            <w:hideMark/>
          </w:tcPr>
          <w:p w:rsidR="0078772F" w:rsidRDefault="0078772F">
            <w:pPr>
              <w:jc w:val="right"/>
              <w:rPr>
                <w:b/>
                <w:bCs/>
                <w:sz w:val="20"/>
                <w:szCs w:val="20"/>
              </w:rPr>
            </w:pPr>
            <w:r>
              <w:rPr>
                <w:b/>
                <w:bCs/>
                <w:sz w:val="20"/>
                <w:szCs w:val="20"/>
              </w:rPr>
              <w:t>4157 414</w:t>
            </w:r>
          </w:p>
        </w:tc>
        <w:tc>
          <w:tcPr>
            <w:tcW w:w="900" w:type="dxa"/>
            <w:tcBorders>
              <w:top w:val="nil"/>
              <w:left w:val="nil"/>
              <w:bottom w:val="single" w:sz="4" w:space="0" w:color="auto"/>
              <w:right w:val="single" w:sz="8" w:space="0" w:color="auto"/>
            </w:tcBorders>
            <w:vAlign w:val="center"/>
            <w:hideMark/>
          </w:tcPr>
          <w:p w:rsidR="0078772F" w:rsidRDefault="0078772F">
            <w:pPr>
              <w:rPr>
                <w:b/>
                <w:bCs/>
                <w:sz w:val="20"/>
                <w:szCs w:val="20"/>
              </w:rPr>
            </w:pPr>
            <w:r>
              <w:rPr>
                <w:b/>
                <w:bCs/>
                <w:sz w:val="20"/>
                <w:szCs w:val="20"/>
              </w:rPr>
              <w:t>6</w:t>
            </w:r>
          </w:p>
        </w:tc>
      </w:tr>
    </w:tbl>
    <w:p w:rsidR="0078772F" w:rsidRDefault="0078772F" w:rsidP="0078772F">
      <w:pPr>
        <w:jc w:val="both"/>
        <w:rPr>
          <w:b/>
          <w:sz w:val="28"/>
          <w:szCs w:val="28"/>
        </w:rPr>
      </w:pPr>
    </w:p>
    <w:p w:rsidR="0078772F" w:rsidRDefault="0078772F" w:rsidP="0078772F">
      <w:pPr>
        <w:jc w:val="both"/>
        <w:rPr>
          <w:b/>
          <w:sz w:val="28"/>
          <w:szCs w:val="28"/>
        </w:rPr>
      </w:pPr>
      <w:r>
        <w:rPr>
          <w:b/>
          <w:sz w:val="28"/>
          <w:szCs w:val="28"/>
        </w:rPr>
        <w:t>2. Исполнение по каждому виду налогов: НДФЛ, налог на имущество физических и юридических лиц, транспортный налог, земельный налог,  арендная плата земли.</w:t>
      </w:r>
    </w:p>
    <w:p w:rsidR="0078772F" w:rsidRDefault="0078772F" w:rsidP="0078772F">
      <w:pPr>
        <w:jc w:val="both"/>
        <w:rPr>
          <w:b/>
          <w:sz w:val="28"/>
          <w:szCs w:val="28"/>
        </w:rPr>
      </w:pPr>
    </w:p>
    <w:tbl>
      <w:tblPr>
        <w:tblStyle w:val="ad"/>
        <w:tblW w:w="0" w:type="auto"/>
        <w:tblInd w:w="0" w:type="dxa"/>
        <w:tblLayout w:type="fixed"/>
        <w:tblLook w:val="01E0" w:firstRow="1" w:lastRow="1" w:firstColumn="1" w:lastColumn="1" w:noHBand="0" w:noVBand="0"/>
      </w:tblPr>
      <w:tblGrid>
        <w:gridCol w:w="468"/>
        <w:gridCol w:w="2880"/>
        <w:gridCol w:w="1080"/>
        <w:gridCol w:w="1260"/>
        <w:gridCol w:w="1620"/>
        <w:gridCol w:w="1080"/>
        <w:gridCol w:w="1080"/>
      </w:tblGrid>
      <w:tr w:rsidR="0078772F" w:rsidTr="0078772F">
        <w:tc>
          <w:tcPr>
            <w:tcW w:w="468" w:type="dxa"/>
            <w:vMerge w:val="restart"/>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jc w:val="center"/>
              <w:rPr>
                <w:sz w:val="20"/>
                <w:szCs w:val="20"/>
              </w:rPr>
            </w:pPr>
            <w:r>
              <w:rPr>
                <w:sz w:val="20"/>
                <w:szCs w:val="20"/>
              </w:rPr>
              <w:t>№п\</w:t>
            </w:r>
            <w:proofErr w:type="gramStart"/>
            <w:r>
              <w:rPr>
                <w:sz w:val="20"/>
                <w:szCs w:val="20"/>
              </w:rPr>
              <w:t>п</w:t>
            </w:r>
            <w:proofErr w:type="gramEnd"/>
          </w:p>
        </w:tc>
        <w:tc>
          <w:tcPr>
            <w:tcW w:w="2880" w:type="dxa"/>
            <w:vMerge w:val="restart"/>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jc w:val="center"/>
              <w:rPr>
                <w:sz w:val="20"/>
                <w:szCs w:val="20"/>
              </w:rPr>
            </w:pPr>
          </w:p>
          <w:p w:rsidR="0078772F" w:rsidRDefault="0078772F">
            <w:pPr>
              <w:tabs>
                <w:tab w:val="left" w:pos="2700"/>
                <w:tab w:val="left" w:pos="10620"/>
              </w:tabs>
              <w:jc w:val="center"/>
              <w:rPr>
                <w:sz w:val="20"/>
                <w:szCs w:val="20"/>
              </w:rPr>
            </w:pPr>
            <w:r>
              <w:rPr>
                <w:sz w:val="20"/>
                <w:szCs w:val="20"/>
              </w:rPr>
              <w:t>Вид налога</w:t>
            </w:r>
          </w:p>
        </w:tc>
        <w:tc>
          <w:tcPr>
            <w:tcW w:w="6120" w:type="dxa"/>
            <w:gridSpan w:val="5"/>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jc w:val="center"/>
              <w:rPr>
                <w:b/>
                <w:sz w:val="20"/>
                <w:szCs w:val="20"/>
              </w:rPr>
            </w:pPr>
            <w:r>
              <w:rPr>
                <w:b/>
                <w:sz w:val="20"/>
                <w:szCs w:val="20"/>
              </w:rPr>
              <w:t xml:space="preserve">План 2010 года </w:t>
            </w:r>
          </w:p>
        </w:tc>
      </w:tr>
      <w:tr w:rsidR="0078772F" w:rsidTr="0078772F">
        <w:trPr>
          <w:trHeight w:val="30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78772F" w:rsidRDefault="0078772F">
            <w:pPr>
              <w:rPr>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8772F" w:rsidRDefault="0078772F">
            <w:pP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jc w:val="center"/>
              <w:rPr>
                <w:sz w:val="20"/>
                <w:szCs w:val="20"/>
              </w:rPr>
            </w:pPr>
            <w:r>
              <w:rPr>
                <w:sz w:val="20"/>
                <w:szCs w:val="20"/>
              </w:rPr>
              <w:t>годовой</w:t>
            </w:r>
          </w:p>
        </w:tc>
        <w:tc>
          <w:tcPr>
            <w:tcW w:w="126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jc w:val="center"/>
              <w:rPr>
                <w:sz w:val="20"/>
                <w:szCs w:val="20"/>
              </w:rPr>
            </w:pPr>
            <w:r>
              <w:rPr>
                <w:sz w:val="20"/>
                <w:szCs w:val="20"/>
              </w:rPr>
              <w:t>1 квартал</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jc w:val="center"/>
              <w:rPr>
                <w:sz w:val="20"/>
                <w:szCs w:val="20"/>
              </w:rPr>
            </w:pPr>
            <w:r>
              <w:rPr>
                <w:sz w:val="20"/>
                <w:szCs w:val="20"/>
              </w:rPr>
              <w:t>Факт</w:t>
            </w:r>
          </w:p>
        </w:tc>
        <w:tc>
          <w:tcPr>
            <w:tcW w:w="2160" w:type="dxa"/>
            <w:gridSpan w:val="2"/>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jc w:val="center"/>
              <w:rPr>
                <w:sz w:val="20"/>
                <w:szCs w:val="20"/>
              </w:rPr>
            </w:pPr>
            <w:r>
              <w:rPr>
                <w:sz w:val="20"/>
                <w:szCs w:val="20"/>
              </w:rPr>
              <w:t xml:space="preserve">% </w:t>
            </w:r>
            <w:proofErr w:type="spellStart"/>
            <w:r>
              <w:rPr>
                <w:sz w:val="20"/>
                <w:szCs w:val="20"/>
              </w:rPr>
              <w:t>вып</w:t>
            </w:r>
            <w:proofErr w:type="spellEnd"/>
          </w:p>
        </w:tc>
      </w:tr>
      <w:tr w:rsidR="0078772F" w:rsidTr="0078772F">
        <w:trPr>
          <w:trHeight w:val="15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78772F" w:rsidRDefault="0078772F">
            <w:pPr>
              <w:rPr>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8772F" w:rsidRDefault="0078772F">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jc w:val="cente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8772F" w:rsidRDefault="0078772F">
            <w:pP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jc w:val="center"/>
              <w:rPr>
                <w:sz w:val="20"/>
                <w:szCs w:val="20"/>
              </w:rPr>
            </w:pPr>
            <w:r>
              <w:rPr>
                <w:sz w:val="20"/>
                <w:szCs w:val="20"/>
              </w:rPr>
              <w:t>годовой</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jc w:val="center"/>
              <w:rPr>
                <w:sz w:val="20"/>
                <w:szCs w:val="20"/>
              </w:rPr>
            </w:pPr>
            <w:r>
              <w:rPr>
                <w:sz w:val="20"/>
                <w:szCs w:val="20"/>
              </w:rPr>
              <w:t>1 квартал</w:t>
            </w:r>
          </w:p>
        </w:tc>
      </w:tr>
      <w:tr w:rsidR="0078772F" w:rsidTr="0078772F">
        <w:tc>
          <w:tcPr>
            <w:tcW w:w="468"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135 000</w:t>
            </w:r>
          </w:p>
        </w:tc>
        <w:tc>
          <w:tcPr>
            <w:tcW w:w="126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22 400</w:t>
            </w:r>
          </w:p>
        </w:tc>
        <w:tc>
          <w:tcPr>
            <w:tcW w:w="162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27 774</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21</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124</w:t>
            </w:r>
          </w:p>
        </w:tc>
      </w:tr>
      <w:tr w:rsidR="0078772F" w:rsidTr="0078772F">
        <w:tc>
          <w:tcPr>
            <w:tcW w:w="468"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2</w:t>
            </w:r>
          </w:p>
        </w:tc>
        <w:tc>
          <w:tcPr>
            <w:tcW w:w="28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 xml:space="preserve">Единый </w:t>
            </w:r>
            <w:proofErr w:type="gramStart"/>
            <w:r>
              <w:rPr>
                <w:sz w:val="20"/>
                <w:szCs w:val="20"/>
              </w:rPr>
              <w:t>сельхоз налог</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13 000</w:t>
            </w:r>
          </w:p>
        </w:tc>
        <w:tc>
          <w:tcPr>
            <w:tcW w:w="126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1 500</w:t>
            </w:r>
          </w:p>
        </w:tc>
        <w:tc>
          <w:tcPr>
            <w:tcW w:w="162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3 905</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260</w:t>
            </w:r>
          </w:p>
        </w:tc>
      </w:tr>
      <w:tr w:rsidR="0078772F" w:rsidTr="0078772F">
        <w:tc>
          <w:tcPr>
            <w:tcW w:w="468"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3</w:t>
            </w:r>
          </w:p>
        </w:tc>
        <w:tc>
          <w:tcPr>
            <w:tcW w:w="28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Налог на имущество</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21 000</w:t>
            </w:r>
          </w:p>
        </w:tc>
        <w:tc>
          <w:tcPr>
            <w:tcW w:w="126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1 900</w:t>
            </w:r>
          </w:p>
        </w:tc>
        <w:tc>
          <w:tcPr>
            <w:tcW w:w="162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8 250</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39</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434</w:t>
            </w:r>
          </w:p>
        </w:tc>
      </w:tr>
      <w:tr w:rsidR="0078772F" w:rsidTr="0078772F">
        <w:tc>
          <w:tcPr>
            <w:tcW w:w="468"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4</w:t>
            </w:r>
          </w:p>
        </w:tc>
        <w:tc>
          <w:tcPr>
            <w:tcW w:w="28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Транспортный налог</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54 000</w:t>
            </w:r>
          </w:p>
        </w:tc>
        <w:tc>
          <w:tcPr>
            <w:tcW w:w="126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5 000</w:t>
            </w:r>
          </w:p>
        </w:tc>
        <w:tc>
          <w:tcPr>
            <w:tcW w:w="162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14 972</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28</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299</w:t>
            </w:r>
          </w:p>
        </w:tc>
      </w:tr>
      <w:tr w:rsidR="0078772F" w:rsidTr="0078772F">
        <w:tc>
          <w:tcPr>
            <w:tcW w:w="468"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5</w:t>
            </w:r>
          </w:p>
        </w:tc>
        <w:tc>
          <w:tcPr>
            <w:tcW w:w="28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Земельный налог</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278 000</w:t>
            </w:r>
          </w:p>
        </w:tc>
        <w:tc>
          <w:tcPr>
            <w:tcW w:w="126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17 000</w:t>
            </w:r>
          </w:p>
        </w:tc>
        <w:tc>
          <w:tcPr>
            <w:tcW w:w="162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69 047</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406</w:t>
            </w:r>
          </w:p>
        </w:tc>
      </w:tr>
      <w:tr w:rsidR="0078772F" w:rsidTr="0078772F">
        <w:tc>
          <w:tcPr>
            <w:tcW w:w="468"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6</w:t>
            </w:r>
          </w:p>
        </w:tc>
        <w:tc>
          <w:tcPr>
            <w:tcW w:w="28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Аренда земли</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310 000</w:t>
            </w:r>
          </w:p>
        </w:tc>
        <w:tc>
          <w:tcPr>
            <w:tcW w:w="126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8000</w:t>
            </w:r>
          </w:p>
        </w:tc>
        <w:tc>
          <w:tcPr>
            <w:tcW w:w="162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123 381</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1542</w:t>
            </w:r>
          </w:p>
        </w:tc>
      </w:tr>
      <w:tr w:rsidR="0078772F" w:rsidTr="0078772F">
        <w:tc>
          <w:tcPr>
            <w:tcW w:w="468"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7</w:t>
            </w:r>
          </w:p>
        </w:tc>
        <w:tc>
          <w:tcPr>
            <w:tcW w:w="28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Платные услуги</w:t>
            </w:r>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78772F" w:rsidRDefault="0078772F">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8772F" w:rsidRDefault="0078772F">
            <w:pPr>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r>
      <w:tr w:rsidR="0078772F" w:rsidTr="0078772F">
        <w:tc>
          <w:tcPr>
            <w:tcW w:w="468"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8</w:t>
            </w:r>
          </w:p>
        </w:tc>
        <w:tc>
          <w:tcPr>
            <w:tcW w:w="28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Штрафы</w:t>
            </w:r>
            <w:proofErr w:type="gramStart"/>
            <w:r>
              <w:rPr>
                <w:sz w:val="20"/>
                <w:szCs w:val="20"/>
              </w:rPr>
              <w:t xml:space="preserve"> ,</w:t>
            </w:r>
            <w:proofErr w:type="gramEnd"/>
            <w:r>
              <w:rPr>
                <w:sz w:val="20"/>
                <w:szCs w:val="20"/>
              </w:rPr>
              <w:t xml:space="preserve"> </w:t>
            </w:r>
            <w:proofErr w:type="spellStart"/>
            <w:r>
              <w:rPr>
                <w:sz w:val="20"/>
                <w:szCs w:val="20"/>
              </w:rPr>
              <w:t>госпошлига</w:t>
            </w:r>
            <w:proofErr w:type="spellEnd"/>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1 100</w:t>
            </w:r>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jc w:val="right"/>
              <w:rPr>
                <w:sz w:val="20"/>
                <w:szCs w:val="20"/>
              </w:rPr>
            </w:pPr>
          </w:p>
        </w:tc>
      </w:tr>
      <w:tr w:rsidR="0078772F" w:rsidTr="0078772F">
        <w:tc>
          <w:tcPr>
            <w:tcW w:w="468"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9</w:t>
            </w:r>
          </w:p>
        </w:tc>
        <w:tc>
          <w:tcPr>
            <w:tcW w:w="28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Прочие неналоговые</w:t>
            </w:r>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jc w:val="right"/>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r>
      <w:tr w:rsidR="0078772F" w:rsidTr="0078772F">
        <w:tc>
          <w:tcPr>
            <w:tcW w:w="468"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10</w:t>
            </w:r>
          </w:p>
        </w:tc>
        <w:tc>
          <w:tcPr>
            <w:tcW w:w="28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sz w:val="20"/>
                <w:szCs w:val="20"/>
              </w:rPr>
            </w:pPr>
            <w:r>
              <w:rPr>
                <w:sz w:val="20"/>
                <w:szCs w:val="20"/>
              </w:rPr>
              <w:t>Возврат остатков прошлых лет</w:t>
            </w:r>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r>
      <w:tr w:rsidR="0078772F" w:rsidTr="0078772F">
        <w:tc>
          <w:tcPr>
            <w:tcW w:w="468" w:type="dxa"/>
            <w:tcBorders>
              <w:top w:val="single" w:sz="4" w:space="0" w:color="auto"/>
              <w:left w:val="single" w:sz="4" w:space="0" w:color="auto"/>
              <w:bottom w:val="single" w:sz="4" w:space="0" w:color="auto"/>
              <w:right w:val="single" w:sz="4" w:space="0" w:color="auto"/>
            </w:tcBorders>
          </w:tcPr>
          <w:p w:rsidR="0078772F" w:rsidRDefault="0078772F">
            <w:pPr>
              <w:tabs>
                <w:tab w:val="left" w:pos="2700"/>
                <w:tab w:val="left" w:pos="10620"/>
              </w:tabs>
              <w:rPr>
                <w:sz w:val="20"/>
                <w:szCs w:val="20"/>
              </w:rPr>
            </w:pPr>
          </w:p>
        </w:tc>
        <w:tc>
          <w:tcPr>
            <w:tcW w:w="28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b/>
                <w:sz w:val="20"/>
                <w:szCs w:val="20"/>
              </w:rPr>
            </w:pPr>
            <w:r>
              <w:rPr>
                <w:b/>
                <w:sz w:val="20"/>
                <w:szCs w:val="20"/>
              </w:rPr>
              <w:t>И Т О Г О</w:t>
            </w:r>
            <w:proofErr w:type="gramStart"/>
            <w:r>
              <w:rPr>
                <w:b/>
                <w:sz w:val="20"/>
                <w:szCs w:val="20"/>
              </w:rPr>
              <w:t xml:space="preserve"> :</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b/>
                <w:sz w:val="20"/>
                <w:szCs w:val="20"/>
              </w:rPr>
            </w:pPr>
            <w:r>
              <w:rPr>
                <w:b/>
                <w:sz w:val="20"/>
                <w:szCs w:val="20"/>
              </w:rPr>
              <w:t>811 000</w:t>
            </w:r>
          </w:p>
        </w:tc>
        <w:tc>
          <w:tcPr>
            <w:tcW w:w="126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rPr>
                <w:b/>
                <w:sz w:val="20"/>
                <w:szCs w:val="20"/>
              </w:rPr>
            </w:pPr>
            <w:r>
              <w:rPr>
                <w:b/>
                <w:sz w:val="20"/>
                <w:szCs w:val="20"/>
              </w:rPr>
              <w:t>55800</w:t>
            </w:r>
          </w:p>
        </w:tc>
        <w:tc>
          <w:tcPr>
            <w:tcW w:w="162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jc w:val="right"/>
              <w:rPr>
                <w:b/>
                <w:sz w:val="20"/>
                <w:szCs w:val="20"/>
              </w:rPr>
            </w:pPr>
            <w:r>
              <w:rPr>
                <w:b/>
                <w:sz w:val="20"/>
                <w:szCs w:val="20"/>
              </w:rPr>
              <w:t>248 829</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jc w:val="right"/>
              <w:rPr>
                <w:b/>
                <w:sz w:val="20"/>
                <w:szCs w:val="20"/>
              </w:rPr>
            </w:pPr>
            <w:r>
              <w:rPr>
                <w:b/>
                <w:sz w:val="20"/>
                <w:szCs w:val="20"/>
              </w:rPr>
              <w:t>31</w:t>
            </w:r>
          </w:p>
        </w:tc>
        <w:tc>
          <w:tcPr>
            <w:tcW w:w="1080" w:type="dxa"/>
            <w:tcBorders>
              <w:top w:val="single" w:sz="4" w:space="0" w:color="auto"/>
              <w:left w:val="single" w:sz="4" w:space="0" w:color="auto"/>
              <w:bottom w:val="single" w:sz="4" w:space="0" w:color="auto"/>
              <w:right w:val="single" w:sz="4" w:space="0" w:color="auto"/>
            </w:tcBorders>
            <w:hideMark/>
          </w:tcPr>
          <w:p w:rsidR="0078772F" w:rsidRDefault="0078772F">
            <w:pPr>
              <w:tabs>
                <w:tab w:val="left" w:pos="2700"/>
                <w:tab w:val="left" w:pos="10620"/>
              </w:tabs>
              <w:jc w:val="right"/>
              <w:rPr>
                <w:b/>
                <w:sz w:val="20"/>
                <w:szCs w:val="20"/>
              </w:rPr>
            </w:pPr>
            <w:r>
              <w:rPr>
                <w:b/>
                <w:sz w:val="20"/>
                <w:szCs w:val="20"/>
              </w:rPr>
              <w:t>446</w:t>
            </w:r>
          </w:p>
        </w:tc>
      </w:tr>
    </w:tbl>
    <w:p w:rsidR="0078772F" w:rsidRDefault="0078772F" w:rsidP="0078772F">
      <w:pPr>
        <w:widowControl w:val="0"/>
        <w:autoSpaceDE w:val="0"/>
        <w:autoSpaceDN w:val="0"/>
        <w:adjustRightInd w:val="0"/>
        <w:spacing w:line="360" w:lineRule="auto"/>
        <w:ind w:right="-27"/>
        <w:jc w:val="both"/>
        <w:rPr>
          <w:sz w:val="28"/>
          <w:szCs w:val="28"/>
        </w:rPr>
      </w:pPr>
      <w:r>
        <w:rPr>
          <w:sz w:val="28"/>
          <w:szCs w:val="28"/>
        </w:rPr>
        <w:t xml:space="preserve">           Из приведенных данных  следует что основная часть доходов в местный бюджет поступает в виде налога  на доходы </w:t>
      </w:r>
      <w:proofErr w:type="spellStart"/>
      <w:r>
        <w:rPr>
          <w:sz w:val="28"/>
          <w:szCs w:val="28"/>
        </w:rPr>
        <w:t>физ</w:t>
      </w:r>
      <w:proofErr w:type="gramStart"/>
      <w:r>
        <w:rPr>
          <w:sz w:val="28"/>
          <w:szCs w:val="28"/>
        </w:rPr>
        <w:t>.л</w:t>
      </w:r>
      <w:proofErr w:type="gramEnd"/>
      <w:r>
        <w:rPr>
          <w:sz w:val="28"/>
          <w:szCs w:val="28"/>
        </w:rPr>
        <w:t>иц</w:t>
      </w:r>
      <w:proofErr w:type="spellEnd"/>
      <w:r>
        <w:rPr>
          <w:sz w:val="28"/>
          <w:szCs w:val="28"/>
        </w:rPr>
        <w:t xml:space="preserve"> – 27,8 </w:t>
      </w:r>
      <w:proofErr w:type="spellStart"/>
      <w:r>
        <w:rPr>
          <w:sz w:val="28"/>
          <w:szCs w:val="28"/>
        </w:rPr>
        <w:t>тыс.руб</w:t>
      </w:r>
      <w:proofErr w:type="spellEnd"/>
      <w:r>
        <w:rPr>
          <w:sz w:val="28"/>
          <w:szCs w:val="28"/>
        </w:rPr>
        <w:t xml:space="preserve">,  или 11,2 % от собственных доходов; земельного налога – 69,0 </w:t>
      </w:r>
      <w:proofErr w:type="spellStart"/>
      <w:r>
        <w:rPr>
          <w:sz w:val="28"/>
          <w:szCs w:val="28"/>
        </w:rPr>
        <w:t>тыс.руб</w:t>
      </w:r>
      <w:proofErr w:type="spellEnd"/>
      <w:r>
        <w:rPr>
          <w:sz w:val="28"/>
          <w:szCs w:val="28"/>
        </w:rPr>
        <w:t xml:space="preserve"> или 27,7% от собственных доходов;  и арендной платы за земли – 123,4 </w:t>
      </w:r>
      <w:proofErr w:type="spellStart"/>
      <w:r>
        <w:rPr>
          <w:sz w:val="28"/>
          <w:szCs w:val="28"/>
        </w:rPr>
        <w:t>тыс.руб</w:t>
      </w:r>
      <w:proofErr w:type="spellEnd"/>
      <w:r>
        <w:rPr>
          <w:sz w:val="28"/>
          <w:szCs w:val="28"/>
        </w:rPr>
        <w:t xml:space="preserve"> или 49,6 % от собственных доходов.</w:t>
      </w:r>
    </w:p>
    <w:p w:rsidR="0078772F" w:rsidRDefault="0078772F" w:rsidP="0078772F">
      <w:pPr>
        <w:ind w:firstLine="708"/>
        <w:jc w:val="both"/>
        <w:rPr>
          <w:sz w:val="28"/>
          <w:szCs w:val="28"/>
        </w:rPr>
      </w:pPr>
      <w:r>
        <w:rPr>
          <w:b/>
          <w:sz w:val="28"/>
          <w:szCs w:val="28"/>
        </w:rPr>
        <w:t xml:space="preserve">НДФЛ. </w:t>
      </w:r>
      <w:r>
        <w:rPr>
          <w:sz w:val="28"/>
          <w:szCs w:val="28"/>
        </w:rPr>
        <w:t>На территории поселения расположено 16 организаций</w:t>
      </w:r>
      <w:proofErr w:type="gramStart"/>
      <w:r>
        <w:rPr>
          <w:sz w:val="28"/>
          <w:szCs w:val="28"/>
        </w:rPr>
        <w:t xml:space="preserve"> ,</w:t>
      </w:r>
      <w:proofErr w:type="gramEnd"/>
      <w:r>
        <w:rPr>
          <w:sz w:val="28"/>
          <w:szCs w:val="28"/>
        </w:rPr>
        <w:t>предприятий и ИЧП в которых работает 128 человек.. Заработная плата  колеблется в пределах 4300- 10842 рубля, средняя заработная плата по поселению составляет 6027 рубля. Сроки выдачи з/платы в основном 5 и 20 числа</w:t>
      </w:r>
      <w:proofErr w:type="gramStart"/>
      <w:r>
        <w:rPr>
          <w:sz w:val="28"/>
          <w:szCs w:val="28"/>
        </w:rPr>
        <w:t xml:space="preserve"> .</w:t>
      </w:r>
      <w:proofErr w:type="gramEnd"/>
    </w:p>
    <w:p w:rsidR="0078772F" w:rsidRDefault="0078772F" w:rsidP="0078772F">
      <w:pPr>
        <w:jc w:val="both"/>
        <w:rPr>
          <w:sz w:val="28"/>
          <w:szCs w:val="28"/>
        </w:rPr>
      </w:pPr>
      <w:r>
        <w:rPr>
          <w:sz w:val="28"/>
          <w:szCs w:val="28"/>
        </w:rPr>
        <w:t xml:space="preserve">Основными плательщиками НДФЛ являются бюджетные организации, от которых поступило НДФЛ в сумме 25,9 </w:t>
      </w:r>
      <w:proofErr w:type="spellStart"/>
      <w:proofErr w:type="gramStart"/>
      <w:r>
        <w:rPr>
          <w:sz w:val="28"/>
          <w:szCs w:val="28"/>
        </w:rPr>
        <w:t>тыс</w:t>
      </w:r>
      <w:proofErr w:type="spellEnd"/>
      <w:proofErr w:type="gramEnd"/>
      <w:r>
        <w:rPr>
          <w:sz w:val="28"/>
          <w:szCs w:val="28"/>
        </w:rPr>
        <w:t xml:space="preserve"> </w:t>
      </w:r>
      <w:proofErr w:type="spellStart"/>
      <w:r>
        <w:rPr>
          <w:sz w:val="28"/>
          <w:szCs w:val="28"/>
        </w:rPr>
        <w:t>руб</w:t>
      </w:r>
      <w:proofErr w:type="spellEnd"/>
      <w:r>
        <w:rPr>
          <w:sz w:val="28"/>
          <w:szCs w:val="28"/>
        </w:rPr>
        <w:t xml:space="preserve"> что составляет 93,6% от общей суммы платежей.) школа, администрация,  </w:t>
      </w:r>
      <w:proofErr w:type="spellStart"/>
      <w:r>
        <w:rPr>
          <w:sz w:val="28"/>
          <w:szCs w:val="28"/>
        </w:rPr>
        <w:t>дет.сад</w:t>
      </w:r>
      <w:proofErr w:type="spellEnd"/>
      <w:r>
        <w:rPr>
          <w:sz w:val="28"/>
          <w:szCs w:val="28"/>
        </w:rPr>
        <w:t xml:space="preserve">, дом культуры, ГУСОК «Долгожитель»). От индивидуальных предпринимателей (ООО Крокус, ИЧП) поступило 1,8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что составляет 6,4 % от общей суммы НДФЛ.</w:t>
      </w:r>
    </w:p>
    <w:p w:rsidR="0078772F" w:rsidRDefault="0078772F" w:rsidP="0078772F">
      <w:pPr>
        <w:jc w:val="both"/>
        <w:rPr>
          <w:b/>
          <w:sz w:val="28"/>
          <w:szCs w:val="28"/>
        </w:rPr>
      </w:pPr>
    </w:p>
    <w:p w:rsidR="0078772F" w:rsidRDefault="0078772F" w:rsidP="0078772F">
      <w:pPr>
        <w:jc w:val="both"/>
        <w:rPr>
          <w:b/>
          <w:sz w:val="28"/>
          <w:szCs w:val="28"/>
        </w:rPr>
      </w:pPr>
      <w:r>
        <w:rPr>
          <w:b/>
          <w:sz w:val="28"/>
          <w:szCs w:val="28"/>
        </w:rPr>
        <w:t>Единый сельхозналог.</w:t>
      </w:r>
    </w:p>
    <w:p w:rsidR="0078772F" w:rsidRDefault="0078772F" w:rsidP="0078772F">
      <w:pPr>
        <w:jc w:val="both"/>
        <w:rPr>
          <w:sz w:val="28"/>
          <w:szCs w:val="28"/>
        </w:rPr>
      </w:pPr>
      <w:r>
        <w:rPr>
          <w:b/>
          <w:sz w:val="28"/>
          <w:szCs w:val="28"/>
        </w:rPr>
        <w:t xml:space="preserve"> </w:t>
      </w:r>
      <w:r>
        <w:rPr>
          <w:sz w:val="28"/>
          <w:szCs w:val="28"/>
        </w:rPr>
        <w:t xml:space="preserve">При плановом задании в 1,5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выполнено 3,9 </w:t>
      </w:r>
      <w:proofErr w:type="spellStart"/>
      <w:r>
        <w:rPr>
          <w:sz w:val="28"/>
          <w:szCs w:val="28"/>
        </w:rPr>
        <w:t>тыс</w:t>
      </w:r>
      <w:proofErr w:type="spellEnd"/>
      <w:r>
        <w:rPr>
          <w:sz w:val="28"/>
          <w:szCs w:val="28"/>
        </w:rPr>
        <w:t xml:space="preserve"> руб.</w:t>
      </w:r>
    </w:p>
    <w:p w:rsidR="0078772F" w:rsidRDefault="0078772F" w:rsidP="0078772F">
      <w:pPr>
        <w:jc w:val="both"/>
        <w:rPr>
          <w:sz w:val="28"/>
          <w:szCs w:val="28"/>
        </w:rPr>
      </w:pPr>
      <w:r>
        <w:rPr>
          <w:sz w:val="28"/>
          <w:szCs w:val="28"/>
        </w:rPr>
        <w:tab/>
        <w:t>Основными налогоплательщиками являются КФХ.</w:t>
      </w:r>
    </w:p>
    <w:p w:rsidR="0078772F" w:rsidRDefault="0078772F" w:rsidP="0078772F">
      <w:pPr>
        <w:jc w:val="both"/>
        <w:rPr>
          <w:sz w:val="28"/>
          <w:szCs w:val="28"/>
        </w:rPr>
      </w:pPr>
      <w:r>
        <w:rPr>
          <w:sz w:val="28"/>
          <w:szCs w:val="28"/>
        </w:rPr>
        <w:t>1.Ткаченко Александр Михайлович.</w:t>
      </w:r>
    </w:p>
    <w:p w:rsidR="0078772F" w:rsidRDefault="0078772F" w:rsidP="0078772F">
      <w:pPr>
        <w:jc w:val="both"/>
        <w:rPr>
          <w:sz w:val="28"/>
          <w:szCs w:val="28"/>
        </w:rPr>
      </w:pPr>
      <w:r>
        <w:rPr>
          <w:sz w:val="28"/>
          <w:szCs w:val="28"/>
        </w:rPr>
        <w:t xml:space="preserve">2. </w:t>
      </w:r>
      <w:proofErr w:type="spellStart"/>
      <w:r>
        <w:rPr>
          <w:sz w:val="28"/>
          <w:szCs w:val="28"/>
        </w:rPr>
        <w:t>Дорышев</w:t>
      </w:r>
      <w:proofErr w:type="spellEnd"/>
      <w:r>
        <w:rPr>
          <w:sz w:val="28"/>
          <w:szCs w:val="28"/>
        </w:rPr>
        <w:t xml:space="preserve"> Виктор Иванович</w:t>
      </w:r>
    </w:p>
    <w:p w:rsidR="0078772F" w:rsidRDefault="0078772F" w:rsidP="0078772F">
      <w:pPr>
        <w:jc w:val="both"/>
        <w:rPr>
          <w:sz w:val="28"/>
          <w:szCs w:val="28"/>
        </w:rPr>
      </w:pPr>
      <w:r>
        <w:rPr>
          <w:sz w:val="28"/>
          <w:szCs w:val="28"/>
        </w:rPr>
        <w:t xml:space="preserve">3. </w:t>
      </w:r>
      <w:proofErr w:type="spellStart"/>
      <w:r>
        <w:rPr>
          <w:sz w:val="28"/>
          <w:szCs w:val="28"/>
        </w:rPr>
        <w:t>Гамзабеков</w:t>
      </w:r>
      <w:proofErr w:type="spellEnd"/>
      <w:r>
        <w:rPr>
          <w:sz w:val="28"/>
          <w:szCs w:val="28"/>
        </w:rPr>
        <w:t xml:space="preserve"> </w:t>
      </w:r>
      <w:proofErr w:type="spellStart"/>
      <w:r>
        <w:rPr>
          <w:sz w:val="28"/>
          <w:szCs w:val="28"/>
        </w:rPr>
        <w:t>Алибег</w:t>
      </w:r>
      <w:proofErr w:type="spellEnd"/>
      <w:r>
        <w:rPr>
          <w:sz w:val="28"/>
          <w:szCs w:val="28"/>
        </w:rPr>
        <w:t xml:space="preserve"> </w:t>
      </w:r>
      <w:proofErr w:type="spellStart"/>
      <w:r>
        <w:rPr>
          <w:sz w:val="28"/>
          <w:szCs w:val="28"/>
        </w:rPr>
        <w:t>Нисредович</w:t>
      </w:r>
      <w:proofErr w:type="spellEnd"/>
    </w:p>
    <w:p w:rsidR="0078772F" w:rsidRDefault="0078772F" w:rsidP="0078772F">
      <w:pPr>
        <w:jc w:val="both"/>
        <w:rPr>
          <w:sz w:val="28"/>
          <w:szCs w:val="28"/>
        </w:rPr>
      </w:pPr>
      <w:r>
        <w:rPr>
          <w:sz w:val="28"/>
          <w:szCs w:val="28"/>
        </w:rPr>
        <w:t>4. Яковлев Михаил Дмитриевич</w:t>
      </w:r>
    </w:p>
    <w:p w:rsidR="0078772F" w:rsidRDefault="0078772F" w:rsidP="0078772F">
      <w:pPr>
        <w:jc w:val="both"/>
        <w:rPr>
          <w:sz w:val="28"/>
          <w:szCs w:val="28"/>
        </w:rPr>
      </w:pPr>
      <w:r>
        <w:rPr>
          <w:sz w:val="28"/>
          <w:szCs w:val="28"/>
        </w:rPr>
        <w:tab/>
      </w:r>
    </w:p>
    <w:p w:rsidR="0078772F" w:rsidRDefault="0078772F" w:rsidP="0078772F">
      <w:pPr>
        <w:ind w:firstLine="708"/>
        <w:jc w:val="both"/>
        <w:rPr>
          <w:sz w:val="28"/>
          <w:szCs w:val="28"/>
        </w:rPr>
      </w:pPr>
      <w:r>
        <w:rPr>
          <w:b/>
          <w:sz w:val="28"/>
          <w:szCs w:val="28"/>
        </w:rPr>
        <w:t xml:space="preserve">Налог на имущество: </w:t>
      </w:r>
      <w:r>
        <w:rPr>
          <w:sz w:val="28"/>
          <w:szCs w:val="28"/>
        </w:rPr>
        <w:t>При плановом задании в 900 руб. выполнено 8250 руб. Это все физические лица</w:t>
      </w:r>
      <w:proofErr w:type="gramStart"/>
      <w:r>
        <w:rPr>
          <w:sz w:val="28"/>
          <w:szCs w:val="28"/>
        </w:rPr>
        <w:t xml:space="preserve">  .</w:t>
      </w:r>
      <w:proofErr w:type="gramEnd"/>
      <w:r>
        <w:rPr>
          <w:sz w:val="28"/>
          <w:szCs w:val="28"/>
        </w:rPr>
        <w:t xml:space="preserve"> Большое перевыполнение плана связано с погашением недоимки за предыдущие годы.</w:t>
      </w:r>
    </w:p>
    <w:p w:rsidR="0078772F" w:rsidRDefault="0078772F" w:rsidP="0078772F">
      <w:pPr>
        <w:jc w:val="both"/>
        <w:rPr>
          <w:sz w:val="28"/>
          <w:szCs w:val="28"/>
        </w:rPr>
      </w:pPr>
    </w:p>
    <w:p w:rsidR="0078772F" w:rsidRDefault="0078772F" w:rsidP="0078772F">
      <w:pPr>
        <w:jc w:val="both"/>
        <w:rPr>
          <w:sz w:val="28"/>
          <w:szCs w:val="28"/>
        </w:rPr>
      </w:pPr>
      <w:r>
        <w:rPr>
          <w:b/>
          <w:sz w:val="28"/>
          <w:szCs w:val="28"/>
        </w:rPr>
        <w:t xml:space="preserve">Транспортный налог. </w:t>
      </w:r>
      <w:r>
        <w:rPr>
          <w:sz w:val="28"/>
          <w:szCs w:val="28"/>
        </w:rPr>
        <w:t xml:space="preserve">При плановом задании в 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выполнено 15,0 </w:t>
      </w:r>
      <w:proofErr w:type="spellStart"/>
      <w:r>
        <w:rPr>
          <w:sz w:val="28"/>
          <w:szCs w:val="28"/>
        </w:rPr>
        <w:t>тыс</w:t>
      </w:r>
      <w:proofErr w:type="spellEnd"/>
      <w:r>
        <w:rPr>
          <w:sz w:val="28"/>
          <w:szCs w:val="28"/>
        </w:rPr>
        <w:t xml:space="preserve"> руб.</w:t>
      </w:r>
      <w:r>
        <w:rPr>
          <w:b/>
          <w:sz w:val="28"/>
          <w:szCs w:val="28"/>
        </w:rPr>
        <w:t xml:space="preserve"> </w:t>
      </w:r>
      <w:r>
        <w:rPr>
          <w:sz w:val="28"/>
          <w:szCs w:val="28"/>
        </w:rPr>
        <w:t xml:space="preserve">Основными плательщиками этого налога являются физические лица </w:t>
      </w:r>
    </w:p>
    <w:p w:rsidR="0078772F" w:rsidRDefault="0078772F" w:rsidP="0078772F">
      <w:pPr>
        <w:jc w:val="both"/>
        <w:rPr>
          <w:sz w:val="28"/>
          <w:szCs w:val="28"/>
        </w:rPr>
      </w:pPr>
    </w:p>
    <w:p w:rsidR="0078772F" w:rsidRDefault="0078772F" w:rsidP="0078772F">
      <w:pPr>
        <w:jc w:val="both"/>
        <w:rPr>
          <w:sz w:val="28"/>
          <w:szCs w:val="28"/>
        </w:rPr>
      </w:pPr>
      <w:r>
        <w:rPr>
          <w:b/>
          <w:sz w:val="28"/>
          <w:szCs w:val="28"/>
        </w:rPr>
        <w:t>Земельный налог.</w:t>
      </w:r>
      <w:r>
        <w:rPr>
          <w:sz w:val="28"/>
          <w:szCs w:val="28"/>
        </w:rPr>
        <w:t xml:space="preserve"> При плановом задании в 17,0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выполнено 69,0 </w:t>
      </w:r>
      <w:proofErr w:type="spellStart"/>
      <w:r>
        <w:rPr>
          <w:sz w:val="28"/>
          <w:szCs w:val="28"/>
        </w:rPr>
        <w:t>тыс</w:t>
      </w:r>
      <w:proofErr w:type="spellEnd"/>
      <w:r>
        <w:rPr>
          <w:sz w:val="28"/>
          <w:szCs w:val="28"/>
        </w:rPr>
        <w:t xml:space="preserve"> руб. Все платежи поступили от  физических лиц. </w:t>
      </w:r>
    </w:p>
    <w:p w:rsidR="0078772F" w:rsidRDefault="0078772F" w:rsidP="0078772F">
      <w:pPr>
        <w:jc w:val="both"/>
        <w:rPr>
          <w:sz w:val="28"/>
          <w:szCs w:val="28"/>
        </w:rPr>
      </w:pPr>
    </w:p>
    <w:p w:rsidR="0078772F" w:rsidRDefault="0078772F" w:rsidP="0078772F">
      <w:pPr>
        <w:jc w:val="both"/>
        <w:rPr>
          <w:sz w:val="28"/>
          <w:szCs w:val="28"/>
        </w:rPr>
      </w:pPr>
      <w:r>
        <w:rPr>
          <w:b/>
          <w:sz w:val="28"/>
          <w:szCs w:val="28"/>
        </w:rPr>
        <w:t>Арендная плата земли.</w:t>
      </w:r>
      <w:r>
        <w:rPr>
          <w:sz w:val="28"/>
          <w:szCs w:val="28"/>
        </w:rPr>
        <w:t xml:space="preserve"> При плановом задании в 8,0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выполнено 123,4  </w:t>
      </w:r>
      <w:proofErr w:type="spellStart"/>
      <w:r>
        <w:rPr>
          <w:sz w:val="28"/>
          <w:szCs w:val="28"/>
        </w:rPr>
        <w:t>тыс</w:t>
      </w:r>
      <w:proofErr w:type="spellEnd"/>
      <w:r>
        <w:rPr>
          <w:sz w:val="28"/>
          <w:szCs w:val="28"/>
        </w:rPr>
        <w:t xml:space="preserve"> руб. Основными плательщиками арендной платы являются разовые поступления от торгов на право заключения долгосрочных договоров аренды земель с/х назначения КФХ Азаренко, КФХ Хренова, ООО «Юг переработчик.</w:t>
      </w:r>
    </w:p>
    <w:p w:rsidR="0078772F" w:rsidRDefault="0078772F" w:rsidP="0078772F">
      <w:pPr>
        <w:jc w:val="both"/>
        <w:rPr>
          <w:sz w:val="28"/>
          <w:szCs w:val="28"/>
        </w:rPr>
      </w:pPr>
    </w:p>
    <w:p w:rsidR="0078772F" w:rsidRDefault="0078772F" w:rsidP="0078772F">
      <w:pPr>
        <w:jc w:val="both"/>
        <w:rPr>
          <w:b/>
          <w:sz w:val="28"/>
          <w:szCs w:val="28"/>
        </w:rPr>
      </w:pPr>
      <w:r>
        <w:rPr>
          <w:sz w:val="28"/>
          <w:szCs w:val="28"/>
        </w:rPr>
        <w:t xml:space="preserve">     </w:t>
      </w:r>
      <w:r>
        <w:rPr>
          <w:b/>
          <w:sz w:val="28"/>
          <w:szCs w:val="28"/>
        </w:rPr>
        <w:t>3. Работа по ликвидации недоимки по налоговым и неналоговым платежам</w:t>
      </w:r>
    </w:p>
    <w:p w:rsidR="0078772F" w:rsidRDefault="0078772F" w:rsidP="0078772F">
      <w:pPr>
        <w:jc w:val="both"/>
        <w:rPr>
          <w:sz w:val="28"/>
          <w:szCs w:val="28"/>
        </w:rPr>
      </w:pPr>
    </w:p>
    <w:p w:rsidR="0078772F" w:rsidRDefault="0078772F" w:rsidP="0078772F">
      <w:pPr>
        <w:jc w:val="center"/>
        <w:rPr>
          <w:b/>
          <w:sz w:val="28"/>
          <w:szCs w:val="28"/>
        </w:rPr>
      </w:pPr>
      <w:r>
        <w:rPr>
          <w:b/>
          <w:sz w:val="28"/>
          <w:szCs w:val="28"/>
        </w:rPr>
        <w:t>Земельный налог</w:t>
      </w:r>
    </w:p>
    <w:p w:rsidR="0078772F" w:rsidRDefault="0078772F" w:rsidP="0078772F">
      <w:pPr>
        <w:jc w:val="both"/>
        <w:rPr>
          <w:sz w:val="28"/>
          <w:szCs w:val="28"/>
        </w:rPr>
      </w:pPr>
      <w:r>
        <w:rPr>
          <w:sz w:val="28"/>
          <w:szCs w:val="28"/>
        </w:rPr>
        <w:t>Велась работа по уменьшению недоимки в течени</w:t>
      </w:r>
      <w:proofErr w:type="gramStart"/>
      <w:r>
        <w:rPr>
          <w:sz w:val="28"/>
          <w:szCs w:val="28"/>
        </w:rPr>
        <w:t>и</w:t>
      </w:r>
      <w:proofErr w:type="gramEnd"/>
      <w:r>
        <w:rPr>
          <w:sz w:val="28"/>
          <w:szCs w:val="28"/>
        </w:rPr>
        <w:t xml:space="preserve"> 1 квартала, </w:t>
      </w:r>
    </w:p>
    <w:p w:rsidR="0078772F" w:rsidRDefault="0078772F" w:rsidP="0078772F">
      <w:pPr>
        <w:jc w:val="both"/>
        <w:rPr>
          <w:sz w:val="28"/>
          <w:szCs w:val="28"/>
        </w:rPr>
      </w:pPr>
      <w:r>
        <w:rPr>
          <w:sz w:val="28"/>
          <w:szCs w:val="28"/>
        </w:rPr>
        <w:t xml:space="preserve">проведено 10 заседаний комиссий по </w:t>
      </w:r>
      <w:proofErr w:type="gramStart"/>
      <w:r>
        <w:rPr>
          <w:sz w:val="28"/>
          <w:szCs w:val="28"/>
        </w:rPr>
        <w:t>неплатежам</w:t>
      </w:r>
      <w:proofErr w:type="gramEnd"/>
      <w:r>
        <w:rPr>
          <w:sz w:val="28"/>
          <w:szCs w:val="28"/>
        </w:rPr>
        <w:t xml:space="preserve">  на  которые было приглашено          8 человек. В результате было погашено недоимки на сумму 7,0 </w:t>
      </w:r>
      <w:proofErr w:type="spellStart"/>
      <w:r>
        <w:rPr>
          <w:sz w:val="28"/>
          <w:szCs w:val="28"/>
        </w:rPr>
        <w:t>т.р</w:t>
      </w:r>
      <w:proofErr w:type="spellEnd"/>
      <w:r>
        <w:rPr>
          <w:sz w:val="28"/>
          <w:szCs w:val="28"/>
        </w:rPr>
        <w:t>.</w:t>
      </w:r>
    </w:p>
    <w:p w:rsidR="0078772F" w:rsidRDefault="0078772F" w:rsidP="0078772F">
      <w:pPr>
        <w:jc w:val="both"/>
        <w:rPr>
          <w:sz w:val="28"/>
          <w:szCs w:val="28"/>
        </w:rPr>
      </w:pPr>
      <w:r>
        <w:rPr>
          <w:sz w:val="28"/>
          <w:szCs w:val="28"/>
        </w:rPr>
        <w:t>По арендной плате была задолженность по состоянию на 15.04.2010г в сумме 762 рубля, эта сумма не погашена.</w:t>
      </w:r>
    </w:p>
    <w:p w:rsidR="0078772F" w:rsidRDefault="0078772F" w:rsidP="0078772F">
      <w:pPr>
        <w:jc w:val="both"/>
        <w:rPr>
          <w:sz w:val="28"/>
          <w:szCs w:val="28"/>
        </w:rPr>
      </w:pPr>
      <w:r>
        <w:rPr>
          <w:sz w:val="28"/>
          <w:szCs w:val="28"/>
        </w:rPr>
        <w:t xml:space="preserve">В ИФНС проводилась сверка по уточнению недоимки земельного налога в результате,  было  исправлено и оплачено  123 человека на сумму 79,6 </w:t>
      </w:r>
      <w:proofErr w:type="spellStart"/>
      <w:r>
        <w:rPr>
          <w:sz w:val="28"/>
          <w:szCs w:val="28"/>
        </w:rPr>
        <w:t>т.р</w:t>
      </w:r>
      <w:proofErr w:type="spellEnd"/>
      <w:r>
        <w:rPr>
          <w:sz w:val="28"/>
          <w:szCs w:val="28"/>
        </w:rPr>
        <w:t>.</w:t>
      </w:r>
    </w:p>
    <w:p w:rsidR="0078772F" w:rsidRDefault="0078772F" w:rsidP="0078772F">
      <w:pPr>
        <w:jc w:val="both"/>
        <w:rPr>
          <w:sz w:val="28"/>
          <w:szCs w:val="28"/>
        </w:rPr>
      </w:pPr>
    </w:p>
    <w:p w:rsidR="0078772F" w:rsidRDefault="0078772F" w:rsidP="0078772F">
      <w:pPr>
        <w:rPr>
          <w:sz w:val="28"/>
          <w:szCs w:val="28"/>
        </w:rPr>
      </w:pPr>
      <w:r>
        <w:rPr>
          <w:sz w:val="28"/>
          <w:szCs w:val="28"/>
        </w:rPr>
        <w:t xml:space="preserve">                                                          </w:t>
      </w:r>
    </w:p>
    <w:p w:rsidR="0078772F" w:rsidRDefault="0078772F" w:rsidP="0078772F">
      <w:pPr>
        <w:outlineLvl w:val="0"/>
        <w:rPr>
          <w:b/>
          <w:sz w:val="28"/>
          <w:szCs w:val="28"/>
        </w:rPr>
      </w:pPr>
      <w:r>
        <w:rPr>
          <w:b/>
          <w:sz w:val="28"/>
          <w:szCs w:val="28"/>
        </w:rPr>
        <w:t xml:space="preserve">Недоимка на 01.01.2010 год составила 471чел на сумму 263464,97 </w:t>
      </w:r>
    </w:p>
    <w:p w:rsidR="0078772F" w:rsidRDefault="0078772F" w:rsidP="0078772F">
      <w:pPr>
        <w:outlineLvl w:val="0"/>
        <w:rPr>
          <w:b/>
          <w:sz w:val="28"/>
          <w:szCs w:val="28"/>
        </w:rPr>
      </w:pPr>
      <w:r>
        <w:rPr>
          <w:b/>
          <w:sz w:val="28"/>
          <w:szCs w:val="28"/>
        </w:rPr>
        <w:t xml:space="preserve">Недоимка на 01.04.2010 год                    648 чел. на сумму 278680,9 </w:t>
      </w:r>
    </w:p>
    <w:p w:rsidR="0078772F" w:rsidRDefault="0078772F" w:rsidP="0078772F">
      <w:pPr>
        <w:outlineLvl w:val="0"/>
        <w:rPr>
          <w:b/>
          <w:sz w:val="28"/>
          <w:szCs w:val="28"/>
        </w:rPr>
      </w:pPr>
      <w:r>
        <w:rPr>
          <w:b/>
          <w:sz w:val="28"/>
          <w:szCs w:val="28"/>
        </w:rPr>
        <w:t xml:space="preserve">Умерших 61 чел на сумму 60,5 чел </w:t>
      </w:r>
    </w:p>
    <w:p w:rsidR="0078772F" w:rsidRDefault="0078772F" w:rsidP="0078772F">
      <w:pPr>
        <w:outlineLvl w:val="0"/>
        <w:rPr>
          <w:b/>
          <w:sz w:val="28"/>
          <w:szCs w:val="28"/>
        </w:rPr>
      </w:pPr>
      <w:r>
        <w:rPr>
          <w:b/>
          <w:sz w:val="28"/>
          <w:szCs w:val="28"/>
        </w:rPr>
        <w:t xml:space="preserve">Не проживающие 71 чел. на сумму 54,1 </w:t>
      </w:r>
      <w:proofErr w:type="spellStart"/>
      <w:proofErr w:type="gramStart"/>
      <w:r>
        <w:rPr>
          <w:b/>
          <w:sz w:val="28"/>
          <w:szCs w:val="28"/>
        </w:rPr>
        <w:t>тыс</w:t>
      </w:r>
      <w:proofErr w:type="spellEnd"/>
      <w:proofErr w:type="gramEnd"/>
      <w:r>
        <w:rPr>
          <w:b/>
          <w:sz w:val="28"/>
          <w:szCs w:val="28"/>
        </w:rPr>
        <w:t xml:space="preserve"> руб. </w:t>
      </w:r>
    </w:p>
    <w:p w:rsidR="0078772F" w:rsidRDefault="0078772F" w:rsidP="0078772F">
      <w:pPr>
        <w:outlineLvl w:val="0"/>
        <w:rPr>
          <w:sz w:val="28"/>
          <w:szCs w:val="28"/>
        </w:rPr>
      </w:pPr>
      <w:r>
        <w:rPr>
          <w:b/>
          <w:sz w:val="28"/>
          <w:szCs w:val="28"/>
        </w:rPr>
        <w:t>Оплатило - 123 чел на сумму 79,6</w:t>
      </w:r>
      <w:proofErr w:type="gramStart"/>
      <w:r>
        <w:rPr>
          <w:b/>
          <w:sz w:val="28"/>
          <w:szCs w:val="28"/>
        </w:rPr>
        <w:t>тыс</w:t>
      </w:r>
      <w:proofErr w:type="gramEnd"/>
      <w:r>
        <w:rPr>
          <w:b/>
          <w:sz w:val="28"/>
          <w:szCs w:val="28"/>
        </w:rPr>
        <w:t xml:space="preserve"> руб</w:t>
      </w:r>
      <w:r>
        <w:rPr>
          <w:sz w:val="28"/>
          <w:szCs w:val="28"/>
        </w:rPr>
        <w:t xml:space="preserve">. </w:t>
      </w:r>
    </w:p>
    <w:p w:rsidR="0078772F" w:rsidRDefault="0078772F" w:rsidP="0078772F">
      <w:pPr>
        <w:jc w:val="both"/>
        <w:rPr>
          <w:sz w:val="28"/>
          <w:szCs w:val="28"/>
        </w:rPr>
      </w:pPr>
      <w:r>
        <w:rPr>
          <w:sz w:val="28"/>
          <w:szCs w:val="28"/>
        </w:rPr>
        <w:t xml:space="preserve">  </w:t>
      </w:r>
    </w:p>
    <w:p w:rsidR="0078772F" w:rsidRDefault="0078772F" w:rsidP="0078772F">
      <w:pPr>
        <w:rPr>
          <w:sz w:val="28"/>
          <w:szCs w:val="28"/>
        </w:rPr>
      </w:pPr>
    </w:p>
    <w:p w:rsidR="0078772F" w:rsidRDefault="0078772F" w:rsidP="0078772F">
      <w:pPr>
        <w:jc w:val="both"/>
        <w:rPr>
          <w:sz w:val="28"/>
          <w:szCs w:val="28"/>
        </w:rPr>
      </w:pPr>
    </w:p>
    <w:p w:rsidR="0078772F" w:rsidRDefault="0078772F" w:rsidP="0078772F">
      <w:pPr>
        <w:jc w:val="center"/>
        <w:rPr>
          <w:b/>
          <w:sz w:val="28"/>
          <w:szCs w:val="28"/>
        </w:rPr>
      </w:pPr>
      <w:r>
        <w:rPr>
          <w:b/>
          <w:sz w:val="28"/>
          <w:szCs w:val="28"/>
        </w:rPr>
        <w:t>Транспортный налог</w:t>
      </w:r>
    </w:p>
    <w:p w:rsidR="0078772F" w:rsidRDefault="0078772F" w:rsidP="0078772F">
      <w:pPr>
        <w:rPr>
          <w:sz w:val="28"/>
          <w:szCs w:val="28"/>
        </w:rPr>
      </w:pPr>
      <w:r>
        <w:rPr>
          <w:sz w:val="28"/>
          <w:szCs w:val="28"/>
        </w:rPr>
        <w:t xml:space="preserve"> По транспортному налогу в феврале месяце проводилось работа по  списанию транспортных средств, в целях уменьшения недоимки было списано 19 единиц это </w:t>
      </w:r>
      <w:proofErr w:type="gramStart"/>
      <w:r>
        <w:rPr>
          <w:sz w:val="28"/>
          <w:szCs w:val="28"/>
        </w:rPr>
        <w:t>транспорт</w:t>
      </w:r>
      <w:proofErr w:type="gramEnd"/>
      <w:r>
        <w:rPr>
          <w:sz w:val="28"/>
          <w:szCs w:val="28"/>
        </w:rPr>
        <w:t xml:space="preserve"> находящий в ветхом состоянии или разобран на запчасти.</w:t>
      </w:r>
    </w:p>
    <w:p w:rsidR="0078772F" w:rsidRDefault="0078772F" w:rsidP="0078772F">
      <w:pPr>
        <w:rPr>
          <w:sz w:val="28"/>
          <w:szCs w:val="28"/>
        </w:rPr>
      </w:pPr>
      <w:r>
        <w:rPr>
          <w:sz w:val="28"/>
          <w:szCs w:val="28"/>
        </w:rPr>
        <w:t>Оплачено за квартал 22 человека на сумму 27,9 т. р.</w:t>
      </w:r>
    </w:p>
    <w:p w:rsidR="0078772F" w:rsidRDefault="0078772F" w:rsidP="0078772F">
      <w:pPr>
        <w:rPr>
          <w:sz w:val="28"/>
          <w:szCs w:val="28"/>
        </w:rPr>
      </w:pPr>
      <w:r>
        <w:rPr>
          <w:sz w:val="28"/>
          <w:szCs w:val="28"/>
        </w:rPr>
        <w:t xml:space="preserve">На сегодняшний день недоимка по транспорту составляет 83,9 </w:t>
      </w:r>
      <w:proofErr w:type="spellStart"/>
      <w:r>
        <w:rPr>
          <w:sz w:val="28"/>
          <w:szCs w:val="28"/>
        </w:rPr>
        <w:t>т.р</w:t>
      </w:r>
      <w:proofErr w:type="spellEnd"/>
      <w:r>
        <w:rPr>
          <w:sz w:val="28"/>
          <w:szCs w:val="28"/>
        </w:rPr>
        <w:t>., 68 человек.</w:t>
      </w:r>
    </w:p>
    <w:p w:rsidR="0078772F" w:rsidRDefault="0078772F" w:rsidP="0078772F">
      <w:pPr>
        <w:rPr>
          <w:sz w:val="28"/>
          <w:szCs w:val="28"/>
        </w:rPr>
      </w:pPr>
      <w:r>
        <w:rPr>
          <w:sz w:val="28"/>
          <w:szCs w:val="28"/>
        </w:rPr>
        <w:t xml:space="preserve">                                                           </w:t>
      </w:r>
    </w:p>
    <w:p w:rsidR="0078772F" w:rsidRDefault="0078772F" w:rsidP="0078772F">
      <w:pPr>
        <w:outlineLvl w:val="0"/>
        <w:rPr>
          <w:b/>
          <w:sz w:val="28"/>
          <w:szCs w:val="28"/>
        </w:rPr>
      </w:pPr>
      <w:r>
        <w:rPr>
          <w:b/>
          <w:sz w:val="28"/>
          <w:szCs w:val="28"/>
        </w:rPr>
        <w:t>Недоимка на 01.01.2010 год составляет 90 чел на сумму  111825,1тыс</w:t>
      </w:r>
      <w:proofErr w:type="gramStart"/>
      <w:r>
        <w:rPr>
          <w:b/>
          <w:sz w:val="28"/>
          <w:szCs w:val="28"/>
        </w:rPr>
        <w:t>.р</w:t>
      </w:r>
      <w:proofErr w:type="gramEnd"/>
      <w:r>
        <w:rPr>
          <w:b/>
          <w:sz w:val="28"/>
          <w:szCs w:val="28"/>
        </w:rPr>
        <w:t>уб.</w:t>
      </w:r>
    </w:p>
    <w:p w:rsidR="0078772F" w:rsidRDefault="0078772F" w:rsidP="0078772F">
      <w:pPr>
        <w:outlineLvl w:val="0"/>
        <w:rPr>
          <w:b/>
          <w:sz w:val="28"/>
          <w:szCs w:val="28"/>
        </w:rPr>
      </w:pPr>
      <w:r>
        <w:rPr>
          <w:b/>
          <w:sz w:val="28"/>
          <w:szCs w:val="28"/>
        </w:rPr>
        <w:t>Недоимка на 01.04.2010 год                      68 чел на сумму 83900,1т.р.</w:t>
      </w:r>
    </w:p>
    <w:p w:rsidR="0078772F" w:rsidRDefault="0078772F" w:rsidP="0078772F">
      <w:pPr>
        <w:outlineLvl w:val="0"/>
        <w:rPr>
          <w:b/>
          <w:sz w:val="28"/>
          <w:szCs w:val="28"/>
        </w:rPr>
      </w:pPr>
      <w:r>
        <w:rPr>
          <w:b/>
          <w:sz w:val="28"/>
          <w:szCs w:val="28"/>
        </w:rPr>
        <w:t>Оплатило  22чел</w:t>
      </w:r>
      <w:proofErr w:type="gramStart"/>
      <w:r>
        <w:rPr>
          <w:b/>
          <w:sz w:val="28"/>
          <w:szCs w:val="28"/>
        </w:rPr>
        <w:t>.н</w:t>
      </w:r>
      <w:proofErr w:type="gramEnd"/>
      <w:r>
        <w:rPr>
          <w:b/>
          <w:sz w:val="28"/>
          <w:szCs w:val="28"/>
        </w:rPr>
        <w:t xml:space="preserve">а сумму -27925 </w:t>
      </w:r>
      <w:proofErr w:type="spellStart"/>
      <w:r>
        <w:rPr>
          <w:b/>
          <w:sz w:val="28"/>
          <w:szCs w:val="28"/>
        </w:rPr>
        <w:t>тыс.руб</w:t>
      </w:r>
      <w:proofErr w:type="spellEnd"/>
      <w:r>
        <w:rPr>
          <w:b/>
          <w:sz w:val="28"/>
          <w:szCs w:val="28"/>
        </w:rPr>
        <w:t>.</w:t>
      </w:r>
    </w:p>
    <w:p w:rsidR="0078772F" w:rsidRDefault="0078772F" w:rsidP="0078772F">
      <w:pPr>
        <w:outlineLvl w:val="0"/>
        <w:rPr>
          <w:b/>
          <w:sz w:val="28"/>
          <w:szCs w:val="28"/>
        </w:rPr>
      </w:pPr>
      <w:proofErr w:type="gramStart"/>
      <w:r>
        <w:rPr>
          <w:b/>
          <w:sz w:val="28"/>
          <w:szCs w:val="28"/>
        </w:rPr>
        <w:t>Умершие</w:t>
      </w:r>
      <w:proofErr w:type="gramEnd"/>
      <w:r>
        <w:rPr>
          <w:b/>
          <w:sz w:val="28"/>
          <w:szCs w:val="28"/>
        </w:rPr>
        <w:t xml:space="preserve"> 6 чел. на сумму -5186,33 </w:t>
      </w:r>
      <w:proofErr w:type="spellStart"/>
      <w:r>
        <w:rPr>
          <w:b/>
          <w:sz w:val="28"/>
          <w:szCs w:val="28"/>
        </w:rPr>
        <w:t>т.р</w:t>
      </w:r>
      <w:proofErr w:type="spellEnd"/>
      <w:r>
        <w:rPr>
          <w:b/>
          <w:sz w:val="28"/>
          <w:szCs w:val="28"/>
        </w:rPr>
        <w:t>.</w:t>
      </w:r>
    </w:p>
    <w:p w:rsidR="0078772F" w:rsidRDefault="0078772F" w:rsidP="0078772F">
      <w:pPr>
        <w:outlineLvl w:val="0"/>
        <w:rPr>
          <w:b/>
          <w:sz w:val="28"/>
          <w:szCs w:val="28"/>
        </w:rPr>
      </w:pPr>
      <w:proofErr w:type="gramStart"/>
      <w:r>
        <w:rPr>
          <w:b/>
          <w:sz w:val="28"/>
          <w:szCs w:val="28"/>
        </w:rPr>
        <w:t xml:space="preserve">Выбывшие за приделы  района 27 чел.  – 48283,8 </w:t>
      </w:r>
      <w:proofErr w:type="spellStart"/>
      <w:r>
        <w:rPr>
          <w:b/>
          <w:sz w:val="28"/>
          <w:szCs w:val="28"/>
        </w:rPr>
        <w:t>т.р</w:t>
      </w:r>
      <w:proofErr w:type="spellEnd"/>
      <w:r>
        <w:rPr>
          <w:b/>
          <w:sz w:val="28"/>
          <w:szCs w:val="28"/>
        </w:rPr>
        <w:t>.</w:t>
      </w:r>
      <w:proofErr w:type="gramEnd"/>
    </w:p>
    <w:p w:rsidR="0078772F" w:rsidRDefault="0078772F" w:rsidP="0078772F">
      <w:pPr>
        <w:outlineLvl w:val="0"/>
        <w:rPr>
          <w:b/>
          <w:sz w:val="28"/>
          <w:szCs w:val="28"/>
        </w:rPr>
      </w:pPr>
      <w:r>
        <w:rPr>
          <w:b/>
          <w:sz w:val="28"/>
          <w:szCs w:val="28"/>
        </w:rPr>
        <w:t>Живая недоимка 39 чел. на сумму 42,1т.р.</w:t>
      </w:r>
    </w:p>
    <w:p w:rsidR="0078772F" w:rsidRDefault="0078772F" w:rsidP="0078772F">
      <w:pPr>
        <w:jc w:val="both"/>
        <w:rPr>
          <w:sz w:val="28"/>
          <w:szCs w:val="28"/>
        </w:rPr>
      </w:pPr>
      <w:r>
        <w:rPr>
          <w:sz w:val="28"/>
          <w:szCs w:val="28"/>
        </w:rPr>
        <w:t xml:space="preserve">Уменьшение недоимки за 1 квартал 27,9 </w:t>
      </w:r>
      <w:proofErr w:type="spellStart"/>
      <w:r>
        <w:rPr>
          <w:sz w:val="28"/>
          <w:szCs w:val="28"/>
        </w:rPr>
        <w:t>т.р</w:t>
      </w:r>
      <w:proofErr w:type="spellEnd"/>
      <w:r>
        <w:rPr>
          <w:sz w:val="28"/>
          <w:szCs w:val="28"/>
        </w:rPr>
        <w:t>.</w:t>
      </w:r>
    </w:p>
    <w:p w:rsidR="0078772F" w:rsidRDefault="0078772F" w:rsidP="0078772F">
      <w:pPr>
        <w:jc w:val="center"/>
        <w:rPr>
          <w:b/>
          <w:sz w:val="28"/>
          <w:szCs w:val="28"/>
        </w:rPr>
      </w:pPr>
      <w:r>
        <w:rPr>
          <w:b/>
          <w:sz w:val="28"/>
          <w:szCs w:val="28"/>
        </w:rPr>
        <w:t xml:space="preserve">Налог </w:t>
      </w:r>
      <w:proofErr w:type="gramStart"/>
      <w:r>
        <w:rPr>
          <w:b/>
          <w:sz w:val="28"/>
          <w:szCs w:val="28"/>
        </w:rPr>
        <w:t>на</w:t>
      </w:r>
      <w:proofErr w:type="gramEnd"/>
      <w:r>
        <w:rPr>
          <w:b/>
          <w:sz w:val="28"/>
          <w:szCs w:val="28"/>
        </w:rPr>
        <w:t xml:space="preserve"> имуществ</w:t>
      </w:r>
    </w:p>
    <w:p w:rsidR="0078772F" w:rsidRDefault="0078772F" w:rsidP="0078772F">
      <w:pPr>
        <w:rPr>
          <w:sz w:val="28"/>
          <w:szCs w:val="28"/>
        </w:rPr>
      </w:pPr>
      <w:r>
        <w:rPr>
          <w:sz w:val="28"/>
          <w:szCs w:val="28"/>
        </w:rPr>
        <w:t xml:space="preserve">По налогу на имущество оплачено 52 человека на сумму 4,5 </w:t>
      </w:r>
      <w:proofErr w:type="spellStart"/>
      <w:r>
        <w:rPr>
          <w:sz w:val="28"/>
          <w:szCs w:val="28"/>
        </w:rPr>
        <w:t>т</w:t>
      </w:r>
      <w:proofErr w:type="gramStart"/>
      <w:r>
        <w:rPr>
          <w:sz w:val="28"/>
          <w:szCs w:val="28"/>
        </w:rPr>
        <w:t>.р</w:t>
      </w:r>
      <w:proofErr w:type="spellEnd"/>
      <w:proofErr w:type="gramEnd"/>
    </w:p>
    <w:p w:rsidR="0078772F" w:rsidRDefault="0078772F" w:rsidP="0078772F">
      <w:pPr>
        <w:rPr>
          <w:sz w:val="28"/>
          <w:szCs w:val="28"/>
        </w:rPr>
      </w:pPr>
      <w:r>
        <w:rPr>
          <w:sz w:val="28"/>
          <w:szCs w:val="28"/>
        </w:rPr>
        <w:t>Отработано в ИФНС 5 человек на сумму 600руб.</w:t>
      </w:r>
    </w:p>
    <w:p w:rsidR="0078772F" w:rsidRDefault="0078772F" w:rsidP="0078772F">
      <w:pPr>
        <w:rPr>
          <w:sz w:val="28"/>
          <w:szCs w:val="28"/>
        </w:rPr>
      </w:pPr>
      <w:r>
        <w:rPr>
          <w:sz w:val="28"/>
          <w:szCs w:val="28"/>
        </w:rPr>
        <w:t xml:space="preserve">Уменьшение недоимки за 1 квартал составляет 4,5 </w:t>
      </w:r>
      <w:proofErr w:type="spellStart"/>
      <w:r>
        <w:rPr>
          <w:sz w:val="28"/>
          <w:szCs w:val="28"/>
        </w:rPr>
        <w:t>т.р</w:t>
      </w:r>
      <w:proofErr w:type="spellEnd"/>
      <w:r>
        <w:rPr>
          <w:sz w:val="28"/>
          <w:szCs w:val="28"/>
        </w:rPr>
        <w:t>.</w:t>
      </w:r>
    </w:p>
    <w:p w:rsidR="0078772F" w:rsidRDefault="0078772F" w:rsidP="0078772F">
      <w:pPr>
        <w:rPr>
          <w:sz w:val="28"/>
          <w:szCs w:val="28"/>
        </w:rPr>
      </w:pPr>
      <w:r>
        <w:rPr>
          <w:sz w:val="28"/>
          <w:szCs w:val="28"/>
        </w:rPr>
        <w:t xml:space="preserve">Недоимка на 01.04.2010 года составляет 3,5 </w:t>
      </w:r>
      <w:proofErr w:type="spellStart"/>
      <w:r>
        <w:rPr>
          <w:sz w:val="28"/>
          <w:szCs w:val="28"/>
        </w:rPr>
        <w:t>т.р</w:t>
      </w:r>
      <w:proofErr w:type="spellEnd"/>
      <w:r>
        <w:rPr>
          <w:sz w:val="28"/>
          <w:szCs w:val="28"/>
        </w:rPr>
        <w:t>.</w:t>
      </w:r>
    </w:p>
    <w:p w:rsidR="0078772F" w:rsidRDefault="0078772F" w:rsidP="0078772F">
      <w:pPr>
        <w:rPr>
          <w:b/>
          <w:sz w:val="28"/>
          <w:szCs w:val="28"/>
        </w:rPr>
      </w:pPr>
    </w:p>
    <w:p w:rsidR="0078772F" w:rsidRDefault="0078772F" w:rsidP="0078772F">
      <w:pPr>
        <w:outlineLvl w:val="0"/>
        <w:rPr>
          <w:b/>
          <w:sz w:val="28"/>
          <w:szCs w:val="28"/>
        </w:rPr>
      </w:pPr>
      <w:r>
        <w:rPr>
          <w:b/>
          <w:sz w:val="28"/>
          <w:szCs w:val="28"/>
        </w:rPr>
        <w:t>Недоимка на 01.01.2010 составляет 91чел на сумму 10047,74т.р.</w:t>
      </w:r>
    </w:p>
    <w:p w:rsidR="0078772F" w:rsidRDefault="0078772F" w:rsidP="0078772F">
      <w:pPr>
        <w:outlineLvl w:val="0"/>
        <w:rPr>
          <w:b/>
          <w:sz w:val="28"/>
          <w:szCs w:val="28"/>
        </w:rPr>
      </w:pPr>
      <w:r>
        <w:rPr>
          <w:b/>
          <w:sz w:val="28"/>
          <w:szCs w:val="28"/>
        </w:rPr>
        <w:t>Недоимка на 01.04.2010 г.                   39 чел. на сумму 5529,74</w:t>
      </w:r>
    </w:p>
    <w:p w:rsidR="0078772F" w:rsidRDefault="0078772F" w:rsidP="0078772F">
      <w:pPr>
        <w:outlineLvl w:val="0"/>
        <w:rPr>
          <w:b/>
          <w:sz w:val="28"/>
          <w:szCs w:val="28"/>
        </w:rPr>
      </w:pPr>
      <w:r>
        <w:rPr>
          <w:b/>
          <w:sz w:val="28"/>
          <w:szCs w:val="28"/>
        </w:rPr>
        <w:t>Оплатило  52 чел на сумму 4518,18т.р.</w:t>
      </w:r>
    </w:p>
    <w:p w:rsidR="0078772F" w:rsidRDefault="0078772F" w:rsidP="0078772F">
      <w:pPr>
        <w:outlineLvl w:val="0"/>
        <w:rPr>
          <w:b/>
          <w:sz w:val="28"/>
          <w:szCs w:val="28"/>
        </w:rPr>
      </w:pPr>
      <w:r>
        <w:rPr>
          <w:b/>
          <w:sz w:val="28"/>
          <w:szCs w:val="28"/>
        </w:rPr>
        <w:t>Умершие 4 чел. на сумму 591 руб.</w:t>
      </w:r>
    </w:p>
    <w:p w:rsidR="0078772F" w:rsidRDefault="0078772F" w:rsidP="0078772F">
      <w:pPr>
        <w:outlineLvl w:val="0"/>
        <w:rPr>
          <w:b/>
          <w:sz w:val="28"/>
          <w:szCs w:val="28"/>
        </w:rPr>
      </w:pPr>
      <w:r>
        <w:rPr>
          <w:b/>
          <w:sz w:val="28"/>
          <w:szCs w:val="28"/>
        </w:rPr>
        <w:t>Выбывшие 8 чел. на сумму 1590,57руб.</w:t>
      </w:r>
    </w:p>
    <w:p w:rsidR="0078772F" w:rsidRDefault="0078772F" w:rsidP="0078772F">
      <w:pPr>
        <w:rPr>
          <w:b/>
          <w:sz w:val="28"/>
          <w:szCs w:val="28"/>
        </w:rPr>
      </w:pPr>
      <w:r>
        <w:rPr>
          <w:b/>
          <w:sz w:val="28"/>
          <w:szCs w:val="28"/>
        </w:rPr>
        <w:t xml:space="preserve">Живая недоимка 36чел.  на сумму 3,5 </w:t>
      </w:r>
      <w:proofErr w:type="spellStart"/>
      <w:r>
        <w:rPr>
          <w:b/>
          <w:sz w:val="28"/>
          <w:szCs w:val="28"/>
        </w:rPr>
        <w:t>т.р</w:t>
      </w:r>
      <w:proofErr w:type="spellEnd"/>
      <w:r>
        <w:rPr>
          <w:b/>
          <w:sz w:val="28"/>
          <w:szCs w:val="28"/>
        </w:rPr>
        <w:t xml:space="preserve">.              </w:t>
      </w:r>
    </w:p>
    <w:p w:rsidR="0078772F" w:rsidRDefault="0078772F" w:rsidP="0078772F">
      <w:pPr>
        <w:jc w:val="both"/>
        <w:rPr>
          <w:sz w:val="28"/>
          <w:szCs w:val="28"/>
        </w:rPr>
      </w:pPr>
    </w:p>
    <w:p w:rsidR="0078772F" w:rsidRDefault="0078772F" w:rsidP="0078772F">
      <w:pPr>
        <w:jc w:val="both"/>
        <w:rPr>
          <w:b/>
          <w:sz w:val="28"/>
          <w:szCs w:val="28"/>
        </w:rPr>
      </w:pPr>
      <w:r>
        <w:rPr>
          <w:sz w:val="28"/>
          <w:szCs w:val="28"/>
        </w:rPr>
        <w:t xml:space="preserve">       </w:t>
      </w:r>
      <w:r>
        <w:rPr>
          <w:b/>
          <w:sz w:val="28"/>
          <w:szCs w:val="28"/>
        </w:rPr>
        <w:t>5. О работе с заявлениями и обращениями</w:t>
      </w:r>
      <w:r>
        <w:rPr>
          <w:sz w:val="28"/>
          <w:szCs w:val="28"/>
        </w:rPr>
        <w:t xml:space="preserve"> </w:t>
      </w:r>
      <w:r>
        <w:rPr>
          <w:b/>
          <w:sz w:val="28"/>
          <w:szCs w:val="28"/>
        </w:rPr>
        <w:t>граждан</w:t>
      </w:r>
    </w:p>
    <w:p w:rsidR="0078772F" w:rsidRDefault="0078772F" w:rsidP="0078772F">
      <w:pPr>
        <w:jc w:val="both"/>
        <w:rPr>
          <w:sz w:val="28"/>
          <w:szCs w:val="28"/>
        </w:rPr>
      </w:pPr>
      <w:r>
        <w:rPr>
          <w:sz w:val="28"/>
          <w:szCs w:val="28"/>
        </w:rPr>
        <w:t xml:space="preserve">     Работая над выполнением Федерального Закона от 26 апреля 2006 года № 59 «О порядке рассмотрения обращений граждан Российской Федерации» и Закона Краснодарского края от 28 июня 2007 года № 1270 «О дополнительных гарантиях реализации права граждан на обращения в Краснодарском крае» администрацией сельского поселения проделана значительная работа в данном направлении</w:t>
      </w:r>
    </w:p>
    <w:p w:rsidR="0078772F" w:rsidRDefault="0078772F" w:rsidP="0078772F">
      <w:pPr>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1 квартала 2010 года от жителей сельского поселения поступило 6 обращений и заявлений о решении вопросов относящихся к полномочиям поселения. </w:t>
      </w:r>
      <w:proofErr w:type="gramStart"/>
      <w:r>
        <w:rPr>
          <w:sz w:val="28"/>
          <w:szCs w:val="28"/>
        </w:rPr>
        <w:t>Это в основном  такие как, о выделении жилья участникам ВОВ, а также другой категории граждан (всего таких заявлений 5).</w:t>
      </w:r>
      <w:proofErr w:type="gramEnd"/>
    </w:p>
    <w:p w:rsidR="0078772F" w:rsidRDefault="0078772F" w:rsidP="0078772F">
      <w:pPr>
        <w:jc w:val="both"/>
        <w:rPr>
          <w:sz w:val="28"/>
          <w:szCs w:val="28"/>
        </w:rPr>
      </w:pPr>
      <w:r>
        <w:rPr>
          <w:sz w:val="28"/>
          <w:szCs w:val="28"/>
        </w:rPr>
        <w:t xml:space="preserve">     Все поступившие заявления и обращения рассмотрены в установленные законом сроки, заявителям направлены письменные ответы. По 2 заявлениям </w:t>
      </w:r>
      <w:r>
        <w:rPr>
          <w:sz w:val="28"/>
          <w:szCs w:val="28"/>
        </w:rPr>
        <w:lastRenderedPageBreak/>
        <w:t xml:space="preserve">проводится работа (сбор документов), по 4 – проведена разъяснительная работа.  </w:t>
      </w:r>
    </w:p>
    <w:p w:rsidR="0078772F" w:rsidRDefault="0078772F" w:rsidP="0078772F">
      <w:pPr>
        <w:jc w:val="both"/>
        <w:rPr>
          <w:sz w:val="28"/>
          <w:szCs w:val="28"/>
        </w:rPr>
      </w:pPr>
      <w:r>
        <w:rPr>
          <w:sz w:val="28"/>
          <w:szCs w:val="28"/>
        </w:rPr>
        <w:t xml:space="preserve">       </w:t>
      </w:r>
      <w:r>
        <w:rPr>
          <w:b/>
          <w:sz w:val="28"/>
          <w:szCs w:val="28"/>
        </w:rPr>
        <w:t>6. Пожарная безопасность</w:t>
      </w:r>
      <w:r>
        <w:rPr>
          <w:sz w:val="28"/>
          <w:szCs w:val="28"/>
        </w:rPr>
        <w:t xml:space="preserve"> </w:t>
      </w:r>
    </w:p>
    <w:p w:rsidR="0078772F" w:rsidRDefault="0078772F" w:rsidP="0078772F">
      <w:pPr>
        <w:jc w:val="both"/>
        <w:rPr>
          <w:sz w:val="28"/>
          <w:szCs w:val="28"/>
        </w:rPr>
      </w:pPr>
      <w:proofErr w:type="gramStart"/>
      <w:r>
        <w:rPr>
          <w:sz w:val="28"/>
          <w:szCs w:val="28"/>
        </w:rPr>
        <w:t>На основании статьи 6 Федерального закона от 21 декабря 1994 года № 69-ФЗ «О пожарной безопасности», Федерального закона от 6 октября 2003 года № 31-ФЗ «Об общих принципах организации местного самоуправления в Российской Федерации» в полномочия администрации сельского поселения входят вопросы соблюдения пожарной безопасности объектов, в том числе и социальной сферы, расположенных на территории поселения.</w:t>
      </w:r>
      <w:proofErr w:type="gramEnd"/>
      <w:r>
        <w:rPr>
          <w:sz w:val="28"/>
          <w:szCs w:val="28"/>
        </w:rPr>
        <w:t xml:space="preserve"> В течени</w:t>
      </w:r>
      <w:proofErr w:type="gramStart"/>
      <w:r>
        <w:rPr>
          <w:sz w:val="28"/>
          <w:szCs w:val="28"/>
        </w:rPr>
        <w:t>и</w:t>
      </w:r>
      <w:proofErr w:type="gramEnd"/>
      <w:r>
        <w:rPr>
          <w:sz w:val="28"/>
          <w:szCs w:val="28"/>
        </w:rPr>
        <w:t xml:space="preserve"> отчетного периода главой сельского поселения и Советом было принято ряд нормативных правовых актов по надзору за выполнением требований пожарной безопасности на территории поселения. Проводится разъяснительная работа среди жителей станицы. Вопросы противопожарной безопасности регулярно рассматривались на проводимых собраниях с жителями поселения.</w:t>
      </w:r>
    </w:p>
    <w:p w:rsidR="0078772F" w:rsidRDefault="0078772F" w:rsidP="0078772F">
      <w:pPr>
        <w:jc w:val="both"/>
        <w:rPr>
          <w:sz w:val="28"/>
          <w:szCs w:val="28"/>
        </w:rPr>
      </w:pPr>
      <w:r>
        <w:rPr>
          <w:sz w:val="28"/>
          <w:szCs w:val="28"/>
        </w:rPr>
        <w:t xml:space="preserve">     На территории сельского поселения имеются три искусственных пожарных водоема – в средней школе № 12, детском саду  и в бывшем Подгорненском лесничестве ФГУ Отрадненского лесхоза. Из трех пожарных водоемах один находится в исправном состоянии (МОУ СОШ 12) и два требуют ремонта. Вывешен указатель нахождения пожарного водоема на территории школы.</w:t>
      </w:r>
    </w:p>
    <w:p w:rsidR="0078772F" w:rsidRDefault="0078772F" w:rsidP="0078772F">
      <w:pPr>
        <w:jc w:val="both"/>
        <w:rPr>
          <w:sz w:val="28"/>
          <w:szCs w:val="28"/>
        </w:rPr>
      </w:pPr>
      <w:r>
        <w:rPr>
          <w:sz w:val="28"/>
          <w:szCs w:val="28"/>
        </w:rPr>
        <w:t xml:space="preserve">     Проведено 2 заседания комиссии по чрезвычайным ситуациям и пожарной безопасности.</w:t>
      </w:r>
    </w:p>
    <w:p w:rsidR="0078772F" w:rsidRDefault="0078772F" w:rsidP="0078772F">
      <w:pPr>
        <w:jc w:val="both"/>
        <w:rPr>
          <w:sz w:val="28"/>
          <w:szCs w:val="28"/>
        </w:rPr>
      </w:pPr>
      <w:r>
        <w:rPr>
          <w:sz w:val="28"/>
          <w:szCs w:val="28"/>
        </w:rPr>
        <w:t xml:space="preserve">     В этом году службой ОГПН Отрадненского района проведены проверки пожарной безопасности в доме культуры и здании администрации.</w:t>
      </w:r>
    </w:p>
    <w:p w:rsidR="0078772F" w:rsidRDefault="0078772F" w:rsidP="0078772F">
      <w:pPr>
        <w:jc w:val="both"/>
        <w:rPr>
          <w:sz w:val="28"/>
          <w:szCs w:val="28"/>
        </w:rPr>
      </w:pPr>
      <w:r>
        <w:rPr>
          <w:sz w:val="28"/>
          <w:szCs w:val="28"/>
        </w:rPr>
        <w:t xml:space="preserve">    </w:t>
      </w:r>
    </w:p>
    <w:p w:rsidR="0078772F" w:rsidRDefault="0078772F" w:rsidP="0078772F">
      <w:pPr>
        <w:jc w:val="both"/>
        <w:rPr>
          <w:b/>
          <w:sz w:val="28"/>
          <w:szCs w:val="28"/>
        </w:rPr>
      </w:pPr>
      <w:r>
        <w:rPr>
          <w:sz w:val="28"/>
          <w:szCs w:val="28"/>
        </w:rPr>
        <w:t xml:space="preserve">     </w:t>
      </w:r>
      <w:r>
        <w:rPr>
          <w:b/>
          <w:sz w:val="28"/>
          <w:szCs w:val="28"/>
        </w:rPr>
        <w:t>7. Укомплектованность образовательных учреждений</w:t>
      </w:r>
    </w:p>
    <w:p w:rsidR="0078772F" w:rsidRDefault="0078772F" w:rsidP="0078772F">
      <w:pPr>
        <w:jc w:val="both"/>
        <w:rPr>
          <w:sz w:val="28"/>
          <w:szCs w:val="28"/>
        </w:rPr>
      </w:pPr>
    </w:p>
    <w:p w:rsidR="0078772F" w:rsidRDefault="0078772F" w:rsidP="0078772F">
      <w:pPr>
        <w:jc w:val="both"/>
        <w:rPr>
          <w:sz w:val="28"/>
          <w:szCs w:val="28"/>
        </w:rPr>
      </w:pPr>
      <w:r>
        <w:rPr>
          <w:sz w:val="28"/>
          <w:szCs w:val="28"/>
        </w:rPr>
        <w:t>МОУ СОШ №12: учащихся -162человека;</w:t>
      </w:r>
    </w:p>
    <w:p w:rsidR="0078772F" w:rsidRDefault="0078772F" w:rsidP="0078772F">
      <w:pPr>
        <w:jc w:val="both"/>
        <w:rPr>
          <w:sz w:val="28"/>
          <w:szCs w:val="28"/>
        </w:rPr>
      </w:pPr>
      <w:r>
        <w:rPr>
          <w:sz w:val="28"/>
          <w:szCs w:val="28"/>
        </w:rPr>
        <w:t xml:space="preserve">                               работников – 32 чел., из них педагогов – 18 чел.</w:t>
      </w:r>
    </w:p>
    <w:p w:rsidR="0078772F" w:rsidRDefault="0078772F" w:rsidP="0078772F">
      <w:pPr>
        <w:jc w:val="both"/>
        <w:rPr>
          <w:sz w:val="28"/>
          <w:szCs w:val="28"/>
        </w:rPr>
      </w:pPr>
    </w:p>
    <w:p w:rsidR="0078772F" w:rsidRDefault="0078772F" w:rsidP="0078772F">
      <w:pPr>
        <w:jc w:val="both"/>
        <w:rPr>
          <w:sz w:val="28"/>
          <w:szCs w:val="28"/>
        </w:rPr>
      </w:pPr>
      <w:r>
        <w:rPr>
          <w:sz w:val="28"/>
          <w:szCs w:val="28"/>
        </w:rPr>
        <w:t>МДОУ №26:         работников – 12 чел., из них - 4 педагога</w:t>
      </w:r>
    </w:p>
    <w:p w:rsidR="0078772F" w:rsidRDefault="0078772F" w:rsidP="0078772F">
      <w:pPr>
        <w:jc w:val="both"/>
        <w:rPr>
          <w:sz w:val="28"/>
          <w:szCs w:val="28"/>
        </w:rPr>
      </w:pPr>
      <w:r>
        <w:rPr>
          <w:sz w:val="28"/>
          <w:szCs w:val="28"/>
        </w:rPr>
        <w:t xml:space="preserve">                               Детей 2 группы: ясельная -10чел., разновозрастная – 18чел.</w:t>
      </w:r>
    </w:p>
    <w:p w:rsidR="0078772F" w:rsidRDefault="0078772F" w:rsidP="0078772F">
      <w:pPr>
        <w:jc w:val="both"/>
        <w:rPr>
          <w:sz w:val="28"/>
          <w:szCs w:val="28"/>
        </w:rPr>
      </w:pPr>
    </w:p>
    <w:p w:rsidR="0078772F" w:rsidRDefault="0078772F" w:rsidP="0078772F">
      <w:pPr>
        <w:jc w:val="both"/>
        <w:rPr>
          <w:sz w:val="28"/>
          <w:szCs w:val="28"/>
        </w:rPr>
      </w:pPr>
      <w:r>
        <w:rPr>
          <w:sz w:val="28"/>
          <w:szCs w:val="28"/>
        </w:rPr>
        <w:t xml:space="preserve">       </w:t>
      </w:r>
      <w:r>
        <w:rPr>
          <w:b/>
          <w:sz w:val="28"/>
          <w:szCs w:val="28"/>
        </w:rPr>
        <w:t>8. Прокурорский надзор</w:t>
      </w:r>
      <w:r>
        <w:rPr>
          <w:sz w:val="28"/>
          <w:szCs w:val="28"/>
        </w:rPr>
        <w:t xml:space="preserve"> </w:t>
      </w:r>
    </w:p>
    <w:p w:rsidR="0078772F" w:rsidRDefault="0078772F" w:rsidP="0078772F">
      <w:pPr>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отчетного периода проводилась работа по поступившим материалам из прокуратуры Отрадненского района. Всего поступило на рассмотрение и принятие решений 6 материалов, из них – 2  представления об устранении нарушений отдельных норм законодательства, 4 письма о предоставлении необходимой информации.  По всем представлениям внесены соответствующие изменения в принятые нормативные акты, на письменные запросы предоставлены информации, запрашиваемые сведения. Нарушений установленных сроков переписки не допущено.</w:t>
      </w:r>
    </w:p>
    <w:p w:rsidR="0078772F" w:rsidRDefault="0078772F" w:rsidP="0078772F">
      <w:pPr>
        <w:jc w:val="both"/>
        <w:rPr>
          <w:sz w:val="28"/>
          <w:szCs w:val="28"/>
        </w:rPr>
      </w:pPr>
      <w:r>
        <w:rPr>
          <w:sz w:val="28"/>
          <w:szCs w:val="28"/>
        </w:rPr>
        <w:t xml:space="preserve">     Споров, находящихся на разрешении в  судах не было.</w:t>
      </w:r>
    </w:p>
    <w:p w:rsidR="0078772F" w:rsidRDefault="0078772F" w:rsidP="0078772F">
      <w:pPr>
        <w:jc w:val="both"/>
        <w:rPr>
          <w:sz w:val="28"/>
          <w:szCs w:val="28"/>
        </w:rPr>
      </w:pPr>
    </w:p>
    <w:p w:rsidR="0078772F" w:rsidRDefault="0078772F" w:rsidP="0078772F">
      <w:pPr>
        <w:jc w:val="both"/>
        <w:rPr>
          <w:b/>
          <w:sz w:val="28"/>
          <w:szCs w:val="28"/>
        </w:rPr>
      </w:pPr>
      <w:r>
        <w:rPr>
          <w:sz w:val="28"/>
          <w:szCs w:val="28"/>
        </w:rPr>
        <w:lastRenderedPageBreak/>
        <w:t xml:space="preserve">       </w:t>
      </w:r>
      <w:r>
        <w:rPr>
          <w:b/>
          <w:sz w:val="28"/>
          <w:szCs w:val="28"/>
        </w:rPr>
        <w:t>9. Профилактическая работа</w:t>
      </w:r>
    </w:p>
    <w:p w:rsidR="0078772F" w:rsidRDefault="0078772F" w:rsidP="0078772F">
      <w:pPr>
        <w:jc w:val="both"/>
        <w:rPr>
          <w:sz w:val="28"/>
          <w:szCs w:val="28"/>
        </w:rPr>
      </w:pPr>
      <w:r>
        <w:rPr>
          <w:sz w:val="28"/>
          <w:szCs w:val="28"/>
        </w:rPr>
        <w:t xml:space="preserve">      В социально опасном положении неблагополучных семей нет, на </w:t>
      </w:r>
      <w:proofErr w:type="spellStart"/>
      <w:r>
        <w:rPr>
          <w:sz w:val="28"/>
          <w:szCs w:val="28"/>
        </w:rPr>
        <w:t>даннй</w:t>
      </w:r>
      <w:proofErr w:type="spellEnd"/>
      <w:r>
        <w:rPr>
          <w:sz w:val="28"/>
          <w:szCs w:val="28"/>
        </w:rPr>
        <w:t xml:space="preserve"> момент семьи сняты с учета. На учете в КДН стоит 3 несовершеннолетних склонных к правонарушениям. На </w:t>
      </w:r>
      <w:proofErr w:type="spellStart"/>
      <w:r>
        <w:rPr>
          <w:sz w:val="28"/>
          <w:szCs w:val="28"/>
        </w:rPr>
        <w:t>внутришкольном</w:t>
      </w:r>
      <w:proofErr w:type="spellEnd"/>
      <w:r>
        <w:rPr>
          <w:sz w:val="28"/>
          <w:szCs w:val="28"/>
        </w:rPr>
        <w:t xml:space="preserve"> учете состоит 3 несовершеннолетних склонных к воровству, дракам и пропускам уроков. Основными направлениями работы с неблагополучными семьями являются: анализ семейного неблагополучия, индивидуальная помощь, профилактическая работа. Проводятся целевые выездные проверки в неблагополучные семьи с целью предупреждения семейного неблагополучия, установления фактов занятости подростков в вечернее время.</w:t>
      </w:r>
    </w:p>
    <w:p w:rsidR="0078772F" w:rsidRDefault="0078772F" w:rsidP="0078772F">
      <w:pPr>
        <w:jc w:val="both"/>
        <w:rPr>
          <w:sz w:val="28"/>
          <w:szCs w:val="28"/>
        </w:rPr>
      </w:pPr>
    </w:p>
    <w:p w:rsidR="0078772F" w:rsidRDefault="0078772F" w:rsidP="0078772F">
      <w:pPr>
        <w:jc w:val="both"/>
        <w:rPr>
          <w:b/>
          <w:sz w:val="28"/>
          <w:szCs w:val="28"/>
        </w:rPr>
      </w:pPr>
      <w:r>
        <w:rPr>
          <w:b/>
          <w:sz w:val="28"/>
          <w:szCs w:val="28"/>
        </w:rPr>
        <w:t>10. Состояние потребительской сферы и перспективы развития; организация деятельности рынков, ярмарок, объектов сезонной торговли на территории поселения. Соответствие их деятельности установленным требованиям.</w:t>
      </w:r>
    </w:p>
    <w:p w:rsidR="0078772F" w:rsidRDefault="0078772F" w:rsidP="0078772F">
      <w:pPr>
        <w:ind w:firstLine="708"/>
        <w:jc w:val="both"/>
        <w:rPr>
          <w:sz w:val="28"/>
          <w:szCs w:val="28"/>
        </w:rPr>
      </w:pPr>
      <w:r>
        <w:rPr>
          <w:sz w:val="28"/>
          <w:szCs w:val="28"/>
        </w:rPr>
        <w:t xml:space="preserve">На территории Подгорненского сельского поселения района осуществляет деятельность  11 объектов розничной торговли. Из них: стационарная сеть - 11 объекта с  общей  площадью 575,8 </w:t>
      </w:r>
      <w:proofErr w:type="spellStart"/>
      <w:r>
        <w:rPr>
          <w:sz w:val="28"/>
          <w:szCs w:val="28"/>
        </w:rPr>
        <w:t>кв.м</w:t>
      </w:r>
      <w:proofErr w:type="spellEnd"/>
      <w:proofErr w:type="gramStart"/>
      <w:r>
        <w:rPr>
          <w:sz w:val="28"/>
          <w:szCs w:val="28"/>
        </w:rPr>
        <w:tab/>
        <w:t>В</w:t>
      </w:r>
      <w:proofErr w:type="gramEnd"/>
      <w:r>
        <w:rPr>
          <w:sz w:val="28"/>
          <w:szCs w:val="28"/>
        </w:rPr>
        <w:t xml:space="preserve"> стационарной торговой сети действует 2 продовольственных магазина и 7 павильонов, 1 промтоварный и 1 смешанного ассортимента товаров.</w:t>
      </w:r>
    </w:p>
    <w:p w:rsidR="0078772F" w:rsidRDefault="0078772F" w:rsidP="0078772F">
      <w:pPr>
        <w:jc w:val="both"/>
        <w:rPr>
          <w:sz w:val="28"/>
          <w:szCs w:val="28"/>
        </w:rPr>
      </w:pPr>
      <w:r>
        <w:rPr>
          <w:sz w:val="28"/>
          <w:szCs w:val="28"/>
        </w:rPr>
        <w:tab/>
      </w:r>
      <w:proofErr w:type="gramStart"/>
      <w:r>
        <w:rPr>
          <w:sz w:val="28"/>
          <w:szCs w:val="28"/>
        </w:rPr>
        <w:t>В сфере розничной торговли занято 19 человек (с учетом предпринимателей непосредственно осуществляющих торговлю.</w:t>
      </w:r>
      <w:proofErr w:type="gramEnd"/>
      <w:r>
        <w:rPr>
          <w:sz w:val="28"/>
          <w:szCs w:val="28"/>
        </w:rPr>
        <w:t xml:space="preserve"> Наемных работников занятых в розничной торговле - 10 чел.    </w:t>
      </w:r>
    </w:p>
    <w:p w:rsidR="0078772F" w:rsidRDefault="0078772F" w:rsidP="0078772F">
      <w:pPr>
        <w:jc w:val="both"/>
        <w:rPr>
          <w:sz w:val="28"/>
          <w:szCs w:val="28"/>
        </w:rPr>
      </w:pPr>
      <w:r>
        <w:rPr>
          <w:sz w:val="28"/>
          <w:szCs w:val="28"/>
        </w:rPr>
        <w:tab/>
        <w:t xml:space="preserve">Размещение розничной торговой сети на территории района неравномерно и сосредоточено в основном в  центре ст.  Подгорной. </w:t>
      </w:r>
    </w:p>
    <w:p w:rsidR="0078772F" w:rsidRDefault="0078772F" w:rsidP="0078772F">
      <w:pPr>
        <w:jc w:val="both"/>
        <w:rPr>
          <w:sz w:val="28"/>
          <w:szCs w:val="28"/>
        </w:rPr>
      </w:pPr>
      <w:r>
        <w:rPr>
          <w:sz w:val="28"/>
          <w:szCs w:val="28"/>
        </w:rPr>
        <w:t xml:space="preserve">11 стационарных торговых объекта с общей торговой площадью 436,4 </w:t>
      </w:r>
      <w:proofErr w:type="spellStart"/>
      <w:r>
        <w:rPr>
          <w:sz w:val="28"/>
          <w:szCs w:val="28"/>
        </w:rPr>
        <w:t>кв.м</w:t>
      </w:r>
      <w:proofErr w:type="spellEnd"/>
      <w:r>
        <w:rPr>
          <w:sz w:val="28"/>
          <w:szCs w:val="28"/>
        </w:rPr>
        <w:t xml:space="preserve">., показатель обеспеченности торговой площадью </w:t>
      </w:r>
      <w:smartTag w:uri="urn:schemas-microsoft-com:office:smarttags" w:element="metricconverter">
        <w:smartTagPr>
          <w:attr w:name="ProductID" w:val="218,2 кв. м"/>
        </w:smartTagPr>
        <w:r>
          <w:rPr>
            <w:sz w:val="28"/>
            <w:szCs w:val="28"/>
          </w:rPr>
          <w:t>218,2 кв. м</w:t>
        </w:r>
      </w:smartTag>
      <w:r>
        <w:rPr>
          <w:sz w:val="28"/>
          <w:szCs w:val="28"/>
        </w:rPr>
        <w:t>. на 1000 жителей.</w:t>
      </w:r>
    </w:p>
    <w:p w:rsidR="0078772F" w:rsidRDefault="0078772F" w:rsidP="0078772F">
      <w:pPr>
        <w:ind w:firstLine="708"/>
        <w:jc w:val="both"/>
        <w:rPr>
          <w:sz w:val="28"/>
          <w:szCs w:val="28"/>
        </w:rPr>
      </w:pPr>
      <w:r>
        <w:rPr>
          <w:sz w:val="28"/>
          <w:szCs w:val="28"/>
        </w:rPr>
        <w:t xml:space="preserve">Стратегия развития отрасли заключается в развитии сети стационарных предприятий отвечающих современным требованиям технологии и организации торгового </w:t>
      </w:r>
      <w:proofErr w:type="gramStart"/>
      <w:r>
        <w:rPr>
          <w:sz w:val="28"/>
          <w:szCs w:val="28"/>
        </w:rPr>
        <w:t>обслуживания</w:t>
      </w:r>
      <w:proofErr w:type="gramEnd"/>
      <w:r>
        <w:rPr>
          <w:sz w:val="28"/>
          <w:szCs w:val="28"/>
        </w:rPr>
        <w:t xml:space="preserve"> а также вводе в эксплуатацию новых торговых объектов. Что приведет к увеличению оборота розничной торговли.</w:t>
      </w:r>
    </w:p>
    <w:p w:rsidR="0078772F" w:rsidRDefault="0078772F" w:rsidP="0078772F">
      <w:pPr>
        <w:jc w:val="both"/>
        <w:rPr>
          <w:sz w:val="28"/>
          <w:szCs w:val="28"/>
        </w:rPr>
      </w:pPr>
    </w:p>
    <w:p w:rsidR="0078772F" w:rsidRDefault="0078772F" w:rsidP="0078772F">
      <w:pPr>
        <w:jc w:val="both"/>
        <w:rPr>
          <w:sz w:val="28"/>
          <w:szCs w:val="28"/>
        </w:rPr>
      </w:pPr>
      <w:r>
        <w:rPr>
          <w:sz w:val="28"/>
          <w:szCs w:val="28"/>
        </w:rPr>
        <w:tab/>
        <w:t xml:space="preserve">Население Подгорненского сельского поселения  в полной мере обеспечено социально-значимыми </w:t>
      </w:r>
      <w:proofErr w:type="gramStart"/>
      <w:r>
        <w:rPr>
          <w:sz w:val="28"/>
          <w:szCs w:val="28"/>
        </w:rPr>
        <w:t>товарами</w:t>
      </w:r>
      <w:proofErr w:type="gramEnd"/>
      <w:r>
        <w:rPr>
          <w:sz w:val="28"/>
          <w:szCs w:val="28"/>
        </w:rPr>
        <w:t xml:space="preserve"> на которые на которые соблюдаются уровень торговой наценки до 10  %.</w:t>
      </w:r>
    </w:p>
    <w:p w:rsidR="0078772F" w:rsidRDefault="0078772F" w:rsidP="0078772F">
      <w:pPr>
        <w:jc w:val="both"/>
        <w:rPr>
          <w:sz w:val="28"/>
          <w:szCs w:val="28"/>
        </w:rPr>
      </w:pPr>
      <w:r>
        <w:rPr>
          <w:sz w:val="28"/>
          <w:szCs w:val="28"/>
        </w:rPr>
        <w:t xml:space="preserve">Хлеб  </w:t>
      </w:r>
      <w:smartTag w:uri="urn:schemas-microsoft-com:office:smarttags" w:element="metricconverter">
        <w:smartTagPr>
          <w:attr w:name="ProductID" w:val="0.55 кг"/>
        </w:smartTagPr>
        <w:r>
          <w:rPr>
            <w:sz w:val="28"/>
            <w:szCs w:val="28"/>
          </w:rPr>
          <w:t>0.55 кг</w:t>
        </w:r>
      </w:smartTag>
      <w:r>
        <w:rPr>
          <w:sz w:val="28"/>
          <w:szCs w:val="28"/>
        </w:rPr>
        <w:t xml:space="preserve">  оптово-отпускная цена 10,00 розничная цена 11,00 </w:t>
      </w:r>
      <w:proofErr w:type="spellStart"/>
      <w:r>
        <w:rPr>
          <w:sz w:val="28"/>
          <w:szCs w:val="28"/>
        </w:rPr>
        <w:t>руб</w:t>
      </w:r>
      <w:proofErr w:type="spellEnd"/>
      <w:proofErr w:type="gramStart"/>
      <w:r>
        <w:rPr>
          <w:sz w:val="28"/>
          <w:szCs w:val="28"/>
        </w:rPr>
        <w:t xml:space="preserve"> ,</w:t>
      </w:r>
      <w:proofErr w:type="gramEnd"/>
      <w:r>
        <w:rPr>
          <w:sz w:val="28"/>
          <w:szCs w:val="28"/>
        </w:rPr>
        <w:t xml:space="preserve"> торговая наценка 10%.</w:t>
      </w:r>
    </w:p>
    <w:p w:rsidR="0078772F" w:rsidRDefault="0078772F" w:rsidP="0078772F">
      <w:pPr>
        <w:jc w:val="both"/>
        <w:rPr>
          <w:sz w:val="28"/>
          <w:szCs w:val="28"/>
        </w:rPr>
      </w:pPr>
      <w:r>
        <w:rPr>
          <w:sz w:val="28"/>
          <w:szCs w:val="28"/>
        </w:rPr>
        <w:t xml:space="preserve">Молоко пастеризованное в </w:t>
      </w:r>
      <w:proofErr w:type="spellStart"/>
      <w:r>
        <w:rPr>
          <w:sz w:val="28"/>
          <w:szCs w:val="28"/>
        </w:rPr>
        <w:t>полиэт</w:t>
      </w:r>
      <w:proofErr w:type="gramStart"/>
      <w:r>
        <w:rPr>
          <w:sz w:val="28"/>
          <w:szCs w:val="28"/>
        </w:rPr>
        <w:t>.п</w:t>
      </w:r>
      <w:proofErr w:type="gramEnd"/>
      <w:r>
        <w:rPr>
          <w:sz w:val="28"/>
          <w:szCs w:val="28"/>
        </w:rPr>
        <w:t>акете</w:t>
      </w:r>
      <w:proofErr w:type="spellEnd"/>
      <w:r>
        <w:rPr>
          <w:sz w:val="28"/>
          <w:szCs w:val="28"/>
        </w:rPr>
        <w:t xml:space="preserve">  оптовая цена 19,95 </w:t>
      </w:r>
      <w:proofErr w:type="spellStart"/>
      <w:r>
        <w:rPr>
          <w:sz w:val="28"/>
          <w:szCs w:val="28"/>
        </w:rPr>
        <w:t>рб</w:t>
      </w:r>
      <w:proofErr w:type="spellEnd"/>
      <w:r>
        <w:rPr>
          <w:sz w:val="28"/>
          <w:szCs w:val="28"/>
        </w:rPr>
        <w:t>. Розничная цена 22,00 рубля, торговая наценка 10%.</w:t>
      </w:r>
    </w:p>
    <w:p w:rsidR="0078772F" w:rsidRDefault="0078772F" w:rsidP="0078772F">
      <w:pPr>
        <w:jc w:val="both"/>
        <w:rPr>
          <w:sz w:val="28"/>
          <w:szCs w:val="28"/>
        </w:rPr>
      </w:pPr>
      <w:r>
        <w:rPr>
          <w:sz w:val="28"/>
          <w:szCs w:val="28"/>
        </w:rPr>
        <w:t xml:space="preserve">Масло растительное  оптовая цена 45 </w:t>
      </w:r>
      <w:proofErr w:type="spellStart"/>
      <w:r>
        <w:rPr>
          <w:sz w:val="28"/>
          <w:szCs w:val="28"/>
        </w:rPr>
        <w:t>руб</w:t>
      </w:r>
      <w:proofErr w:type="spellEnd"/>
      <w:r>
        <w:rPr>
          <w:sz w:val="28"/>
          <w:szCs w:val="28"/>
        </w:rPr>
        <w:t xml:space="preserve">, розничная 49 ,00 </w:t>
      </w:r>
      <w:proofErr w:type="spellStart"/>
      <w:r>
        <w:rPr>
          <w:sz w:val="28"/>
          <w:szCs w:val="28"/>
        </w:rPr>
        <w:t>руб</w:t>
      </w:r>
      <w:proofErr w:type="spellEnd"/>
      <w:r>
        <w:rPr>
          <w:sz w:val="28"/>
          <w:szCs w:val="28"/>
        </w:rPr>
        <w:t>, торговая наценка 10%.</w:t>
      </w:r>
    </w:p>
    <w:p w:rsidR="0078772F" w:rsidRDefault="0078772F" w:rsidP="0078772F">
      <w:pPr>
        <w:jc w:val="both"/>
        <w:rPr>
          <w:sz w:val="28"/>
          <w:szCs w:val="28"/>
        </w:rPr>
      </w:pPr>
      <w:r>
        <w:rPr>
          <w:sz w:val="28"/>
          <w:szCs w:val="28"/>
        </w:rPr>
        <w:tab/>
      </w:r>
    </w:p>
    <w:p w:rsidR="0078772F" w:rsidRDefault="0078772F" w:rsidP="0078772F">
      <w:pPr>
        <w:jc w:val="both"/>
        <w:rPr>
          <w:sz w:val="28"/>
          <w:szCs w:val="28"/>
        </w:rPr>
      </w:pPr>
      <w:r>
        <w:rPr>
          <w:sz w:val="28"/>
          <w:szCs w:val="28"/>
        </w:rPr>
        <w:t xml:space="preserve"> На базе павильона Николь создано обособленное подразделение  по реализации алкогольной продукции по лицензии АК № 041989  с ООО «СЭД». Ассортимент реализуемой алкогольной продукции от 60 до 75 видов. </w:t>
      </w:r>
      <w:r>
        <w:rPr>
          <w:sz w:val="28"/>
          <w:szCs w:val="28"/>
        </w:rPr>
        <w:lastRenderedPageBreak/>
        <w:t>В основном это продукция краевых производителей (84%).</w:t>
      </w:r>
      <w:proofErr w:type="gramStart"/>
      <w:r>
        <w:rPr>
          <w:sz w:val="28"/>
          <w:szCs w:val="28"/>
        </w:rPr>
        <w:t>Ладожская</w:t>
      </w:r>
      <w:proofErr w:type="gramEnd"/>
      <w:r>
        <w:rPr>
          <w:sz w:val="28"/>
          <w:szCs w:val="28"/>
        </w:rPr>
        <w:t>, Новокубанск, Темрюк.</w:t>
      </w:r>
    </w:p>
    <w:p w:rsidR="0078772F" w:rsidRDefault="0078772F" w:rsidP="0078772F">
      <w:pPr>
        <w:jc w:val="both"/>
        <w:rPr>
          <w:sz w:val="28"/>
          <w:szCs w:val="28"/>
        </w:rPr>
      </w:pPr>
      <w:r>
        <w:rPr>
          <w:sz w:val="28"/>
          <w:szCs w:val="28"/>
        </w:rPr>
        <w:tab/>
        <w:t xml:space="preserve">На территории района функционирует еженедельная ярмарка по четвергам, с общим числом торговых мест согласно утвержденной дислокации - 12. Ярмарка проводится еженедельно по четвергам с 8,00 до 12,00. </w:t>
      </w:r>
    </w:p>
    <w:p w:rsidR="0078772F" w:rsidRDefault="0078772F" w:rsidP="0078772F">
      <w:pPr>
        <w:ind w:firstLine="708"/>
        <w:jc w:val="both"/>
        <w:rPr>
          <w:sz w:val="28"/>
          <w:szCs w:val="28"/>
        </w:rPr>
      </w:pPr>
      <w:r>
        <w:rPr>
          <w:sz w:val="28"/>
          <w:szCs w:val="28"/>
        </w:rPr>
        <w:t xml:space="preserve">Установлено место для проведения ярмарки – земельный участок площадью 2000 </w:t>
      </w:r>
      <w:proofErr w:type="spellStart"/>
      <w:r>
        <w:rPr>
          <w:sz w:val="28"/>
          <w:szCs w:val="28"/>
        </w:rPr>
        <w:t>кв</w:t>
      </w:r>
      <w:proofErr w:type="gramStart"/>
      <w:r>
        <w:rPr>
          <w:sz w:val="28"/>
          <w:szCs w:val="28"/>
        </w:rPr>
        <w:t>.м</w:t>
      </w:r>
      <w:proofErr w:type="gramEnd"/>
      <w:r>
        <w:rPr>
          <w:sz w:val="28"/>
          <w:szCs w:val="28"/>
        </w:rPr>
        <w:t>етров</w:t>
      </w:r>
      <w:proofErr w:type="spellEnd"/>
      <w:r>
        <w:rPr>
          <w:sz w:val="28"/>
          <w:szCs w:val="28"/>
        </w:rPr>
        <w:t>, расположенный в центре ст. Подгорной по ул. Школьной. На отведенном участке под ярмарку произведено гравийное покрытие, санитарный порядок соблюдается, изготовлена и установлена вывеска ярмарки.</w:t>
      </w:r>
    </w:p>
    <w:p w:rsidR="0078772F" w:rsidRDefault="0078772F" w:rsidP="0078772F">
      <w:pPr>
        <w:ind w:firstLine="708"/>
        <w:jc w:val="both"/>
        <w:rPr>
          <w:sz w:val="28"/>
          <w:szCs w:val="28"/>
        </w:rPr>
      </w:pPr>
      <w:r>
        <w:rPr>
          <w:sz w:val="28"/>
          <w:szCs w:val="28"/>
        </w:rPr>
        <w:t xml:space="preserve">Деятельность ярмарки организованной на территории Подгорненского сельского поселения осуществляется в соответствии с порядком организации деятельности ярмарок на территории Краснодарского края, утвержденного постановлением главы администрации Краснодарского края  от14 июня 2007 года № 530 «Об утверждении порядка организации деятельности ярмарок на территории Краснодарского края». </w:t>
      </w:r>
    </w:p>
    <w:p w:rsidR="0078772F" w:rsidRDefault="0078772F" w:rsidP="0078772F">
      <w:pPr>
        <w:jc w:val="both"/>
        <w:rPr>
          <w:b/>
          <w:sz w:val="28"/>
          <w:szCs w:val="28"/>
        </w:rPr>
      </w:pPr>
      <w:r>
        <w:rPr>
          <w:b/>
          <w:sz w:val="28"/>
          <w:szCs w:val="28"/>
        </w:rPr>
        <w:t>11. Показатели ежегодного прогноза объемов закупок, а также показатели ежеквартального отчета о фактическом использовании средств местного бюджета и внебюджетных источников в финансировании на закупку продукции.</w:t>
      </w:r>
    </w:p>
    <w:p w:rsidR="0078772F" w:rsidRDefault="0078772F" w:rsidP="0078772F">
      <w:pPr>
        <w:jc w:val="both"/>
        <w:rPr>
          <w:sz w:val="28"/>
          <w:szCs w:val="28"/>
        </w:rPr>
      </w:pPr>
    </w:p>
    <w:p w:rsidR="0078772F" w:rsidRDefault="0078772F" w:rsidP="0078772F">
      <w:pPr>
        <w:rPr>
          <w:sz w:val="28"/>
          <w:szCs w:val="28"/>
        </w:rPr>
      </w:pPr>
      <w:r>
        <w:rPr>
          <w:sz w:val="28"/>
          <w:szCs w:val="28"/>
        </w:rPr>
        <w:t xml:space="preserve">На 2010 год утверждено 1605,2 тыс. рублей для закупок объемов продукции для нужд поселения. Использовано  за 1 квартал 231,1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В основном это закупки малого объема (166,1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78772F" w:rsidRDefault="0078772F" w:rsidP="0078772F">
      <w:pPr>
        <w:rPr>
          <w:sz w:val="28"/>
          <w:szCs w:val="28"/>
        </w:rPr>
      </w:pPr>
    </w:p>
    <w:p w:rsidR="0078772F" w:rsidRDefault="0078772F" w:rsidP="0078772F">
      <w:pPr>
        <w:rPr>
          <w:b/>
          <w:sz w:val="28"/>
          <w:szCs w:val="28"/>
        </w:rPr>
      </w:pPr>
      <w:r>
        <w:rPr>
          <w:sz w:val="28"/>
          <w:szCs w:val="28"/>
        </w:rPr>
        <w:t xml:space="preserve">     </w:t>
      </w:r>
      <w:r>
        <w:rPr>
          <w:b/>
          <w:sz w:val="28"/>
          <w:szCs w:val="28"/>
        </w:rPr>
        <w:t>12. Сельхозугодия сельского поселения</w:t>
      </w:r>
    </w:p>
    <w:p w:rsidR="0078772F" w:rsidRDefault="0078772F" w:rsidP="0078772F">
      <w:pPr>
        <w:rPr>
          <w:sz w:val="28"/>
          <w:szCs w:val="28"/>
        </w:rPr>
      </w:pPr>
      <w:r>
        <w:rPr>
          <w:sz w:val="28"/>
          <w:szCs w:val="28"/>
        </w:rPr>
        <w:t xml:space="preserve">     На территории поселения общая площадь сельхозугодий- 9037га</w:t>
      </w:r>
      <w:proofErr w:type="gramStart"/>
      <w:r>
        <w:rPr>
          <w:sz w:val="28"/>
          <w:szCs w:val="28"/>
        </w:rPr>
        <w:t xml:space="preserve"> ,</w:t>
      </w:r>
      <w:proofErr w:type="gramEnd"/>
    </w:p>
    <w:p w:rsidR="0078772F" w:rsidRDefault="0078772F" w:rsidP="0078772F">
      <w:pPr>
        <w:rPr>
          <w:sz w:val="28"/>
          <w:szCs w:val="28"/>
        </w:rPr>
      </w:pPr>
      <w:r>
        <w:rPr>
          <w:sz w:val="28"/>
          <w:szCs w:val="28"/>
        </w:rPr>
        <w:t xml:space="preserve"> в том числе</w:t>
      </w:r>
      <w:proofErr w:type="gramStart"/>
      <w:r>
        <w:rPr>
          <w:sz w:val="28"/>
          <w:szCs w:val="28"/>
        </w:rPr>
        <w:t xml:space="preserve"> :</w:t>
      </w:r>
      <w:proofErr w:type="gramEnd"/>
      <w:r>
        <w:rPr>
          <w:sz w:val="28"/>
          <w:szCs w:val="28"/>
        </w:rPr>
        <w:t xml:space="preserve"> пашни -2451,2га, </w:t>
      </w:r>
    </w:p>
    <w:p w:rsidR="0078772F" w:rsidRDefault="0078772F" w:rsidP="0078772F">
      <w:pPr>
        <w:rPr>
          <w:sz w:val="28"/>
          <w:szCs w:val="28"/>
        </w:rPr>
      </w:pPr>
      <w:r>
        <w:rPr>
          <w:sz w:val="28"/>
          <w:szCs w:val="28"/>
        </w:rPr>
        <w:t>сенокосы – 1289,8га,</w:t>
      </w:r>
    </w:p>
    <w:p w:rsidR="0078772F" w:rsidRDefault="0078772F" w:rsidP="0078772F">
      <w:pPr>
        <w:rPr>
          <w:sz w:val="28"/>
          <w:szCs w:val="28"/>
        </w:rPr>
      </w:pPr>
      <w:r>
        <w:rPr>
          <w:sz w:val="28"/>
          <w:szCs w:val="28"/>
        </w:rPr>
        <w:t>пастбища- 4392,9га,</w:t>
      </w:r>
    </w:p>
    <w:p w:rsidR="0078772F" w:rsidRDefault="0078772F" w:rsidP="0078772F">
      <w:pPr>
        <w:rPr>
          <w:sz w:val="28"/>
          <w:szCs w:val="28"/>
        </w:rPr>
      </w:pPr>
      <w:r>
        <w:rPr>
          <w:sz w:val="28"/>
          <w:szCs w:val="28"/>
        </w:rPr>
        <w:t>в аренде- 8358,3га,</w:t>
      </w:r>
    </w:p>
    <w:p w:rsidR="0078772F" w:rsidRDefault="0078772F" w:rsidP="0078772F">
      <w:pPr>
        <w:rPr>
          <w:sz w:val="28"/>
          <w:szCs w:val="28"/>
        </w:rPr>
      </w:pPr>
      <w:r>
        <w:rPr>
          <w:sz w:val="28"/>
          <w:szCs w:val="28"/>
        </w:rPr>
        <w:t>в собственности нет,</w:t>
      </w:r>
    </w:p>
    <w:p w:rsidR="0078772F" w:rsidRDefault="0078772F" w:rsidP="0078772F">
      <w:pPr>
        <w:rPr>
          <w:sz w:val="28"/>
          <w:szCs w:val="28"/>
        </w:rPr>
      </w:pPr>
      <w:r>
        <w:rPr>
          <w:sz w:val="28"/>
          <w:szCs w:val="28"/>
        </w:rPr>
        <w:t>площадь фонда перераспределения земли -361,9га,</w:t>
      </w:r>
    </w:p>
    <w:p w:rsidR="0078772F" w:rsidRDefault="0078772F" w:rsidP="0078772F">
      <w:pPr>
        <w:rPr>
          <w:sz w:val="28"/>
          <w:szCs w:val="28"/>
        </w:rPr>
      </w:pPr>
      <w:r>
        <w:rPr>
          <w:sz w:val="28"/>
          <w:szCs w:val="28"/>
        </w:rPr>
        <w:t>будет выставлено на торги в текущем году- 629,9га</w:t>
      </w:r>
    </w:p>
    <w:p w:rsidR="0078772F" w:rsidRDefault="0078772F" w:rsidP="0078772F">
      <w:pPr>
        <w:rPr>
          <w:sz w:val="28"/>
          <w:szCs w:val="28"/>
        </w:rPr>
      </w:pPr>
      <w:r>
        <w:rPr>
          <w:sz w:val="28"/>
          <w:szCs w:val="28"/>
        </w:rPr>
        <w:t>из них</w:t>
      </w:r>
      <w:proofErr w:type="gramStart"/>
      <w:r>
        <w:rPr>
          <w:sz w:val="28"/>
          <w:szCs w:val="28"/>
        </w:rPr>
        <w:t xml:space="preserve"> :</w:t>
      </w:r>
      <w:proofErr w:type="gramEnd"/>
    </w:p>
    <w:p w:rsidR="0078772F" w:rsidRDefault="0078772F" w:rsidP="0078772F">
      <w:pPr>
        <w:rPr>
          <w:sz w:val="28"/>
          <w:szCs w:val="28"/>
        </w:rPr>
      </w:pPr>
      <w:r>
        <w:rPr>
          <w:sz w:val="28"/>
          <w:szCs w:val="28"/>
        </w:rPr>
        <w:t>пашни-114,3га,</w:t>
      </w:r>
    </w:p>
    <w:p w:rsidR="0078772F" w:rsidRDefault="0078772F" w:rsidP="0078772F">
      <w:pPr>
        <w:rPr>
          <w:sz w:val="28"/>
          <w:szCs w:val="28"/>
        </w:rPr>
      </w:pPr>
      <w:r>
        <w:rPr>
          <w:sz w:val="28"/>
          <w:szCs w:val="28"/>
        </w:rPr>
        <w:t>с/х угодий- 483,3га</w:t>
      </w:r>
    </w:p>
    <w:p w:rsidR="0078772F" w:rsidRDefault="0078772F" w:rsidP="0078772F">
      <w:pPr>
        <w:rPr>
          <w:sz w:val="28"/>
          <w:szCs w:val="28"/>
        </w:rPr>
      </w:pPr>
      <w:r>
        <w:rPr>
          <w:sz w:val="28"/>
          <w:szCs w:val="28"/>
        </w:rPr>
        <w:t xml:space="preserve">     </w:t>
      </w:r>
      <w:r>
        <w:rPr>
          <w:b/>
          <w:sz w:val="28"/>
          <w:szCs w:val="28"/>
        </w:rPr>
        <w:t>13.</w:t>
      </w:r>
      <w:r>
        <w:rPr>
          <w:sz w:val="28"/>
          <w:szCs w:val="28"/>
        </w:rPr>
        <w:t xml:space="preserve"> </w:t>
      </w:r>
      <w:r>
        <w:rPr>
          <w:b/>
          <w:sz w:val="28"/>
          <w:szCs w:val="28"/>
        </w:rPr>
        <w:t>Развитие ЛПХ</w:t>
      </w:r>
      <w:r>
        <w:rPr>
          <w:sz w:val="28"/>
          <w:szCs w:val="28"/>
        </w:rPr>
        <w:t xml:space="preserve">    </w:t>
      </w:r>
    </w:p>
    <w:p w:rsidR="0078772F" w:rsidRDefault="0078772F" w:rsidP="0078772F">
      <w:pPr>
        <w:rPr>
          <w:sz w:val="28"/>
          <w:szCs w:val="28"/>
        </w:rPr>
      </w:pPr>
      <w:r>
        <w:rPr>
          <w:sz w:val="28"/>
          <w:szCs w:val="28"/>
        </w:rPr>
        <w:t xml:space="preserve">   У всех ЛПХ имеются земельные участки,120 га в собственности,80 га в постоянном (бессрочном) пользовании..  Всего под огородами </w:t>
      </w:r>
      <w:smartTag w:uri="urn:schemas-microsoft-com:office:smarttags" w:element="metricconverter">
        <w:smartTagPr>
          <w:attr w:name="ProductID" w:val="200 га"/>
        </w:smartTagPr>
        <w:r>
          <w:rPr>
            <w:sz w:val="28"/>
            <w:szCs w:val="28"/>
          </w:rPr>
          <w:t>200 га</w:t>
        </w:r>
      </w:smartTag>
      <w:r>
        <w:rPr>
          <w:sz w:val="28"/>
          <w:szCs w:val="28"/>
        </w:rPr>
        <w:t xml:space="preserve">.:25 га </w:t>
      </w:r>
      <w:proofErr w:type="gramStart"/>
      <w:r>
        <w:rPr>
          <w:sz w:val="28"/>
          <w:szCs w:val="28"/>
        </w:rPr>
        <w:t>–о</w:t>
      </w:r>
      <w:proofErr w:type="gramEnd"/>
      <w:r>
        <w:rPr>
          <w:sz w:val="28"/>
          <w:szCs w:val="28"/>
        </w:rPr>
        <w:t>вощи,98га-картофель, 57га – кукуруза, 20-подсолнечник.</w:t>
      </w:r>
    </w:p>
    <w:p w:rsidR="0078772F" w:rsidRDefault="0078772F" w:rsidP="0078772F">
      <w:pPr>
        <w:rPr>
          <w:sz w:val="28"/>
          <w:szCs w:val="28"/>
        </w:rPr>
      </w:pPr>
    </w:p>
    <w:p w:rsidR="0078772F" w:rsidRDefault="0078772F" w:rsidP="0078772F">
      <w:pPr>
        <w:rPr>
          <w:b/>
          <w:sz w:val="28"/>
          <w:szCs w:val="28"/>
        </w:rPr>
      </w:pPr>
      <w:r>
        <w:rPr>
          <w:b/>
          <w:sz w:val="28"/>
          <w:szCs w:val="28"/>
        </w:rPr>
        <w:t xml:space="preserve">     14. Субсидирование ЛПХ</w:t>
      </w:r>
    </w:p>
    <w:p w:rsidR="0078772F" w:rsidRDefault="0078772F" w:rsidP="0078772F">
      <w:pPr>
        <w:jc w:val="both"/>
        <w:rPr>
          <w:sz w:val="28"/>
          <w:szCs w:val="28"/>
        </w:rPr>
      </w:pPr>
      <w:r>
        <w:rPr>
          <w:sz w:val="28"/>
          <w:szCs w:val="28"/>
        </w:rPr>
        <w:lastRenderedPageBreak/>
        <w:t xml:space="preserve">     С ноября 2009 года субсидирование ЛПХ, </w:t>
      </w:r>
      <w:proofErr w:type="gramStart"/>
      <w:r>
        <w:rPr>
          <w:sz w:val="28"/>
          <w:szCs w:val="28"/>
        </w:rPr>
        <w:t>имеющих</w:t>
      </w:r>
      <w:proofErr w:type="gramEnd"/>
      <w:r>
        <w:rPr>
          <w:sz w:val="28"/>
          <w:szCs w:val="28"/>
        </w:rPr>
        <w:t xml:space="preserve"> правоустанавливающие  документы на землю  прекращено. Анализ работы личных подсобных хозяйств показал, что многие ЛПХ переросли рамки </w:t>
      </w:r>
      <w:proofErr w:type="gramStart"/>
      <w:r>
        <w:rPr>
          <w:sz w:val="28"/>
          <w:szCs w:val="28"/>
        </w:rPr>
        <w:t>традиционного</w:t>
      </w:r>
      <w:proofErr w:type="gramEnd"/>
      <w:r>
        <w:rPr>
          <w:sz w:val="28"/>
          <w:szCs w:val="28"/>
        </w:rPr>
        <w:t xml:space="preserve"> ЛПХ и являются малыми индивидуальными предприятиями по производству сельскохозяйственной продукции. Для стимулирования дальнейшего развития этих хозяйств путём перехода к организационно правовым формам ведения предпринимательской деятельности, на майской сессии, после опроса в муниципальных образованиях края, парламентских слушаний, были приняты изменения в краевой закон о государственной поддержке граждан, занимающихся производством сельхоз продукции. </w:t>
      </w:r>
    </w:p>
    <w:p w:rsidR="0078772F" w:rsidRDefault="0078772F" w:rsidP="0078772F">
      <w:pPr>
        <w:jc w:val="both"/>
        <w:rPr>
          <w:sz w:val="28"/>
          <w:szCs w:val="28"/>
        </w:rPr>
      </w:pPr>
      <w:r>
        <w:rPr>
          <w:sz w:val="28"/>
          <w:szCs w:val="28"/>
        </w:rPr>
        <w:t xml:space="preserve">07.04.2010 года главой администрации </w:t>
      </w:r>
      <w:proofErr w:type="gramStart"/>
      <w:r>
        <w:rPr>
          <w:sz w:val="28"/>
          <w:szCs w:val="28"/>
        </w:rPr>
        <w:t xml:space="preserve">( </w:t>
      </w:r>
      <w:proofErr w:type="gramEnd"/>
      <w:r>
        <w:rPr>
          <w:sz w:val="28"/>
          <w:szCs w:val="28"/>
        </w:rPr>
        <w:t xml:space="preserve">губернатором ) Краснодарского края </w:t>
      </w:r>
      <w:proofErr w:type="spellStart"/>
      <w:r>
        <w:rPr>
          <w:sz w:val="28"/>
          <w:szCs w:val="28"/>
        </w:rPr>
        <w:t>А.Н.Ткачёвым</w:t>
      </w:r>
      <w:proofErr w:type="spellEnd"/>
      <w:r>
        <w:rPr>
          <w:sz w:val="28"/>
          <w:szCs w:val="28"/>
        </w:rPr>
        <w:t xml:space="preserve"> подписано постановление об утверждении Положения о порядке расходования местными бюджетами субвенций из краевого бюджета на осуществление государственных полномочий по поддержке сельскохозяйственного производства на территории Краснодарского края. Государственная поддержка будет осуществляться крестьянским (фермерским) хозяйствам и индивидуальным предпринимателям.</w:t>
      </w:r>
    </w:p>
    <w:p w:rsidR="0078772F" w:rsidRDefault="0078772F" w:rsidP="0078772F">
      <w:pPr>
        <w:jc w:val="both"/>
        <w:rPr>
          <w:sz w:val="28"/>
          <w:szCs w:val="28"/>
        </w:rPr>
      </w:pPr>
      <w:r>
        <w:rPr>
          <w:sz w:val="28"/>
          <w:szCs w:val="28"/>
        </w:rPr>
        <w:t xml:space="preserve">Субсидии будут выплачиваться на приобретение племенных животных (КРС, свиней, овец, коз) – 20 руб. за </w:t>
      </w:r>
      <w:smartTag w:uri="urn:schemas-microsoft-com:office:smarttags" w:element="metricconverter">
        <w:smartTagPr>
          <w:attr w:name="ProductID" w:val="1 кг"/>
        </w:smartTagPr>
        <w:r>
          <w:rPr>
            <w:sz w:val="28"/>
            <w:szCs w:val="28"/>
          </w:rPr>
          <w:t>1 кг</w:t>
        </w:r>
      </w:smartTag>
      <w:proofErr w:type="gramStart"/>
      <w:r>
        <w:rPr>
          <w:sz w:val="28"/>
          <w:szCs w:val="28"/>
        </w:rPr>
        <w:t xml:space="preserve"> .</w:t>
      </w:r>
      <w:proofErr w:type="gramEnd"/>
      <w:r>
        <w:rPr>
          <w:sz w:val="28"/>
          <w:szCs w:val="28"/>
        </w:rPr>
        <w:t xml:space="preserve">живого веса; за сданную </w:t>
      </w:r>
      <w:proofErr w:type="spellStart"/>
      <w:r>
        <w:rPr>
          <w:sz w:val="28"/>
          <w:szCs w:val="28"/>
        </w:rPr>
        <w:t>сльхоз</w:t>
      </w:r>
      <w:proofErr w:type="spellEnd"/>
      <w:r>
        <w:rPr>
          <w:sz w:val="28"/>
          <w:szCs w:val="28"/>
        </w:rPr>
        <w:t xml:space="preserve"> продукцию: за мясо – 7 руб. за кг. живого веса, но не более чем за 50 тонн в год, за молоко – 2 руб. за </w:t>
      </w:r>
      <w:smartTag w:uri="urn:schemas-microsoft-com:office:smarttags" w:element="metricconverter">
        <w:smartTagPr>
          <w:attr w:name="ProductID" w:val="1 кг"/>
        </w:smartTagPr>
        <w:r>
          <w:rPr>
            <w:sz w:val="28"/>
            <w:szCs w:val="28"/>
          </w:rPr>
          <w:t>1 кг</w:t>
        </w:r>
      </w:smartTag>
      <w:r>
        <w:rPr>
          <w:sz w:val="28"/>
          <w:szCs w:val="28"/>
        </w:rPr>
        <w:t xml:space="preserve">. молока, но не более чем за 250 тонн в год; возмещение части затрат на строительство и оснащение теплиц – 300 руб. за 1 </w:t>
      </w:r>
      <w:proofErr w:type="spellStart"/>
      <w:r>
        <w:rPr>
          <w:sz w:val="28"/>
          <w:szCs w:val="28"/>
        </w:rPr>
        <w:t>кв.м</w:t>
      </w:r>
      <w:proofErr w:type="spellEnd"/>
      <w:r>
        <w:rPr>
          <w:sz w:val="28"/>
          <w:szCs w:val="28"/>
        </w:rPr>
        <w:t xml:space="preserve">., но не более 50 % фактических затрат; за создание культурных пастбищ – 2790 </w:t>
      </w:r>
      <w:proofErr w:type="spellStart"/>
      <w:r>
        <w:rPr>
          <w:sz w:val="28"/>
          <w:szCs w:val="28"/>
        </w:rPr>
        <w:t>руб</w:t>
      </w:r>
      <w:proofErr w:type="gramStart"/>
      <w:r>
        <w:rPr>
          <w:sz w:val="28"/>
          <w:szCs w:val="28"/>
        </w:rPr>
        <w:t>.з</w:t>
      </w:r>
      <w:proofErr w:type="gramEnd"/>
      <w:r>
        <w:rPr>
          <w:sz w:val="28"/>
          <w:szCs w:val="28"/>
        </w:rPr>
        <w:t>а</w:t>
      </w:r>
      <w:proofErr w:type="spellEnd"/>
      <w:r>
        <w:rPr>
          <w:sz w:val="28"/>
          <w:szCs w:val="28"/>
        </w:rPr>
        <w:t xml:space="preserve"> 1га..</w:t>
      </w:r>
    </w:p>
    <w:p w:rsidR="0078772F" w:rsidRDefault="0078772F" w:rsidP="0078772F">
      <w:pPr>
        <w:jc w:val="both"/>
        <w:rPr>
          <w:sz w:val="28"/>
          <w:szCs w:val="28"/>
        </w:rPr>
      </w:pPr>
    </w:p>
    <w:p w:rsidR="0078772F" w:rsidRDefault="0078772F" w:rsidP="0078772F">
      <w:pPr>
        <w:jc w:val="both"/>
        <w:rPr>
          <w:sz w:val="28"/>
          <w:szCs w:val="28"/>
        </w:rPr>
      </w:pPr>
      <w:r>
        <w:rPr>
          <w:sz w:val="28"/>
          <w:szCs w:val="28"/>
        </w:rPr>
        <w:t xml:space="preserve">     </w:t>
      </w:r>
      <w:r>
        <w:rPr>
          <w:b/>
          <w:sz w:val="28"/>
          <w:szCs w:val="28"/>
        </w:rPr>
        <w:t>15. Строительство и работа с теплицами</w:t>
      </w:r>
      <w:r>
        <w:rPr>
          <w:sz w:val="28"/>
          <w:szCs w:val="28"/>
        </w:rPr>
        <w:t xml:space="preserve">        </w:t>
      </w:r>
    </w:p>
    <w:p w:rsidR="0078772F" w:rsidRDefault="0078772F" w:rsidP="0078772F">
      <w:pPr>
        <w:jc w:val="both"/>
        <w:rPr>
          <w:sz w:val="28"/>
          <w:szCs w:val="28"/>
        </w:rPr>
      </w:pPr>
      <w:r>
        <w:rPr>
          <w:sz w:val="28"/>
          <w:szCs w:val="28"/>
        </w:rPr>
        <w:t xml:space="preserve">     Выполнение распоряжения МО Отрадненский район № 100 « об утверждении плана – прогноза строительства теплиц».</w:t>
      </w:r>
    </w:p>
    <w:p w:rsidR="0078772F" w:rsidRDefault="0078772F" w:rsidP="0078772F">
      <w:pPr>
        <w:jc w:val="both"/>
        <w:rPr>
          <w:sz w:val="28"/>
          <w:szCs w:val="28"/>
        </w:rPr>
      </w:pPr>
      <w:r>
        <w:rPr>
          <w:sz w:val="28"/>
          <w:szCs w:val="28"/>
        </w:rPr>
        <w:t xml:space="preserve">     Решением №182 от 07.08.2009 года 55 сессии Совета Подгорненского сельского поселения  утверждён план-прогноз строительства теплиц.</w:t>
      </w:r>
    </w:p>
    <w:p w:rsidR="0078772F" w:rsidRDefault="0078772F" w:rsidP="0078772F">
      <w:pPr>
        <w:jc w:val="both"/>
        <w:rPr>
          <w:sz w:val="28"/>
          <w:szCs w:val="28"/>
        </w:rPr>
      </w:pPr>
      <w:r>
        <w:rPr>
          <w:sz w:val="28"/>
          <w:szCs w:val="28"/>
        </w:rPr>
        <w:t xml:space="preserve">План- 5 </w:t>
      </w:r>
      <w:proofErr w:type="spellStart"/>
      <w:r>
        <w:rPr>
          <w:sz w:val="28"/>
          <w:szCs w:val="28"/>
        </w:rPr>
        <w:t>шт</w:t>
      </w:r>
      <w:proofErr w:type="spellEnd"/>
      <w:proofErr w:type="gramStart"/>
      <w:r>
        <w:rPr>
          <w:sz w:val="28"/>
          <w:szCs w:val="28"/>
        </w:rPr>
        <w:t xml:space="preserve"> .</w:t>
      </w:r>
      <w:proofErr w:type="gramEnd"/>
      <w:r>
        <w:rPr>
          <w:sz w:val="28"/>
          <w:szCs w:val="28"/>
        </w:rPr>
        <w:t xml:space="preserve"> Построено и пущено в эксплуатацию 5 теплиц общей площадью 143 </w:t>
      </w:r>
      <w:proofErr w:type="spellStart"/>
      <w:r>
        <w:rPr>
          <w:sz w:val="28"/>
          <w:szCs w:val="28"/>
        </w:rPr>
        <w:t>кв.м</w:t>
      </w:r>
      <w:proofErr w:type="spellEnd"/>
      <w:r>
        <w:rPr>
          <w:sz w:val="28"/>
          <w:szCs w:val="28"/>
        </w:rPr>
        <w:t xml:space="preserve">.. Граждане, занимающиеся теплицами, выращивают в них помидоры, огурцы, рассаду, зелень. Выращиванием рассады </w:t>
      </w:r>
      <w:proofErr w:type="gramStart"/>
      <w:r>
        <w:rPr>
          <w:sz w:val="28"/>
          <w:szCs w:val="28"/>
        </w:rPr>
        <w:t xml:space="preserve">занимаются Петросян В. и </w:t>
      </w:r>
      <w:proofErr w:type="spellStart"/>
      <w:r>
        <w:rPr>
          <w:sz w:val="28"/>
          <w:szCs w:val="28"/>
        </w:rPr>
        <w:t>Путрин</w:t>
      </w:r>
      <w:proofErr w:type="spellEnd"/>
      <w:r>
        <w:rPr>
          <w:sz w:val="28"/>
          <w:szCs w:val="28"/>
        </w:rPr>
        <w:t xml:space="preserve"> </w:t>
      </w:r>
      <w:proofErr w:type="spellStart"/>
      <w:r>
        <w:rPr>
          <w:sz w:val="28"/>
          <w:szCs w:val="28"/>
        </w:rPr>
        <w:t>Ю.Имеется</w:t>
      </w:r>
      <w:proofErr w:type="spellEnd"/>
      <w:r>
        <w:rPr>
          <w:sz w:val="28"/>
          <w:szCs w:val="28"/>
        </w:rPr>
        <w:t xml:space="preserve"> возможность жителям поселения купить рассаду не выезжая</w:t>
      </w:r>
      <w:proofErr w:type="gramEnd"/>
      <w:r>
        <w:rPr>
          <w:sz w:val="28"/>
          <w:szCs w:val="28"/>
        </w:rPr>
        <w:t xml:space="preserve"> в район. </w:t>
      </w:r>
    </w:p>
    <w:p w:rsidR="0078772F" w:rsidRDefault="0078772F" w:rsidP="0078772F">
      <w:pPr>
        <w:rPr>
          <w:sz w:val="28"/>
          <w:szCs w:val="28"/>
        </w:rPr>
      </w:pPr>
    </w:p>
    <w:p w:rsidR="0078772F" w:rsidRDefault="0078772F" w:rsidP="0078772F">
      <w:pPr>
        <w:jc w:val="both"/>
        <w:rPr>
          <w:sz w:val="28"/>
          <w:szCs w:val="28"/>
        </w:rPr>
      </w:pPr>
      <w:r>
        <w:rPr>
          <w:sz w:val="28"/>
          <w:szCs w:val="28"/>
        </w:rPr>
        <w:t xml:space="preserve">     </w:t>
      </w:r>
      <w:r>
        <w:rPr>
          <w:b/>
          <w:sz w:val="28"/>
          <w:szCs w:val="28"/>
        </w:rPr>
        <w:t>16. О заготовке и реализации кормов</w:t>
      </w:r>
      <w:r>
        <w:rPr>
          <w:sz w:val="28"/>
          <w:szCs w:val="28"/>
        </w:rPr>
        <w:t xml:space="preserve"> </w:t>
      </w:r>
    </w:p>
    <w:p w:rsidR="0078772F" w:rsidRDefault="0078772F" w:rsidP="0078772F">
      <w:pPr>
        <w:jc w:val="both"/>
        <w:rPr>
          <w:sz w:val="28"/>
          <w:szCs w:val="28"/>
        </w:rPr>
      </w:pPr>
      <w:r>
        <w:rPr>
          <w:sz w:val="28"/>
          <w:szCs w:val="28"/>
        </w:rPr>
        <w:t xml:space="preserve">     На территории поселения приобрести </w:t>
      </w:r>
      <w:proofErr w:type="spellStart"/>
      <w:r>
        <w:rPr>
          <w:sz w:val="28"/>
          <w:szCs w:val="28"/>
        </w:rPr>
        <w:t>концкорма</w:t>
      </w:r>
      <w:proofErr w:type="spellEnd"/>
      <w:r>
        <w:rPr>
          <w:sz w:val="28"/>
          <w:szCs w:val="28"/>
        </w:rPr>
        <w:t xml:space="preserve">  можно в магазине предпринимателя Злобина </w:t>
      </w:r>
      <w:proofErr w:type="spellStart"/>
      <w:r>
        <w:rPr>
          <w:sz w:val="28"/>
          <w:szCs w:val="28"/>
        </w:rPr>
        <w:t>А.А.и</w:t>
      </w:r>
      <w:proofErr w:type="spellEnd"/>
      <w:r>
        <w:rPr>
          <w:sz w:val="28"/>
          <w:szCs w:val="28"/>
        </w:rPr>
        <w:t xml:space="preserve"> на  еженедельно проводимых ярмарках в четверг. В любое время можно приобрести корма на дому у </w:t>
      </w:r>
      <w:proofErr w:type="spellStart"/>
      <w:r>
        <w:rPr>
          <w:sz w:val="28"/>
          <w:szCs w:val="28"/>
        </w:rPr>
        <w:t>Копликова</w:t>
      </w:r>
      <w:proofErr w:type="spellEnd"/>
      <w:r>
        <w:rPr>
          <w:sz w:val="28"/>
          <w:szCs w:val="28"/>
        </w:rPr>
        <w:t xml:space="preserve"> Н.Н., по заявке граждан корма доставляются на дом. </w:t>
      </w:r>
    </w:p>
    <w:p w:rsidR="0078772F" w:rsidRDefault="0078772F" w:rsidP="0078772F">
      <w:pPr>
        <w:jc w:val="both"/>
        <w:rPr>
          <w:sz w:val="28"/>
          <w:szCs w:val="28"/>
        </w:rPr>
      </w:pPr>
      <w:r>
        <w:rPr>
          <w:sz w:val="28"/>
          <w:szCs w:val="28"/>
        </w:rPr>
        <w:t xml:space="preserve">На 22.04.2010 года реализовано 19,5 тонн: в стационарном пункте 5,0 тонн, на ярмарках поселения 14 тонн </w:t>
      </w:r>
      <w:proofErr w:type="gramStart"/>
      <w:r>
        <w:rPr>
          <w:sz w:val="28"/>
          <w:szCs w:val="28"/>
        </w:rPr>
        <w:t xml:space="preserve">( </w:t>
      </w:r>
      <w:proofErr w:type="gramEnd"/>
      <w:r>
        <w:rPr>
          <w:sz w:val="28"/>
          <w:szCs w:val="28"/>
        </w:rPr>
        <w:t xml:space="preserve">предприниматели </w:t>
      </w:r>
      <w:proofErr w:type="spellStart"/>
      <w:r>
        <w:rPr>
          <w:sz w:val="28"/>
          <w:szCs w:val="28"/>
        </w:rPr>
        <w:t>Коробкин</w:t>
      </w:r>
      <w:proofErr w:type="spellEnd"/>
      <w:r>
        <w:rPr>
          <w:sz w:val="28"/>
          <w:szCs w:val="28"/>
        </w:rPr>
        <w:t xml:space="preserve"> А.Н. и </w:t>
      </w:r>
      <w:proofErr w:type="spellStart"/>
      <w:r>
        <w:rPr>
          <w:sz w:val="28"/>
          <w:szCs w:val="28"/>
        </w:rPr>
        <w:t>Копликов</w:t>
      </w:r>
      <w:proofErr w:type="spellEnd"/>
      <w:r>
        <w:rPr>
          <w:sz w:val="28"/>
          <w:szCs w:val="28"/>
        </w:rPr>
        <w:t xml:space="preserve"> Н.Н.) </w:t>
      </w:r>
    </w:p>
    <w:p w:rsidR="0078772F" w:rsidRDefault="0078772F" w:rsidP="0078772F">
      <w:pPr>
        <w:rPr>
          <w:sz w:val="28"/>
          <w:szCs w:val="28"/>
        </w:rPr>
      </w:pPr>
    </w:p>
    <w:p w:rsidR="0078772F" w:rsidRDefault="0078772F" w:rsidP="0078772F">
      <w:pPr>
        <w:jc w:val="both"/>
        <w:rPr>
          <w:sz w:val="28"/>
          <w:szCs w:val="28"/>
        </w:rPr>
      </w:pPr>
      <w:r>
        <w:rPr>
          <w:sz w:val="28"/>
          <w:szCs w:val="28"/>
        </w:rPr>
        <w:lastRenderedPageBreak/>
        <w:t xml:space="preserve">     </w:t>
      </w:r>
      <w:r>
        <w:rPr>
          <w:b/>
          <w:sz w:val="28"/>
          <w:szCs w:val="28"/>
        </w:rPr>
        <w:t>18.Об организации пункта по искусственному осеменению.</w:t>
      </w:r>
    </w:p>
    <w:p w:rsidR="0078772F" w:rsidRDefault="0078772F" w:rsidP="0078772F">
      <w:pPr>
        <w:jc w:val="both"/>
        <w:rPr>
          <w:sz w:val="28"/>
          <w:szCs w:val="28"/>
        </w:rPr>
      </w:pPr>
      <w:r>
        <w:rPr>
          <w:sz w:val="28"/>
          <w:szCs w:val="28"/>
        </w:rPr>
        <w:t xml:space="preserve">      Для увеличения производства основных видов  сельскохозяйственной продукции, улучшения поголовья высокопродуктивного скота работает  пункт по искусственному осеменению животных. Пункт находится по адресу </w:t>
      </w:r>
      <w:proofErr w:type="spellStart"/>
      <w:r>
        <w:rPr>
          <w:sz w:val="28"/>
          <w:szCs w:val="28"/>
        </w:rPr>
        <w:t>ул</w:t>
      </w:r>
      <w:proofErr w:type="spellEnd"/>
      <w:proofErr w:type="gramStart"/>
      <w:r>
        <w:rPr>
          <w:sz w:val="28"/>
          <w:szCs w:val="28"/>
        </w:rPr>
        <w:t xml:space="preserve"> .</w:t>
      </w:r>
      <w:proofErr w:type="gramEnd"/>
      <w:r>
        <w:rPr>
          <w:sz w:val="28"/>
          <w:szCs w:val="28"/>
        </w:rPr>
        <w:t xml:space="preserve">Разина,34 на дому у </w:t>
      </w:r>
      <w:proofErr w:type="spellStart"/>
      <w:r>
        <w:rPr>
          <w:sz w:val="28"/>
          <w:szCs w:val="28"/>
        </w:rPr>
        <w:t>осеминатора</w:t>
      </w:r>
      <w:proofErr w:type="spellEnd"/>
      <w:r>
        <w:rPr>
          <w:sz w:val="28"/>
          <w:szCs w:val="28"/>
        </w:rPr>
        <w:t xml:space="preserve"> Маслова Ю.В. Имеется семя 6 пород  (</w:t>
      </w:r>
      <w:proofErr w:type="spellStart"/>
      <w:r>
        <w:rPr>
          <w:sz w:val="28"/>
          <w:szCs w:val="28"/>
        </w:rPr>
        <w:t>Айширская</w:t>
      </w:r>
      <w:proofErr w:type="spellEnd"/>
      <w:r>
        <w:rPr>
          <w:sz w:val="28"/>
          <w:szCs w:val="28"/>
        </w:rPr>
        <w:t xml:space="preserve">, Симментальская, Герефордская, Бурая швицкая, Лимузин, Ч/П </w:t>
      </w:r>
      <w:proofErr w:type="spellStart"/>
      <w:r>
        <w:rPr>
          <w:sz w:val="28"/>
          <w:szCs w:val="28"/>
        </w:rPr>
        <w:t>голштинская</w:t>
      </w:r>
      <w:proofErr w:type="spellEnd"/>
      <w:r>
        <w:rPr>
          <w:sz w:val="28"/>
          <w:szCs w:val="28"/>
        </w:rPr>
        <w:t>).</w:t>
      </w:r>
    </w:p>
    <w:p w:rsidR="0078772F" w:rsidRDefault="0078772F" w:rsidP="0078772F">
      <w:pPr>
        <w:jc w:val="both"/>
        <w:rPr>
          <w:sz w:val="28"/>
          <w:szCs w:val="28"/>
        </w:rPr>
      </w:pPr>
      <w:r>
        <w:rPr>
          <w:sz w:val="28"/>
          <w:szCs w:val="28"/>
        </w:rPr>
        <w:t xml:space="preserve"> На 19.04.2010 г. осеменено 19 голов КРС. </w:t>
      </w:r>
    </w:p>
    <w:p w:rsidR="0078772F" w:rsidRDefault="0078772F" w:rsidP="0078772F">
      <w:pPr>
        <w:jc w:val="both"/>
        <w:rPr>
          <w:b/>
          <w:sz w:val="28"/>
          <w:szCs w:val="28"/>
        </w:rPr>
      </w:pPr>
    </w:p>
    <w:p w:rsidR="0078772F" w:rsidRDefault="0078772F" w:rsidP="0078772F">
      <w:pPr>
        <w:jc w:val="both"/>
        <w:rPr>
          <w:sz w:val="28"/>
          <w:szCs w:val="28"/>
        </w:rPr>
      </w:pPr>
      <w:r>
        <w:rPr>
          <w:b/>
          <w:sz w:val="28"/>
          <w:szCs w:val="28"/>
        </w:rPr>
        <w:t xml:space="preserve">     19.Перевод ЛПХ в КФХ</w:t>
      </w:r>
    </w:p>
    <w:p w:rsidR="0078772F" w:rsidRDefault="0078772F" w:rsidP="0078772F">
      <w:pPr>
        <w:jc w:val="both"/>
        <w:rPr>
          <w:sz w:val="28"/>
          <w:szCs w:val="28"/>
        </w:rPr>
      </w:pPr>
      <w:r>
        <w:rPr>
          <w:sz w:val="28"/>
          <w:szCs w:val="28"/>
        </w:rPr>
        <w:t xml:space="preserve">   В связи с изменениями по поддержке производителей сельхоз продукции на территории поселения с ЛПХ было проведено 4 собрания с разъяснительной беседой по переводу ЛПХ в иные формы хозяйствования</w:t>
      </w:r>
      <w:proofErr w:type="gramStart"/>
      <w:r>
        <w:rPr>
          <w:sz w:val="28"/>
          <w:szCs w:val="28"/>
        </w:rPr>
        <w:t xml:space="preserve"> ,</w:t>
      </w:r>
      <w:proofErr w:type="gramEnd"/>
      <w:r>
        <w:rPr>
          <w:sz w:val="28"/>
          <w:szCs w:val="28"/>
        </w:rPr>
        <w:t xml:space="preserve"> индивидуально с каждым главой крупных ЛПХ проводились беседы о преимуществах перехода , на стенде вывешена информация.</w:t>
      </w:r>
    </w:p>
    <w:p w:rsidR="0078772F" w:rsidRDefault="0078772F" w:rsidP="0078772F">
      <w:pPr>
        <w:rPr>
          <w:sz w:val="28"/>
          <w:szCs w:val="28"/>
        </w:rPr>
      </w:pPr>
      <w:r>
        <w:rPr>
          <w:sz w:val="28"/>
          <w:szCs w:val="28"/>
        </w:rPr>
        <w:t>На 19.04.2010 года  перешло в КФХ – 5 ЛПХ</w:t>
      </w:r>
    </w:p>
    <w:p w:rsidR="0078772F" w:rsidRDefault="0078772F" w:rsidP="0078772F">
      <w:pPr>
        <w:jc w:val="both"/>
        <w:rPr>
          <w:sz w:val="28"/>
          <w:szCs w:val="28"/>
        </w:rPr>
      </w:pPr>
    </w:p>
    <w:p w:rsidR="0078772F" w:rsidRDefault="0078772F" w:rsidP="0078772F">
      <w:pPr>
        <w:jc w:val="both"/>
        <w:rPr>
          <w:b/>
          <w:sz w:val="28"/>
          <w:szCs w:val="28"/>
        </w:rPr>
      </w:pPr>
      <w:r>
        <w:rPr>
          <w:sz w:val="28"/>
          <w:szCs w:val="28"/>
        </w:rPr>
        <w:t xml:space="preserve">     </w:t>
      </w:r>
      <w:r>
        <w:rPr>
          <w:b/>
          <w:sz w:val="28"/>
          <w:szCs w:val="28"/>
        </w:rPr>
        <w:t>20.Организация заготовительных пунктов</w:t>
      </w:r>
    </w:p>
    <w:p w:rsidR="0078772F" w:rsidRDefault="0078772F" w:rsidP="0078772F">
      <w:pPr>
        <w:jc w:val="both"/>
        <w:rPr>
          <w:sz w:val="28"/>
          <w:szCs w:val="28"/>
        </w:rPr>
      </w:pPr>
      <w:r>
        <w:rPr>
          <w:sz w:val="28"/>
          <w:szCs w:val="28"/>
        </w:rPr>
        <w:t xml:space="preserve">     На территории поселения заготовительных пунктов по приёму сельскохозяйственной продукции не имеется</w:t>
      </w:r>
      <w:proofErr w:type="gramStart"/>
      <w:r>
        <w:rPr>
          <w:sz w:val="28"/>
          <w:szCs w:val="28"/>
        </w:rPr>
        <w:t xml:space="preserve"> ,</w:t>
      </w:r>
      <w:proofErr w:type="gramEnd"/>
      <w:r>
        <w:rPr>
          <w:sz w:val="28"/>
          <w:szCs w:val="28"/>
        </w:rPr>
        <w:t xml:space="preserve"> есть договора  администрации поселения с заготовителями </w:t>
      </w:r>
    </w:p>
    <w:p w:rsidR="0078772F" w:rsidRDefault="0078772F" w:rsidP="0078772F">
      <w:pPr>
        <w:jc w:val="both"/>
        <w:rPr>
          <w:sz w:val="28"/>
          <w:szCs w:val="28"/>
        </w:rPr>
      </w:pPr>
      <w:r>
        <w:rPr>
          <w:sz w:val="28"/>
          <w:szCs w:val="28"/>
        </w:rPr>
        <w:t xml:space="preserve">  Молоко принимается 2 заготовителями </w:t>
      </w:r>
      <w:proofErr w:type="spellStart"/>
      <w:r>
        <w:rPr>
          <w:sz w:val="28"/>
          <w:szCs w:val="28"/>
        </w:rPr>
        <w:t>Трегубов</w:t>
      </w:r>
      <w:proofErr w:type="spellEnd"/>
      <w:r>
        <w:rPr>
          <w:sz w:val="28"/>
          <w:szCs w:val="28"/>
        </w:rPr>
        <w:t xml:space="preserve"> и </w:t>
      </w:r>
      <w:proofErr w:type="spellStart"/>
      <w:r>
        <w:rPr>
          <w:sz w:val="28"/>
          <w:szCs w:val="28"/>
        </w:rPr>
        <w:t>Осыка</w:t>
      </w:r>
      <w:proofErr w:type="spellEnd"/>
      <w:proofErr w:type="gramStart"/>
      <w:r>
        <w:rPr>
          <w:sz w:val="28"/>
          <w:szCs w:val="28"/>
        </w:rPr>
        <w:t xml:space="preserve"> ,</w:t>
      </w:r>
      <w:proofErr w:type="gramEnd"/>
      <w:r>
        <w:rPr>
          <w:sz w:val="28"/>
          <w:szCs w:val="28"/>
        </w:rPr>
        <w:t xml:space="preserve">забор молока у населению осуществляется транспортом заготовителей .Цена 9 руб. за литр. Расплачивается </w:t>
      </w:r>
      <w:proofErr w:type="spellStart"/>
      <w:r>
        <w:rPr>
          <w:sz w:val="28"/>
          <w:szCs w:val="28"/>
        </w:rPr>
        <w:t>Трегубов</w:t>
      </w:r>
      <w:proofErr w:type="spellEnd"/>
      <w:r>
        <w:rPr>
          <w:sz w:val="28"/>
          <w:szCs w:val="28"/>
        </w:rPr>
        <w:t xml:space="preserve"> </w:t>
      </w:r>
      <w:proofErr w:type="gramStart"/>
      <w:r>
        <w:rPr>
          <w:sz w:val="28"/>
          <w:szCs w:val="28"/>
        </w:rPr>
        <w:t>с</w:t>
      </w:r>
      <w:proofErr w:type="gramEnd"/>
      <w:r>
        <w:rPr>
          <w:sz w:val="28"/>
          <w:szCs w:val="28"/>
        </w:rPr>
        <w:t xml:space="preserve"> сдатчиками в данный момент не вовремя,  имеется задолженность  с 05.04.дней. Причина в том, что с ним не рассчитывается </w:t>
      </w:r>
      <w:proofErr w:type="spellStart"/>
      <w:r>
        <w:rPr>
          <w:sz w:val="28"/>
          <w:szCs w:val="28"/>
        </w:rPr>
        <w:t>Губский</w:t>
      </w:r>
      <w:proofErr w:type="spellEnd"/>
      <w:r>
        <w:rPr>
          <w:sz w:val="28"/>
          <w:szCs w:val="28"/>
        </w:rPr>
        <w:t xml:space="preserve"> молокозавод. </w:t>
      </w:r>
      <w:proofErr w:type="spellStart"/>
      <w:r>
        <w:rPr>
          <w:sz w:val="28"/>
          <w:szCs w:val="28"/>
        </w:rPr>
        <w:t>Осыка</w:t>
      </w:r>
      <w:proofErr w:type="spellEnd"/>
      <w:r>
        <w:rPr>
          <w:sz w:val="28"/>
          <w:szCs w:val="28"/>
        </w:rPr>
        <w:t xml:space="preserve"> раз в 7 дней расплачивается.  У всех молоко сдатчиков имеются договора и дополнительные соглашения к ним</w:t>
      </w:r>
      <w:proofErr w:type="gramStart"/>
      <w:r>
        <w:rPr>
          <w:sz w:val="28"/>
          <w:szCs w:val="28"/>
        </w:rPr>
        <w:t xml:space="preserve"> ,</w:t>
      </w:r>
      <w:proofErr w:type="gramEnd"/>
      <w:r>
        <w:rPr>
          <w:sz w:val="28"/>
          <w:szCs w:val="28"/>
        </w:rPr>
        <w:t xml:space="preserve"> где расписаны цены на молоко  до 15 .07.10 года.</w:t>
      </w:r>
    </w:p>
    <w:p w:rsidR="0078772F" w:rsidRDefault="0078772F" w:rsidP="0078772F">
      <w:pPr>
        <w:jc w:val="both"/>
        <w:rPr>
          <w:sz w:val="28"/>
          <w:szCs w:val="28"/>
        </w:rPr>
      </w:pPr>
      <w:r>
        <w:rPr>
          <w:sz w:val="28"/>
          <w:szCs w:val="28"/>
        </w:rPr>
        <w:t xml:space="preserve">Мясо  закупается предпринимателями  Щербинин А.М. и </w:t>
      </w:r>
      <w:proofErr w:type="spellStart"/>
      <w:r>
        <w:rPr>
          <w:sz w:val="28"/>
          <w:szCs w:val="28"/>
        </w:rPr>
        <w:t>Керопян</w:t>
      </w:r>
      <w:proofErr w:type="spellEnd"/>
      <w:proofErr w:type="gramStart"/>
      <w:r>
        <w:rPr>
          <w:sz w:val="28"/>
          <w:szCs w:val="28"/>
        </w:rPr>
        <w:t xml:space="preserve"> .</w:t>
      </w:r>
      <w:proofErr w:type="gramEnd"/>
      <w:r>
        <w:rPr>
          <w:sz w:val="28"/>
          <w:szCs w:val="28"/>
        </w:rPr>
        <w:t xml:space="preserve"> </w:t>
      </w:r>
    </w:p>
    <w:p w:rsidR="0078772F" w:rsidRDefault="0078772F" w:rsidP="0078772F">
      <w:pPr>
        <w:jc w:val="both"/>
        <w:rPr>
          <w:sz w:val="28"/>
          <w:szCs w:val="28"/>
        </w:rPr>
      </w:pPr>
      <w:r>
        <w:rPr>
          <w:sz w:val="28"/>
          <w:szCs w:val="28"/>
        </w:rPr>
        <w:t xml:space="preserve">    </w:t>
      </w:r>
    </w:p>
    <w:p w:rsidR="0078772F" w:rsidRDefault="0078772F" w:rsidP="0078772F">
      <w:pPr>
        <w:jc w:val="both"/>
        <w:rPr>
          <w:sz w:val="28"/>
          <w:szCs w:val="28"/>
        </w:rPr>
      </w:pPr>
      <w:r>
        <w:rPr>
          <w:sz w:val="28"/>
          <w:szCs w:val="28"/>
        </w:rPr>
        <w:t xml:space="preserve">     </w:t>
      </w:r>
      <w:r>
        <w:rPr>
          <w:b/>
          <w:sz w:val="28"/>
          <w:szCs w:val="28"/>
        </w:rPr>
        <w:t>21. Контроль администрации поселения за закупочными ценами.</w:t>
      </w:r>
    </w:p>
    <w:p w:rsidR="0078772F" w:rsidRDefault="0078772F" w:rsidP="0078772F">
      <w:pPr>
        <w:jc w:val="both"/>
        <w:rPr>
          <w:sz w:val="28"/>
          <w:szCs w:val="28"/>
        </w:rPr>
      </w:pPr>
      <w:r>
        <w:rPr>
          <w:sz w:val="28"/>
          <w:szCs w:val="28"/>
        </w:rPr>
        <w:t xml:space="preserve">     Еженедельно администрацией поселения ведётся анализ закупочных цен на сдаваемую продукцию, осуществляется он через встречи </w:t>
      </w:r>
      <w:proofErr w:type="gramStart"/>
      <w:r>
        <w:rPr>
          <w:sz w:val="28"/>
          <w:szCs w:val="28"/>
        </w:rPr>
        <w:t>с</w:t>
      </w:r>
      <w:proofErr w:type="gramEnd"/>
      <w:r>
        <w:rPr>
          <w:sz w:val="28"/>
          <w:szCs w:val="28"/>
        </w:rPr>
        <w:t xml:space="preserve"> сдатчиками и приёмщиками.</w:t>
      </w:r>
    </w:p>
    <w:p w:rsidR="0078772F" w:rsidRDefault="0078772F" w:rsidP="0078772F">
      <w:pPr>
        <w:rPr>
          <w:sz w:val="28"/>
          <w:szCs w:val="28"/>
        </w:rPr>
      </w:pPr>
    </w:p>
    <w:p w:rsidR="0078772F" w:rsidRDefault="0078772F" w:rsidP="0078772F">
      <w:pPr>
        <w:jc w:val="both"/>
        <w:rPr>
          <w:b/>
          <w:sz w:val="28"/>
          <w:szCs w:val="28"/>
        </w:rPr>
      </w:pPr>
      <w:r>
        <w:rPr>
          <w:sz w:val="28"/>
          <w:szCs w:val="28"/>
        </w:rPr>
        <w:t xml:space="preserve">     </w:t>
      </w:r>
      <w:r>
        <w:rPr>
          <w:b/>
          <w:sz w:val="28"/>
          <w:szCs w:val="28"/>
        </w:rPr>
        <w:t>17.26.Выполнение постановления № 277 « Об организации пунктов реализации молока» и проведение ярмарок</w:t>
      </w:r>
    </w:p>
    <w:p w:rsidR="0078772F" w:rsidRDefault="0078772F" w:rsidP="0078772F">
      <w:pPr>
        <w:jc w:val="both"/>
        <w:rPr>
          <w:b/>
          <w:sz w:val="28"/>
          <w:szCs w:val="28"/>
        </w:rPr>
      </w:pPr>
    </w:p>
    <w:p w:rsidR="0078772F" w:rsidRDefault="0078772F" w:rsidP="0078772F">
      <w:pPr>
        <w:jc w:val="both"/>
        <w:rPr>
          <w:sz w:val="28"/>
          <w:szCs w:val="28"/>
        </w:rPr>
      </w:pPr>
      <w:r>
        <w:rPr>
          <w:sz w:val="28"/>
          <w:szCs w:val="28"/>
        </w:rPr>
        <w:t>Еженедельно на территории поселения проводятся ярмарки, где владельцы ЛПХ и КФХ могут реализовать свою сельхоз продукцию. Молоко и молочная продукция ЛПХ и КФХ продаются  около магазина «Продукты», по ул. Школьная,2 . С начала года реализовано: молока-</w:t>
      </w:r>
      <w:smartTag w:uri="urn:schemas-microsoft-com:office:smarttags" w:element="metricconverter">
        <w:smartTagPr>
          <w:attr w:name="ProductID" w:val="205 л"/>
        </w:smartTagPr>
        <w:r>
          <w:rPr>
            <w:sz w:val="28"/>
            <w:szCs w:val="28"/>
          </w:rPr>
          <w:t>205 л</w:t>
        </w:r>
      </w:smartTag>
      <w:r>
        <w:rPr>
          <w:sz w:val="28"/>
          <w:szCs w:val="28"/>
        </w:rPr>
        <w:t xml:space="preserve">.,  сыр- </w:t>
      </w:r>
      <w:smartTag w:uri="urn:schemas-microsoft-com:office:smarttags" w:element="metricconverter">
        <w:smartTagPr>
          <w:attr w:name="ProductID" w:val="25 кг"/>
        </w:smartTagPr>
        <w:r>
          <w:rPr>
            <w:sz w:val="28"/>
            <w:szCs w:val="28"/>
          </w:rPr>
          <w:t>25 кг</w:t>
        </w:r>
      </w:smartTag>
      <w:r>
        <w:rPr>
          <w:sz w:val="28"/>
          <w:szCs w:val="28"/>
        </w:rPr>
        <w:t xml:space="preserve">. Основными </w:t>
      </w:r>
      <w:proofErr w:type="spellStart"/>
      <w:r>
        <w:rPr>
          <w:sz w:val="28"/>
          <w:szCs w:val="28"/>
        </w:rPr>
        <w:t>реализаторами</w:t>
      </w:r>
      <w:proofErr w:type="spellEnd"/>
      <w:r>
        <w:rPr>
          <w:sz w:val="28"/>
          <w:szCs w:val="28"/>
        </w:rPr>
        <w:t xml:space="preserve"> молочной продукции являются Корсунов А.А., </w:t>
      </w:r>
      <w:proofErr w:type="spellStart"/>
      <w:r>
        <w:rPr>
          <w:sz w:val="28"/>
          <w:szCs w:val="28"/>
        </w:rPr>
        <w:t>Чеботова</w:t>
      </w:r>
      <w:proofErr w:type="spellEnd"/>
      <w:r>
        <w:rPr>
          <w:sz w:val="28"/>
          <w:szCs w:val="28"/>
        </w:rPr>
        <w:t xml:space="preserve"> И.В., Ясько Т.Г.</w:t>
      </w:r>
    </w:p>
    <w:p w:rsidR="0078772F" w:rsidRDefault="0078772F" w:rsidP="0078772F">
      <w:pPr>
        <w:rPr>
          <w:sz w:val="28"/>
          <w:szCs w:val="28"/>
        </w:rPr>
      </w:pPr>
    </w:p>
    <w:p w:rsidR="0078772F" w:rsidRDefault="0078772F" w:rsidP="0078772F">
      <w:pPr>
        <w:rPr>
          <w:sz w:val="28"/>
          <w:szCs w:val="28"/>
        </w:rPr>
      </w:pPr>
      <w:r>
        <w:rPr>
          <w:sz w:val="28"/>
          <w:szCs w:val="28"/>
        </w:rPr>
        <w:lastRenderedPageBreak/>
        <w:t xml:space="preserve">     </w:t>
      </w:r>
      <w:r>
        <w:rPr>
          <w:b/>
          <w:sz w:val="28"/>
          <w:szCs w:val="28"/>
        </w:rPr>
        <w:t>23. О работе сельскохозяйственной техники</w:t>
      </w:r>
      <w:r>
        <w:rPr>
          <w:sz w:val="28"/>
          <w:szCs w:val="28"/>
        </w:rPr>
        <w:t xml:space="preserve"> </w:t>
      </w:r>
    </w:p>
    <w:p w:rsidR="0078772F" w:rsidRDefault="0078772F" w:rsidP="0078772F">
      <w:pPr>
        <w:rPr>
          <w:sz w:val="28"/>
          <w:szCs w:val="28"/>
        </w:rPr>
      </w:pPr>
      <w:r>
        <w:rPr>
          <w:sz w:val="28"/>
          <w:szCs w:val="28"/>
        </w:rPr>
        <w:t xml:space="preserve">     Количество отработанных трактором мотто-часов всего1021 </w:t>
      </w:r>
      <w:proofErr w:type="spellStart"/>
      <w:r>
        <w:rPr>
          <w:sz w:val="28"/>
          <w:szCs w:val="28"/>
        </w:rPr>
        <w:t>вт.ч</w:t>
      </w:r>
      <w:proofErr w:type="spellEnd"/>
      <w:r>
        <w:rPr>
          <w:sz w:val="28"/>
          <w:szCs w:val="28"/>
        </w:rPr>
        <w:t>. за 1-й квартал 2010 год</w:t>
      </w:r>
      <w:proofErr w:type="gramStart"/>
      <w:r>
        <w:rPr>
          <w:sz w:val="28"/>
          <w:szCs w:val="28"/>
        </w:rPr>
        <w:t>а–</w:t>
      </w:r>
      <w:proofErr w:type="gramEnd"/>
      <w:r>
        <w:rPr>
          <w:sz w:val="28"/>
          <w:szCs w:val="28"/>
        </w:rPr>
        <w:t xml:space="preserve"> всего: 58</w:t>
      </w:r>
    </w:p>
    <w:p w:rsidR="0078772F" w:rsidRDefault="0078772F" w:rsidP="0078772F">
      <w:pPr>
        <w:rPr>
          <w:sz w:val="28"/>
          <w:szCs w:val="28"/>
        </w:rPr>
      </w:pPr>
      <w:r>
        <w:rPr>
          <w:sz w:val="28"/>
          <w:szCs w:val="28"/>
        </w:rPr>
        <w:tab/>
        <w:t>в том числе при выполнении работ:</w:t>
      </w:r>
    </w:p>
    <w:p w:rsidR="0078772F" w:rsidRDefault="0078772F" w:rsidP="0078772F">
      <w:pPr>
        <w:rPr>
          <w:sz w:val="28"/>
          <w:szCs w:val="28"/>
        </w:rPr>
      </w:pPr>
      <w:r>
        <w:rPr>
          <w:sz w:val="28"/>
          <w:szCs w:val="28"/>
        </w:rPr>
        <w:tab/>
        <w:t xml:space="preserve">- по решению вопросов местного значения для поселения; 57 </w:t>
      </w:r>
    </w:p>
    <w:p w:rsidR="0078772F" w:rsidRDefault="0078772F" w:rsidP="0078772F">
      <w:pPr>
        <w:rPr>
          <w:sz w:val="28"/>
          <w:szCs w:val="28"/>
        </w:rPr>
      </w:pPr>
      <w:r>
        <w:rPr>
          <w:sz w:val="28"/>
          <w:szCs w:val="28"/>
        </w:rPr>
        <w:tab/>
        <w:t>- по оказанию услуг населению; 1</w:t>
      </w:r>
      <w:r>
        <w:rPr>
          <w:sz w:val="28"/>
          <w:szCs w:val="28"/>
        </w:rPr>
        <w:tab/>
      </w:r>
    </w:p>
    <w:p w:rsidR="0078772F" w:rsidRDefault="0078772F" w:rsidP="0078772F">
      <w:pPr>
        <w:rPr>
          <w:sz w:val="28"/>
          <w:szCs w:val="28"/>
        </w:rPr>
      </w:pPr>
      <w:r>
        <w:rPr>
          <w:sz w:val="28"/>
          <w:szCs w:val="28"/>
        </w:rPr>
        <w:t xml:space="preserve">   Общая сумма дохода от оказания услуг с использованием сельхозтехники, поступившая в бюджет поселения за 1-й квартал 2010 года. 0.320 тыс. руб.</w:t>
      </w:r>
    </w:p>
    <w:p w:rsidR="0078772F" w:rsidRDefault="0078772F" w:rsidP="0078772F">
      <w:pPr>
        <w:rPr>
          <w:sz w:val="28"/>
          <w:szCs w:val="28"/>
        </w:rPr>
      </w:pPr>
      <w:r>
        <w:rPr>
          <w:sz w:val="28"/>
          <w:szCs w:val="28"/>
        </w:rPr>
        <w:t xml:space="preserve">Выполнено работ по благоустройству </w:t>
      </w:r>
      <w:proofErr w:type="gramStart"/>
      <w:r>
        <w:rPr>
          <w:sz w:val="28"/>
          <w:szCs w:val="28"/>
        </w:rPr>
        <w:t xml:space="preserve">( </w:t>
      </w:r>
      <w:proofErr w:type="gramEnd"/>
      <w:r>
        <w:rPr>
          <w:sz w:val="28"/>
          <w:szCs w:val="28"/>
        </w:rPr>
        <w:t>погрузка и подвоз гравия на ремонт дорог, ликвидация стихийных свалок, вывоз ветвей после обрезки деревьев из парка и кладбища, подвоз строительных материалов  и другие работы) на сумму 17,1 тыс. руб.</w:t>
      </w:r>
    </w:p>
    <w:p w:rsidR="0078772F" w:rsidRDefault="0078772F" w:rsidP="0078772F">
      <w:pPr>
        <w:rPr>
          <w:sz w:val="28"/>
          <w:szCs w:val="28"/>
        </w:rPr>
      </w:pPr>
      <w:r>
        <w:rPr>
          <w:sz w:val="28"/>
          <w:szCs w:val="28"/>
        </w:rPr>
        <w:t xml:space="preserve">   Фактические затраты, произведённые за 1-й квартал 2010 года, по обслуживанию и содержанию сельхозтехники,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 всего; 20,882 тыс. руб.</w:t>
      </w:r>
    </w:p>
    <w:p w:rsidR="0078772F" w:rsidRDefault="0078772F" w:rsidP="0078772F">
      <w:pPr>
        <w:rPr>
          <w:sz w:val="28"/>
          <w:szCs w:val="28"/>
        </w:rPr>
      </w:pPr>
      <w:r>
        <w:rPr>
          <w:sz w:val="28"/>
          <w:szCs w:val="28"/>
        </w:rPr>
        <w:t>в том числе профинансировано за счёт:</w:t>
      </w:r>
    </w:p>
    <w:p w:rsidR="0078772F" w:rsidRDefault="0078772F" w:rsidP="0078772F">
      <w:pPr>
        <w:rPr>
          <w:sz w:val="28"/>
          <w:szCs w:val="28"/>
        </w:rPr>
      </w:pPr>
      <w:r>
        <w:rPr>
          <w:sz w:val="28"/>
          <w:szCs w:val="28"/>
        </w:rPr>
        <w:tab/>
        <w:t>- средств местного бюджета; 20,882 тыс. руб.</w:t>
      </w:r>
    </w:p>
    <w:p w:rsidR="0078772F" w:rsidRDefault="0078772F" w:rsidP="0078772F">
      <w:pPr>
        <w:rPr>
          <w:sz w:val="28"/>
          <w:szCs w:val="28"/>
        </w:rPr>
      </w:pPr>
      <w:r>
        <w:rPr>
          <w:sz w:val="28"/>
          <w:szCs w:val="28"/>
        </w:rPr>
        <w:tab/>
      </w:r>
    </w:p>
    <w:p w:rsidR="0078772F" w:rsidRDefault="0078772F" w:rsidP="0078772F">
      <w:pPr>
        <w:rPr>
          <w:sz w:val="28"/>
          <w:szCs w:val="28"/>
        </w:rPr>
      </w:pPr>
      <w:r>
        <w:rPr>
          <w:sz w:val="28"/>
          <w:szCs w:val="28"/>
        </w:rPr>
        <w:t xml:space="preserve">  Условия хранения техники: на ответственном хранении у механизатора по домашнему адресу: </w:t>
      </w:r>
      <w:proofErr w:type="spellStart"/>
      <w:proofErr w:type="gramStart"/>
      <w:r>
        <w:rPr>
          <w:sz w:val="28"/>
          <w:szCs w:val="28"/>
        </w:rPr>
        <w:t>ст</w:t>
      </w:r>
      <w:proofErr w:type="spellEnd"/>
      <w:proofErr w:type="gramEnd"/>
      <w:r>
        <w:rPr>
          <w:sz w:val="28"/>
          <w:szCs w:val="28"/>
        </w:rPr>
        <w:t xml:space="preserve"> Подгорная ул. Толстого,13 (договор о полной материальной ответственности от 09.01.2008 года).</w:t>
      </w:r>
    </w:p>
    <w:p w:rsidR="0078772F" w:rsidRDefault="0078772F" w:rsidP="0078772F">
      <w:pPr>
        <w:rPr>
          <w:sz w:val="28"/>
          <w:szCs w:val="28"/>
        </w:rPr>
      </w:pPr>
    </w:p>
    <w:p w:rsidR="0078772F" w:rsidRDefault="0078772F" w:rsidP="0078772F">
      <w:pPr>
        <w:jc w:val="both"/>
        <w:rPr>
          <w:sz w:val="28"/>
          <w:szCs w:val="28"/>
        </w:rPr>
      </w:pPr>
      <w:r>
        <w:rPr>
          <w:sz w:val="28"/>
          <w:szCs w:val="28"/>
        </w:rPr>
        <w:t xml:space="preserve">     </w:t>
      </w:r>
      <w:r>
        <w:rPr>
          <w:b/>
          <w:sz w:val="28"/>
          <w:szCs w:val="28"/>
        </w:rPr>
        <w:t>24.Эфективность использования земли</w:t>
      </w:r>
    </w:p>
    <w:p w:rsidR="0078772F" w:rsidRDefault="0078772F" w:rsidP="0078772F">
      <w:pPr>
        <w:jc w:val="both"/>
        <w:rPr>
          <w:sz w:val="28"/>
          <w:szCs w:val="28"/>
        </w:rPr>
      </w:pPr>
      <w:r>
        <w:rPr>
          <w:sz w:val="28"/>
          <w:szCs w:val="28"/>
        </w:rPr>
        <w:t xml:space="preserve">     Кол-во пашни на территории поселения </w:t>
      </w:r>
      <w:smartTag w:uri="urn:schemas-microsoft-com:office:smarttags" w:element="metricconverter">
        <w:smartTagPr>
          <w:attr w:name="ProductID" w:val="2574 га"/>
        </w:smartTagPr>
        <w:r>
          <w:rPr>
            <w:sz w:val="28"/>
            <w:szCs w:val="28"/>
          </w:rPr>
          <w:t>2574 га</w:t>
        </w:r>
      </w:smartTag>
      <w:r>
        <w:rPr>
          <w:sz w:val="28"/>
          <w:szCs w:val="28"/>
        </w:rPr>
        <w:t>, вся пашня используется</w:t>
      </w:r>
      <w:proofErr w:type="gramStart"/>
      <w:r>
        <w:rPr>
          <w:sz w:val="28"/>
          <w:szCs w:val="28"/>
        </w:rPr>
        <w:t xml:space="preserve"> .</w:t>
      </w:r>
      <w:proofErr w:type="gramEnd"/>
      <w:r>
        <w:rPr>
          <w:sz w:val="28"/>
          <w:szCs w:val="28"/>
        </w:rPr>
        <w:t>Средняя урожайность с/х культур :</w:t>
      </w:r>
    </w:p>
    <w:p w:rsidR="0078772F" w:rsidRDefault="0078772F" w:rsidP="0078772F">
      <w:pPr>
        <w:jc w:val="both"/>
        <w:rPr>
          <w:sz w:val="28"/>
          <w:szCs w:val="28"/>
        </w:rPr>
      </w:pPr>
      <w:r>
        <w:rPr>
          <w:sz w:val="28"/>
          <w:szCs w:val="28"/>
        </w:rPr>
        <w:t>Пшеница- 35 ц / га</w:t>
      </w:r>
      <w:proofErr w:type="gramStart"/>
      <w:r>
        <w:rPr>
          <w:sz w:val="28"/>
          <w:szCs w:val="28"/>
        </w:rPr>
        <w:t xml:space="preserve"> ,</w:t>
      </w:r>
      <w:proofErr w:type="gramEnd"/>
      <w:r>
        <w:rPr>
          <w:sz w:val="28"/>
          <w:szCs w:val="28"/>
        </w:rPr>
        <w:t xml:space="preserve"> ячмень – 31 ц / га , подсолнечник 10 ц / га.</w:t>
      </w:r>
    </w:p>
    <w:p w:rsidR="0078772F" w:rsidRDefault="0078772F" w:rsidP="0078772F">
      <w:pPr>
        <w:jc w:val="both"/>
        <w:rPr>
          <w:sz w:val="28"/>
          <w:szCs w:val="28"/>
        </w:rPr>
      </w:pPr>
    </w:p>
    <w:p w:rsidR="0078772F" w:rsidRDefault="0078772F" w:rsidP="0078772F">
      <w:pPr>
        <w:jc w:val="both"/>
        <w:rPr>
          <w:sz w:val="28"/>
          <w:szCs w:val="28"/>
        </w:rPr>
      </w:pPr>
      <w:r>
        <w:rPr>
          <w:sz w:val="28"/>
          <w:szCs w:val="28"/>
        </w:rPr>
        <w:t xml:space="preserve">     </w:t>
      </w:r>
      <w:r>
        <w:rPr>
          <w:b/>
          <w:sz w:val="28"/>
          <w:szCs w:val="28"/>
        </w:rPr>
        <w:t>28. Работа по ГО и ЧС</w:t>
      </w:r>
      <w:r>
        <w:rPr>
          <w:sz w:val="28"/>
          <w:szCs w:val="28"/>
        </w:rPr>
        <w:t xml:space="preserve">  </w:t>
      </w:r>
    </w:p>
    <w:p w:rsidR="0078772F" w:rsidRDefault="0078772F" w:rsidP="0078772F">
      <w:pPr>
        <w:jc w:val="both"/>
        <w:rPr>
          <w:sz w:val="28"/>
          <w:szCs w:val="28"/>
        </w:rPr>
      </w:pPr>
      <w:r>
        <w:rPr>
          <w:sz w:val="28"/>
          <w:szCs w:val="28"/>
        </w:rPr>
        <w:t xml:space="preserve">     Организация работы по совершенствованию системы законодательных и других нормативно-правовых актов по вопросам гражданской обороны и выполнению их требований проводится в том объеме, который предъявляется со стороны вышестоящих организаций.</w:t>
      </w:r>
    </w:p>
    <w:p w:rsidR="0078772F" w:rsidRDefault="0078772F" w:rsidP="0078772F">
      <w:pPr>
        <w:jc w:val="both"/>
        <w:rPr>
          <w:sz w:val="28"/>
          <w:szCs w:val="28"/>
        </w:rPr>
      </w:pPr>
      <w:r>
        <w:rPr>
          <w:sz w:val="28"/>
          <w:szCs w:val="28"/>
        </w:rPr>
        <w:t xml:space="preserve">     По данному направлению работы администрацией сельского поселения принято 17 </w:t>
      </w:r>
      <w:proofErr w:type="gramStart"/>
      <w:r>
        <w:rPr>
          <w:sz w:val="28"/>
          <w:szCs w:val="28"/>
        </w:rPr>
        <w:t>нормативных</w:t>
      </w:r>
      <w:proofErr w:type="gramEnd"/>
      <w:r>
        <w:rPr>
          <w:sz w:val="28"/>
          <w:szCs w:val="28"/>
        </w:rPr>
        <w:t xml:space="preserve"> акта.</w:t>
      </w:r>
    </w:p>
    <w:p w:rsidR="0078772F" w:rsidRDefault="0078772F" w:rsidP="0078772F">
      <w:pPr>
        <w:jc w:val="both"/>
        <w:rPr>
          <w:sz w:val="28"/>
          <w:szCs w:val="28"/>
        </w:rPr>
      </w:pPr>
      <w:r>
        <w:rPr>
          <w:sz w:val="28"/>
          <w:szCs w:val="28"/>
        </w:rPr>
        <w:t xml:space="preserve">     На </w:t>
      </w:r>
      <w:r>
        <w:rPr>
          <w:sz w:val="28"/>
          <w:szCs w:val="28"/>
          <w:lang w:val="en-US"/>
        </w:rPr>
        <w:t>I</w:t>
      </w:r>
      <w:r w:rsidRPr="0078772F">
        <w:rPr>
          <w:sz w:val="28"/>
          <w:szCs w:val="28"/>
        </w:rPr>
        <w:t xml:space="preserve"> </w:t>
      </w:r>
      <w:r>
        <w:rPr>
          <w:sz w:val="28"/>
          <w:szCs w:val="28"/>
        </w:rPr>
        <w:t>квартал 2010 год  на мероприятия в области ГО и ЧС  предусмотрено в бюджете сельского поселения 2700 руб., пока средства не израсходованы.</w:t>
      </w:r>
    </w:p>
    <w:p w:rsidR="0078772F" w:rsidRDefault="0078772F" w:rsidP="0078772F">
      <w:pPr>
        <w:jc w:val="both"/>
        <w:rPr>
          <w:sz w:val="28"/>
          <w:szCs w:val="28"/>
        </w:rPr>
      </w:pPr>
      <w:r>
        <w:rPr>
          <w:sz w:val="28"/>
          <w:szCs w:val="28"/>
        </w:rPr>
        <w:t xml:space="preserve">     Имеются разработанные и утвержденные план по гражданской обороне и мероприятия по мобилизационной подготовке.</w:t>
      </w:r>
    </w:p>
    <w:p w:rsidR="0078772F" w:rsidRDefault="0078772F" w:rsidP="0078772F">
      <w:pPr>
        <w:jc w:val="center"/>
        <w:rPr>
          <w:b/>
          <w:sz w:val="28"/>
          <w:szCs w:val="28"/>
          <w:u w:val="single"/>
        </w:rPr>
      </w:pPr>
    </w:p>
    <w:p w:rsidR="0078772F" w:rsidRDefault="0078772F" w:rsidP="0078772F">
      <w:pPr>
        <w:jc w:val="both"/>
        <w:rPr>
          <w:b/>
          <w:sz w:val="28"/>
          <w:szCs w:val="28"/>
        </w:rPr>
      </w:pPr>
      <w:r>
        <w:rPr>
          <w:sz w:val="28"/>
          <w:szCs w:val="28"/>
        </w:rPr>
        <w:t xml:space="preserve">     </w:t>
      </w:r>
      <w:r>
        <w:rPr>
          <w:b/>
          <w:sz w:val="28"/>
          <w:szCs w:val="28"/>
        </w:rPr>
        <w:t>29. Работа с ветеранским активом:</w:t>
      </w:r>
    </w:p>
    <w:p w:rsidR="0078772F" w:rsidRDefault="0078772F" w:rsidP="0078772F">
      <w:pPr>
        <w:jc w:val="both"/>
        <w:rPr>
          <w:sz w:val="28"/>
          <w:szCs w:val="28"/>
        </w:rPr>
      </w:pPr>
      <w:r>
        <w:rPr>
          <w:b/>
          <w:sz w:val="28"/>
          <w:szCs w:val="28"/>
        </w:rPr>
        <w:t xml:space="preserve">     </w:t>
      </w:r>
      <w:r>
        <w:rPr>
          <w:sz w:val="28"/>
          <w:szCs w:val="28"/>
        </w:rPr>
        <w:t xml:space="preserve">В этом году  в ознаменование 65-летия Победы в Великой Отечественной войне 1941-1945 годов проводились культурно-массовые мероприятия с </w:t>
      </w:r>
      <w:proofErr w:type="gramStart"/>
      <w:r>
        <w:rPr>
          <w:sz w:val="28"/>
          <w:szCs w:val="28"/>
        </w:rPr>
        <w:t>нашими</w:t>
      </w:r>
      <w:proofErr w:type="gramEnd"/>
      <w:r>
        <w:rPr>
          <w:sz w:val="28"/>
          <w:szCs w:val="28"/>
        </w:rPr>
        <w:t xml:space="preserve"> </w:t>
      </w:r>
      <w:proofErr w:type="spellStart"/>
      <w:r>
        <w:rPr>
          <w:sz w:val="28"/>
          <w:szCs w:val="28"/>
        </w:rPr>
        <w:t>ветерами</w:t>
      </w:r>
      <w:proofErr w:type="spellEnd"/>
      <w:r>
        <w:rPr>
          <w:sz w:val="28"/>
          <w:szCs w:val="28"/>
        </w:rPr>
        <w:t xml:space="preserve"> войны и труда.</w:t>
      </w:r>
    </w:p>
    <w:p w:rsidR="0078772F" w:rsidRDefault="0078772F" w:rsidP="0078772F">
      <w:pPr>
        <w:jc w:val="both"/>
        <w:rPr>
          <w:sz w:val="28"/>
          <w:szCs w:val="28"/>
        </w:rPr>
      </w:pPr>
      <w:r>
        <w:rPr>
          <w:sz w:val="28"/>
          <w:szCs w:val="28"/>
        </w:rPr>
        <w:lastRenderedPageBreak/>
        <w:t xml:space="preserve">     - 21 января 2010 года в торжественной обстановке были вручены медали ветеранам Вов, вдовам погибшим, работавшим в тылу и другой категории граждан, был дан торжественный концерт;     </w:t>
      </w:r>
    </w:p>
    <w:p w:rsidR="0078772F" w:rsidRDefault="0078772F" w:rsidP="0078772F">
      <w:pPr>
        <w:jc w:val="both"/>
        <w:rPr>
          <w:sz w:val="28"/>
          <w:szCs w:val="28"/>
        </w:rPr>
      </w:pPr>
      <w:r>
        <w:rPr>
          <w:sz w:val="28"/>
          <w:szCs w:val="28"/>
        </w:rPr>
        <w:t xml:space="preserve">     - 15 февраля 2010 года было организовано  чаепитие «Споемте друзья» с нашими фронтовиками;</w:t>
      </w:r>
    </w:p>
    <w:p w:rsidR="0078772F" w:rsidRDefault="0078772F" w:rsidP="0078772F">
      <w:pPr>
        <w:jc w:val="both"/>
        <w:rPr>
          <w:sz w:val="28"/>
          <w:szCs w:val="28"/>
        </w:rPr>
      </w:pPr>
      <w:r>
        <w:rPr>
          <w:sz w:val="28"/>
          <w:szCs w:val="28"/>
        </w:rPr>
        <w:t xml:space="preserve">     - поздравление на дому, агитбригада, «Победы славные сыны» - 21.02.2010 г. – 5 чел.</w:t>
      </w:r>
    </w:p>
    <w:p w:rsidR="0078772F" w:rsidRDefault="0078772F" w:rsidP="0078772F">
      <w:pPr>
        <w:jc w:val="both"/>
        <w:rPr>
          <w:sz w:val="28"/>
          <w:szCs w:val="28"/>
        </w:rPr>
      </w:pPr>
      <w:r>
        <w:rPr>
          <w:sz w:val="28"/>
          <w:szCs w:val="28"/>
        </w:rPr>
        <w:t xml:space="preserve">     - «Муза в солдатской шинели» - концерт – 23.02.2010 г. – 87 чел.</w:t>
      </w:r>
    </w:p>
    <w:p w:rsidR="0078772F" w:rsidRDefault="0078772F" w:rsidP="0078772F">
      <w:pPr>
        <w:jc w:val="both"/>
        <w:rPr>
          <w:sz w:val="28"/>
          <w:szCs w:val="28"/>
        </w:rPr>
      </w:pPr>
    </w:p>
    <w:p w:rsidR="0078772F" w:rsidRDefault="0078772F" w:rsidP="0078772F">
      <w:pPr>
        <w:jc w:val="both"/>
        <w:rPr>
          <w:sz w:val="28"/>
          <w:szCs w:val="28"/>
        </w:rPr>
      </w:pPr>
    </w:p>
    <w:p w:rsidR="0078772F" w:rsidRDefault="0078772F" w:rsidP="0078772F">
      <w:pPr>
        <w:jc w:val="both"/>
        <w:rPr>
          <w:b/>
          <w:sz w:val="28"/>
          <w:szCs w:val="28"/>
        </w:rPr>
      </w:pPr>
      <w:r>
        <w:rPr>
          <w:b/>
          <w:sz w:val="28"/>
          <w:szCs w:val="28"/>
        </w:rPr>
        <w:t>30. Исполнение работодателями поселения регионального соглашения по доведению минимальной заработной платы до прожиточного уровня трудоспособного населения 5628,00 рублей</w:t>
      </w:r>
      <w:proofErr w:type="gramStart"/>
      <w:r>
        <w:rPr>
          <w:b/>
          <w:sz w:val="28"/>
          <w:szCs w:val="28"/>
        </w:rPr>
        <w:t xml:space="preserve"> ;</w:t>
      </w:r>
      <w:proofErr w:type="gramEnd"/>
      <w:r>
        <w:rPr>
          <w:b/>
          <w:sz w:val="28"/>
          <w:szCs w:val="28"/>
        </w:rPr>
        <w:t xml:space="preserve"> контроль за работой по охране труда в администрации и организациях поселения.</w:t>
      </w:r>
    </w:p>
    <w:p w:rsidR="0078772F" w:rsidRDefault="0078772F" w:rsidP="0078772F">
      <w:pPr>
        <w:jc w:val="both"/>
        <w:rPr>
          <w:sz w:val="28"/>
          <w:szCs w:val="28"/>
        </w:rPr>
      </w:pPr>
      <w:r>
        <w:rPr>
          <w:b/>
          <w:sz w:val="28"/>
          <w:szCs w:val="28"/>
        </w:rPr>
        <w:t xml:space="preserve"> </w:t>
      </w:r>
    </w:p>
    <w:p w:rsidR="0078772F" w:rsidRDefault="0078772F" w:rsidP="0078772F">
      <w:pPr>
        <w:jc w:val="both"/>
        <w:rPr>
          <w:sz w:val="28"/>
          <w:szCs w:val="28"/>
        </w:rPr>
      </w:pPr>
      <w:r>
        <w:rPr>
          <w:sz w:val="28"/>
          <w:szCs w:val="28"/>
        </w:rPr>
        <w:tab/>
        <w:t xml:space="preserve">С целью обеспечения  </w:t>
      </w:r>
      <w:proofErr w:type="gramStart"/>
      <w:r>
        <w:rPr>
          <w:sz w:val="28"/>
          <w:szCs w:val="28"/>
        </w:rPr>
        <w:t>контроля за</w:t>
      </w:r>
      <w:proofErr w:type="gramEnd"/>
      <w:r>
        <w:rPr>
          <w:sz w:val="28"/>
          <w:szCs w:val="28"/>
        </w:rPr>
        <w:t xml:space="preserve"> установлением заработной платы работникам организаций не ниже прожиточного минимума, своевременной выдачей заработной платы администрация Подгорненского сельского поселения ежемесячно проводит мониторинг по предприятиям, организациям (кроме бюджетных организаций), расположенных в сельском поселении на предмет установления размера  заработной платы. Такие работодатели как Коротина Юлия Михайловна, </w:t>
      </w:r>
      <w:proofErr w:type="spellStart"/>
      <w:r>
        <w:rPr>
          <w:sz w:val="28"/>
          <w:szCs w:val="28"/>
        </w:rPr>
        <w:t>Батина</w:t>
      </w:r>
      <w:proofErr w:type="spellEnd"/>
      <w:r>
        <w:rPr>
          <w:sz w:val="28"/>
          <w:szCs w:val="28"/>
        </w:rPr>
        <w:t xml:space="preserve"> Надежда Алексеевна, Свириденко Александр Анатольевич, Голуб Геннадий Михайлович, Голуб Анна Валентиновна заработная плата превышает прожиточный минимум. </w:t>
      </w:r>
    </w:p>
    <w:p w:rsidR="0078772F" w:rsidRDefault="0078772F" w:rsidP="0078772F">
      <w:pPr>
        <w:jc w:val="both"/>
        <w:rPr>
          <w:sz w:val="28"/>
          <w:szCs w:val="28"/>
        </w:rPr>
      </w:pPr>
      <w:r>
        <w:rPr>
          <w:b/>
          <w:sz w:val="28"/>
          <w:szCs w:val="28"/>
        </w:rPr>
        <w:t xml:space="preserve">     </w:t>
      </w:r>
    </w:p>
    <w:p w:rsidR="0078772F" w:rsidRDefault="0078772F" w:rsidP="0078772F">
      <w:pPr>
        <w:jc w:val="both"/>
        <w:rPr>
          <w:sz w:val="28"/>
          <w:szCs w:val="28"/>
        </w:rPr>
      </w:pPr>
      <w:r>
        <w:rPr>
          <w:sz w:val="28"/>
          <w:szCs w:val="28"/>
        </w:rPr>
        <w:t xml:space="preserve">     31. Во исполнение Закона Краснодарского края от 21.07.08года №1539-КЗ «О мерах по профилактике безнадзорности и правонарушений несовершеннолетних в Краснодарском крае». На территории поселения разработан и утвержден план работы по Закону и график проведения рейдов. В проведении рейдов принимают участие: администрация поселения, МОУ СОШ №12, ДК, Подгорненское казачье общество, </w:t>
      </w:r>
      <w:proofErr w:type="spellStart"/>
      <w:r>
        <w:rPr>
          <w:sz w:val="28"/>
          <w:szCs w:val="28"/>
        </w:rPr>
        <w:t>дет</w:t>
      </w:r>
      <w:proofErr w:type="gramStart"/>
      <w:r>
        <w:rPr>
          <w:sz w:val="28"/>
          <w:szCs w:val="28"/>
        </w:rPr>
        <w:t>.с</w:t>
      </w:r>
      <w:proofErr w:type="gramEnd"/>
      <w:r>
        <w:rPr>
          <w:sz w:val="28"/>
          <w:szCs w:val="28"/>
        </w:rPr>
        <w:t>ад</w:t>
      </w:r>
      <w:proofErr w:type="spellEnd"/>
      <w:r>
        <w:rPr>
          <w:sz w:val="28"/>
          <w:szCs w:val="28"/>
        </w:rPr>
        <w:t xml:space="preserve"> №26, </w:t>
      </w:r>
      <w:proofErr w:type="spellStart"/>
      <w:r>
        <w:rPr>
          <w:sz w:val="28"/>
          <w:szCs w:val="28"/>
        </w:rPr>
        <w:t>соц.работники</w:t>
      </w:r>
      <w:proofErr w:type="spellEnd"/>
      <w:r>
        <w:rPr>
          <w:sz w:val="28"/>
          <w:szCs w:val="28"/>
        </w:rPr>
        <w:t xml:space="preserve"> и «Молодёжный патруль». При проведении рейдов в 2010 году 4 нарушения закона не выявлено. Ежемесячно проводятся заседания </w:t>
      </w:r>
      <w:proofErr w:type="gramStart"/>
      <w:r>
        <w:rPr>
          <w:sz w:val="28"/>
          <w:szCs w:val="28"/>
        </w:rPr>
        <w:t>штаба</w:t>
      </w:r>
      <w:proofErr w:type="gramEnd"/>
      <w:r>
        <w:rPr>
          <w:sz w:val="28"/>
          <w:szCs w:val="28"/>
        </w:rPr>
        <w:t xml:space="preserve"> на которых анализируется работа за месяц. Контроль за организацию и работу рейдовых групп возложен на специалиста  по работе с детьми, молодёжью и спорту </w:t>
      </w:r>
      <w:proofErr w:type="spellStart"/>
      <w:r>
        <w:rPr>
          <w:sz w:val="28"/>
          <w:szCs w:val="28"/>
        </w:rPr>
        <w:t>Ситникову</w:t>
      </w:r>
      <w:proofErr w:type="spellEnd"/>
      <w:r>
        <w:rPr>
          <w:sz w:val="28"/>
          <w:szCs w:val="28"/>
        </w:rPr>
        <w:t xml:space="preserve"> Н.В.</w:t>
      </w:r>
    </w:p>
    <w:p w:rsidR="0078772F" w:rsidRDefault="0078772F" w:rsidP="0078772F">
      <w:pPr>
        <w:jc w:val="both"/>
        <w:rPr>
          <w:sz w:val="28"/>
          <w:szCs w:val="28"/>
        </w:rPr>
      </w:pPr>
    </w:p>
    <w:p w:rsidR="0078772F" w:rsidRDefault="0078772F" w:rsidP="0078772F">
      <w:pPr>
        <w:jc w:val="both"/>
        <w:rPr>
          <w:b/>
          <w:sz w:val="28"/>
          <w:szCs w:val="28"/>
        </w:rPr>
      </w:pPr>
      <w:r>
        <w:rPr>
          <w:sz w:val="28"/>
          <w:szCs w:val="28"/>
        </w:rPr>
        <w:t xml:space="preserve">     </w:t>
      </w:r>
      <w:r>
        <w:rPr>
          <w:b/>
          <w:sz w:val="28"/>
          <w:szCs w:val="28"/>
        </w:rPr>
        <w:t xml:space="preserve">32. О работе </w:t>
      </w:r>
      <w:proofErr w:type="spellStart"/>
      <w:r>
        <w:rPr>
          <w:b/>
          <w:sz w:val="28"/>
          <w:szCs w:val="28"/>
        </w:rPr>
        <w:t>Подгорненской</w:t>
      </w:r>
      <w:proofErr w:type="spellEnd"/>
      <w:r>
        <w:rPr>
          <w:b/>
          <w:sz w:val="28"/>
          <w:szCs w:val="28"/>
        </w:rPr>
        <w:t xml:space="preserve"> врачебной амбулатории</w:t>
      </w:r>
    </w:p>
    <w:p w:rsidR="0078772F" w:rsidRDefault="0078772F" w:rsidP="0078772F">
      <w:pPr>
        <w:jc w:val="both"/>
        <w:rPr>
          <w:sz w:val="28"/>
          <w:szCs w:val="28"/>
        </w:rPr>
      </w:pPr>
      <w:r>
        <w:rPr>
          <w:sz w:val="28"/>
          <w:szCs w:val="28"/>
        </w:rPr>
        <w:t xml:space="preserve"> В </w:t>
      </w:r>
      <w:proofErr w:type="spellStart"/>
      <w:r>
        <w:rPr>
          <w:sz w:val="28"/>
          <w:szCs w:val="28"/>
        </w:rPr>
        <w:t>Подгорненской</w:t>
      </w:r>
      <w:proofErr w:type="spellEnd"/>
      <w:r>
        <w:rPr>
          <w:sz w:val="28"/>
          <w:szCs w:val="28"/>
        </w:rPr>
        <w:t xml:space="preserve"> врачебной амбулатории функционируют кабинеты: врачебного (терапевтического) приема, детский, акушерский, процедурный. Имеется зубоврачебный кабинет, но временно не функционирует из-за отсутствия врача. При врачебной амбулатории работает аптечный пункт.</w:t>
      </w:r>
    </w:p>
    <w:p w:rsidR="0078772F" w:rsidRDefault="0078772F" w:rsidP="0078772F">
      <w:pPr>
        <w:jc w:val="both"/>
        <w:rPr>
          <w:sz w:val="28"/>
          <w:szCs w:val="28"/>
        </w:rPr>
      </w:pPr>
      <w:r>
        <w:rPr>
          <w:sz w:val="28"/>
          <w:szCs w:val="28"/>
        </w:rPr>
        <w:t xml:space="preserve">     В этом году в амбулаторию поступил новый электрокардиограф, в настоящее время функционирует и многие с его отсутствием проблемы сняты</w:t>
      </w:r>
      <w:proofErr w:type="gramStart"/>
      <w:r>
        <w:rPr>
          <w:sz w:val="28"/>
          <w:szCs w:val="28"/>
        </w:rPr>
        <w:t xml:space="preserve">.   </w:t>
      </w:r>
      <w:proofErr w:type="gramEnd"/>
    </w:p>
    <w:p w:rsidR="0078772F" w:rsidRDefault="0078772F" w:rsidP="0078772F">
      <w:pPr>
        <w:jc w:val="both"/>
        <w:rPr>
          <w:sz w:val="28"/>
          <w:szCs w:val="28"/>
        </w:rPr>
      </w:pPr>
      <w:r>
        <w:rPr>
          <w:sz w:val="28"/>
          <w:szCs w:val="28"/>
        </w:rPr>
        <w:lastRenderedPageBreak/>
        <w:t>. Имеется санитарный автомобиль. Штаты укомплектованы полностью, за исключением зубного врача.</w:t>
      </w:r>
    </w:p>
    <w:p w:rsidR="0078772F" w:rsidRDefault="0078772F" w:rsidP="0078772F">
      <w:pPr>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года в амбулатории осуществлялись </w:t>
      </w:r>
      <w:proofErr w:type="spellStart"/>
      <w:r>
        <w:rPr>
          <w:sz w:val="28"/>
          <w:szCs w:val="28"/>
        </w:rPr>
        <w:t>профосмотры</w:t>
      </w:r>
      <w:proofErr w:type="spellEnd"/>
      <w:r>
        <w:rPr>
          <w:sz w:val="28"/>
          <w:szCs w:val="28"/>
        </w:rPr>
        <w:t xml:space="preserve"> населения, в </w:t>
      </w:r>
      <w:proofErr w:type="spellStart"/>
      <w:r>
        <w:rPr>
          <w:sz w:val="28"/>
          <w:szCs w:val="28"/>
        </w:rPr>
        <w:t>т.ч</w:t>
      </w:r>
      <w:proofErr w:type="spellEnd"/>
      <w:r>
        <w:rPr>
          <w:sz w:val="28"/>
          <w:szCs w:val="28"/>
        </w:rPr>
        <w:t xml:space="preserve">. работников детских учреждений, торговли, администрации, связи, </w:t>
      </w:r>
      <w:proofErr w:type="spellStart"/>
      <w:r>
        <w:rPr>
          <w:sz w:val="28"/>
          <w:szCs w:val="28"/>
        </w:rPr>
        <w:t>соц.защиты</w:t>
      </w:r>
      <w:proofErr w:type="spellEnd"/>
      <w:r>
        <w:rPr>
          <w:sz w:val="28"/>
          <w:szCs w:val="28"/>
        </w:rPr>
        <w:t>, частных предпринимателей.</w:t>
      </w:r>
    </w:p>
    <w:p w:rsidR="0078772F" w:rsidRDefault="0078772F" w:rsidP="0078772F">
      <w:pPr>
        <w:jc w:val="both"/>
        <w:rPr>
          <w:sz w:val="28"/>
          <w:szCs w:val="28"/>
        </w:rPr>
      </w:pPr>
      <w:r>
        <w:rPr>
          <w:sz w:val="28"/>
          <w:szCs w:val="28"/>
        </w:rPr>
        <w:t xml:space="preserve">     В течении I квартала принято всего больных – 3373 чел., из них  врачом – 1590, средним медперсоналом – 1783.</w:t>
      </w:r>
    </w:p>
    <w:p w:rsidR="0078772F" w:rsidRDefault="0078772F" w:rsidP="0078772F">
      <w:pPr>
        <w:jc w:val="both"/>
        <w:rPr>
          <w:sz w:val="28"/>
          <w:szCs w:val="28"/>
        </w:rPr>
      </w:pPr>
      <w:r>
        <w:rPr>
          <w:sz w:val="28"/>
          <w:szCs w:val="28"/>
        </w:rPr>
        <w:t xml:space="preserve">     Обслужено вызовов всего – 529, в </w:t>
      </w:r>
      <w:proofErr w:type="spellStart"/>
      <w:r>
        <w:rPr>
          <w:sz w:val="28"/>
          <w:szCs w:val="28"/>
        </w:rPr>
        <w:t>т.ч</w:t>
      </w:r>
      <w:proofErr w:type="spellEnd"/>
      <w:r>
        <w:rPr>
          <w:sz w:val="28"/>
          <w:szCs w:val="28"/>
        </w:rPr>
        <w:t>. врачом – 509, средними медработниками – 20.</w:t>
      </w:r>
    </w:p>
    <w:p w:rsidR="0078772F" w:rsidRDefault="0078772F" w:rsidP="0078772F">
      <w:pPr>
        <w:jc w:val="both"/>
        <w:rPr>
          <w:sz w:val="28"/>
          <w:szCs w:val="28"/>
        </w:rPr>
      </w:pPr>
      <w:r>
        <w:rPr>
          <w:sz w:val="28"/>
          <w:szCs w:val="28"/>
        </w:rPr>
        <w:t xml:space="preserve">     Сделано активных посещений на дому – 741.</w:t>
      </w:r>
    </w:p>
    <w:p w:rsidR="0078772F" w:rsidRDefault="0078772F" w:rsidP="0078772F">
      <w:pPr>
        <w:jc w:val="both"/>
        <w:rPr>
          <w:sz w:val="28"/>
          <w:szCs w:val="28"/>
        </w:rPr>
      </w:pPr>
      <w:r>
        <w:rPr>
          <w:sz w:val="28"/>
          <w:szCs w:val="28"/>
        </w:rPr>
        <w:t xml:space="preserve">     Проведен медосмотр участников Вов и вдов. </w:t>
      </w:r>
    </w:p>
    <w:p w:rsidR="0078772F" w:rsidRDefault="0078772F" w:rsidP="0078772F">
      <w:pPr>
        <w:jc w:val="both"/>
        <w:rPr>
          <w:sz w:val="28"/>
          <w:szCs w:val="28"/>
        </w:rPr>
      </w:pPr>
      <w:r>
        <w:rPr>
          <w:sz w:val="28"/>
          <w:szCs w:val="28"/>
        </w:rPr>
        <w:t xml:space="preserve">     </w:t>
      </w:r>
    </w:p>
    <w:p w:rsidR="0078772F" w:rsidRDefault="0078772F" w:rsidP="0078772F">
      <w:pPr>
        <w:jc w:val="both"/>
        <w:rPr>
          <w:b/>
          <w:sz w:val="28"/>
          <w:szCs w:val="28"/>
        </w:rPr>
      </w:pPr>
      <w:r>
        <w:rPr>
          <w:sz w:val="28"/>
          <w:szCs w:val="28"/>
        </w:rPr>
        <w:t xml:space="preserve">     </w:t>
      </w:r>
      <w:r>
        <w:rPr>
          <w:b/>
          <w:sz w:val="28"/>
          <w:szCs w:val="28"/>
        </w:rPr>
        <w:t>33.</w:t>
      </w:r>
      <w:r>
        <w:rPr>
          <w:sz w:val="28"/>
          <w:szCs w:val="28"/>
        </w:rPr>
        <w:t xml:space="preserve"> </w:t>
      </w:r>
      <w:r>
        <w:rPr>
          <w:b/>
          <w:sz w:val="28"/>
          <w:szCs w:val="28"/>
        </w:rPr>
        <w:t>Работа с молодежью</w:t>
      </w:r>
    </w:p>
    <w:p w:rsidR="0078772F" w:rsidRDefault="0078772F" w:rsidP="0078772F">
      <w:pPr>
        <w:jc w:val="both"/>
        <w:rPr>
          <w:sz w:val="28"/>
          <w:szCs w:val="28"/>
        </w:rPr>
      </w:pPr>
      <w:r>
        <w:rPr>
          <w:sz w:val="28"/>
          <w:szCs w:val="28"/>
        </w:rPr>
        <w:t xml:space="preserve">     На территории поселения проживает от 14 до 30 лет 412 человек и до 14 лет 255 чел. Постановлением главы от12.05.08г. №12 создан молодёжный Совет в кол-ве 5 чел. Разработан и утвержден регламент и положение Совета, при МОУ СОШ №12 работает школьное самоуправление. Работа по социальному направлению: ежедневно работает с 18.00 до 21.00час</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 xml:space="preserve">олодёжная дворовая площадка,  при ДК работает 21 кружок. В направлении военно-патриотического и гражданского воспитания проводятся: уроки мужества, встречи и беседы с ветеранами </w:t>
      </w:r>
      <w:proofErr w:type="spellStart"/>
      <w:r>
        <w:rPr>
          <w:sz w:val="28"/>
          <w:szCs w:val="28"/>
        </w:rPr>
        <w:t>ВоВ</w:t>
      </w:r>
      <w:proofErr w:type="spellEnd"/>
      <w:r>
        <w:rPr>
          <w:sz w:val="28"/>
          <w:szCs w:val="28"/>
        </w:rPr>
        <w:t xml:space="preserve">, участвовали в </w:t>
      </w:r>
      <w:proofErr w:type="spellStart"/>
      <w:r>
        <w:rPr>
          <w:sz w:val="28"/>
          <w:szCs w:val="28"/>
        </w:rPr>
        <w:t>туриаде</w:t>
      </w:r>
      <w:proofErr w:type="spellEnd"/>
      <w:r>
        <w:rPr>
          <w:sz w:val="28"/>
          <w:szCs w:val="28"/>
        </w:rPr>
        <w:t xml:space="preserve"> «Дорогами славы», в акции «Георгиевская лента. В поселении групп и лидеров по национальным признакам не выявлено.</w:t>
      </w:r>
    </w:p>
    <w:p w:rsidR="0078772F" w:rsidRDefault="0078772F" w:rsidP="0078772F">
      <w:pPr>
        <w:jc w:val="both"/>
        <w:rPr>
          <w:sz w:val="28"/>
          <w:szCs w:val="28"/>
        </w:rPr>
      </w:pPr>
    </w:p>
    <w:p w:rsidR="0078772F" w:rsidRDefault="0078772F" w:rsidP="0078772F">
      <w:pPr>
        <w:jc w:val="both"/>
        <w:rPr>
          <w:sz w:val="28"/>
          <w:szCs w:val="28"/>
        </w:rPr>
      </w:pPr>
      <w:r>
        <w:rPr>
          <w:sz w:val="28"/>
          <w:szCs w:val="28"/>
        </w:rPr>
        <w:t xml:space="preserve">     </w:t>
      </w:r>
      <w:r>
        <w:rPr>
          <w:b/>
          <w:sz w:val="28"/>
          <w:szCs w:val="28"/>
        </w:rPr>
        <w:t>34. Занятие физкультурой и спортом</w:t>
      </w:r>
      <w:r>
        <w:rPr>
          <w:sz w:val="28"/>
          <w:szCs w:val="28"/>
        </w:rPr>
        <w:t xml:space="preserve">   </w:t>
      </w:r>
    </w:p>
    <w:p w:rsidR="0078772F" w:rsidRDefault="0078772F" w:rsidP="0078772F">
      <w:pPr>
        <w:jc w:val="both"/>
        <w:rPr>
          <w:sz w:val="28"/>
          <w:szCs w:val="28"/>
        </w:rPr>
      </w:pPr>
      <w:r>
        <w:rPr>
          <w:sz w:val="28"/>
          <w:szCs w:val="28"/>
        </w:rPr>
        <w:t xml:space="preserve">      В Подгорненском сельском поселении систематически занимающихся физической культурой и спортом 422 чел., что составляет 21% от общего числа населения. На 1 квартал 2010 года было запланировано провести 18 спортивных мероприятий, фактически проведено 23. На территории поселения осуществляют деятельность два клуба по месту жительства, в которых занимается 110 человек, при МОУ СОШ №12 работает 5 секций.</w:t>
      </w:r>
    </w:p>
    <w:p w:rsidR="0078772F" w:rsidRDefault="0078772F" w:rsidP="0078772F">
      <w:pPr>
        <w:jc w:val="both"/>
        <w:rPr>
          <w:sz w:val="28"/>
          <w:szCs w:val="28"/>
        </w:rPr>
      </w:pPr>
      <w:r>
        <w:rPr>
          <w:sz w:val="28"/>
          <w:szCs w:val="28"/>
        </w:rPr>
        <w:t xml:space="preserve">     </w:t>
      </w:r>
    </w:p>
    <w:p w:rsidR="0078772F" w:rsidRDefault="0078772F" w:rsidP="0078772F">
      <w:pPr>
        <w:jc w:val="both"/>
        <w:rPr>
          <w:b/>
          <w:sz w:val="28"/>
          <w:szCs w:val="28"/>
        </w:rPr>
      </w:pPr>
      <w:r>
        <w:rPr>
          <w:sz w:val="28"/>
          <w:szCs w:val="28"/>
        </w:rPr>
        <w:t xml:space="preserve">     </w:t>
      </w:r>
      <w:r>
        <w:rPr>
          <w:b/>
          <w:sz w:val="28"/>
          <w:szCs w:val="28"/>
        </w:rPr>
        <w:t>35.</w:t>
      </w:r>
      <w:r>
        <w:rPr>
          <w:sz w:val="28"/>
          <w:szCs w:val="28"/>
        </w:rPr>
        <w:t xml:space="preserve">      </w:t>
      </w:r>
      <w:r>
        <w:rPr>
          <w:b/>
          <w:sz w:val="28"/>
          <w:szCs w:val="28"/>
        </w:rPr>
        <w:t>Электроснабжение</w:t>
      </w:r>
    </w:p>
    <w:p w:rsidR="0078772F" w:rsidRDefault="0078772F" w:rsidP="0078772F">
      <w:pPr>
        <w:jc w:val="both"/>
        <w:rPr>
          <w:sz w:val="28"/>
          <w:szCs w:val="28"/>
        </w:rPr>
      </w:pPr>
      <w:r>
        <w:rPr>
          <w:b/>
          <w:sz w:val="28"/>
          <w:szCs w:val="28"/>
        </w:rPr>
        <w:t xml:space="preserve">     </w:t>
      </w:r>
      <w:r>
        <w:rPr>
          <w:sz w:val="28"/>
          <w:szCs w:val="28"/>
        </w:rPr>
        <w:t xml:space="preserve">На территории сельского поселения имеется 1 подстанция – ПС35-10 киловольт, 2 </w:t>
      </w:r>
      <w:proofErr w:type="spellStart"/>
      <w:r>
        <w:rPr>
          <w:sz w:val="28"/>
          <w:szCs w:val="28"/>
        </w:rPr>
        <w:t>фидора</w:t>
      </w:r>
      <w:proofErr w:type="spellEnd"/>
      <w:r>
        <w:rPr>
          <w:sz w:val="28"/>
          <w:szCs w:val="28"/>
        </w:rPr>
        <w:t xml:space="preserve"> по 10 киловольт и 23 трансформаторных подстанций.</w:t>
      </w:r>
    </w:p>
    <w:p w:rsidR="0078772F" w:rsidRDefault="0078772F" w:rsidP="0078772F">
      <w:pPr>
        <w:jc w:val="both"/>
        <w:rPr>
          <w:sz w:val="28"/>
          <w:szCs w:val="28"/>
        </w:rPr>
      </w:pPr>
      <w:r>
        <w:rPr>
          <w:b/>
          <w:sz w:val="28"/>
          <w:szCs w:val="28"/>
        </w:rPr>
        <w:t xml:space="preserve">     </w:t>
      </w:r>
      <w:r>
        <w:rPr>
          <w:sz w:val="28"/>
          <w:szCs w:val="28"/>
        </w:rPr>
        <w:t>Общая протяженность электрических сетей на территории сельского поселения</w:t>
      </w:r>
      <w:proofErr w:type="gramStart"/>
      <w:r>
        <w:rPr>
          <w:sz w:val="28"/>
          <w:szCs w:val="28"/>
        </w:rPr>
        <w:t xml:space="preserve"> :</w:t>
      </w:r>
      <w:proofErr w:type="gramEnd"/>
      <w:r>
        <w:rPr>
          <w:sz w:val="28"/>
          <w:szCs w:val="28"/>
        </w:rPr>
        <w:t xml:space="preserve"> БС-3 – </w:t>
      </w:r>
      <w:smartTag w:uri="urn:schemas-microsoft-com:office:smarttags" w:element="metricconverter">
        <w:smartTagPr>
          <w:attr w:name="ProductID" w:val="17,63 км"/>
        </w:smartTagPr>
        <w:r>
          <w:rPr>
            <w:sz w:val="28"/>
            <w:szCs w:val="28"/>
          </w:rPr>
          <w:t>17,63 км</w:t>
        </w:r>
      </w:smartTag>
      <w:proofErr w:type="gramStart"/>
      <w:r>
        <w:rPr>
          <w:sz w:val="28"/>
          <w:szCs w:val="28"/>
        </w:rPr>
        <w:t xml:space="preserve">., </w:t>
      </w:r>
      <w:proofErr w:type="gramEnd"/>
      <w:r>
        <w:rPr>
          <w:sz w:val="28"/>
          <w:szCs w:val="28"/>
        </w:rPr>
        <w:t xml:space="preserve">и БС-5 – 9,3км.. Всего </w:t>
      </w:r>
      <w:smartTag w:uri="urn:schemas-microsoft-com:office:smarttags" w:element="metricconverter">
        <w:smartTagPr>
          <w:attr w:name="ProductID" w:val="26,93 км"/>
        </w:smartTagPr>
        <w:r>
          <w:rPr>
            <w:sz w:val="28"/>
            <w:szCs w:val="28"/>
          </w:rPr>
          <w:t>26,93 км</w:t>
        </w:r>
      </w:smartTag>
      <w:r>
        <w:rPr>
          <w:sz w:val="28"/>
          <w:szCs w:val="28"/>
        </w:rPr>
        <w:t xml:space="preserve">.(10 киловольт). Линий электропередач 0,4ЛП-0,4 киловольт – </w:t>
      </w:r>
      <w:smartTag w:uri="urn:schemas-microsoft-com:office:smarttags" w:element="metricconverter">
        <w:smartTagPr>
          <w:attr w:name="ProductID" w:val="58,61 км"/>
        </w:smartTagPr>
        <w:r>
          <w:rPr>
            <w:sz w:val="28"/>
            <w:szCs w:val="28"/>
          </w:rPr>
          <w:t>58,61 км</w:t>
        </w:r>
      </w:smartTag>
      <w:r>
        <w:rPr>
          <w:sz w:val="28"/>
          <w:szCs w:val="28"/>
        </w:rPr>
        <w:t xml:space="preserve">. Итого: </w:t>
      </w:r>
      <w:smartTag w:uri="urn:schemas-microsoft-com:office:smarttags" w:element="metricconverter">
        <w:smartTagPr>
          <w:attr w:name="ProductID" w:val="85,54 км"/>
        </w:smartTagPr>
        <w:r>
          <w:rPr>
            <w:sz w:val="28"/>
            <w:szCs w:val="28"/>
          </w:rPr>
          <w:t>85,54 км</w:t>
        </w:r>
      </w:smartTag>
      <w:r>
        <w:rPr>
          <w:sz w:val="28"/>
          <w:szCs w:val="28"/>
        </w:rPr>
        <w:t xml:space="preserve">.      </w:t>
      </w:r>
    </w:p>
    <w:p w:rsidR="0078772F" w:rsidRDefault="0078772F" w:rsidP="0078772F">
      <w:pPr>
        <w:jc w:val="both"/>
        <w:rPr>
          <w:sz w:val="28"/>
          <w:szCs w:val="28"/>
        </w:rPr>
      </w:pPr>
      <w:r>
        <w:rPr>
          <w:sz w:val="28"/>
          <w:szCs w:val="28"/>
        </w:rPr>
        <w:t xml:space="preserve">Обслуживаются </w:t>
      </w:r>
      <w:proofErr w:type="spellStart"/>
      <w:r>
        <w:rPr>
          <w:sz w:val="28"/>
          <w:szCs w:val="28"/>
        </w:rPr>
        <w:t>Армавирскими</w:t>
      </w:r>
      <w:proofErr w:type="spellEnd"/>
      <w:r>
        <w:rPr>
          <w:sz w:val="28"/>
          <w:szCs w:val="28"/>
        </w:rPr>
        <w:t xml:space="preserve"> электросетями ОАО «Кубаньэнерго»</w:t>
      </w:r>
      <w:proofErr w:type="gramStart"/>
      <w:r>
        <w:rPr>
          <w:sz w:val="28"/>
          <w:szCs w:val="28"/>
        </w:rPr>
        <w:t xml:space="preserve"> .</w:t>
      </w:r>
      <w:proofErr w:type="gramEnd"/>
    </w:p>
    <w:p w:rsidR="0078772F" w:rsidRDefault="0078772F" w:rsidP="0078772F">
      <w:pPr>
        <w:jc w:val="both"/>
        <w:rPr>
          <w:sz w:val="28"/>
          <w:szCs w:val="28"/>
        </w:rPr>
      </w:pPr>
      <w:r>
        <w:rPr>
          <w:sz w:val="28"/>
          <w:szCs w:val="28"/>
        </w:rPr>
        <w:t xml:space="preserve">     Фактов отключения электроэнергии – единичные, в основном в связи с устранением неисправностей. Практически по всем фактам отключений ставится в известность администрация поселения, школы, садика.</w:t>
      </w:r>
    </w:p>
    <w:p w:rsidR="0078772F" w:rsidRDefault="0078772F" w:rsidP="0078772F">
      <w:pPr>
        <w:jc w:val="both"/>
        <w:rPr>
          <w:sz w:val="28"/>
          <w:szCs w:val="28"/>
        </w:rPr>
      </w:pPr>
      <w:r>
        <w:rPr>
          <w:sz w:val="28"/>
          <w:szCs w:val="28"/>
        </w:rPr>
        <w:t xml:space="preserve">     Обращений граждан на работу электросетей не поступало.</w:t>
      </w:r>
    </w:p>
    <w:p w:rsidR="0078772F" w:rsidRDefault="0078772F" w:rsidP="0078772F">
      <w:pPr>
        <w:jc w:val="both"/>
        <w:rPr>
          <w:sz w:val="28"/>
          <w:szCs w:val="28"/>
        </w:rPr>
      </w:pPr>
    </w:p>
    <w:p w:rsidR="0078772F" w:rsidRDefault="0078772F" w:rsidP="0078772F">
      <w:pPr>
        <w:jc w:val="both"/>
        <w:rPr>
          <w:b/>
          <w:sz w:val="28"/>
          <w:szCs w:val="28"/>
        </w:rPr>
      </w:pPr>
      <w:r>
        <w:rPr>
          <w:b/>
          <w:sz w:val="28"/>
          <w:szCs w:val="28"/>
        </w:rPr>
        <w:t xml:space="preserve">     Газоснабжение</w:t>
      </w:r>
    </w:p>
    <w:p w:rsidR="0078772F" w:rsidRDefault="0078772F" w:rsidP="0078772F">
      <w:pPr>
        <w:jc w:val="both"/>
        <w:rPr>
          <w:sz w:val="28"/>
          <w:szCs w:val="28"/>
        </w:rPr>
      </w:pPr>
      <w:r>
        <w:rPr>
          <w:sz w:val="28"/>
          <w:szCs w:val="28"/>
        </w:rPr>
        <w:lastRenderedPageBreak/>
        <w:t xml:space="preserve">     Сетевого газоснабжение на территории сельского поселения отсутствует. Доставку баллонного газа осуществляет ООО «ВИТ». Перебоев с доставкой баллонного газа не было. В течени</w:t>
      </w:r>
      <w:proofErr w:type="gramStart"/>
      <w:r>
        <w:rPr>
          <w:sz w:val="28"/>
          <w:szCs w:val="28"/>
        </w:rPr>
        <w:t>и</w:t>
      </w:r>
      <w:proofErr w:type="gramEnd"/>
      <w:r>
        <w:rPr>
          <w:sz w:val="28"/>
          <w:szCs w:val="28"/>
        </w:rPr>
        <w:t xml:space="preserve"> этого года завезено 600 баллонов, все заявки выполнены.</w:t>
      </w:r>
    </w:p>
    <w:p w:rsidR="0078772F" w:rsidRDefault="0078772F" w:rsidP="0078772F">
      <w:pPr>
        <w:jc w:val="both"/>
        <w:rPr>
          <w:sz w:val="28"/>
          <w:szCs w:val="28"/>
        </w:rPr>
      </w:pPr>
    </w:p>
    <w:p w:rsidR="0078772F" w:rsidRDefault="0078772F" w:rsidP="0078772F">
      <w:pPr>
        <w:jc w:val="both"/>
        <w:rPr>
          <w:b/>
          <w:sz w:val="28"/>
          <w:szCs w:val="28"/>
        </w:rPr>
      </w:pPr>
      <w:r>
        <w:rPr>
          <w:sz w:val="28"/>
          <w:szCs w:val="28"/>
        </w:rPr>
        <w:t xml:space="preserve">      </w:t>
      </w:r>
      <w:r>
        <w:rPr>
          <w:b/>
          <w:sz w:val="28"/>
          <w:szCs w:val="28"/>
        </w:rPr>
        <w:t xml:space="preserve"> Теплоснабжение</w:t>
      </w:r>
    </w:p>
    <w:p w:rsidR="0078772F" w:rsidRDefault="0078772F" w:rsidP="0078772F">
      <w:pPr>
        <w:jc w:val="both"/>
        <w:rPr>
          <w:sz w:val="28"/>
          <w:szCs w:val="28"/>
        </w:rPr>
      </w:pPr>
      <w:r>
        <w:rPr>
          <w:b/>
          <w:sz w:val="28"/>
          <w:szCs w:val="28"/>
        </w:rPr>
        <w:t xml:space="preserve">     </w:t>
      </w:r>
      <w:r>
        <w:rPr>
          <w:sz w:val="28"/>
          <w:szCs w:val="28"/>
        </w:rPr>
        <w:t>На территории сельского поселения функционируют 4 муниципальные котельные – котельная в МОУ СОШ 12, которая обслуживает и детсад, котельные в доме культуры, врачебной амбулатории и администрации сельского поселения. Все котельные к отопительному сезону были подготовлены, отопительный сезон прошел без серьезных сбоев.</w:t>
      </w:r>
    </w:p>
    <w:p w:rsidR="0078772F" w:rsidRDefault="0078772F" w:rsidP="0078772F">
      <w:pPr>
        <w:jc w:val="both"/>
        <w:rPr>
          <w:b/>
          <w:sz w:val="28"/>
          <w:szCs w:val="28"/>
        </w:rPr>
      </w:pPr>
      <w:r>
        <w:rPr>
          <w:sz w:val="28"/>
          <w:szCs w:val="28"/>
        </w:rPr>
        <w:t xml:space="preserve">          </w:t>
      </w:r>
      <w:r>
        <w:rPr>
          <w:b/>
          <w:sz w:val="28"/>
          <w:szCs w:val="28"/>
        </w:rPr>
        <w:t xml:space="preserve"> Водоснабжение</w:t>
      </w:r>
    </w:p>
    <w:p w:rsidR="0078772F" w:rsidRDefault="0078772F" w:rsidP="0078772F">
      <w:pPr>
        <w:jc w:val="both"/>
        <w:rPr>
          <w:sz w:val="28"/>
          <w:szCs w:val="28"/>
        </w:rPr>
      </w:pPr>
      <w:r>
        <w:rPr>
          <w:sz w:val="28"/>
          <w:szCs w:val="28"/>
        </w:rPr>
        <w:t xml:space="preserve">     В 2009 году проводилась реконструкция водопроводной сети ст.Подгорной. Было заменено </w:t>
      </w:r>
      <w:smartTag w:uri="urn:schemas-microsoft-com:office:smarttags" w:element="metricconverter">
        <w:smartTagPr>
          <w:attr w:name="ProductID" w:val="2,7 км"/>
        </w:smartTagPr>
        <w:r>
          <w:rPr>
            <w:sz w:val="28"/>
            <w:szCs w:val="28"/>
          </w:rPr>
          <w:t>2,7 км</w:t>
        </w:r>
      </w:smartTag>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одопроводных сетей, оборудовано 10 колодцев, установлено 13 задвижек, 4 </w:t>
      </w:r>
      <w:proofErr w:type="spellStart"/>
      <w:r>
        <w:rPr>
          <w:sz w:val="28"/>
          <w:szCs w:val="28"/>
        </w:rPr>
        <w:t>водораздаточных</w:t>
      </w:r>
      <w:proofErr w:type="spellEnd"/>
      <w:r>
        <w:rPr>
          <w:sz w:val="28"/>
          <w:szCs w:val="28"/>
        </w:rPr>
        <w:t xml:space="preserve"> колонок. Затрачено 1 млн.502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Кроме того силами населения проложено дополнительно </w:t>
      </w:r>
      <w:smartTag w:uri="urn:schemas-microsoft-com:office:smarttags" w:element="metricconverter">
        <w:smartTagPr>
          <w:attr w:name="ProductID" w:val="0,9 км"/>
        </w:smartTagPr>
        <w:r>
          <w:rPr>
            <w:sz w:val="28"/>
            <w:szCs w:val="28"/>
          </w:rPr>
          <w:t>0,9 км</w:t>
        </w:r>
      </w:smartTag>
      <w:r>
        <w:rPr>
          <w:sz w:val="28"/>
          <w:szCs w:val="28"/>
        </w:rPr>
        <w:t xml:space="preserve">. водопроводов. Итого на настоящий момент протяженность сетей составляет </w:t>
      </w:r>
      <w:smartTag w:uri="urn:schemas-microsoft-com:office:smarttags" w:element="metricconverter">
        <w:smartTagPr>
          <w:attr w:name="ProductID" w:val="4,4 км"/>
        </w:smartTagPr>
        <w:r>
          <w:rPr>
            <w:sz w:val="28"/>
            <w:szCs w:val="28"/>
          </w:rPr>
          <w:t>4,4 км</w:t>
        </w:r>
      </w:smartTag>
      <w:r>
        <w:rPr>
          <w:sz w:val="28"/>
          <w:szCs w:val="28"/>
        </w:rPr>
        <w:t>. (</w:t>
      </w:r>
      <w:smartTag w:uri="urn:schemas-microsoft-com:office:smarttags" w:element="metricconverter">
        <w:smartTagPr>
          <w:attr w:name="ProductID" w:val="3,5 км"/>
        </w:smartTagPr>
        <w:r>
          <w:rPr>
            <w:sz w:val="28"/>
            <w:szCs w:val="28"/>
          </w:rPr>
          <w:t>3,5 км</w:t>
        </w:r>
      </w:smartTag>
      <w:r>
        <w:rPr>
          <w:sz w:val="28"/>
          <w:szCs w:val="28"/>
        </w:rPr>
        <w:t xml:space="preserve"> на начало года), осталось заменить ветхих – </w:t>
      </w:r>
      <w:smartTag w:uri="urn:schemas-microsoft-com:office:smarttags" w:element="metricconverter">
        <w:smartTagPr>
          <w:attr w:name="ProductID" w:val="0,8 км"/>
        </w:smartTagPr>
        <w:r>
          <w:rPr>
            <w:sz w:val="28"/>
            <w:szCs w:val="28"/>
          </w:rPr>
          <w:t>0,8 км</w:t>
        </w:r>
      </w:smartTag>
      <w:r>
        <w:rPr>
          <w:sz w:val="28"/>
          <w:szCs w:val="28"/>
        </w:rPr>
        <w:t xml:space="preserve">. Количество </w:t>
      </w:r>
      <w:proofErr w:type="spellStart"/>
      <w:r>
        <w:rPr>
          <w:sz w:val="28"/>
          <w:szCs w:val="28"/>
        </w:rPr>
        <w:t>обонентов</w:t>
      </w:r>
      <w:proofErr w:type="spellEnd"/>
      <w:r>
        <w:rPr>
          <w:sz w:val="28"/>
          <w:szCs w:val="28"/>
        </w:rPr>
        <w:t xml:space="preserve"> увеличилось до 102, против 52 на начало года, плюс бюджетные организации (школа, </w:t>
      </w:r>
      <w:proofErr w:type="spellStart"/>
      <w:r>
        <w:rPr>
          <w:sz w:val="28"/>
          <w:szCs w:val="28"/>
        </w:rPr>
        <w:t>детсадик</w:t>
      </w:r>
      <w:proofErr w:type="spellEnd"/>
      <w:r>
        <w:rPr>
          <w:sz w:val="28"/>
          <w:szCs w:val="28"/>
        </w:rPr>
        <w:t>, дом культуры, сельская врачебная амбулатория и администрация с/п).</w:t>
      </w:r>
      <w:r>
        <w:rPr>
          <w:b/>
          <w:sz w:val="28"/>
          <w:szCs w:val="28"/>
        </w:rPr>
        <w:t xml:space="preserve">  </w:t>
      </w:r>
      <w:r>
        <w:rPr>
          <w:sz w:val="28"/>
          <w:szCs w:val="28"/>
        </w:rPr>
        <w:t>Соответственно увеличилось число населения пользующегося водопроводом с 156 человек до 306 чел. Вода стала подаваться круглосуточно (до этого подавалась по графику), также улучшилось качество подаваемой воды.</w:t>
      </w:r>
    </w:p>
    <w:p w:rsidR="0078772F" w:rsidRDefault="0078772F" w:rsidP="0078772F">
      <w:pPr>
        <w:jc w:val="both"/>
        <w:rPr>
          <w:sz w:val="28"/>
          <w:szCs w:val="28"/>
        </w:rPr>
      </w:pPr>
      <w:r>
        <w:rPr>
          <w:sz w:val="28"/>
          <w:szCs w:val="28"/>
        </w:rPr>
        <w:t xml:space="preserve">     На 2010 года в бюджете сельского поселения на ремонт водопроводной сети заложено 255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78772F" w:rsidRDefault="0078772F" w:rsidP="0078772F">
      <w:pPr>
        <w:jc w:val="both"/>
        <w:rPr>
          <w:sz w:val="28"/>
          <w:szCs w:val="28"/>
        </w:rPr>
      </w:pPr>
    </w:p>
    <w:p w:rsidR="0078772F" w:rsidRDefault="0078772F" w:rsidP="0078772F">
      <w:pPr>
        <w:jc w:val="both"/>
        <w:rPr>
          <w:b/>
          <w:sz w:val="28"/>
          <w:szCs w:val="28"/>
        </w:rPr>
      </w:pPr>
      <w:r>
        <w:rPr>
          <w:sz w:val="28"/>
          <w:szCs w:val="28"/>
        </w:rPr>
        <w:t xml:space="preserve">      </w:t>
      </w:r>
      <w:r>
        <w:rPr>
          <w:b/>
          <w:sz w:val="28"/>
          <w:szCs w:val="28"/>
        </w:rPr>
        <w:t xml:space="preserve"> Водоотведение</w:t>
      </w:r>
    </w:p>
    <w:p w:rsidR="0078772F" w:rsidRDefault="0078772F" w:rsidP="0078772F">
      <w:pPr>
        <w:jc w:val="both"/>
        <w:rPr>
          <w:sz w:val="28"/>
          <w:szCs w:val="28"/>
        </w:rPr>
      </w:pPr>
      <w:r>
        <w:rPr>
          <w:b/>
          <w:sz w:val="28"/>
          <w:szCs w:val="28"/>
        </w:rPr>
        <w:t xml:space="preserve">     </w:t>
      </w:r>
      <w:r>
        <w:rPr>
          <w:sz w:val="28"/>
          <w:szCs w:val="28"/>
        </w:rPr>
        <w:t>Канализационные сети на территории сельского поселения отсутствуют. Муниципальные организации (школа и садик) оборудованы септиками.</w:t>
      </w:r>
    </w:p>
    <w:p w:rsidR="0078772F" w:rsidRDefault="0078772F" w:rsidP="0078772F">
      <w:pPr>
        <w:jc w:val="both"/>
        <w:rPr>
          <w:sz w:val="28"/>
          <w:szCs w:val="28"/>
        </w:rPr>
      </w:pPr>
      <w:r>
        <w:rPr>
          <w:sz w:val="28"/>
          <w:szCs w:val="28"/>
        </w:rPr>
        <w:t xml:space="preserve">     Обращений граждан по вопросам водоотведения не поступало.</w:t>
      </w:r>
    </w:p>
    <w:p w:rsidR="0078772F" w:rsidRDefault="0078772F" w:rsidP="0078772F">
      <w:pPr>
        <w:jc w:val="both"/>
        <w:rPr>
          <w:sz w:val="28"/>
          <w:szCs w:val="28"/>
        </w:rPr>
      </w:pPr>
    </w:p>
    <w:p w:rsidR="0078772F" w:rsidRDefault="0078772F" w:rsidP="0078772F">
      <w:pPr>
        <w:rPr>
          <w:b/>
          <w:sz w:val="28"/>
          <w:szCs w:val="28"/>
        </w:rPr>
      </w:pPr>
      <w:r>
        <w:rPr>
          <w:sz w:val="28"/>
          <w:szCs w:val="28"/>
        </w:rPr>
        <w:t xml:space="preserve">       </w:t>
      </w:r>
      <w:r>
        <w:rPr>
          <w:b/>
          <w:sz w:val="28"/>
          <w:szCs w:val="28"/>
        </w:rPr>
        <w:t>Снабжение населения топливом</w:t>
      </w:r>
    </w:p>
    <w:p w:rsidR="0078772F" w:rsidRDefault="0078772F" w:rsidP="0078772F">
      <w:pPr>
        <w:jc w:val="both"/>
        <w:rPr>
          <w:sz w:val="28"/>
          <w:szCs w:val="28"/>
        </w:rPr>
      </w:pPr>
      <w:r>
        <w:rPr>
          <w:sz w:val="28"/>
          <w:szCs w:val="28"/>
        </w:rPr>
        <w:t xml:space="preserve">     Во исполнение поручения председателя ЗСК </w:t>
      </w:r>
      <w:proofErr w:type="spellStart"/>
      <w:r>
        <w:rPr>
          <w:sz w:val="28"/>
          <w:szCs w:val="28"/>
        </w:rPr>
        <w:t>В.А.Бекетова</w:t>
      </w:r>
      <w:proofErr w:type="spellEnd"/>
      <w:r>
        <w:rPr>
          <w:sz w:val="28"/>
          <w:szCs w:val="28"/>
        </w:rPr>
        <w:t xml:space="preserve"> администрацией сельского поселения осуществляется работа по обеспечению населения дровами.</w:t>
      </w:r>
    </w:p>
    <w:p w:rsidR="0078772F" w:rsidRDefault="0078772F" w:rsidP="0078772F">
      <w:pPr>
        <w:jc w:val="both"/>
        <w:rPr>
          <w:sz w:val="28"/>
          <w:szCs w:val="28"/>
        </w:rPr>
      </w:pPr>
      <w:r>
        <w:rPr>
          <w:sz w:val="28"/>
          <w:szCs w:val="28"/>
        </w:rPr>
        <w:t xml:space="preserve">     На данный период от жителей сельского поселения принято 224 заявления на приобретение дров объемом 3145 </w:t>
      </w:r>
      <w:proofErr w:type="spellStart"/>
      <w:r>
        <w:rPr>
          <w:sz w:val="28"/>
          <w:szCs w:val="28"/>
        </w:rPr>
        <w:t>куб.м</w:t>
      </w:r>
      <w:proofErr w:type="spellEnd"/>
      <w:r>
        <w:rPr>
          <w:sz w:val="28"/>
          <w:szCs w:val="28"/>
        </w:rPr>
        <w:t xml:space="preserve">., подготовлена необходимая документация и пакет документов отправлен в </w:t>
      </w:r>
      <w:proofErr w:type="spellStart"/>
      <w:r>
        <w:rPr>
          <w:sz w:val="28"/>
          <w:szCs w:val="28"/>
        </w:rPr>
        <w:t>г</w:t>
      </w:r>
      <w:proofErr w:type="gramStart"/>
      <w:r>
        <w:rPr>
          <w:sz w:val="28"/>
          <w:szCs w:val="28"/>
        </w:rPr>
        <w:t>.К</w:t>
      </w:r>
      <w:proofErr w:type="gramEnd"/>
      <w:r>
        <w:rPr>
          <w:sz w:val="28"/>
          <w:szCs w:val="28"/>
        </w:rPr>
        <w:t>раснодар</w:t>
      </w:r>
      <w:proofErr w:type="spellEnd"/>
      <w:r>
        <w:rPr>
          <w:sz w:val="28"/>
          <w:szCs w:val="28"/>
        </w:rPr>
        <w:t xml:space="preserve"> в департамент лесного хозяйства для заключения договоров. Из всего количества принятых заявлений – 34 льготника и 83 человека подали заявления на самозаготовку.</w:t>
      </w:r>
    </w:p>
    <w:p w:rsidR="0078772F" w:rsidRDefault="0078772F" w:rsidP="0078772F">
      <w:pPr>
        <w:jc w:val="both"/>
        <w:rPr>
          <w:sz w:val="28"/>
          <w:szCs w:val="28"/>
        </w:rPr>
      </w:pPr>
      <w:r>
        <w:rPr>
          <w:sz w:val="28"/>
          <w:szCs w:val="28"/>
        </w:rPr>
        <w:t xml:space="preserve">     Заявки на доставку угля не поступали.</w:t>
      </w:r>
    </w:p>
    <w:p w:rsidR="0078772F" w:rsidRDefault="0078772F" w:rsidP="0078772F">
      <w:pPr>
        <w:jc w:val="both"/>
        <w:rPr>
          <w:sz w:val="28"/>
          <w:szCs w:val="28"/>
        </w:rPr>
      </w:pPr>
    </w:p>
    <w:p w:rsidR="0078772F" w:rsidRDefault="0078772F" w:rsidP="0078772F">
      <w:pPr>
        <w:jc w:val="both"/>
        <w:rPr>
          <w:b/>
          <w:sz w:val="28"/>
          <w:szCs w:val="28"/>
        </w:rPr>
      </w:pPr>
      <w:r>
        <w:rPr>
          <w:sz w:val="28"/>
          <w:szCs w:val="28"/>
        </w:rPr>
        <w:t xml:space="preserve">     </w:t>
      </w:r>
      <w:r>
        <w:rPr>
          <w:b/>
          <w:sz w:val="28"/>
          <w:szCs w:val="28"/>
        </w:rPr>
        <w:t xml:space="preserve"> Дорожная деятельность</w:t>
      </w:r>
    </w:p>
    <w:p w:rsidR="0078772F" w:rsidRDefault="0078772F" w:rsidP="0078772F">
      <w:pPr>
        <w:jc w:val="both"/>
        <w:rPr>
          <w:sz w:val="28"/>
          <w:szCs w:val="28"/>
        </w:rPr>
      </w:pPr>
      <w:r>
        <w:rPr>
          <w:sz w:val="28"/>
          <w:szCs w:val="28"/>
        </w:rPr>
        <w:lastRenderedPageBreak/>
        <w:t xml:space="preserve">     Общая протяженность дорог, находящихся в ведении поселения составляет </w:t>
      </w:r>
      <w:smartTag w:uri="urn:schemas-microsoft-com:office:smarttags" w:element="metricconverter">
        <w:smartTagPr>
          <w:attr w:name="ProductID" w:val="41,3 км"/>
        </w:smartTagPr>
        <w:r>
          <w:rPr>
            <w:sz w:val="28"/>
            <w:szCs w:val="28"/>
          </w:rPr>
          <w:t>41,3 км</w:t>
        </w:r>
      </w:smartTag>
      <w:proofErr w:type="gramStart"/>
      <w:r>
        <w:rPr>
          <w:sz w:val="28"/>
          <w:szCs w:val="28"/>
        </w:rPr>
        <w:t xml:space="preserve">., </w:t>
      </w:r>
      <w:proofErr w:type="gramEnd"/>
      <w:r>
        <w:rPr>
          <w:sz w:val="28"/>
          <w:szCs w:val="28"/>
        </w:rPr>
        <w:t xml:space="preserve">из них с асфальтовым покрытием – </w:t>
      </w:r>
      <w:smartTag w:uri="urn:schemas-microsoft-com:office:smarttags" w:element="metricconverter">
        <w:smartTagPr>
          <w:attr w:name="ProductID" w:val="0,6 км"/>
        </w:smartTagPr>
        <w:r>
          <w:rPr>
            <w:sz w:val="28"/>
            <w:szCs w:val="28"/>
          </w:rPr>
          <w:t>0,6 км</w:t>
        </w:r>
      </w:smartTag>
      <w:r>
        <w:rPr>
          <w:sz w:val="28"/>
          <w:szCs w:val="28"/>
        </w:rPr>
        <w:t xml:space="preserve">., с гравийным покрытием – </w:t>
      </w:r>
      <w:smartTag w:uri="urn:schemas-microsoft-com:office:smarttags" w:element="metricconverter">
        <w:smartTagPr>
          <w:attr w:name="ProductID" w:val="26,1 км"/>
        </w:smartTagPr>
        <w:r>
          <w:rPr>
            <w:sz w:val="28"/>
            <w:szCs w:val="28"/>
          </w:rPr>
          <w:t>26,1 км</w:t>
        </w:r>
      </w:smartTag>
      <w:r>
        <w:rPr>
          <w:sz w:val="28"/>
          <w:szCs w:val="28"/>
        </w:rPr>
        <w:t xml:space="preserve">., без покрытия (грунтовые) – </w:t>
      </w:r>
      <w:smartTag w:uri="urn:schemas-microsoft-com:office:smarttags" w:element="metricconverter">
        <w:smartTagPr>
          <w:attr w:name="ProductID" w:val="14,6 км"/>
        </w:smartTagPr>
        <w:r>
          <w:rPr>
            <w:sz w:val="28"/>
            <w:szCs w:val="28"/>
          </w:rPr>
          <w:t>14,6 км</w:t>
        </w:r>
      </w:smartTag>
      <w:r>
        <w:rPr>
          <w:sz w:val="28"/>
          <w:szCs w:val="28"/>
        </w:rPr>
        <w:t>.</w:t>
      </w:r>
    </w:p>
    <w:p w:rsidR="0078772F" w:rsidRDefault="0078772F" w:rsidP="0078772F">
      <w:pPr>
        <w:jc w:val="both"/>
        <w:rPr>
          <w:sz w:val="28"/>
          <w:szCs w:val="28"/>
        </w:rPr>
      </w:pPr>
      <w:r>
        <w:rPr>
          <w:sz w:val="28"/>
          <w:szCs w:val="28"/>
        </w:rPr>
        <w:t xml:space="preserve">     В 2010 году планируем произвести ремонт дорог:</w:t>
      </w:r>
    </w:p>
    <w:p w:rsidR="0078772F" w:rsidRDefault="0078772F" w:rsidP="0078772F">
      <w:pPr>
        <w:jc w:val="both"/>
        <w:rPr>
          <w:sz w:val="28"/>
          <w:szCs w:val="28"/>
        </w:rPr>
      </w:pPr>
      <w:r>
        <w:rPr>
          <w:sz w:val="28"/>
          <w:szCs w:val="28"/>
        </w:rPr>
        <w:t xml:space="preserve">- </w:t>
      </w:r>
      <w:proofErr w:type="spellStart"/>
      <w:r>
        <w:rPr>
          <w:sz w:val="28"/>
          <w:szCs w:val="28"/>
        </w:rPr>
        <w:t>ул</w:t>
      </w:r>
      <w:proofErr w:type="gramStart"/>
      <w:r>
        <w:rPr>
          <w:sz w:val="28"/>
          <w:szCs w:val="28"/>
        </w:rPr>
        <w:t>.К</w:t>
      </w:r>
      <w:proofErr w:type="gramEnd"/>
      <w:r>
        <w:rPr>
          <w:sz w:val="28"/>
          <w:szCs w:val="28"/>
        </w:rPr>
        <w:t>расная</w:t>
      </w:r>
      <w:proofErr w:type="spellEnd"/>
      <w:r>
        <w:rPr>
          <w:sz w:val="28"/>
          <w:szCs w:val="28"/>
        </w:rPr>
        <w:t xml:space="preserve"> (асфальтирование) – </w:t>
      </w:r>
      <w:smartTag w:uri="urn:schemas-microsoft-com:office:smarttags" w:element="metricconverter">
        <w:smartTagPr>
          <w:attr w:name="ProductID" w:val="0,2 км"/>
        </w:smartTagPr>
        <w:r>
          <w:rPr>
            <w:sz w:val="28"/>
            <w:szCs w:val="28"/>
          </w:rPr>
          <w:t>0,2 км</w:t>
        </w:r>
      </w:smartTag>
      <w:r>
        <w:rPr>
          <w:sz w:val="28"/>
          <w:szCs w:val="28"/>
        </w:rPr>
        <w:t>;</w:t>
      </w:r>
    </w:p>
    <w:p w:rsidR="0078772F" w:rsidRDefault="0078772F" w:rsidP="0078772F">
      <w:pPr>
        <w:jc w:val="both"/>
        <w:rPr>
          <w:sz w:val="28"/>
          <w:szCs w:val="28"/>
        </w:rPr>
      </w:pPr>
      <w:r>
        <w:rPr>
          <w:sz w:val="28"/>
          <w:szCs w:val="28"/>
        </w:rPr>
        <w:t xml:space="preserve">- </w:t>
      </w:r>
      <w:proofErr w:type="spellStart"/>
      <w:r>
        <w:rPr>
          <w:sz w:val="28"/>
          <w:szCs w:val="28"/>
        </w:rPr>
        <w:t>ул</w:t>
      </w:r>
      <w:proofErr w:type="gramStart"/>
      <w:r>
        <w:rPr>
          <w:sz w:val="28"/>
          <w:szCs w:val="28"/>
        </w:rPr>
        <w:t>.Д</w:t>
      </w:r>
      <w:proofErr w:type="gramEnd"/>
      <w:r>
        <w:rPr>
          <w:sz w:val="28"/>
          <w:szCs w:val="28"/>
        </w:rPr>
        <w:t>линная</w:t>
      </w:r>
      <w:proofErr w:type="spellEnd"/>
      <w:r>
        <w:rPr>
          <w:sz w:val="28"/>
          <w:szCs w:val="28"/>
        </w:rPr>
        <w:t xml:space="preserve"> (подсыпка гравия) – </w:t>
      </w:r>
      <w:smartTag w:uri="urn:schemas-microsoft-com:office:smarttags" w:element="metricconverter">
        <w:smartTagPr>
          <w:attr w:name="ProductID" w:val="1,1 км"/>
        </w:smartTagPr>
        <w:r>
          <w:rPr>
            <w:sz w:val="28"/>
            <w:szCs w:val="28"/>
          </w:rPr>
          <w:t>1,1 км</w:t>
        </w:r>
      </w:smartTag>
      <w:r>
        <w:rPr>
          <w:sz w:val="28"/>
          <w:szCs w:val="28"/>
        </w:rPr>
        <w:t>;</w:t>
      </w:r>
    </w:p>
    <w:p w:rsidR="0078772F" w:rsidRDefault="0078772F" w:rsidP="0078772F">
      <w:pPr>
        <w:jc w:val="both"/>
        <w:rPr>
          <w:sz w:val="28"/>
          <w:szCs w:val="28"/>
        </w:rPr>
      </w:pPr>
      <w:r>
        <w:rPr>
          <w:sz w:val="28"/>
          <w:szCs w:val="28"/>
        </w:rPr>
        <w:t xml:space="preserve">- </w:t>
      </w:r>
      <w:proofErr w:type="spellStart"/>
      <w:r>
        <w:rPr>
          <w:sz w:val="28"/>
          <w:szCs w:val="28"/>
        </w:rPr>
        <w:t>ул</w:t>
      </w:r>
      <w:proofErr w:type="gramStart"/>
      <w:r>
        <w:rPr>
          <w:sz w:val="28"/>
          <w:szCs w:val="28"/>
        </w:rPr>
        <w:t>.В</w:t>
      </w:r>
      <w:proofErr w:type="gramEnd"/>
      <w:r>
        <w:rPr>
          <w:sz w:val="28"/>
          <w:szCs w:val="28"/>
        </w:rPr>
        <w:t>олодарского</w:t>
      </w:r>
      <w:proofErr w:type="spellEnd"/>
      <w:r>
        <w:rPr>
          <w:sz w:val="28"/>
          <w:szCs w:val="28"/>
        </w:rPr>
        <w:t xml:space="preserve"> (подсыпка гравия) – </w:t>
      </w:r>
      <w:smartTag w:uri="urn:schemas-microsoft-com:office:smarttags" w:element="metricconverter">
        <w:smartTagPr>
          <w:attr w:name="ProductID" w:val="0,7 км"/>
        </w:smartTagPr>
        <w:r>
          <w:rPr>
            <w:sz w:val="28"/>
            <w:szCs w:val="28"/>
          </w:rPr>
          <w:t>0,7 км</w:t>
        </w:r>
      </w:smartTag>
      <w:r>
        <w:rPr>
          <w:sz w:val="28"/>
          <w:szCs w:val="28"/>
        </w:rPr>
        <w:t>.;</w:t>
      </w:r>
    </w:p>
    <w:p w:rsidR="0078772F" w:rsidRDefault="0078772F" w:rsidP="0078772F">
      <w:pPr>
        <w:jc w:val="both"/>
        <w:rPr>
          <w:sz w:val="28"/>
          <w:szCs w:val="28"/>
        </w:rPr>
      </w:pPr>
      <w:r>
        <w:rPr>
          <w:sz w:val="28"/>
          <w:szCs w:val="28"/>
        </w:rPr>
        <w:t xml:space="preserve">- </w:t>
      </w:r>
      <w:proofErr w:type="spellStart"/>
      <w:r>
        <w:rPr>
          <w:sz w:val="28"/>
          <w:szCs w:val="28"/>
        </w:rPr>
        <w:t>ул</w:t>
      </w:r>
      <w:proofErr w:type="gramStart"/>
      <w:r>
        <w:rPr>
          <w:sz w:val="28"/>
          <w:szCs w:val="28"/>
        </w:rPr>
        <w:t>.К</w:t>
      </w:r>
      <w:proofErr w:type="gramEnd"/>
      <w:r>
        <w:rPr>
          <w:sz w:val="28"/>
          <w:szCs w:val="28"/>
        </w:rPr>
        <w:t>расная</w:t>
      </w:r>
      <w:proofErr w:type="spellEnd"/>
      <w:r>
        <w:rPr>
          <w:sz w:val="28"/>
          <w:szCs w:val="28"/>
        </w:rPr>
        <w:t xml:space="preserve"> (подсыпка гравия) </w:t>
      </w:r>
      <w:smartTag w:uri="urn:schemas-microsoft-com:office:smarttags" w:element="metricconverter">
        <w:smartTagPr>
          <w:attr w:name="ProductID" w:val="-0,6 км"/>
        </w:smartTagPr>
        <w:r>
          <w:rPr>
            <w:sz w:val="28"/>
            <w:szCs w:val="28"/>
          </w:rPr>
          <w:t>-0,6 км</w:t>
        </w:r>
      </w:smartTag>
      <w:r>
        <w:rPr>
          <w:sz w:val="28"/>
          <w:szCs w:val="28"/>
        </w:rPr>
        <w:t>.;</w:t>
      </w:r>
    </w:p>
    <w:p w:rsidR="0078772F" w:rsidRDefault="0078772F" w:rsidP="0078772F">
      <w:pPr>
        <w:jc w:val="both"/>
        <w:rPr>
          <w:sz w:val="28"/>
          <w:szCs w:val="28"/>
        </w:rPr>
      </w:pPr>
      <w:r>
        <w:rPr>
          <w:sz w:val="28"/>
          <w:szCs w:val="28"/>
        </w:rPr>
        <w:t xml:space="preserve">- </w:t>
      </w:r>
      <w:proofErr w:type="spellStart"/>
      <w:r>
        <w:rPr>
          <w:sz w:val="28"/>
          <w:szCs w:val="28"/>
        </w:rPr>
        <w:t>ул</w:t>
      </w:r>
      <w:proofErr w:type="gramStart"/>
      <w:r>
        <w:rPr>
          <w:sz w:val="28"/>
          <w:szCs w:val="28"/>
        </w:rPr>
        <w:t>.П</w:t>
      </w:r>
      <w:proofErr w:type="gramEnd"/>
      <w:r>
        <w:rPr>
          <w:sz w:val="28"/>
          <w:szCs w:val="28"/>
        </w:rPr>
        <w:t>очтовая</w:t>
      </w:r>
      <w:proofErr w:type="spellEnd"/>
      <w:r>
        <w:rPr>
          <w:sz w:val="28"/>
          <w:szCs w:val="28"/>
        </w:rPr>
        <w:t xml:space="preserve"> (подсыпка гравия) – </w:t>
      </w:r>
      <w:smartTag w:uri="urn:schemas-microsoft-com:office:smarttags" w:element="metricconverter">
        <w:smartTagPr>
          <w:attr w:name="ProductID" w:val="0,8 км"/>
        </w:smartTagPr>
        <w:r>
          <w:rPr>
            <w:sz w:val="28"/>
            <w:szCs w:val="28"/>
          </w:rPr>
          <w:t>0,8 км</w:t>
        </w:r>
      </w:smartTag>
      <w:r>
        <w:rPr>
          <w:sz w:val="28"/>
          <w:szCs w:val="28"/>
        </w:rPr>
        <w:t>.;</w:t>
      </w:r>
    </w:p>
    <w:p w:rsidR="0078772F" w:rsidRDefault="0078772F" w:rsidP="0078772F">
      <w:pPr>
        <w:jc w:val="both"/>
        <w:rPr>
          <w:sz w:val="28"/>
          <w:szCs w:val="28"/>
        </w:rPr>
      </w:pPr>
      <w:r>
        <w:rPr>
          <w:sz w:val="28"/>
          <w:szCs w:val="28"/>
        </w:rPr>
        <w:t xml:space="preserve">- </w:t>
      </w:r>
      <w:proofErr w:type="spellStart"/>
      <w:r>
        <w:rPr>
          <w:sz w:val="28"/>
          <w:szCs w:val="28"/>
        </w:rPr>
        <w:t>ул</w:t>
      </w:r>
      <w:proofErr w:type="gramStart"/>
      <w:r>
        <w:rPr>
          <w:sz w:val="28"/>
          <w:szCs w:val="28"/>
        </w:rPr>
        <w:t>.М</w:t>
      </w:r>
      <w:proofErr w:type="gramEnd"/>
      <w:r>
        <w:rPr>
          <w:sz w:val="28"/>
          <w:szCs w:val="28"/>
        </w:rPr>
        <w:t>ира</w:t>
      </w:r>
      <w:proofErr w:type="spellEnd"/>
      <w:r>
        <w:rPr>
          <w:sz w:val="28"/>
          <w:szCs w:val="28"/>
        </w:rPr>
        <w:t xml:space="preserve"> (подсыпка гравия) – </w:t>
      </w:r>
      <w:smartTag w:uri="urn:schemas-microsoft-com:office:smarttags" w:element="metricconverter">
        <w:smartTagPr>
          <w:attr w:name="ProductID" w:val="0,4 км"/>
        </w:smartTagPr>
        <w:r>
          <w:rPr>
            <w:sz w:val="28"/>
            <w:szCs w:val="28"/>
          </w:rPr>
          <w:t>0,4 км</w:t>
        </w:r>
      </w:smartTag>
      <w:r>
        <w:rPr>
          <w:sz w:val="28"/>
          <w:szCs w:val="28"/>
        </w:rPr>
        <w:t>.;</w:t>
      </w:r>
    </w:p>
    <w:p w:rsidR="0078772F" w:rsidRDefault="0078772F" w:rsidP="0078772F">
      <w:pPr>
        <w:jc w:val="both"/>
        <w:rPr>
          <w:sz w:val="28"/>
          <w:szCs w:val="28"/>
        </w:rPr>
      </w:pPr>
      <w:r>
        <w:rPr>
          <w:sz w:val="28"/>
          <w:szCs w:val="28"/>
        </w:rPr>
        <w:t xml:space="preserve">- </w:t>
      </w:r>
      <w:proofErr w:type="spellStart"/>
      <w:r>
        <w:rPr>
          <w:sz w:val="28"/>
          <w:szCs w:val="28"/>
        </w:rPr>
        <w:t>ул</w:t>
      </w:r>
      <w:proofErr w:type="gramStart"/>
      <w:r>
        <w:rPr>
          <w:sz w:val="28"/>
          <w:szCs w:val="28"/>
        </w:rPr>
        <w:t>.Т</w:t>
      </w:r>
      <w:proofErr w:type="gramEnd"/>
      <w:r>
        <w:rPr>
          <w:sz w:val="28"/>
          <w:szCs w:val="28"/>
        </w:rPr>
        <w:t>орговая</w:t>
      </w:r>
      <w:proofErr w:type="spellEnd"/>
      <w:r>
        <w:rPr>
          <w:sz w:val="28"/>
          <w:szCs w:val="28"/>
        </w:rPr>
        <w:t xml:space="preserve"> (подсыпка гравия) – </w:t>
      </w:r>
      <w:smartTag w:uri="urn:schemas-microsoft-com:office:smarttags" w:element="metricconverter">
        <w:smartTagPr>
          <w:attr w:name="ProductID" w:val="0,4 км"/>
        </w:smartTagPr>
        <w:r>
          <w:rPr>
            <w:sz w:val="28"/>
            <w:szCs w:val="28"/>
          </w:rPr>
          <w:t>0,4 км</w:t>
        </w:r>
      </w:smartTag>
      <w:r>
        <w:rPr>
          <w:sz w:val="28"/>
          <w:szCs w:val="28"/>
        </w:rPr>
        <w:t>.;</w:t>
      </w:r>
    </w:p>
    <w:p w:rsidR="0078772F" w:rsidRDefault="0078772F" w:rsidP="0078772F">
      <w:pPr>
        <w:jc w:val="both"/>
        <w:rPr>
          <w:sz w:val="28"/>
          <w:szCs w:val="28"/>
        </w:rPr>
      </w:pPr>
      <w:r>
        <w:rPr>
          <w:sz w:val="28"/>
          <w:szCs w:val="28"/>
        </w:rPr>
        <w:t xml:space="preserve">- </w:t>
      </w:r>
      <w:proofErr w:type="spellStart"/>
      <w:r>
        <w:rPr>
          <w:sz w:val="28"/>
          <w:szCs w:val="28"/>
        </w:rPr>
        <w:t>ул</w:t>
      </w:r>
      <w:proofErr w:type="gramStart"/>
      <w:r>
        <w:rPr>
          <w:sz w:val="28"/>
          <w:szCs w:val="28"/>
        </w:rPr>
        <w:t>.Г</w:t>
      </w:r>
      <w:proofErr w:type="gramEnd"/>
      <w:r>
        <w:rPr>
          <w:sz w:val="28"/>
          <w:szCs w:val="28"/>
        </w:rPr>
        <w:t>орная</w:t>
      </w:r>
      <w:proofErr w:type="spellEnd"/>
      <w:r>
        <w:rPr>
          <w:sz w:val="28"/>
          <w:szCs w:val="28"/>
        </w:rPr>
        <w:t xml:space="preserve"> (</w:t>
      </w:r>
      <w:proofErr w:type="spellStart"/>
      <w:r>
        <w:rPr>
          <w:sz w:val="28"/>
          <w:szCs w:val="28"/>
        </w:rPr>
        <w:t>грейдирование</w:t>
      </w:r>
      <w:proofErr w:type="spellEnd"/>
      <w:r>
        <w:rPr>
          <w:sz w:val="28"/>
          <w:szCs w:val="28"/>
        </w:rPr>
        <w:t xml:space="preserve">) – </w:t>
      </w:r>
      <w:smartTag w:uri="urn:schemas-microsoft-com:office:smarttags" w:element="metricconverter">
        <w:smartTagPr>
          <w:attr w:name="ProductID" w:val="0,8 км"/>
        </w:smartTagPr>
        <w:r>
          <w:rPr>
            <w:sz w:val="28"/>
            <w:szCs w:val="28"/>
          </w:rPr>
          <w:t>0,8 км</w:t>
        </w:r>
      </w:smartTag>
      <w:r>
        <w:rPr>
          <w:sz w:val="28"/>
          <w:szCs w:val="28"/>
        </w:rPr>
        <w:t>.;</w:t>
      </w:r>
    </w:p>
    <w:p w:rsidR="0078772F" w:rsidRDefault="0078772F" w:rsidP="0078772F">
      <w:pPr>
        <w:jc w:val="both"/>
        <w:rPr>
          <w:sz w:val="28"/>
          <w:szCs w:val="28"/>
        </w:rPr>
      </w:pPr>
      <w:r>
        <w:rPr>
          <w:sz w:val="28"/>
          <w:szCs w:val="28"/>
        </w:rPr>
        <w:t xml:space="preserve">- </w:t>
      </w:r>
      <w:proofErr w:type="spellStart"/>
      <w:r>
        <w:rPr>
          <w:sz w:val="28"/>
          <w:szCs w:val="28"/>
        </w:rPr>
        <w:t>ул</w:t>
      </w:r>
      <w:proofErr w:type="gramStart"/>
      <w:r>
        <w:rPr>
          <w:sz w:val="28"/>
          <w:szCs w:val="28"/>
        </w:rPr>
        <w:t>.К</w:t>
      </w:r>
      <w:proofErr w:type="gramEnd"/>
      <w:r>
        <w:rPr>
          <w:sz w:val="28"/>
          <w:szCs w:val="28"/>
        </w:rPr>
        <w:t>ороткая</w:t>
      </w:r>
      <w:proofErr w:type="spellEnd"/>
      <w:r>
        <w:rPr>
          <w:sz w:val="28"/>
          <w:szCs w:val="28"/>
        </w:rPr>
        <w:t xml:space="preserve"> (</w:t>
      </w:r>
      <w:proofErr w:type="spellStart"/>
      <w:r>
        <w:rPr>
          <w:sz w:val="28"/>
          <w:szCs w:val="28"/>
        </w:rPr>
        <w:t>грейдирование</w:t>
      </w:r>
      <w:proofErr w:type="spellEnd"/>
      <w:r>
        <w:rPr>
          <w:sz w:val="28"/>
          <w:szCs w:val="28"/>
        </w:rPr>
        <w:t xml:space="preserve">) – </w:t>
      </w:r>
      <w:smartTag w:uri="urn:schemas-microsoft-com:office:smarttags" w:element="metricconverter">
        <w:smartTagPr>
          <w:attr w:name="ProductID" w:val="0,6 км"/>
        </w:smartTagPr>
        <w:r>
          <w:rPr>
            <w:sz w:val="28"/>
            <w:szCs w:val="28"/>
          </w:rPr>
          <w:t>0,6 км</w:t>
        </w:r>
      </w:smartTag>
      <w:r>
        <w:rPr>
          <w:sz w:val="28"/>
          <w:szCs w:val="28"/>
        </w:rPr>
        <w:t>.</w:t>
      </w:r>
    </w:p>
    <w:p w:rsidR="0078772F" w:rsidRDefault="0078772F" w:rsidP="0078772F">
      <w:pPr>
        <w:jc w:val="both"/>
        <w:rPr>
          <w:sz w:val="28"/>
          <w:szCs w:val="28"/>
        </w:rPr>
      </w:pPr>
      <w:r>
        <w:rPr>
          <w:sz w:val="28"/>
          <w:szCs w:val="28"/>
        </w:rPr>
        <w:t xml:space="preserve">     На сегодня произвели подсыпку и </w:t>
      </w:r>
      <w:proofErr w:type="spellStart"/>
      <w:r>
        <w:rPr>
          <w:sz w:val="28"/>
          <w:szCs w:val="28"/>
        </w:rPr>
        <w:t>грейдирование</w:t>
      </w:r>
      <w:proofErr w:type="spellEnd"/>
      <w:r>
        <w:rPr>
          <w:sz w:val="28"/>
          <w:szCs w:val="28"/>
        </w:rPr>
        <w:t xml:space="preserve"> по </w:t>
      </w:r>
      <w:proofErr w:type="spellStart"/>
      <w:r>
        <w:rPr>
          <w:sz w:val="28"/>
          <w:szCs w:val="28"/>
        </w:rPr>
        <w:t>ул</w:t>
      </w:r>
      <w:proofErr w:type="gramStart"/>
      <w:r>
        <w:rPr>
          <w:sz w:val="28"/>
          <w:szCs w:val="28"/>
        </w:rPr>
        <w:t>.У</w:t>
      </w:r>
      <w:proofErr w:type="gramEnd"/>
      <w:r>
        <w:rPr>
          <w:sz w:val="28"/>
          <w:szCs w:val="28"/>
        </w:rPr>
        <w:t>зкой</w:t>
      </w:r>
      <w:proofErr w:type="spellEnd"/>
      <w:r>
        <w:rPr>
          <w:sz w:val="28"/>
          <w:szCs w:val="28"/>
        </w:rPr>
        <w:t xml:space="preserve">, проведено </w:t>
      </w:r>
      <w:proofErr w:type="spellStart"/>
      <w:r>
        <w:rPr>
          <w:sz w:val="28"/>
          <w:szCs w:val="28"/>
        </w:rPr>
        <w:t>грейдирование</w:t>
      </w:r>
      <w:proofErr w:type="spellEnd"/>
      <w:r>
        <w:rPr>
          <w:sz w:val="28"/>
          <w:szCs w:val="28"/>
        </w:rPr>
        <w:t xml:space="preserve">  </w:t>
      </w:r>
      <w:proofErr w:type="spellStart"/>
      <w:r>
        <w:rPr>
          <w:sz w:val="28"/>
          <w:szCs w:val="28"/>
        </w:rPr>
        <w:t>ул.Пушкина</w:t>
      </w:r>
      <w:proofErr w:type="spellEnd"/>
      <w:r>
        <w:rPr>
          <w:sz w:val="28"/>
          <w:szCs w:val="28"/>
        </w:rPr>
        <w:t xml:space="preserve">, начаты работы по </w:t>
      </w:r>
      <w:proofErr w:type="spellStart"/>
      <w:r>
        <w:rPr>
          <w:sz w:val="28"/>
          <w:szCs w:val="28"/>
        </w:rPr>
        <w:t>ул.Разина</w:t>
      </w:r>
      <w:proofErr w:type="spellEnd"/>
      <w:r>
        <w:rPr>
          <w:sz w:val="28"/>
          <w:szCs w:val="28"/>
        </w:rPr>
        <w:t>.</w:t>
      </w:r>
    </w:p>
    <w:p w:rsidR="0078772F" w:rsidRDefault="0078772F" w:rsidP="0078772F">
      <w:pPr>
        <w:jc w:val="both"/>
        <w:rPr>
          <w:sz w:val="28"/>
          <w:szCs w:val="28"/>
        </w:rPr>
      </w:pPr>
      <w:r>
        <w:rPr>
          <w:sz w:val="28"/>
          <w:szCs w:val="28"/>
        </w:rPr>
        <w:t xml:space="preserve">     На все это запланировано 1млн.98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78772F" w:rsidRDefault="0078772F" w:rsidP="0078772F">
      <w:pPr>
        <w:jc w:val="both"/>
        <w:rPr>
          <w:b/>
          <w:sz w:val="28"/>
          <w:szCs w:val="28"/>
        </w:rPr>
      </w:pPr>
      <w:r>
        <w:rPr>
          <w:b/>
          <w:sz w:val="28"/>
          <w:szCs w:val="28"/>
        </w:rPr>
        <w:t xml:space="preserve">      Транспорт</w:t>
      </w:r>
    </w:p>
    <w:p w:rsidR="0078772F" w:rsidRDefault="0078772F" w:rsidP="0078772F">
      <w:pPr>
        <w:jc w:val="both"/>
        <w:rPr>
          <w:sz w:val="28"/>
          <w:szCs w:val="28"/>
        </w:rPr>
      </w:pPr>
      <w:r>
        <w:rPr>
          <w:sz w:val="28"/>
          <w:szCs w:val="28"/>
        </w:rPr>
        <w:t xml:space="preserve">     Транспортных предприятий по пассажирским перевозкам на территории сельского поселения не имеется. Перевозка жителей производится транспортом Отрадненского </w:t>
      </w:r>
      <w:proofErr w:type="spellStart"/>
      <w:r>
        <w:rPr>
          <w:sz w:val="28"/>
          <w:szCs w:val="28"/>
        </w:rPr>
        <w:t>ПАХа</w:t>
      </w:r>
      <w:proofErr w:type="spellEnd"/>
      <w:r>
        <w:rPr>
          <w:sz w:val="28"/>
          <w:szCs w:val="28"/>
        </w:rPr>
        <w:t xml:space="preserve">, а также маршрутными такси частных предпринимателей. Режим работы этих транспортных предприятий жителей сельского поселения устраивает </w:t>
      </w:r>
      <w:proofErr w:type="gramStart"/>
      <w:r>
        <w:rPr>
          <w:sz w:val="28"/>
          <w:szCs w:val="28"/>
        </w:rPr>
        <w:t xml:space="preserve">( </w:t>
      </w:r>
      <w:proofErr w:type="gramEnd"/>
      <w:r>
        <w:rPr>
          <w:sz w:val="28"/>
          <w:szCs w:val="28"/>
        </w:rPr>
        <w:t>1 транспортное средство в час), жалоб или обращений по данному вопросу не поступало.</w:t>
      </w:r>
    </w:p>
    <w:p w:rsidR="0078772F" w:rsidRDefault="0078772F" w:rsidP="0078772F">
      <w:pPr>
        <w:jc w:val="both"/>
        <w:rPr>
          <w:sz w:val="28"/>
          <w:szCs w:val="28"/>
        </w:rPr>
      </w:pPr>
    </w:p>
    <w:p w:rsidR="0078772F" w:rsidRDefault="0078772F" w:rsidP="0078772F">
      <w:pPr>
        <w:jc w:val="both"/>
        <w:rPr>
          <w:b/>
          <w:sz w:val="28"/>
          <w:szCs w:val="28"/>
        </w:rPr>
      </w:pPr>
      <w:r>
        <w:rPr>
          <w:sz w:val="28"/>
          <w:szCs w:val="28"/>
        </w:rPr>
        <w:t xml:space="preserve">    </w:t>
      </w:r>
      <w:r>
        <w:rPr>
          <w:b/>
          <w:sz w:val="28"/>
          <w:szCs w:val="28"/>
        </w:rPr>
        <w:t xml:space="preserve"> Благоустройство</w:t>
      </w:r>
    </w:p>
    <w:p w:rsidR="0078772F" w:rsidRDefault="0078772F" w:rsidP="0078772F">
      <w:pPr>
        <w:jc w:val="both"/>
        <w:rPr>
          <w:sz w:val="28"/>
          <w:szCs w:val="28"/>
        </w:rPr>
      </w:pPr>
      <w:r>
        <w:rPr>
          <w:b/>
          <w:sz w:val="28"/>
          <w:szCs w:val="28"/>
        </w:rPr>
        <w:t xml:space="preserve">     </w:t>
      </w:r>
      <w:r>
        <w:rPr>
          <w:sz w:val="28"/>
          <w:szCs w:val="28"/>
        </w:rPr>
        <w:t>Решением сессии Совета Подгорненского сельского поселения от 15 августа 2007 года № 85 приняты и утверждены Правила санитарного содержания территорий, организации уборки и обеспечение чистоты и порядка в Подгорненском сельском поселении.</w:t>
      </w:r>
    </w:p>
    <w:p w:rsidR="0078772F" w:rsidRDefault="0078772F" w:rsidP="0078772F">
      <w:pPr>
        <w:jc w:val="both"/>
        <w:rPr>
          <w:sz w:val="28"/>
          <w:szCs w:val="28"/>
        </w:rPr>
      </w:pPr>
      <w:r>
        <w:rPr>
          <w:sz w:val="28"/>
          <w:szCs w:val="28"/>
        </w:rPr>
        <w:t>………………………………………………………………………………………</w:t>
      </w:r>
    </w:p>
    <w:p w:rsidR="0078772F" w:rsidRDefault="0078772F" w:rsidP="0078772F">
      <w:pPr>
        <w:jc w:val="both"/>
        <w:rPr>
          <w:sz w:val="28"/>
          <w:szCs w:val="28"/>
        </w:rPr>
      </w:pPr>
    </w:p>
    <w:p w:rsidR="0078772F" w:rsidRDefault="0078772F" w:rsidP="0078772F">
      <w:pPr>
        <w:jc w:val="both"/>
        <w:rPr>
          <w:sz w:val="28"/>
          <w:szCs w:val="28"/>
        </w:rPr>
      </w:pPr>
    </w:p>
    <w:p w:rsidR="0078772F" w:rsidRDefault="0078772F" w:rsidP="0078772F">
      <w:pPr>
        <w:jc w:val="both"/>
        <w:rPr>
          <w:b/>
          <w:sz w:val="28"/>
          <w:szCs w:val="28"/>
        </w:rPr>
      </w:pPr>
      <w:r>
        <w:rPr>
          <w:sz w:val="28"/>
          <w:szCs w:val="28"/>
        </w:rPr>
        <w:t xml:space="preserve">     </w:t>
      </w:r>
      <w:r>
        <w:rPr>
          <w:b/>
          <w:sz w:val="28"/>
          <w:szCs w:val="28"/>
        </w:rPr>
        <w:t xml:space="preserve"> Организация ритуальных услуг</w:t>
      </w:r>
    </w:p>
    <w:p w:rsidR="0078772F" w:rsidRDefault="0078772F" w:rsidP="0078772F">
      <w:pPr>
        <w:jc w:val="both"/>
        <w:rPr>
          <w:sz w:val="28"/>
          <w:szCs w:val="28"/>
        </w:rPr>
      </w:pPr>
      <w:r>
        <w:rPr>
          <w:sz w:val="28"/>
          <w:szCs w:val="28"/>
        </w:rPr>
        <w:t xml:space="preserve">     Специализированных предприятий по оказанию ритуальных услуг не имеется. Решением сессии Совета Подгорненского сельского поселения утвержден гарантированный перечень услуг по захоронению граждан, не имеющих родственников.</w:t>
      </w:r>
    </w:p>
    <w:p w:rsidR="0078772F" w:rsidRDefault="0078772F" w:rsidP="0078772F">
      <w:pPr>
        <w:jc w:val="both"/>
        <w:rPr>
          <w:sz w:val="28"/>
          <w:szCs w:val="28"/>
        </w:rPr>
      </w:pPr>
    </w:p>
    <w:p w:rsidR="0078772F" w:rsidRDefault="0078772F" w:rsidP="0078772F">
      <w:pPr>
        <w:jc w:val="both"/>
        <w:rPr>
          <w:sz w:val="28"/>
          <w:szCs w:val="28"/>
        </w:rPr>
      </w:pPr>
      <w:r>
        <w:rPr>
          <w:sz w:val="28"/>
          <w:szCs w:val="28"/>
        </w:rPr>
        <w:t xml:space="preserve">     </w:t>
      </w:r>
      <w:r>
        <w:rPr>
          <w:b/>
          <w:sz w:val="28"/>
          <w:szCs w:val="28"/>
        </w:rPr>
        <w:t xml:space="preserve"> Полномочия по жилью</w:t>
      </w:r>
    </w:p>
    <w:p w:rsidR="0078772F" w:rsidRDefault="0078772F" w:rsidP="0078772F">
      <w:pPr>
        <w:jc w:val="both"/>
        <w:rPr>
          <w:sz w:val="28"/>
          <w:szCs w:val="28"/>
        </w:rPr>
      </w:pPr>
      <w:r>
        <w:rPr>
          <w:sz w:val="28"/>
          <w:szCs w:val="28"/>
        </w:rPr>
        <w:t xml:space="preserve">     На территории сельского поселения имеется 25 2-х квартирных жилых домов, общая площадь 3947,1 </w:t>
      </w:r>
      <w:proofErr w:type="spellStart"/>
      <w:r>
        <w:rPr>
          <w:sz w:val="28"/>
          <w:szCs w:val="28"/>
        </w:rPr>
        <w:t>кв.м</w:t>
      </w:r>
      <w:proofErr w:type="spellEnd"/>
      <w:r>
        <w:rPr>
          <w:sz w:val="28"/>
          <w:szCs w:val="28"/>
        </w:rPr>
        <w:t xml:space="preserve">., количество квартир – 50 и 7 4-х квартирных, общая площадь1206,3 </w:t>
      </w:r>
      <w:proofErr w:type="spellStart"/>
      <w:r>
        <w:rPr>
          <w:sz w:val="28"/>
          <w:szCs w:val="28"/>
        </w:rPr>
        <w:t>кв.м</w:t>
      </w:r>
      <w:proofErr w:type="spellEnd"/>
      <w:r>
        <w:rPr>
          <w:sz w:val="28"/>
          <w:szCs w:val="28"/>
        </w:rPr>
        <w:t>., количество квартир – 27. На все многоквартирные дома составлены реестры с указанием года постройки, площадью и количеством квартир.</w:t>
      </w:r>
    </w:p>
    <w:p w:rsidR="0078772F" w:rsidRDefault="0078772F" w:rsidP="0078772F">
      <w:pPr>
        <w:jc w:val="both"/>
        <w:rPr>
          <w:sz w:val="28"/>
          <w:szCs w:val="28"/>
        </w:rPr>
      </w:pPr>
      <w:r>
        <w:rPr>
          <w:sz w:val="28"/>
          <w:szCs w:val="28"/>
        </w:rPr>
        <w:lastRenderedPageBreak/>
        <w:t xml:space="preserve">     Муниципальный жилой фонд составляет 9 домов, площадь - 422,6 </w:t>
      </w:r>
      <w:proofErr w:type="spellStart"/>
      <w:r>
        <w:rPr>
          <w:sz w:val="28"/>
          <w:szCs w:val="28"/>
        </w:rPr>
        <w:t>кв.м</w:t>
      </w:r>
      <w:proofErr w:type="spellEnd"/>
      <w:r>
        <w:rPr>
          <w:sz w:val="28"/>
          <w:szCs w:val="28"/>
        </w:rPr>
        <w:t>. Имеется реестр.</w:t>
      </w:r>
    </w:p>
    <w:p w:rsidR="0078772F" w:rsidRDefault="0078772F" w:rsidP="0078772F">
      <w:pPr>
        <w:jc w:val="both"/>
        <w:rPr>
          <w:sz w:val="28"/>
          <w:szCs w:val="28"/>
        </w:rPr>
      </w:pPr>
      <w:r>
        <w:rPr>
          <w:sz w:val="28"/>
          <w:szCs w:val="28"/>
        </w:rPr>
        <w:t xml:space="preserve">      В прошлом году провели собрания с жителями многоквартирных домов по выбору способа управления жилыми домами. Был выбрана непосредственная форма управления. Информация представления в администрацию МО.</w:t>
      </w:r>
    </w:p>
    <w:p w:rsidR="0078772F" w:rsidRDefault="0078772F" w:rsidP="0078772F">
      <w:pPr>
        <w:jc w:val="both"/>
        <w:rPr>
          <w:sz w:val="28"/>
          <w:szCs w:val="28"/>
        </w:rPr>
      </w:pPr>
      <w:r>
        <w:rPr>
          <w:sz w:val="28"/>
          <w:szCs w:val="28"/>
        </w:rPr>
        <w:t xml:space="preserve">     </w:t>
      </w:r>
    </w:p>
    <w:p w:rsidR="0078772F" w:rsidRDefault="0078772F" w:rsidP="0078772F">
      <w:pPr>
        <w:jc w:val="both"/>
        <w:rPr>
          <w:b/>
          <w:sz w:val="28"/>
          <w:szCs w:val="28"/>
        </w:rPr>
      </w:pPr>
      <w:r>
        <w:rPr>
          <w:sz w:val="28"/>
          <w:szCs w:val="28"/>
        </w:rPr>
        <w:t xml:space="preserve">      </w:t>
      </w:r>
      <w:r>
        <w:rPr>
          <w:b/>
          <w:sz w:val="28"/>
          <w:szCs w:val="28"/>
        </w:rPr>
        <w:t>37. Работа ТОС</w:t>
      </w:r>
    </w:p>
    <w:tbl>
      <w:tblPr>
        <w:tblStyle w:val="ad"/>
        <w:tblW w:w="9648" w:type="dxa"/>
        <w:tblInd w:w="0" w:type="dxa"/>
        <w:tblLook w:val="01E0" w:firstRow="1" w:lastRow="1" w:firstColumn="1" w:lastColumn="1" w:noHBand="0" w:noVBand="0"/>
      </w:tblPr>
      <w:tblGrid>
        <w:gridCol w:w="9648"/>
      </w:tblGrid>
      <w:tr w:rsidR="0078772F" w:rsidTr="0078772F">
        <w:tc>
          <w:tcPr>
            <w:tcW w:w="9648" w:type="dxa"/>
            <w:tcBorders>
              <w:top w:val="single" w:sz="4" w:space="0" w:color="auto"/>
              <w:left w:val="single" w:sz="4" w:space="0" w:color="auto"/>
              <w:bottom w:val="single" w:sz="4" w:space="0" w:color="auto"/>
              <w:right w:val="single" w:sz="4" w:space="0" w:color="auto"/>
            </w:tcBorders>
            <w:hideMark/>
          </w:tcPr>
          <w:p w:rsidR="0078772F" w:rsidRDefault="0078772F">
            <w:pPr>
              <w:jc w:val="both"/>
              <w:rPr>
                <w:sz w:val="28"/>
                <w:szCs w:val="28"/>
              </w:rPr>
            </w:pPr>
            <w:r>
              <w:rPr>
                <w:sz w:val="28"/>
                <w:szCs w:val="28"/>
              </w:rPr>
              <w:t xml:space="preserve">      Решением 14-й сессии Совета Подгорненского сельского поселения от 1 ноября 2006 года № 55 «О порядке организации и осуществления территориального общественного самоуправления в Подгорненском сельском поселении Отрадненского района» утверждено Положение о ТОС в Подгорненском сельском поселении, а также утверждены границы территорий 11 квартальных комитетов.</w:t>
            </w:r>
          </w:p>
          <w:p w:rsidR="0078772F" w:rsidRDefault="0078772F">
            <w:pPr>
              <w:jc w:val="both"/>
              <w:rPr>
                <w:sz w:val="28"/>
                <w:szCs w:val="28"/>
              </w:rPr>
            </w:pPr>
            <w:r>
              <w:rPr>
                <w:sz w:val="28"/>
                <w:szCs w:val="28"/>
              </w:rPr>
              <w:t xml:space="preserve">      </w:t>
            </w:r>
            <w:proofErr w:type="gramStart"/>
            <w:r>
              <w:rPr>
                <w:sz w:val="28"/>
                <w:szCs w:val="28"/>
              </w:rPr>
              <w:t>В соответствии с Законом Краснодарского края «О территориальном общественном самоуправлении в Краснодарском крае», Уставом Подгорненского сельского поселения Отрадненского района и Положением «О территориальном общественном самоуправлении в Подгорненском сельском поселении  постановлением главы Подгорненского сельского поселения от 22.08.2007 года утвержден Устав территориального общественного самоуправления Подгорненского сельского поселения, создан Совет ТОС и утвержден его состав.</w:t>
            </w:r>
            <w:proofErr w:type="gramEnd"/>
          </w:p>
          <w:p w:rsidR="0078772F" w:rsidRDefault="0078772F">
            <w:pPr>
              <w:jc w:val="both"/>
              <w:rPr>
                <w:sz w:val="28"/>
                <w:szCs w:val="28"/>
              </w:rPr>
            </w:pPr>
            <w:r>
              <w:rPr>
                <w:sz w:val="28"/>
                <w:szCs w:val="28"/>
              </w:rPr>
              <w:t xml:space="preserve">     В августе 2009 года утверждено Положение о конкурсе на звание «Лучший орган территориального общественного самоуправления в Подгорненском с/</w:t>
            </w:r>
            <w:proofErr w:type="gramStart"/>
            <w:r>
              <w:rPr>
                <w:sz w:val="28"/>
                <w:szCs w:val="28"/>
              </w:rPr>
              <w:t>п</w:t>
            </w:r>
            <w:proofErr w:type="gramEnd"/>
            <w:r>
              <w:rPr>
                <w:sz w:val="28"/>
                <w:szCs w:val="28"/>
              </w:rPr>
              <w:t>».</w:t>
            </w:r>
          </w:p>
          <w:p w:rsidR="0078772F" w:rsidRDefault="0078772F">
            <w:pPr>
              <w:jc w:val="both"/>
              <w:rPr>
                <w:sz w:val="28"/>
                <w:szCs w:val="28"/>
              </w:rPr>
            </w:pPr>
            <w:r>
              <w:rPr>
                <w:sz w:val="28"/>
                <w:szCs w:val="28"/>
              </w:rPr>
              <w:t xml:space="preserve">      На постоянной основе организуются заседания с руководителями квартальных комитетов по решению вопросов местного значения, оказывается содействие в выполнении функций по осуществлению ими деятельности по благоустройству станицы, иной хозяйственной деятельности, направленной на решение социально-бытовых проблем граждан.</w:t>
            </w:r>
          </w:p>
          <w:p w:rsidR="0078772F" w:rsidRDefault="0078772F">
            <w:pPr>
              <w:jc w:val="both"/>
              <w:rPr>
                <w:sz w:val="28"/>
                <w:szCs w:val="28"/>
              </w:rPr>
            </w:pPr>
            <w:r>
              <w:rPr>
                <w:sz w:val="28"/>
                <w:szCs w:val="28"/>
              </w:rPr>
              <w:t xml:space="preserve">     Руководители квартальных комитетов принимают активное участие в сессиях представительного органа сельского поселения.</w:t>
            </w:r>
          </w:p>
          <w:p w:rsidR="0078772F" w:rsidRDefault="0078772F">
            <w:pPr>
              <w:jc w:val="both"/>
              <w:rPr>
                <w:sz w:val="28"/>
                <w:szCs w:val="28"/>
              </w:rPr>
            </w:pPr>
            <w:r>
              <w:rPr>
                <w:sz w:val="28"/>
                <w:szCs w:val="28"/>
              </w:rPr>
              <w:t xml:space="preserve">      Члены </w:t>
            </w:r>
            <w:proofErr w:type="spellStart"/>
            <w:r>
              <w:rPr>
                <w:sz w:val="28"/>
                <w:szCs w:val="28"/>
              </w:rPr>
              <w:t>ТОСов</w:t>
            </w:r>
            <w:proofErr w:type="spellEnd"/>
            <w:r>
              <w:rPr>
                <w:sz w:val="28"/>
                <w:szCs w:val="28"/>
              </w:rPr>
              <w:t xml:space="preserve"> принимают активное участие в решении жилищно-коммунальных и социально-бытовых вопросов, проводимых субботниках, месячников по благоустройству территории сельского поселения.</w:t>
            </w:r>
          </w:p>
          <w:p w:rsidR="0078772F" w:rsidRDefault="0078772F">
            <w:pPr>
              <w:jc w:val="both"/>
              <w:rPr>
                <w:sz w:val="28"/>
                <w:szCs w:val="28"/>
              </w:rPr>
            </w:pPr>
            <w:r>
              <w:rPr>
                <w:sz w:val="28"/>
                <w:szCs w:val="28"/>
              </w:rPr>
              <w:t xml:space="preserve">      Проводится разъяснительная работа по </w:t>
            </w:r>
            <w:proofErr w:type="gramStart"/>
            <w:r>
              <w:rPr>
                <w:sz w:val="28"/>
                <w:szCs w:val="28"/>
              </w:rPr>
              <w:t>предвыборным компаниям</w:t>
            </w:r>
            <w:proofErr w:type="gramEnd"/>
            <w:r>
              <w:rPr>
                <w:sz w:val="28"/>
                <w:szCs w:val="28"/>
              </w:rPr>
              <w:t>, по развитию ЛПХ, противопожарной безопасности, антинаркотическая работа, о несанкционированной торговле спиртными напитками.</w:t>
            </w:r>
          </w:p>
          <w:p w:rsidR="0078772F" w:rsidRDefault="0078772F">
            <w:pPr>
              <w:jc w:val="both"/>
              <w:rPr>
                <w:sz w:val="28"/>
                <w:szCs w:val="28"/>
              </w:rPr>
            </w:pPr>
            <w:r>
              <w:rPr>
                <w:sz w:val="28"/>
                <w:szCs w:val="28"/>
              </w:rPr>
              <w:t xml:space="preserve">      Руководители ТОС работают в тесном взаимодействии с работниками ОВД, администрацией по реализации «детского закона» № 1539 –</w:t>
            </w:r>
            <w:proofErr w:type="gramStart"/>
            <w:r>
              <w:rPr>
                <w:sz w:val="28"/>
                <w:szCs w:val="28"/>
              </w:rPr>
              <w:t>КЗ</w:t>
            </w:r>
            <w:proofErr w:type="gramEnd"/>
            <w:r>
              <w:rPr>
                <w:sz w:val="28"/>
                <w:szCs w:val="28"/>
              </w:rPr>
              <w:t>, по выявлению и предотвращению правонарушений, оказывают помощь в работе с неблагополучными семьями.</w:t>
            </w:r>
          </w:p>
          <w:p w:rsidR="0078772F" w:rsidRDefault="0078772F">
            <w:pPr>
              <w:jc w:val="both"/>
              <w:rPr>
                <w:sz w:val="28"/>
                <w:szCs w:val="28"/>
              </w:rPr>
            </w:pPr>
            <w:r>
              <w:rPr>
                <w:sz w:val="28"/>
                <w:szCs w:val="28"/>
              </w:rPr>
              <w:t xml:space="preserve">      Работа </w:t>
            </w:r>
            <w:proofErr w:type="spellStart"/>
            <w:r>
              <w:rPr>
                <w:sz w:val="28"/>
                <w:szCs w:val="28"/>
              </w:rPr>
              <w:t>ТОСов</w:t>
            </w:r>
            <w:proofErr w:type="spellEnd"/>
            <w:r>
              <w:rPr>
                <w:sz w:val="28"/>
                <w:szCs w:val="28"/>
              </w:rPr>
              <w:t xml:space="preserve"> планируется ежеквартально.</w:t>
            </w:r>
          </w:p>
        </w:tc>
      </w:tr>
      <w:tr w:rsidR="0078772F" w:rsidTr="0078772F">
        <w:tc>
          <w:tcPr>
            <w:tcW w:w="9648" w:type="dxa"/>
            <w:tcBorders>
              <w:top w:val="single" w:sz="4" w:space="0" w:color="auto"/>
              <w:left w:val="single" w:sz="4" w:space="0" w:color="auto"/>
              <w:bottom w:val="single" w:sz="4" w:space="0" w:color="auto"/>
              <w:right w:val="single" w:sz="4" w:space="0" w:color="auto"/>
            </w:tcBorders>
            <w:hideMark/>
          </w:tcPr>
          <w:p w:rsidR="0078772F" w:rsidRDefault="0078772F">
            <w:pPr>
              <w:jc w:val="both"/>
              <w:rPr>
                <w:sz w:val="28"/>
                <w:szCs w:val="28"/>
              </w:rPr>
            </w:pPr>
            <w:r>
              <w:rPr>
                <w:sz w:val="28"/>
                <w:szCs w:val="28"/>
              </w:rPr>
              <w:t>4. Общественные организации:</w:t>
            </w:r>
          </w:p>
          <w:p w:rsidR="0078772F" w:rsidRDefault="0078772F">
            <w:pPr>
              <w:jc w:val="both"/>
              <w:rPr>
                <w:sz w:val="28"/>
                <w:szCs w:val="28"/>
              </w:rPr>
            </w:pPr>
            <w:r>
              <w:rPr>
                <w:sz w:val="28"/>
                <w:szCs w:val="28"/>
              </w:rPr>
              <w:t xml:space="preserve">     - Совет ветеранов: участников ВОВ – 9 чел.</w:t>
            </w:r>
          </w:p>
          <w:p w:rsidR="0078772F" w:rsidRDefault="0078772F">
            <w:pPr>
              <w:jc w:val="both"/>
              <w:rPr>
                <w:sz w:val="28"/>
                <w:szCs w:val="28"/>
              </w:rPr>
            </w:pPr>
            <w:r>
              <w:rPr>
                <w:sz w:val="28"/>
                <w:szCs w:val="28"/>
              </w:rPr>
              <w:lastRenderedPageBreak/>
              <w:t xml:space="preserve">                                     пенсионеров        -  837 чел</w:t>
            </w:r>
          </w:p>
          <w:p w:rsidR="0078772F" w:rsidRDefault="0078772F">
            <w:pPr>
              <w:jc w:val="both"/>
              <w:rPr>
                <w:sz w:val="28"/>
                <w:szCs w:val="28"/>
              </w:rPr>
            </w:pPr>
            <w:r>
              <w:rPr>
                <w:sz w:val="28"/>
                <w:szCs w:val="28"/>
              </w:rPr>
              <w:t xml:space="preserve">                                     ветеранов труда   -  179</w:t>
            </w:r>
          </w:p>
          <w:p w:rsidR="0078772F" w:rsidRDefault="0078772F">
            <w:pPr>
              <w:jc w:val="both"/>
              <w:rPr>
                <w:sz w:val="28"/>
                <w:szCs w:val="28"/>
              </w:rPr>
            </w:pPr>
            <w:r>
              <w:rPr>
                <w:sz w:val="28"/>
                <w:szCs w:val="28"/>
              </w:rPr>
              <w:t xml:space="preserve">                                     количество вдов участников ВОВ – 11</w:t>
            </w:r>
          </w:p>
          <w:p w:rsidR="0078772F" w:rsidRDefault="0078772F">
            <w:pPr>
              <w:jc w:val="both"/>
              <w:rPr>
                <w:sz w:val="28"/>
                <w:szCs w:val="28"/>
              </w:rPr>
            </w:pPr>
            <w:r>
              <w:rPr>
                <w:sz w:val="28"/>
                <w:szCs w:val="28"/>
              </w:rPr>
              <w:t xml:space="preserve">                                     вдовы умерших инвалидов ВОВ – 9</w:t>
            </w:r>
          </w:p>
          <w:p w:rsidR="0078772F" w:rsidRDefault="0078772F">
            <w:pPr>
              <w:jc w:val="both"/>
              <w:rPr>
                <w:sz w:val="28"/>
                <w:szCs w:val="28"/>
              </w:rPr>
            </w:pPr>
            <w:r>
              <w:rPr>
                <w:sz w:val="28"/>
                <w:szCs w:val="28"/>
              </w:rPr>
              <w:t xml:space="preserve">                                     участников событий в Афганистане – 1</w:t>
            </w:r>
          </w:p>
          <w:p w:rsidR="0078772F" w:rsidRDefault="0078772F">
            <w:pPr>
              <w:jc w:val="both"/>
              <w:rPr>
                <w:sz w:val="28"/>
                <w:szCs w:val="28"/>
              </w:rPr>
            </w:pPr>
            <w:r>
              <w:rPr>
                <w:sz w:val="28"/>
                <w:szCs w:val="28"/>
              </w:rPr>
              <w:t xml:space="preserve">                                     участников Венгерских событий – 1</w:t>
            </w:r>
          </w:p>
          <w:p w:rsidR="0078772F" w:rsidRDefault="0078772F">
            <w:pPr>
              <w:jc w:val="both"/>
              <w:rPr>
                <w:sz w:val="28"/>
                <w:szCs w:val="28"/>
              </w:rPr>
            </w:pPr>
            <w:r>
              <w:rPr>
                <w:sz w:val="28"/>
                <w:szCs w:val="28"/>
              </w:rPr>
              <w:t xml:space="preserve">                                     Чернобыльских      - 5</w:t>
            </w:r>
          </w:p>
          <w:p w:rsidR="0078772F" w:rsidRDefault="0078772F">
            <w:pPr>
              <w:jc w:val="both"/>
              <w:rPr>
                <w:sz w:val="28"/>
                <w:szCs w:val="28"/>
              </w:rPr>
            </w:pPr>
            <w:r>
              <w:rPr>
                <w:sz w:val="28"/>
                <w:szCs w:val="28"/>
              </w:rPr>
              <w:t xml:space="preserve">                                     Участников Чеченских событий – 22</w:t>
            </w:r>
          </w:p>
          <w:p w:rsidR="0078772F" w:rsidRDefault="0078772F">
            <w:pPr>
              <w:jc w:val="both"/>
              <w:rPr>
                <w:sz w:val="28"/>
                <w:szCs w:val="28"/>
              </w:rPr>
            </w:pPr>
            <w:r>
              <w:rPr>
                <w:sz w:val="28"/>
                <w:szCs w:val="28"/>
              </w:rPr>
              <w:t xml:space="preserve">            </w:t>
            </w:r>
          </w:p>
        </w:tc>
      </w:tr>
      <w:tr w:rsidR="0078772F" w:rsidTr="0078772F">
        <w:tc>
          <w:tcPr>
            <w:tcW w:w="9648" w:type="dxa"/>
            <w:tcBorders>
              <w:top w:val="single" w:sz="4" w:space="0" w:color="auto"/>
              <w:left w:val="single" w:sz="4" w:space="0" w:color="auto"/>
              <w:bottom w:val="single" w:sz="4" w:space="0" w:color="auto"/>
              <w:right w:val="single" w:sz="4" w:space="0" w:color="auto"/>
            </w:tcBorders>
            <w:hideMark/>
          </w:tcPr>
          <w:p w:rsidR="0078772F" w:rsidRDefault="0078772F">
            <w:pPr>
              <w:jc w:val="both"/>
              <w:rPr>
                <w:sz w:val="28"/>
                <w:szCs w:val="28"/>
              </w:rPr>
            </w:pPr>
            <w:r>
              <w:rPr>
                <w:sz w:val="28"/>
                <w:szCs w:val="28"/>
              </w:rPr>
              <w:lastRenderedPageBreak/>
              <w:t xml:space="preserve"> </w:t>
            </w:r>
          </w:p>
        </w:tc>
      </w:tr>
      <w:tr w:rsidR="0078772F" w:rsidTr="0078772F">
        <w:tc>
          <w:tcPr>
            <w:tcW w:w="9648" w:type="dxa"/>
            <w:tcBorders>
              <w:top w:val="single" w:sz="4" w:space="0" w:color="auto"/>
              <w:left w:val="single" w:sz="4" w:space="0" w:color="auto"/>
              <w:bottom w:val="single" w:sz="4" w:space="0" w:color="auto"/>
              <w:right w:val="single" w:sz="4" w:space="0" w:color="auto"/>
            </w:tcBorders>
            <w:hideMark/>
          </w:tcPr>
          <w:p w:rsidR="0078772F" w:rsidRDefault="0078772F">
            <w:pPr>
              <w:jc w:val="both"/>
              <w:rPr>
                <w:sz w:val="28"/>
                <w:szCs w:val="28"/>
              </w:rPr>
            </w:pPr>
            <w:r>
              <w:rPr>
                <w:sz w:val="28"/>
                <w:szCs w:val="28"/>
              </w:rPr>
              <w:t xml:space="preserve"> Сессии Совета Подгорненского сельского поселения проводятся по плану в основном 1 раз в месяц. Принимаемые решения и протоколы оформляются своевременно.</w:t>
            </w:r>
          </w:p>
          <w:p w:rsidR="0078772F" w:rsidRDefault="0078772F">
            <w:pPr>
              <w:jc w:val="both"/>
              <w:rPr>
                <w:sz w:val="28"/>
                <w:szCs w:val="28"/>
              </w:rPr>
            </w:pPr>
            <w:r>
              <w:rPr>
                <w:sz w:val="28"/>
                <w:szCs w:val="28"/>
              </w:rPr>
              <w:t xml:space="preserve"> О принятых решениях информируется населения сельского поселения на проводимых собраниях.</w:t>
            </w:r>
          </w:p>
          <w:p w:rsidR="0078772F" w:rsidRDefault="0078772F">
            <w:pPr>
              <w:jc w:val="both"/>
              <w:rPr>
                <w:sz w:val="28"/>
                <w:szCs w:val="28"/>
              </w:rPr>
            </w:pPr>
            <w:r>
              <w:rPr>
                <w:sz w:val="28"/>
                <w:szCs w:val="28"/>
              </w:rPr>
              <w:t>За 1 квартал 2010 года проведено 3 заседания Совета Подгорненского сельского поселения, принято 6 решений</w:t>
            </w:r>
          </w:p>
        </w:tc>
      </w:tr>
    </w:tbl>
    <w:p w:rsidR="0078772F" w:rsidRDefault="0078772F" w:rsidP="0078772F">
      <w:pPr>
        <w:jc w:val="both"/>
        <w:rPr>
          <w:sz w:val="28"/>
          <w:szCs w:val="28"/>
        </w:rPr>
      </w:pPr>
    </w:p>
    <w:p w:rsidR="0078772F" w:rsidRDefault="0078772F" w:rsidP="0078772F">
      <w:pPr>
        <w:jc w:val="both"/>
        <w:rPr>
          <w:sz w:val="28"/>
          <w:szCs w:val="28"/>
        </w:rPr>
      </w:pPr>
    </w:p>
    <w:p w:rsidR="0078772F" w:rsidRDefault="0078772F" w:rsidP="0078772F">
      <w:pPr>
        <w:jc w:val="both"/>
        <w:rPr>
          <w:sz w:val="28"/>
          <w:szCs w:val="28"/>
        </w:rPr>
      </w:pPr>
      <w:r>
        <w:rPr>
          <w:sz w:val="28"/>
          <w:szCs w:val="28"/>
        </w:rPr>
        <w:t>Глава Подгорненского сельского поселения</w:t>
      </w:r>
    </w:p>
    <w:p w:rsidR="0078772F" w:rsidRDefault="0078772F" w:rsidP="0078772F">
      <w:pPr>
        <w:jc w:val="both"/>
        <w:rPr>
          <w:sz w:val="28"/>
          <w:szCs w:val="28"/>
        </w:rPr>
      </w:pPr>
      <w:r>
        <w:rPr>
          <w:sz w:val="28"/>
          <w:szCs w:val="28"/>
        </w:rPr>
        <w:t>Отрадненского района                                                                 А.Ю.Леднёв</w:t>
      </w:r>
    </w:p>
    <w:p w:rsidR="0078772F" w:rsidRDefault="0078772F" w:rsidP="0078772F">
      <w:pPr>
        <w:jc w:val="both"/>
        <w:rPr>
          <w:sz w:val="28"/>
          <w:szCs w:val="28"/>
        </w:rPr>
      </w:pPr>
    </w:p>
    <w:p w:rsidR="0078772F" w:rsidRDefault="0078772F" w:rsidP="0078772F">
      <w:pPr>
        <w:jc w:val="both"/>
        <w:rPr>
          <w:sz w:val="28"/>
          <w:szCs w:val="28"/>
        </w:rPr>
      </w:pPr>
    </w:p>
    <w:p w:rsidR="0078772F" w:rsidRDefault="0078772F" w:rsidP="0078772F">
      <w:pPr>
        <w:jc w:val="both"/>
        <w:rPr>
          <w:sz w:val="28"/>
          <w:szCs w:val="28"/>
        </w:rPr>
      </w:pPr>
    </w:p>
    <w:p w:rsidR="0078772F" w:rsidRDefault="0078772F" w:rsidP="0078772F">
      <w:pPr>
        <w:jc w:val="both"/>
        <w:rPr>
          <w:sz w:val="28"/>
          <w:szCs w:val="28"/>
        </w:rPr>
      </w:pPr>
    </w:p>
    <w:p w:rsidR="0078772F" w:rsidRDefault="0078772F" w:rsidP="0078772F">
      <w:pPr>
        <w:jc w:val="both"/>
        <w:rPr>
          <w:sz w:val="28"/>
          <w:szCs w:val="28"/>
        </w:rPr>
      </w:pPr>
    </w:p>
    <w:p w:rsidR="0078772F" w:rsidRDefault="0078772F" w:rsidP="0078772F">
      <w:pPr>
        <w:jc w:val="both"/>
        <w:rPr>
          <w:sz w:val="28"/>
          <w:szCs w:val="28"/>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2F"/>
    <w:rsid w:val="00066F20"/>
    <w:rsid w:val="00751BE4"/>
    <w:rsid w:val="0078772F"/>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2F"/>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table" w:styleId="ad">
    <w:name w:val="Table Grid"/>
    <w:basedOn w:val="a1"/>
    <w:rsid w:val="0078772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2F"/>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table" w:styleId="ad">
    <w:name w:val="Table Grid"/>
    <w:basedOn w:val="a1"/>
    <w:rsid w:val="0078772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5164</Words>
  <Characters>29437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2015-03-04T11:28:00Z</dcterms:created>
  <dcterms:modified xsi:type="dcterms:W3CDTF">2015-03-04T11:28:00Z</dcterms:modified>
</cp:coreProperties>
</file>