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4" w:rsidRPr="00C97D54" w:rsidRDefault="00C97D54" w:rsidP="00C97D54">
      <w:pPr>
        <w:jc w:val="center"/>
        <w:rPr>
          <w:b/>
          <w:bCs/>
        </w:rPr>
      </w:pPr>
      <w:r w:rsidRPr="00C97D54">
        <w:rPr>
          <w:b/>
          <w:bCs/>
        </w:rPr>
        <w:t>Сведения  о  доходах,  расходах, об имуществе  и  обязательствах  имущественного   характера  лиц,</w:t>
      </w:r>
    </w:p>
    <w:p w:rsidR="00C97D54" w:rsidRPr="00C97D54" w:rsidRDefault="00C97D54" w:rsidP="00C97D54">
      <w:pPr>
        <w:jc w:val="center"/>
        <w:rPr>
          <w:b/>
          <w:bCs/>
        </w:rPr>
      </w:pPr>
      <w:proofErr w:type="gramStart"/>
      <w:r w:rsidRPr="00C97D54">
        <w:rPr>
          <w:b/>
          <w:bCs/>
        </w:rPr>
        <w:t>замещающих</w:t>
      </w:r>
      <w:proofErr w:type="gramEnd"/>
      <w:r w:rsidRPr="00C97D54">
        <w:rPr>
          <w:b/>
          <w:bCs/>
        </w:rPr>
        <w:t xml:space="preserve">  муниципальные  должности  и  должности  муниципальной  службы</w:t>
      </w:r>
    </w:p>
    <w:p w:rsidR="00C97D54" w:rsidRPr="00C97D54" w:rsidRDefault="00C97D54" w:rsidP="00C97D54">
      <w:pPr>
        <w:jc w:val="center"/>
        <w:rPr>
          <w:b/>
          <w:bCs/>
        </w:rPr>
      </w:pPr>
      <w:r w:rsidRPr="00C97D54">
        <w:rPr>
          <w:b/>
          <w:bCs/>
        </w:rPr>
        <w:t>в   администрации    муниципального    образования    Отрадненский    район,</w:t>
      </w:r>
    </w:p>
    <w:p w:rsidR="00C97D54" w:rsidRPr="00C97D54" w:rsidRDefault="00C97D54" w:rsidP="00C97D54">
      <w:pPr>
        <w:jc w:val="center"/>
      </w:pPr>
      <w:r w:rsidRPr="00C97D54">
        <w:rPr>
          <w:b/>
          <w:bCs/>
        </w:rPr>
        <w:t>и членов их семей за период с 1 января 201</w:t>
      </w:r>
      <w:r>
        <w:rPr>
          <w:b/>
          <w:bCs/>
        </w:rPr>
        <w:t>6</w:t>
      </w:r>
      <w:r w:rsidRPr="00C97D54">
        <w:rPr>
          <w:b/>
          <w:bCs/>
        </w:rPr>
        <w:t>года по 31 декабря 201</w:t>
      </w:r>
      <w:r>
        <w:rPr>
          <w:b/>
          <w:bCs/>
        </w:rPr>
        <w:t>6</w:t>
      </w:r>
      <w:r w:rsidRPr="00C97D54">
        <w:rPr>
          <w:b/>
          <w:bCs/>
        </w:rPr>
        <w:t xml:space="preserve"> года</w:t>
      </w:r>
      <w:r w:rsidRPr="00C97D54">
        <w:rPr>
          <w:b/>
        </w:rPr>
        <w:br/>
      </w:r>
    </w:p>
    <w:p w:rsidR="00C97D54" w:rsidRPr="00C97D54" w:rsidRDefault="00C97D54" w:rsidP="00C97D5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551"/>
        <w:gridCol w:w="1844"/>
        <w:gridCol w:w="1994"/>
        <w:gridCol w:w="2071"/>
        <w:gridCol w:w="1710"/>
        <w:gridCol w:w="1681"/>
      </w:tblGrid>
      <w:tr w:rsidR="00C97D54" w:rsidRPr="00C97D54" w:rsidTr="00193397">
        <w:trPr>
          <w:trHeight w:val="30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Фамилия, инициалы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Замещаемая должность</w:t>
            </w:r>
          </w:p>
        </w:tc>
        <w:tc>
          <w:tcPr>
            <w:tcW w:w="6389" w:type="dxa"/>
            <w:gridSpan w:val="3"/>
            <w:shd w:val="clear" w:color="auto" w:fill="auto"/>
          </w:tcPr>
          <w:p w:rsidR="00C97D54" w:rsidRPr="00C97D54" w:rsidRDefault="00C97D54" w:rsidP="00C97D54">
            <w:r w:rsidRPr="00C97D5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Транспортные средства, принадлежащие на праве собственности</w:t>
            </w:r>
          </w:p>
          <w:p w:rsidR="00C97D54" w:rsidRPr="00C97D54" w:rsidRDefault="00C97D54" w:rsidP="00C97D54">
            <w:r w:rsidRPr="00C97D54">
              <w:t>(вид, марка, год изготовления)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Декларированный годовой доход</w:t>
            </w:r>
          </w:p>
          <w:p w:rsidR="00C97D54" w:rsidRPr="00C97D54" w:rsidRDefault="00C97D54" w:rsidP="00C97D54">
            <w:r w:rsidRPr="00C97D54">
              <w:t>за 2015 год</w:t>
            </w:r>
          </w:p>
          <w:p w:rsidR="00C97D54" w:rsidRPr="00C97D54" w:rsidRDefault="00C97D54" w:rsidP="00C97D54">
            <w:r w:rsidRPr="00C97D54">
              <w:t>(руб.)</w:t>
            </w:r>
          </w:p>
          <w:p w:rsidR="00C97D54" w:rsidRPr="00C97D54" w:rsidRDefault="00C97D54" w:rsidP="00C97D54"/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 xml:space="preserve">Сведения </w:t>
            </w:r>
          </w:p>
          <w:p w:rsidR="00C97D54" w:rsidRPr="00C97D54" w:rsidRDefault="00C97D54" w:rsidP="00C97D54">
            <w:r w:rsidRPr="00C97D54">
              <w:t xml:space="preserve">о </w:t>
            </w:r>
          </w:p>
          <w:p w:rsidR="00C97D54" w:rsidRPr="00C97D54" w:rsidRDefault="00C97D54" w:rsidP="00C97D54">
            <w:proofErr w:type="gramStart"/>
            <w:r w:rsidRPr="00C97D54">
              <w:t>расходах</w:t>
            </w:r>
            <w:proofErr w:type="gramEnd"/>
          </w:p>
        </w:tc>
      </w:tr>
      <w:tr w:rsidR="00C97D54" w:rsidRPr="00C97D54" w:rsidTr="00193397">
        <w:trPr>
          <w:trHeight w:val="30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Вид объектов недвижимости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 xml:space="preserve">Площадь </w:t>
            </w:r>
          </w:p>
          <w:p w:rsidR="00C97D54" w:rsidRPr="00C97D54" w:rsidRDefault="00C97D54" w:rsidP="00C97D54">
            <w:r w:rsidRPr="00C97D54">
              <w:t>(</w:t>
            </w:r>
            <w:proofErr w:type="spellStart"/>
            <w:r w:rsidRPr="00C97D54">
              <w:t>кв.м</w:t>
            </w:r>
            <w:proofErr w:type="spellEnd"/>
            <w:r w:rsidRPr="00C97D54">
              <w:t>.)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Страна расположения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>1</w:t>
            </w:r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>
            <w:r w:rsidRPr="00C97D54">
              <w:t>2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3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4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5</w:t>
            </w:r>
          </w:p>
        </w:tc>
        <w:tc>
          <w:tcPr>
            <w:tcW w:w="2071" w:type="dxa"/>
            <w:shd w:val="clear" w:color="auto" w:fill="auto"/>
          </w:tcPr>
          <w:p w:rsidR="00C97D54" w:rsidRPr="00C97D54" w:rsidRDefault="00C97D54" w:rsidP="00C97D54">
            <w:r w:rsidRPr="00C97D54">
              <w:t>6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C97D54" w:rsidP="00C97D54">
            <w:r w:rsidRPr="00C97D54">
              <w:t>7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>
            <w:r w:rsidRPr="00C97D54">
              <w:t>8</w:t>
            </w:r>
          </w:p>
        </w:tc>
      </w:tr>
      <w:tr w:rsidR="00C97D54" w:rsidRPr="00C97D54" w:rsidTr="00193397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 xml:space="preserve">А.Ю. </w:t>
            </w:r>
            <w:proofErr w:type="spellStart"/>
            <w:r w:rsidRPr="00C97D54">
              <w:t>Леднёв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Глава Подгорненского 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  приусадебный</w:t>
            </w:r>
          </w:p>
          <w:p w:rsidR="00C97D54" w:rsidRPr="00C97D54" w:rsidRDefault="00C97D54" w:rsidP="00C97D54">
            <w:r w:rsidRPr="00C97D54">
              <w:t>(собственность)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2900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ВАЗ 21011, 1975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>
            <w:r>
              <w:t>426</w:t>
            </w:r>
            <w:r w:rsidR="00A0361E">
              <w:t xml:space="preserve"> </w:t>
            </w:r>
            <w:r>
              <w:t>427,00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94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Квартира</w:t>
            </w:r>
          </w:p>
          <w:p w:rsidR="00C97D54" w:rsidRPr="00C97D54" w:rsidRDefault="00C97D54" w:rsidP="00C97D54">
            <w:r w:rsidRPr="00C97D54">
              <w:t>(долевая собственность 1/4)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11,45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70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Квартира</w:t>
            </w:r>
          </w:p>
          <w:p w:rsidR="00C97D54" w:rsidRPr="00C97D54" w:rsidRDefault="00C97D54" w:rsidP="00C97D54">
            <w:r w:rsidRPr="00C97D54">
              <w:t>(долевая собственность 1/4)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49,0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40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Гараж (долевая собственность ½)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27,4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562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Гараж (долевая собственность ½)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27,4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 xml:space="preserve">Т.П. </w:t>
            </w:r>
            <w:proofErr w:type="spellStart"/>
            <w:r w:rsidRPr="00C97D54">
              <w:t>Дроженко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 xml:space="preserve">Директор МБУК СКО </w:t>
            </w:r>
            <w:proofErr w:type="spellStart"/>
            <w:r w:rsidRPr="00C97D54">
              <w:t>Плдгоненского</w:t>
            </w:r>
            <w:proofErr w:type="spellEnd"/>
            <w:r w:rsidRPr="00C97D54">
              <w:t xml:space="preserve"> сельского поселения 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Мастерская по ремонту автотранспорта (собственность)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168,3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>
            <w:r>
              <w:t>294</w:t>
            </w:r>
            <w:r w:rsidR="00A0361E">
              <w:t xml:space="preserve"> </w:t>
            </w:r>
            <w:r>
              <w:t>673,21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 (Собственность)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500,0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lastRenderedPageBreak/>
              <w:t>И.В. Свириденко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Депутат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 (собственность)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39,4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E73527" w:rsidP="00C97D54">
            <w:r>
              <w:t>321 474,59</w:t>
            </w:r>
            <w:bookmarkStart w:id="0" w:name="_GoBack"/>
            <w:bookmarkEnd w:id="0"/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96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2200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Default="00C97D54" w:rsidP="00DA2C09">
            <w:r w:rsidRPr="00C97D54">
              <w:t xml:space="preserve">ВАЗ 2114, </w:t>
            </w:r>
          </w:p>
          <w:p w:rsidR="00DA2C09" w:rsidRPr="00C97D54" w:rsidRDefault="00DA2C09" w:rsidP="00DA2C09">
            <w:r>
              <w:t xml:space="preserve">Нисан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97D54" w:rsidRPr="00C97D54" w:rsidRDefault="00193397" w:rsidP="00C97D54">
            <w:r>
              <w:t>2</w:t>
            </w:r>
            <w:r w:rsidR="00DA2C09">
              <w:t>49 492,86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  <w:tr w:rsidR="00193397" w:rsidRPr="00C97D54" w:rsidTr="00193397">
        <w:tc>
          <w:tcPr>
            <w:tcW w:w="1908" w:type="dxa"/>
            <w:shd w:val="clear" w:color="auto" w:fill="auto"/>
          </w:tcPr>
          <w:p w:rsidR="00193397" w:rsidRPr="00C97D54" w:rsidRDefault="00193397" w:rsidP="00C97D54">
            <w:r>
              <w:t>Несовершенно летний ребенок</w:t>
            </w:r>
          </w:p>
        </w:tc>
        <w:tc>
          <w:tcPr>
            <w:tcW w:w="1800" w:type="dxa"/>
            <w:shd w:val="clear" w:color="auto" w:fill="auto"/>
          </w:tcPr>
          <w:p w:rsidR="00193397" w:rsidRPr="00C97D54" w:rsidRDefault="00193397" w:rsidP="00C97D54"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193397" w:rsidRPr="00C97D54" w:rsidRDefault="00193397" w:rsidP="00C97D54"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193397" w:rsidRPr="00C97D54" w:rsidRDefault="00193397" w:rsidP="00C97D54">
            <w:r>
              <w:t>-</w:t>
            </w:r>
          </w:p>
        </w:tc>
        <w:tc>
          <w:tcPr>
            <w:tcW w:w="1994" w:type="dxa"/>
            <w:shd w:val="clear" w:color="auto" w:fill="auto"/>
          </w:tcPr>
          <w:p w:rsidR="00193397" w:rsidRPr="00C97D54" w:rsidRDefault="00193397" w:rsidP="00C97D54"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193397" w:rsidRPr="00C97D54" w:rsidRDefault="00193397" w:rsidP="00DA2C09">
            <w:r>
              <w:t>-</w:t>
            </w:r>
          </w:p>
        </w:tc>
        <w:tc>
          <w:tcPr>
            <w:tcW w:w="1710" w:type="dxa"/>
            <w:shd w:val="clear" w:color="auto" w:fill="auto"/>
          </w:tcPr>
          <w:p w:rsidR="00193397" w:rsidRDefault="00193397" w:rsidP="00C97D54">
            <w:r>
              <w:t>-</w:t>
            </w:r>
          </w:p>
        </w:tc>
        <w:tc>
          <w:tcPr>
            <w:tcW w:w="1681" w:type="dxa"/>
            <w:shd w:val="clear" w:color="auto" w:fill="auto"/>
          </w:tcPr>
          <w:p w:rsidR="00193397" w:rsidRPr="00C97D54" w:rsidRDefault="00193397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 xml:space="preserve">Н.В. </w:t>
            </w:r>
            <w:proofErr w:type="spellStart"/>
            <w:r w:rsidRPr="00C97D54">
              <w:t>Замятко</w:t>
            </w:r>
            <w:proofErr w:type="spellEnd"/>
            <w:r w:rsidRPr="00C97D54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сельского </w:t>
            </w:r>
            <w:proofErr w:type="spellStart"/>
            <w:proofErr w:type="gramStart"/>
            <w:r w:rsidRPr="00C97D54">
              <w:t>по-селения</w:t>
            </w:r>
            <w:proofErr w:type="spellEnd"/>
            <w:proofErr w:type="gramEnd"/>
            <w:r w:rsidRPr="00C97D54">
              <w:t xml:space="preserve">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/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/>
          <w:p w:rsidR="00C97D54" w:rsidRPr="00C97D54" w:rsidRDefault="00A0361E" w:rsidP="00C97D54">
            <w:r>
              <w:t>450 482,25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46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Супруг</w:t>
            </w:r>
          </w:p>
          <w:p w:rsidR="00C97D54" w:rsidRPr="00C97D54" w:rsidRDefault="00C97D54" w:rsidP="00C97D54"/>
          <w:p w:rsidR="00C97D54" w:rsidRPr="00C97D54" w:rsidRDefault="00C97D54" w:rsidP="00C97D54"/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 (собственность)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70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pPr>
              <w:rPr>
                <w:lang w:val="en-US"/>
              </w:rPr>
            </w:pPr>
            <w:proofErr w:type="spellStart"/>
            <w:r w:rsidRPr="00C97D54">
              <w:rPr>
                <w:lang w:val="en-US"/>
              </w:rPr>
              <w:t>Renaut</w:t>
            </w:r>
            <w:proofErr w:type="spellEnd"/>
          </w:p>
          <w:p w:rsidR="00C97D54" w:rsidRDefault="00C97D54" w:rsidP="00C97D54">
            <w:r w:rsidRPr="00C97D54">
              <w:t>УАЗ</w:t>
            </w:r>
          </w:p>
          <w:p w:rsidR="00A0361E" w:rsidRPr="00C97D54" w:rsidRDefault="00A0361E" w:rsidP="00C97D54">
            <w:r>
              <w:t>Ява 350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A0361E" w:rsidP="00C97D54">
            <w:r>
              <w:t>345 578,,59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34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1500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50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А.В. Коровин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сельского </w:t>
            </w:r>
            <w:proofErr w:type="spellStart"/>
            <w:proofErr w:type="gramStart"/>
            <w:r w:rsidRPr="00C97D54">
              <w:t>по-селения</w:t>
            </w:r>
            <w:proofErr w:type="spellEnd"/>
            <w:proofErr w:type="gramEnd"/>
            <w:r w:rsidRPr="00C97D54">
              <w:t xml:space="preserve">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1600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proofErr w:type="spellStart"/>
            <w:r w:rsidRPr="00C97D54">
              <w:t>Дастер</w:t>
            </w:r>
            <w:proofErr w:type="spellEnd"/>
            <w:r w:rsidRPr="00C97D54">
              <w:t xml:space="preserve">-Рено 2012 г., ГАЗ 31-10 2004 </w:t>
            </w:r>
            <w:proofErr w:type="spellStart"/>
            <w:r w:rsidRPr="00C97D54">
              <w:t>годд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/>
          <w:p w:rsidR="00C97D54" w:rsidRPr="00C97D54" w:rsidRDefault="00A0361E" w:rsidP="00C97D54">
            <w:r>
              <w:t>515 717,70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56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56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692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Гараж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20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 xml:space="preserve">Супруга </w:t>
            </w:r>
          </w:p>
          <w:p w:rsidR="00C97D54" w:rsidRPr="00C97D54" w:rsidRDefault="00C97D54" w:rsidP="00C97D54"/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1600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A0361E" w:rsidP="00C97D54">
            <w:r>
              <w:t>192 684,00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56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Гараж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20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 xml:space="preserve">М.В. </w:t>
            </w:r>
            <w:proofErr w:type="spellStart"/>
            <w:r w:rsidRPr="00C97D54">
              <w:t>Коротин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сельского </w:t>
            </w:r>
            <w:proofErr w:type="spellStart"/>
            <w:proofErr w:type="gramStart"/>
            <w:r w:rsidRPr="00C97D54">
              <w:t>по-селения</w:t>
            </w:r>
            <w:proofErr w:type="spellEnd"/>
            <w:proofErr w:type="gramEnd"/>
            <w:r w:rsidRPr="00C97D54">
              <w:t xml:space="preserve"> От-</w:t>
            </w:r>
            <w:proofErr w:type="spellStart"/>
            <w:r w:rsidRPr="00C97D54">
              <w:lastRenderedPageBreak/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/>
          <w:p w:rsidR="00C97D54" w:rsidRPr="00C97D54" w:rsidRDefault="00A0361E" w:rsidP="00C97D54">
            <w:r>
              <w:t>362 410,00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A0361E" w:rsidP="00C97D54">
            <w:r>
              <w:t>116 904,00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  <w:tr w:rsidR="00A0361E" w:rsidRPr="00C97D54" w:rsidTr="00193397">
        <w:tc>
          <w:tcPr>
            <w:tcW w:w="1908" w:type="dxa"/>
            <w:shd w:val="clear" w:color="auto" w:fill="auto"/>
          </w:tcPr>
          <w:p w:rsidR="00A0361E" w:rsidRPr="00C97D54" w:rsidRDefault="00A0361E" w:rsidP="00C97D54">
            <w:r>
              <w:t>Несовершенно</w:t>
            </w:r>
            <w:r w:rsidR="00193397">
              <w:t xml:space="preserve"> </w:t>
            </w:r>
            <w:r>
              <w:t>летний ребенок</w:t>
            </w:r>
          </w:p>
        </w:tc>
        <w:tc>
          <w:tcPr>
            <w:tcW w:w="1800" w:type="dxa"/>
            <w:shd w:val="clear" w:color="auto" w:fill="auto"/>
          </w:tcPr>
          <w:p w:rsidR="00A0361E" w:rsidRPr="00C97D54" w:rsidRDefault="003447DF" w:rsidP="00C97D54"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A0361E" w:rsidRPr="00C97D54" w:rsidRDefault="003447DF" w:rsidP="00C97D54"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A0361E" w:rsidRPr="00C97D54" w:rsidRDefault="00A0361E" w:rsidP="00C97D54"/>
        </w:tc>
        <w:tc>
          <w:tcPr>
            <w:tcW w:w="1994" w:type="dxa"/>
            <w:shd w:val="clear" w:color="auto" w:fill="auto"/>
          </w:tcPr>
          <w:p w:rsidR="00A0361E" w:rsidRPr="00C97D54" w:rsidRDefault="003447DF" w:rsidP="00C97D54"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A0361E" w:rsidRPr="00C97D54" w:rsidRDefault="003447DF" w:rsidP="00C97D54">
            <w:r>
              <w:t>-</w:t>
            </w:r>
          </w:p>
        </w:tc>
        <w:tc>
          <w:tcPr>
            <w:tcW w:w="1710" w:type="dxa"/>
            <w:shd w:val="clear" w:color="auto" w:fill="auto"/>
          </w:tcPr>
          <w:p w:rsidR="00A0361E" w:rsidRDefault="003447DF" w:rsidP="00C97D54">
            <w:r>
              <w:t>-</w:t>
            </w:r>
          </w:p>
        </w:tc>
        <w:tc>
          <w:tcPr>
            <w:tcW w:w="1681" w:type="dxa"/>
            <w:shd w:val="clear" w:color="auto" w:fill="auto"/>
          </w:tcPr>
          <w:p w:rsidR="00A0361E" w:rsidRPr="00C97D54" w:rsidRDefault="00A0361E" w:rsidP="00C97D54"/>
        </w:tc>
      </w:tr>
      <w:tr w:rsidR="003447DF" w:rsidRPr="00C97D54" w:rsidTr="00193397">
        <w:tc>
          <w:tcPr>
            <w:tcW w:w="1908" w:type="dxa"/>
            <w:shd w:val="clear" w:color="auto" w:fill="auto"/>
          </w:tcPr>
          <w:p w:rsidR="003447DF" w:rsidRPr="00C97D54" w:rsidRDefault="003447DF" w:rsidP="001D19E6">
            <w:r>
              <w:t>Несовершенно</w:t>
            </w:r>
            <w:r w:rsidR="00193397">
              <w:t xml:space="preserve"> </w:t>
            </w:r>
            <w:r>
              <w:t>летний ребенок</w:t>
            </w:r>
          </w:p>
        </w:tc>
        <w:tc>
          <w:tcPr>
            <w:tcW w:w="1800" w:type="dxa"/>
            <w:shd w:val="clear" w:color="auto" w:fill="auto"/>
          </w:tcPr>
          <w:p w:rsidR="003447DF" w:rsidRPr="00C97D54" w:rsidRDefault="003447DF" w:rsidP="001D19E6"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447DF" w:rsidRPr="00C97D54" w:rsidRDefault="003447DF" w:rsidP="001D19E6"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3447DF" w:rsidRPr="00C97D54" w:rsidRDefault="003447DF" w:rsidP="001D19E6"/>
        </w:tc>
        <w:tc>
          <w:tcPr>
            <w:tcW w:w="1994" w:type="dxa"/>
            <w:shd w:val="clear" w:color="auto" w:fill="auto"/>
          </w:tcPr>
          <w:p w:rsidR="003447DF" w:rsidRPr="00C97D54" w:rsidRDefault="003447DF" w:rsidP="001D19E6"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3447DF" w:rsidRPr="00C97D54" w:rsidRDefault="003447DF" w:rsidP="001D19E6">
            <w:r>
              <w:t>-</w:t>
            </w:r>
          </w:p>
        </w:tc>
        <w:tc>
          <w:tcPr>
            <w:tcW w:w="1710" w:type="dxa"/>
            <w:shd w:val="clear" w:color="auto" w:fill="auto"/>
          </w:tcPr>
          <w:p w:rsidR="003447DF" w:rsidRDefault="003447DF" w:rsidP="001D19E6">
            <w:r>
              <w:t>-</w:t>
            </w:r>
          </w:p>
        </w:tc>
        <w:tc>
          <w:tcPr>
            <w:tcW w:w="1681" w:type="dxa"/>
            <w:shd w:val="clear" w:color="auto" w:fill="auto"/>
          </w:tcPr>
          <w:p w:rsidR="003447DF" w:rsidRPr="00C97D54" w:rsidRDefault="003447DF" w:rsidP="001D19E6"/>
        </w:tc>
      </w:tr>
      <w:tr w:rsidR="00C97D54" w:rsidRPr="00C97D54" w:rsidTr="00193397">
        <w:trPr>
          <w:trHeight w:val="1656"/>
        </w:trPr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 xml:space="preserve">И.В. </w:t>
            </w:r>
            <w:proofErr w:type="spellStart"/>
            <w:r w:rsidRPr="00C97D54">
              <w:t>Прудченко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C97D54" w:rsidRPr="00C97D54" w:rsidRDefault="00C97D54" w:rsidP="00C97D5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/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/>
          <w:p w:rsidR="00C97D54" w:rsidRPr="00C97D54" w:rsidRDefault="003447DF" w:rsidP="00C97D54">
            <w:r>
              <w:t>126 000,00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44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</w:t>
            </w:r>
          </w:p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3000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proofErr w:type="spellStart"/>
            <w:r w:rsidRPr="00C97D54">
              <w:t>ДжилиЕМГранд</w:t>
            </w:r>
            <w:proofErr w:type="spellEnd"/>
            <w:r w:rsidRPr="00C97D54">
              <w:t xml:space="preserve"> 2012 года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3447DF" w:rsidP="00C97D54">
            <w:r>
              <w:t>112 800,00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36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>Л.А. Дьяконова</w:t>
            </w:r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C97D54" w:rsidRPr="00C97D54" w:rsidRDefault="00C97D54" w:rsidP="00C97D5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3447DF" w:rsidP="00C97D54">
            <w:r>
              <w:t xml:space="preserve">146 </w:t>
            </w:r>
            <w:r w:rsidR="00C97D54" w:rsidRPr="00C97D54">
              <w:t>000,0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44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П.Д. Хвостов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C97D54" w:rsidRPr="00C97D54" w:rsidRDefault="00C97D54" w:rsidP="00C97D5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4100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pPr>
              <w:rPr>
                <w:lang w:val="en-US"/>
              </w:rPr>
            </w:pPr>
            <w:r w:rsidRPr="00C97D54">
              <w:t xml:space="preserve">КИА </w:t>
            </w:r>
            <w:proofErr w:type="spellStart"/>
            <w:r w:rsidRPr="00C97D54">
              <w:t>маджентис</w:t>
            </w:r>
            <w:proofErr w:type="spellEnd"/>
            <w:r w:rsidRPr="00C97D54">
              <w:t xml:space="preserve">, </w:t>
            </w:r>
            <w:proofErr w:type="spellStart"/>
            <w:r w:rsidRPr="00C97D54">
              <w:rPr>
                <w:lang w:val="en-US"/>
              </w:rPr>
              <w:t>hyndai</w:t>
            </w:r>
            <w:proofErr w:type="spellEnd"/>
            <w:r w:rsidRPr="00C97D54">
              <w:rPr>
                <w:lang w:val="en-US"/>
              </w:rPr>
              <w:t xml:space="preserve"> </w:t>
            </w:r>
            <w:proofErr w:type="spellStart"/>
            <w:r w:rsidRPr="00C97D54">
              <w:rPr>
                <w:lang w:val="en-US"/>
              </w:rPr>
              <w:t>fccent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/>
          <w:p w:rsidR="00C97D54" w:rsidRPr="00C97D54" w:rsidRDefault="00DA2C09" w:rsidP="00C97D54">
            <w:r>
              <w:t>61 750,0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66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 (долевая собственнсть</w:t>
            </w:r>
            <w:proofErr w:type="gramStart"/>
            <w:r w:rsidRPr="00C97D54">
              <w:t>1</w:t>
            </w:r>
            <w:proofErr w:type="gramEnd"/>
            <w:r w:rsidRPr="00C97D54">
              <w:t>/4)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98,6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693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Гараж (долевая собственность ½)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33,9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46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Супруга</w:t>
            </w:r>
          </w:p>
          <w:p w:rsidR="00C97D54" w:rsidRPr="00C97D54" w:rsidRDefault="00C97D54" w:rsidP="00C97D54"/>
          <w:p w:rsidR="00C97D54" w:rsidRPr="00C97D54" w:rsidRDefault="00C97D54" w:rsidP="00C97D54"/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 (долевая собственнсть</w:t>
            </w:r>
            <w:proofErr w:type="gramStart"/>
            <w:r w:rsidRPr="00C97D54">
              <w:t>1</w:t>
            </w:r>
            <w:proofErr w:type="gramEnd"/>
            <w:r w:rsidRPr="00C97D54">
              <w:t>/4)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98,6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/>
          <w:p w:rsidR="00C97D54" w:rsidRPr="00C97D54" w:rsidRDefault="00DA2C09" w:rsidP="00C97D54">
            <w:r>
              <w:t>281 040,00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36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Гараж (долевая собственность ½)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33,9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80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lastRenderedPageBreak/>
              <w:t>А.В. Дементьев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C97D54" w:rsidRPr="00C97D54" w:rsidRDefault="00C97D54" w:rsidP="00C97D5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5000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ВАЗ 21074 , 2007 года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/>
          <w:p w:rsidR="00C97D54" w:rsidRPr="00C97D54" w:rsidRDefault="00C97D54" w:rsidP="00C97D54"/>
          <w:p w:rsidR="00C97D54" w:rsidRPr="00C97D54" w:rsidRDefault="00DA2C09" w:rsidP="00C97D54">
            <w:r>
              <w:t>95 000,00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84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Жилой дом (долевая собственнсть</w:t>
            </w:r>
            <w:proofErr w:type="gramStart"/>
            <w:r w:rsidRPr="00C97D54">
              <w:t>1</w:t>
            </w:r>
            <w:proofErr w:type="gramEnd"/>
            <w:r w:rsidRPr="00C97D54">
              <w:t>/4)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48,0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Pr="00C97D54" w:rsidRDefault="00C97D54" w:rsidP="00C97D5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DA2C09" w:rsidP="00C97D54">
            <w:r>
              <w:t>193 804,26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900"/>
        </w:trPr>
        <w:tc>
          <w:tcPr>
            <w:tcW w:w="1908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В. Н. Якушин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C97D54" w:rsidRPr="00C97D54" w:rsidRDefault="00C97D54" w:rsidP="00C97D5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Земельный участок  приусадебный</w:t>
            </w:r>
          </w:p>
          <w:p w:rsidR="00C97D54" w:rsidRPr="00C97D54" w:rsidRDefault="00C97D54" w:rsidP="00C97D54">
            <w:r w:rsidRPr="00C97D54">
              <w:t>(собственность)</w:t>
            </w:r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800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C97D54" w:rsidRPr="00C97D54" w:rsidRDefault="00C97D54" w:rsidP="00C97D54">
            <w:r w:rsidRPr="00C97D54">
              <w:t>ВАЗ 21077</w:t>
            </w:r>
          </w:p>
          <w:p w:rsidR="00C97D54" w:rsidRPr="00C97D54" w:rsidRDefault="00C97D54" w:rsidP="00C97D54">
            <w:r w:rsidRPr="00C97D54">
              <w:t>2006 года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7D54" w:rsidRPr="00C97D54" w:rsidRDefault="00C97D54" w:rsidP="00C97D54"/>
          <w:p w:rsidR="00C97D54" w:rsidRPr="00C97D54" w:rsidRDefault="00DA2C09" w:rsidP="00C97D54">
            <w:r>
              <w:t>133 701,59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rPr>
          <w:trHeight w:val="740"/>
        </w:trPr>
        <w:tc>
          <w:tcPr>
            <w:tcW w:w="1908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80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>
            <w:r w:rsidRPr="00C97D54">
              <w:t>Квартира</w:t>
            </w:r>
          </w:p>
          <w:p w:rsidR="00C97D54" w:rsidRPr="00C97D54" w:rsidRDefault="00C97D54" w:rsidP="00C97D54">
            <w:r w:rsidRPr="00C97D54">
              <w:t>(собственность</w:t>
            </w:r>
            <w:proofErr w:type="gramStart"/>
            <w:r w:rsidRPr="00C97D54">
              <w:t xml:space="preserve"> )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>
            <w:r w:rsidRPr="00C97D54">
              <w:t>80,9</w:t>
            </w:r>
          </w:p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710" w:type="dxa"/>
            <w:vMerge/>
            <w:shd w:val="clear" w:color="auto" w:fill="auto"/>
          </w:tcPr>
          <w:p w:rsidR="00C97D54" w:rsidRPr="00C97D54" w:rsidRDefault="00C97D54" w:rsidP="00C97D54"/>
        </w:tc>
        <w:tc>
          <w:tcPr>
            <w:tcW w:w="1681" w:type="dxa"/>
            <w:vMerge/>
            <w:shd w:val="clear" w:color="auto" w:fill="auto"/>
          </w:tcPr>
          <w:p w:rsidR="00C97D54" w:rsidRPr="00C97D54" w:rsidRDefault="00C97D54" w:rsidP="00C97D54"/>
        </w:tc>
      </w:tr>
      <w:tr w:rsidR="00C97D54" w:rsidRPr="00C97D54" w:rsidTr="00193397">
        <w:tc>
          <w:tcPr>
            <w:tcW w:w="1908" w:type="dxa"/>
            <w:shd w:val="clear" w:color="auto" w:fill="auto"/>
          </w:tcPr>
          <w:p w:rsidR="00C97D54" w:rsidRPr="00C97D54" w:rsidRDefault="00C97D54" w:rsidP="00C97D54">
            <w:r w:rsidRPr="00C97D54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C97D54" w:rsidRPr="00C97D54" w:rsidRDefault="00C97D54" w:rsidP="00C97D54"/>
        </w:tc>
        <w:tc>
          <w:tcPr>
            <w:tcW w:w="2551" w:type="dxa"/>
            <w:shd w:val="clear" w:color="auto" w:fill="auto"/>
          </w:tcPr>
          <w:p w:rsidR="00C97D54" w:rsidRPr="00C97D54" w:rsidRDefault="00C97D54" w:rsidP="00C97D54"/>
        </w:tc>
        <w:tc>
          <w:tcPr>
            <w:tcW w:w="1844" w:type="dxa"/>
            <w:shd w:val="clear" w:color="auto" w:fill="auto"/>
          </w:tcPr>
          <w:p w:rsidR="00C97D54" w:rsidRPr="00C97D54" w:rsidRDefault="00C97D54" w:rsidP="00C97D54"/>
        </w:tc>
        <w:tc>
          <w:tcPr>
            <w:tcW w:w="1994" w:type="dxa"/>
            <w:shd w:val="clear" w:color="auto" w:fill="auto"/>
          </w:tcPr>
          <w:p w:rsidR="00C97D54" w:rsidRPr="00C97D54" w:rsidRDefault="00C97D54" w:rsidP="00C97D54"/>
        </w:tc>
        <w:tc>
          <w:tcPr>
            <w:tcW w:w="2071" w:type="dxa"/>
            <w:shd w:val="clear" w:color="auto" w:fill="auto"/>
          </w:tcPr>
          <w:p w:rsidR="00C97D54" w:rsidRPr="00C97D54" w:rsidRDefault="00193397" w:rsidP="00C97D54">
            <w:r>
              <w:t>нет</w:t>
            </w:r>
          </w:p>
        </w:tc>
        <w:tc>
          <w:tcPr>
            <w:tcW w:w="1710" w:type="dxa"/>
            <w:shd w:val="clear" w:color="auto" w:fill="auto"/>
          </w:tcPr>
          <w:p w:rsidR="00C97D54" w:rsidRPr="00C97D54" w:rsidRDefault="00DA2C09" w:rsidP="00C97D54">
            <w:r>
              <w:t>186 498,52</w:t>
            </w:r>
          </w:p>
        </w:tc>
        <w:tc>
          <w:tcPr>
            <w:tcW w:w="1681" w:type="dxa"/>
            <w:shd w:val="clear" w:color="auto" w:fill="auto"/>
          </w:tcPr>
          <w:p w:rsidR="00C97D54" w:rsidRPr="00C97D54" w:rsidRDefault="00C97D54" w:rsidP="00C97D54"/>
        </w:tc>
      </w:tr>
    </w:tbl>
    <w:p w:rsidR="00C97D54" w:rsidRPr="00C97D54" w:rsidRDefault="00C97D54" w:rsidP="00C97D54"/>
    <w:p w:rsidR="00C97D54" w:rsidRDefault="00C97D54"/>
    <w:sectPr w:rsidR="00C97D54" w:rsidSect="00C9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4"/>
    <w:rsid w:val="00066F20"/>
    <w:rsid w:val="00193397"/>
    <w:rsid w:val="003447DF"/>
    <w:rsid w:val="0070735D"/>
    <w:rsid w:val="00751BE4"/>
    <w:rsid w:val="00A0361E"/>
    <w:rsid w:val="00BA06CA"/>
    <w:rsid w:val="00C477A7"/>
    <w:rsid w:val="00C97D54"/>
    <w:rsid w:val="00DA2C09"/>
    <w:rsid w:val="00E621D4"/>
    <w:rsid w:val="00E73527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C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C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2017-05-17T06:18:00Z</dcterms:created>
  <dcterms:modified xsi:type="dcterms:W3CDTF">2017-05-17T07:56:00Z</dcterms:modified>
</cp:coreProperties>
</file>