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993312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ПОДГОРНЕНСКОГО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B7842" w:rsidRPr="00DC63BB" w:rsidRDefault="005F082B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ВНЕОЧЕРЕДНАЯ </w:t>
      </w:r>
      <w:r w:rsidR="00E60EF2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ДВАДЦАТЬ ПЕРВАЯ </w:t>
      </w:r>
      <w:r w:rsidR="00AB7842"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СЕССИЯ</w:t>
      </w:r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  </w:t>
      </w:r>
      <w:r w:rsidR="00BA3F57">
        <w:rPr>
          <w:rFonts w:ascii="Times New Roman" w:eastAsia="Calibri" w:hAnsi="Times New Roman" w:cs="Times New Roman"/>
          <w:sz w:val="28"/>
          <w:szCs w:val="28"/>
          <w:lang w:eastAsia="ar-SA"/>
        </w:rPr>
        <w:t>19.02.2026</w:t>
      </w:r>
      <w:r w:rsidR="0099331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99331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</w:t>
      </w:r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 </w:t>
      </w:r>
      <w:r w:rsidR="00E60EF2">
        <w:rPr>
          <w:rFonts w:ascii="Times New Roman" w:eastAsia="Calibri" w:hAnsi="Times New Roman" w:cs="Times New Roman"/>
          <w:sz w:val="28"/>
          <w:szCs w:val="28"/>
          <w:lang w:eastAsia="ar-SA"/>
        </w:rPr>
        <w:t>72</w:t>
      </w:r>
      <w:proofErr w:type="gramEnd"/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proofErr w:type="spellStart"/>
      <w:r w:rsidRPr="00DC63BB">
        <w:rPr>
          <w:rFonts w:ascii="Times New Roman" w:eastAsia="Calibri" w:hAnsi="Times New Roman" w:cs="Times New Roman"/>
          <w:lang w:eastAsia="ar-SA"/>
        </w:rPr>
        <w:t>ст-ца</w:t>
      </w:r>
      <w:proofErr w:type="spellEnd"/>
      <w:r w:rsidRPr="00DC63BB">
        <w:rPr>
          <w:rFonts w:ascii="Times New Roman" w:eastAsia="Calibri" w:hAnsi="Times New Roman" w:cs="Times New Roman"/>
          <w:lang w:eastAsia="ar-SA"/>
        </w:rPr>
        <w:t xml:space="preserve"> </w:t>
      </w:r>
      <w:r w:rsidR="00993312">
        <w:rPr>
          <w:rFonts w:ascii="Times New Roman" w:eastAsia="Calibri" w:hAnsi="Times New Roman" w:cs="Times New Roman"/>
          <w:lang w:eastAsia="ar-SA"/>
        </w:rPr>
        <w:t>Подгорная</w:t>
      </w:r>
    </w:p>
    <w:p w:rsidR="00AB7842" w:rsidRDefault="00AB7842" w:rsidP="00AB7842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842" w:rsidRDefault="00AB7842" w:rsidP="00AB7842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842" w:rsidRPr="004540DE" w:rsidRDefault="00AB7842" w:rsidP="00AB7842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60EF2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стоимости услуг, предоставляемых согласно гарантированному перечню услуг по погребению</w:t>
      </w:r>
    </w:p>
    <w:p w:rsidR="00AB7842" w:rsidRPr="004540DE" w:rsidRDefault="00AB7842" w:rsidP="00AB7842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993312">
        <w:rPr>
          <w:rFonts w:ascii="Times New Roman" w:hAnsi="Times New Roman" w:cs="Times New Roman"/>
          <w:b/>
          <w:sz w:val="28"/>
          <w:szCs w:val="28"/>
        </w:rPr>
        <w:t xml:space="preserve">Подгорненского </w:t>
      </w:r>
      <w:r w:rsidRPr="004540D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AB7842" w:rsidRPr="004540DE" w:rsidRDefault="00AB7842" w:rsidP="00AB7842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</w:p>
    <w:p w:rsidR="00E60EF2" w:rsidRPr="00E60EF2" w:rsidRDefault="00AB7842" w:rsidP="00E60EF2">
      <w:pPr>
        <w:rPr>
          <w:rFonts w:ascii="Times New Roman" w:hAnsi="Times New Roman" w:cs="Times New Roman"/>
          <w:sz w:val="28"/>
          <w:szCs w:val="28"/>
        </w:rPr>
      </w:pPr>
      <w:r w:rsidRPr="000146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146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22 статьи 14</w:t>
        </w:r>
      </w:hyperlink>
      <w:r w:rsidRPr="0001466C">
        <w:rPr>
          <w:rFonts w:ascii="Times New Roman" w:hAnsi="Times New Roman" w:cs="Times New Roman"/>
          <w:sz w:val="28"/>
          <w:szCs w:val="28"/>
        </w:rPr>
        <w:t xml:space="preserve"> </w:t>
      </w:r>
      <w:r w:rsidR="00E60EF2">
        <w:rPr>
          <w:color w:val="2C2D2E"/>
          <w:sz w:val="28"/>
          <w:szCs w:val="28"/>
          <w:shd w:val="clear" w:color="auto" w:fill="FFFFFF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01466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0146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3 статьи 9</w:t>
        </w:r>
      </w:hyperlink>
      <w:r w:rsidRPr="0001466C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 8-ФЗ "О погребении и похоронном деле", </w:t>
      </w:r>
      <w:hyperlink r:id="rId9" w:history="1">
        <w:r w:rsidRPr="000146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2 статьи 9</w:t>
        </w:r>
      </w:hyperlink>
      <w:r w:rsidRPr="0001466C">
        <w:rPr>
          <w:rFonts w:ascii="Times New Roman" w:hAnsi="Times New Roman" w:cs="Times New Roman"/>
          <w:sz w:val="28"/>
          <w:szCs w:val="28"/>
        </w:rPr>
        <w:t xml:space="preserve"> Закона Краснодарского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края от 04 февраля 2004 года N 666-КЗ "О погребении и похоронном деле в Краснодарском крае", </w:t>
      </w:r>
      <w:r w:rsidR="00E60EF2" w:rsidRPr="00E60EF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23 января 2025 года № 33 «Об утверждении коэффициента индексации выплат, пособий и компенсаций в 202</w:t>
      </w:r>
      <w:r w:rsidR="00BA3F57">
        <w:rPr>
          <w:rFonts w:ascii="Times New Roman" w:hAnsi="Times New Roman" w:cs="Times New Roman"/>
          <w:sz w:val="28"/>
          <w:szCs w:val="28"/>
        </w:rPr>
        <w:t>6</w:t>
      </w:r>
      <w:r w:rsidR="00E60EF2" w:rsidRPr="00E60EF2">
        <w:rPr>
          <w:rFonts w:ascii="Times New Roman" w:hAnsi="Times New Roman" w:cs="Times New Roman"/>
          <w:sz w:val="28"/>
          <w:szCs w:val="28"/>
        </w:rPr>
        <w:t xml:space="preserve"> году», Уставом </w:t>
      </w:r>
      <w:r w:rsidR="00E60EF2">
        <w:rPr>
          <w:rFonts w:ascii="Times New Roman" w:hAnsi="Times New Roman" w:cs="Times New Roman"/>
          <w:sz w:val="28"/>
          <w:szCs w:val="28"/>
        </w:rPr>
        <w:t xml:space="preserve">Подгорненского </w:t>
      </w:r>
      <w:r w:rsidR="00E60EF2" w:rsidRPr="00E60EF2">
        <w:rPr>
          <w:rFonts w:ascii="Times New Roman" w:hAnsi="Times New Roman" w:cs="Times New Roman"/>
          <w:sz w:val="28"/>
          <w:szCs w:val="28"/>
        </w:rPr>
        <w:t xml:space="preserve">сельского поселения Отрадненского района, Совет </w:t>
      </w:r>
      <w:r w:rsidR="00E60EF2">
        <w:rPr>
          <w:rFonts w:ascii="Times New Roman" w:hAnsi="Times New Roman" w:cs="Times New Roman"/>
          <w:sz w:val="28"/>
          <w:szCs w:val="28"/>
        </w:rPr>
        <w:t>Подгорненского</w:t>
      </w:r>
      <w:r w:rsidR="00E60EF2" w:rsidRPr="00E60EF2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решил:</w:t>
      </w: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1. </w:t>
      </w:r>
      <w:r w:rsidR="009424C3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гарантированному перечню услуг по погребению</w:t>
      </w:r>
      <w:r w:rsidR="009424C3">
        <w:rPr>
          <w:rFonts w:ascii="Times New Roman" w:hAnsi="Times New Roman" w:cs="Times New Roman"/>
          <w:sz w:val="28"/>
          <w:szCs w:val="28"/>
        </w:rPr>
        <w:t xml:space="preserve"> </w:t>
      </w:r>
      <w:r w:rsidR="009424C3" w:rsidRPr="009424C3">
        <w:rPr>
          <w:rFonts w:ascii="Times New Roman" w:hAnsi="Times New Roman" w:cs="Times New Roman"/>
          <w:sz w:val="28"/>
          <w:szCs w:val="28"/>
        </w:rPr>
        <w:t xml:space="preserve">оказываемых на безвозмездной основе для лиц, взявших на себя обязанность осуществить погребение умершего на территории </w:t>
      </w:r>
      <w:r w:rsidR="009424C3">
        <w:rPr>
          <w:rFonts w:ascii="Times New Roman" w:hAnsi="Times New Roman" w:cs="Times New Roman"/>
          <w:sz w:val="28"/>
          <w:szCs w:val="28"/>
        </w:rPr>
        <w:t>Подгорненского</w:t>
      </w:r>
      <w:r w:rsidR="009424C3" w:rsidRPr="009424C3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 в размере – </w:t>
      </w:r>
      <w:r w:rsidR="00BA3F57">
        <w:rPr>
          <w:rFonts w:ascii="Times New Roman" w:hAnsi="Times New Roman" w:cs="Times New Roman"/>
          <w:sz w:val="28"/>
          <w:szCs w:val="28"/>
        </w:rPr>
        <w:t>9678,63</w:t>
      </w:r>
      <w:r w:rsidR="009424C3" w:rsidRPr="009424C3">
        <w:rPr>
          <w:rFonts w:ascii="Times New Roman" w:hAnsi="Times New Roman" w:cs="Times New Roman"/>
          <w:sz w:val="28"/>
          <w:szCs w:val="28"/>
        </w:rPr>
        <w:t xml:space="preserve"> рублей погребения.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842" w:rsidRPr="00993312" w:rsidRDefault="00AB7842" w:rsidP="0099331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2. 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решение Совета </w:t>
      </w:r>
      <w:r w:rsidR="00993312">
        <w:rPr>
          <w:rFonts w:ascii="Times New Roman" w:hAnsi="Times New Roman" w:cs="Times New Roman"/>
          <w:sz w:val="28"/>
          <w:szCs w:val="28"/>
        </w:rPr>
        <w:t>Подгорненского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BA3F57">
        <w:rPr>
          <w:rFonts w:ascii="Times New Roman" w:hAnsi="Times New Roman" w:cs="Times New Roman"/>
          <w:color w:val="000000"/>
          <w:sz w:val="28"/>
          <w:szCs w:val="28"/>
        </w:rPr>
        <w:t>29.01.2026</w:t>
      </w:r>
      <w:r w:rsidR="00F85BE8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A3F57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993312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993312" w:rsidRPr="00993312">
        <w:t xml:space="preserve"> </w:t>
      </w:r>
      <w:r w:rsidR="00993312" w:rsidRPr="00993312">
        <w:rPr>
          <w:rFonts w:ascii="Times New Roman" w:hAnsi="Times New Roman" w:cs="Times New Roman"/>
          <w:color w:val="000000"/>
          <w:sz w:val="28"/>
          <w:szCs w:val="28"/>
        </w:rPr>
        <w:t>Об определении стоимости услуг, предоставляемых согласно гарантированн</w:t>
      </w:r>
      <w:r w:rsidR="00993312">
        <w:rPr>
          <w:rFonts w:ascii="Times New Roman" w:hAnsi="Times New Roman" w:cs="Times New Roman"/>
          <w:color w:val="000000"/>
          <w:sz w:val="28"/>
          <w:szCs w:val="28"/>
        </w:rPr>
        <w:t xml:space="preserve">ому перечню услуг по погребению </w:t>
      </w:r>
      <w:r w:rsidR="00993312" w:rsidRPr="00993312">
        <w:rPr>
          <w:rFonts w:ascii="Times New Roman" w:hAnsi="Times New Roman" w:cs="Times New Roman"/>
          <w:color w:val="000000"/>
          <w:sz w:val="28"/>
          <w:szCs w:val="28"/>
        </w:rPr>
        <w:t>на территории Подгорненского сельского поселения</w:t>
      </w:r>
      <w:r w:rsidR="009933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3312" w:rsidRPr="00993312">
        <w:rPr>
          <w:rFonts w:ascii="Times New Roman" w:hAnsi="Times New Roman" w:cs="Times New Roman"/>
          <w:color w:val="000000"/>
          <w:sz w:val="28"/>
          <w:szCs w:val="28"/>
        </w:rPr>
        <w:t>Отрадненского района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3. Конт</w:t>
      </w:r>
      <w:r>
        <w:rPr>
          <w:rFonts w:ascii="Times New Roman" w:hAnsi="Times New Roman" w:cs="Times New Roman"/>
          <w:sz w:val="28"/>
          <w:szCs w:val="28"/>
        </w:rPr>
        <w:t>роль за выполнением настоящего решения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993312" w:rsidRPr="00993312">
        <w:t xml:space="preserve"> </w:t>
      </w:r>
      <w:r w:rsidR="004F0120">
        <w:rPr>
          <w:sz w:val="28"/>
          <w:szCs w:val="28"/>
        </w:rPr>
        <w:t>по вопросам бюджета, экономики, инвестиций и контролю (</w:t>
      </w:r>
      <w:proofErr w:type="spellStart"/>
      <w:r w:rsidR="00BA3F57">
        <w:rPr>
          <w:sz w:val="28"/>
          <w:szCs w:val="28"/>
        </w:rPr>
        <w:t>Кашибадзе</w:t>
      </w:r>
      <w:proofErr w:type="spellEnd"/>
      <w:r w:rsidR="004F0120">
        <w:rPr>
          <w:sz w:val="28"/>
          <w:szCs w:val="28"/>
        </w:rPr>
        <w:t>)</w:t>
      </w:r>
      <w:r w:rsidR="00BA3F57">
        <w:rPr>
          <w:sz w:val="28"/>
          <w:szCs w:val="28"/>
        </w:rPr>
        <w:t xml:space="preserve"> </w:t>
      </w:r>
      <w:r w:rsidR="00993312" w:rsidRPr="00993312">
        <w:rPr>
          <w:rFonts w:ascii="Times New Roman" w:hAnsi="Times New Roman" w:cs="Times New Roman"/>
          <w:sz w:val="28"/>
          <w:szCs w:val="28"/>
        </w:rPr>
        <w:t xml:space="preserve">Подгорненского </w:t>
      </w:r>
      <w:r w:rsidRPr="004540DE">
        <w:rPr>
          <w:rFonts w:ascii="Times New Roman" w:hAnsi="Times New Roman" w:cs="Times New Roman"/>
          <w:sz w:val="28"/>
          <w:szCs w:val="28"/>
        </w:rPr>
        <w:t>сельского поселения Отрадненского района.</w:t>
      </w:r>
    </w:p>
    <w:p w:rsidR="00AB7842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4. </w:t>
      </w:r>
      <w:r w:rsidR="00BA3F57">
        <w:rPr>
          <w:rFonts w:ascii="Times New Roman" w:hAnsi="Times New Roman" w:cs="Times New Roman"/>
          <w:sz w:val="28"/>
          <w:szCs w:val="28"/>
        </w:rPr>
        <w:t>Настоящее р</w:t>
      </w:r>
      <w:r>
        <w:rPr>
          <w:rFonts w:ascii="Times New Roman" w:hAnsi="Times New Roman" w:cs="Times New Roman"/>
          <w:sz w:val="28"/>
          <w:szCs w:val="28"/>
        </w:rPr>
        <w:t>ешение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BA3F57">
        <w:rPr>
          <w:rFonts w:ascii="Times New Roman" w:hAnsi="Times New Roman" w:cs="Times New Roman"/>
          <w:sz w:val="28"/>
          <w:szCs w:val="28"/>
        </w:rPr>
        <w:t>со дня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BA3F57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202</w:t>
      </w:r>
      <w:r w:rsidR="00BA3F57">
        <w:rPr>
          <w:rFonts w:ascii="Times New Roman" w:hAnsi="Times New Roman" w:cs="Times New Roman"/>
          <w:sz w:val="28"/>
          <w:szCs w:val="28"/>
        </w:rPr>
        <w:t>6</w:t>
      </w:r>
      <w:r w:rsidRPr="004540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A3F57" w:rsidRDefault="00BA3F57" w:rsidP="00AB7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Подгорненского сельского</w:t>
      </w:r>
    </w:p>
    <w:p w:rsidR="00BA3F57" w:rsidRPr="004540DE" w:rsidRDefault="00BA3F57" w:rsidP="00AB7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Отрадненского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Дуденко</w:t>
      </w:r>
      <w:proofErr w:type="spellEnd"/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</w:p>
    <w:p w:rsidR="00993312" w:rsidRDefault="00993312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5C97" w:rsidRPr="004540DE" w:rsidRDefault="00D95C97" w:rsidP="0099331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7842" w:rsidRPr="004540DE" w:rsidRDefault="00AB7842" w:rsidP="00AB784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677"/>
      </w:tblGrid>
      <w:tr w:rsidR="00AB7842" w:rsidRPr="004540DE" w:rsidTr="00C77E78">
        <w:trPr>
          <w:trHeight w:val="91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B7842" w:rsidRPr="004540DE" w:rsidRDefault="00AB7842" w:rsidP="00C77E78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7E78" w:rsidRPr="004540DE" w:rsidRDefault="00C77E78" w:rsidP="00C77E78">
            <w:pPr>
              <w:pStyle w:val="a4"/>
              <w:ind w:right="-5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77E78" w:rsidRPr="004540DE" w:rsidRDefault="00C77E78" w:rsidP="00C77E78">
            <w:pPr>
              <w:pStyle w:val="a4"/>
              <w:ind w:right="-5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C77E78" w:rsidRPr="004540DE" w:rsidRDefault="00993312" w:rsidP="00C77E78">
            <w:pPr>
              <w:pStyle w:val="a4"/>
              <w:ind w:right="-5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93312">
              <w:rPr>
                <w:rFonts w:ascii="Times New Roman" w:hAnsi="Times New Roman" w:cs="Times New Roman"/>
                <w:sz w:val="28"/>
                <w:szCs w:val="28"/>
              </w:rPr>
              <w:t xml:space="preserve">Подгорненского </w:t>
            </w:r>
            <w:r w:rsidR="00C77E78" w:rsidRPr="004540D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Отрадненского района</w:t>
            </w:r>
          </w:p>
          <w:p w:rsidR="00AB7842" w:rsidRPr="004540DE" w:rsidRDefault="00C77E78" w:rsidP="00BA3F57">
            <w:pPr>
              <w:pStyle w:val="a4"/>
              <w:ind w:right="-5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A3F57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  <w:r w:rsidR="00F85B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F57">
              <w:rPr>
                <w:rFonts w:ascii="Times New Roman" w:hAnsi="Times New Roman" w:cs="Times New Roman"/>
                <w:sz w:val="28"/>
                <w:szCs w:val="28"/>
              </w:rPr>
              <w:t>№ 72</w:t>
            </w:r>
          </w:p>
        </w:tc>
      </w:tr>
    </w:tbl>
    <w:p w:rsidR="00AB7842" w:rsidRDefault="00AB7842" w:rsidP="00AB7842">
      <w:pPr>
        <w:pStyle w:val="a6"/>
        <w:jc w:val="center"/>
        <w:rPr>
          <w:sz w:val="28"/>
        </w:rPr>
      </w:pPr>
    </w:p>
    <w:p w:rsidR="00AB7842" w:rsidRPr="00DC63BB" w:rsidRDefault="00AB7842" w:rsidP="00AB7842">
      <w:pPr>
        <w:pStyle w:val="a6"/>
        <w:jc w:val="center"/>
        <w:rPr>
          <w:b/>
          <w:sz w:val="28"/>
        </w:rPr>
      </w:pPr>
      <w:r w:rsidRPr="00DC63BB">
        <w:rPr>
          <w:b/>
          <w:sz w:val="28"/>
        </w:rPr>
        <w:t>Стоимость услуг, предоставляемых согласно</w:t>
      </w:r>
    </w:p>
    <w:p w:rsidR="00AB7842" w:rsidRPr="00DC63BB" w:rsidRDefault="00AB7842" w:rsidP="00AB7842">
      <w:pPr>
        <w:pStyle w:val="a6"/>
        <w:jc w:val="center"/>
        <w:rPr>
          <w:b/>
          <w:sz w:val="28"/>
        </w:rPr>
      </w:pPr>
      <w:r w:rsidRPr="00DC63BB">
        <w:rPr>
          <w:b/>
          <w:sz w:val="28"/>
        </w:rPr>
        <w:t>гарантированному перечню услуг по погребению на территории</w:t>
      </w:r>
    </w:p>
    <w:p w:rsidR="00AB7842" w:rsidRPr="00DC63BB" w:rsidRDefault="00993312" w:rsidP="00AB7842">
      <w:pPr>
        <w:pStyle w:val="a6"/>
        <w:jc w:val="center"/>
        <w:rPr>
          <w:b/>
          <w:sz w:val="28"/>
        </w:rPr>
      </w:pPr>
      <w:r w:rsidRPr="00993312">
        <w:rPr>
          <w:b/>
          <w:sz w:val="28"/>
        </w:rPr>
        <w:t>Подгорненского</w:t>
      </w:r>
      <w:r w:rsidR="00AB7842" w:rsidRPr="00DC63BB">
        <w:rPr>
          <w:b/>
          <w:sz w:val="28"/>
        </w:rPr>
        <w:t xml:space="preserve"> сельского поселения </w:t>
      </w:r>
      <w:r w:rsidR="0095201F" w:rsidRPr="00DC63BB">
        <w:rPr>
          <w:b/>
          <w:sz w:val="28"/>
        </w:rPr>
        <w:t>Отрадненского</w:t>
      </w:r>
      <w:r w:rsidR="00AB7842" w:rsidRPr="00DC63BB">
        <w:rPr>
          <w:b/>
          <w:sz w:val="28"/>
        </w:rPr>
        <w:t xml:space="preserve"> района</w:t>
      </w: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721"/>
        <w:gridCol w:w="2093"/>
      </w:tblGrid>
      <w:tr w:rsidR="00AB7842" w:rsidRPr="004540DE" w:rsidTr="004B5AAB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AB7842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AB7842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842" w:rsidRDefault="00AB7842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01.02.202</w:t>
            </w:r>
            <w:r w:rsidR="00BA3F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:rsidR="00AB7842" w:rsidRPr="004540DE" w:rsidRDefault="00AB7842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842" w:rsidRPr="004540DE" w:rsidTr="004B5AAB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AB7842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2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AB7842" w:rsidP="004B5AA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40D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842" w:rsidRPr="004540DE" w:rsidRDefault="00BA3F57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318,76</w:t>
            </w:r>
          </w:p>
        </w:tc>
      </w:tr>
      <w:tr w:rsidR="00F94FCA" w:rsidRPr="004540DE" w:rsidTr="004B5AAB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CA" w:rsidRPr="004540DE" w:rsidRDefault="00F94FCA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2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CA" w:rsidRPr="004540DE" w:rsidRDefault="003730D8" w:rsidP="009520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 и других предметов, необходимых для погребения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FCA" w:rsidRPr="004540DE" w:rsidRDefault="003730D8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4107,91</w:t>
            </w:r>
          </w:p>
        </w:tc>
      </w:tr>
      <w:tr w:rsidR="00AB7842" w:rsidRPr="004540DE" w:rsidTr="004B5AAB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95201F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3730D8" w:rsidP="009520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(погибшего) на кладбище (крематорий)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842" w:rsidRPr="004540DE" w:rsidRDefault="003730D8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2173,83</w:t>
            </w:r>
          </w:p>
        </w:tc>
      </w:tr>
      <w:tr w:rsidR="00AB7842" w:rsidRPr="004540DE" w:rsidTr="004B5AAB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95201F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3730D8" w:rsidP="009520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842" w:rsidRPr="004540DE" w:rsidRDefault="003730D8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3078,13</w:t>
            </w:r>
          </w:p>
        </w:tc>
      </w:tr>
      <w:tr w:rsidR="00AB7842" w:rsidRPr="004540DE" w:rsidTr="004B5AAB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AB7842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42" w:rsidRPr="004540DE" w:rsidRDefault="003730D8" w:rsidP="009520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842" w:rsidRPr="004540DE" w:rsidRDefault="003730D8" w:rsidP="004B5A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AB7842" w:rsidRDefault="00AB7842" w:rsidP="00AB78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BE8" w:rsidRDefault="00F85BE8" w:rsidP="00F85BE8"/>
    <w:p w:rsidR="00F85BE8" w:rsidRPr="00F85BE8" w:rsidRDefault="00F85BE8" w:rsidP="00F85BE8"/>
    <w:p w:rsidR="003730D8" w:rsidRDefault="003730D8" w:rsidP="00BC408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Подгорненского сельского</w:t>
      </w:r>
    </w:p>
    <w:p w:rsidR="003730D8" w:rsidRPr="004540DE" w:rsidRDefault="00BC408C" w:rsidP="00BC408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30D8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gramStart"/>
      <w:r w:rsidR="003730D8">
        <w:rPr>
          <w:rFonts w:ascii="Times New Roman" w:hAnsi="Times New Roman" w:cs="Times New Roman"/>
          <w:sz w:val="28"/>
          <w:szCs w:val="28"/>
        </w:rPr>
        <w:t>Отрадненского  района</w:t>
      </w:r>
      <w:proofErr w:type="gramEnd"/>
      <w:r w:rsidR="003730D8">
        <w:rPr>
          <w:rFonts w:ascii="Times New Roman" w:hAnsi="Times New Roman" w:cs="Times New Roman"/>
          <w:sz w:val="28"/>
          <w:szCs w:val="28"/>
        </w:rPr>
        <w:t xml:space="preserve">                                            О.В. </w:t>
      </w:r>
      <w:proofErr w:type="spellStart"/>
      <w:r w:rsidR="003730D8">
        <w:rPr>
          <w:rFonts w:ascii="Times New Roman" w:hAnsi="Times New Roman" w:cs="Times New Roman"/>
          <w:sz w:val="28"/>
          <w:szCs w:val="28"/>
        </w:rPr>
        <w:t>Дуденко</w:t>
      </w:r>
      <w:proofErr w:type="spellEnd"/>
    </w:p>
    <w:p w:rsidR="003730D8" w:rsidRPr="004540DE" w:rsidRDefault="003730D8" w:rsidP="003730D8">
      <w:pPr>
        <w:rPr>
          <w:rFonts w:ascii="Times New Roman" w:hAnsi="Times New Roman" w:cs="Times New Roman"/>
          <w:sz w:val="28"/>
          <w:szCs w:val="28"/>
        </w:rPr>
      </w:pPr>
    </w:p>
    <w:p w:rsidR="00BD600F" w:rsidRDefault="00BD600F" w:rsidP="00A36B78">
      <w:pPr>
        <w:tabs>
          <w:tab w:val="left" w:pos="7695"/>
        </w:tabs>
        <w:ind w:firstLine="0"/>
      </w:pPr>
    </w:p>
    <w:sectPr w:rsidR="00BD600F" w:rsidSect="008B4086">
      <w:headerReference w:type="default" r:id="rId10"/>
      <w:footerReference w:type="default" r:id="rId11"/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8F" w:rsidRDefault="00A1458F">
      <w:r>
        <w:separator/>
      </w:r>
    </w:p>
  </w:endnote>
  <w:endnote w:type="continuationSeparator" w:id="0">
    <w:p w:rsidR="00A1458F" w:rsidRDefault="00A1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18" w:rsidRDefault="00CA250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8F" w:rsidRDefault="00A1458F">
      <w:r>
        <w:separator/>
      </w:r>
    </w:p>
  </w:footnote>
  <w:footnote w:type="continuationSeparator" w:id="0">
    <w:p w:rsidR="00A1458F" w:rsidRDefault="00A1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7C"/>
    <w:rsid w:val="00013AEA"/>
    <w:rsid w:val="0001466C"/>
    <w:rsid w:val="00080911"/>
    <w:rsid w:val="00090634"/>
    <w:rsid w:val="00092CF5"/>
    <w:rsid w:val="00094BFE"/>
    <w:rsid w:val="00102E1D"/>
    <w:rsid w:val="0010431F"/>
    <w:rsid w:val="001B60A3"/>
    <w:rsid w:val="001D4E83"/>
    <w:rsid w:val="001F0E3C"/>
    <w:rsid w:val="001F765F"/>
    <w:rsid w:val="00260946"/>
    <w:rsid w:val="002621D8"/>
    <w:rsid w:val="00270D33"/>
    <w:rsid w:val="002A3588"/>
    <w:rsid w:val="002E2700"/>
    <w:rsid w:val="002F52A6"/>
    <w:rsid w:val="00322054"/>
    <w:rsid w:val="00351AD5"/>
    <w:rsid w:val="00363DA8"/>
    <w:rsid w:val="003730D8"/>
    <w:rsid w:val="00380DDF"/>
    <w:rsid w:val="003A220D"/>
    <w:rsid w:val="003C2392"/>
    <w:rsid w:val="00405B4A"/>
    <w:rsid w:val="00440E6D"/>
    <w:rsid w:val="004425D4"/>
    <w:rsid w:val="004B4534"/>
    <w:rsid w:val="004F0120"/>
    <w:rsid w:val="00503858"/>
    <w:rsid w:val="00561D4D"/>
    <w:rsid w:val="00564754"/>
    <w:rsid w:val="005A7A64"/>
    <w:rsid w:val="005F082B"/>
    <w:rsid w:val="00602EA4"/>
    <w:rsid w:val="0064061A"/>
    <w:rsid w:val="00653522"/>
    <w:rsid w:val="00697830"/>
    <w:rsid w:val="006A6828"/>
    <w:rsid w:val="006C481A"/>
    <w:rsid w:val="006D6AD5"/>
    <w:rsid w:val="006F6ACE"/>
    <w:rsid w:val="007025AC"/>
    <w:rsid w:val="007123FC"/>
    <w:rsid w:val="00753078"/>
    <w:rsid w:val="007615BD"/>
    <w:rsid w:val="00767922"/>
    <w:rsid w:val="00780189"/>
    <w:rsid w:val="00792D9D"/>
    <w:rsid w:val="007945B2"/>
    <w:rsid w:val="007B55FC"/>
    <w:rsid w:val="00807477"/>
    <w:rsid w:val="00847297"/>
    <w:rsid w:val="00847E93"/>
    <w:rsid w:val="0085039E"/>
    <w:rsid w:val="00870C5E"/>
    <w:rsid w:val="0089340D"/>
    <w:rsid w:val="008A0DC2"/>
    <w:rsid w:val="008D1B5D"/>
    <w:rsid w:val="00904E95"/>
    <w:rsid w:val="009424C3"/>
    <w:rsid w:val="00944659"/>
    <w:rsid w:val="009462DB"/>
    <w:rsid w:val="0095201F"/>
    <w:rsid w:val="0095398D"/>
    <w:rsid w:val="00993312"/>
    <w:rsid w:val="009B506B"/>
    <w:rsid w:val="009E0DF6"/>
    <w:rsid w:val="00A1458F"/>
    <w:rsid w:val="00A200F8"/>
    <w:rsid w:val="00A33BD8"/>
    <w:rsid w:val="00A36B78"/>
    <w:rsid w:val="00AB7842"/>
    <w:rsid w:val="00AF19E6"/>
    <w:rsid w:val="00B21BCA"/>
    <w:rsid w:val="00BA3F57"/>
    <w:rsid w:val="00BB1AFB"/>
    <w:rsid w:val="00BB66EA"/>
    <w:rsid w:val="00BC408C"/>
    <w:rsid w:val="00BD026E"/>
    <w:rsid w:val="00BD600F"/>
    <w:rsid w:val="00BE19E7"/>
    <w:rsid w:val="00C061A1"/>
    <w:rsid w:val="00C10A12"/>
    <w:rsid w:val="00C77E78"/>
    <w:rsid w:val="00CA2509"/>
    <w:rsid w:val="00CA7F9C"/>
    <w:rsid w:val="00D05316"/>
    <w:rsid w:val="00D32150"/>
    <w:rsid w:val="00D35EE6"/>
    <w:rsid w:val="00D71481"/>
    <w:rsid w:val="00D91B18"/>
    <w:rsid w:val="00D95004"/>
    <w:rsid w:val="00D95C97"/>
    <w:rsid w:val="00DA5628"/>
    <w:rsid w:val="00DE0934"/>
    <w:rsid w:val="00DF0BCD"/>
    <w:rsid w:val="00E0011B"/>
    <w:rsid w:val="00E25DD6"/>
    <w:rsid w:val="00E60EF2"/>
    <w:rsid w:val="00E92BA3"/>
    <w:rsid w:val="00ED7F73"/>
    <w:rsid w:val="00EF1E86"/>
    <w:rsid w:val="00F402FC"/>
    <w:rsid w:val="00F85BE8"/>
    <w:rsid w:val="00F94FCA"/>
    <w:rsid w:val="00FA6D7C"/>
    <w:rsid w:val="00FA6DCD"/>
    <w:rsid w:val="00FA7B8E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EC4"/>
  <w15:docId w15:val="{63B59882-F5D7-4494-9B7A-1D18B632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6B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B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5870&amp;sub=9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86367&amp;sub=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23840666&amp;sub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C403-D7FE-49FE-BBE0-32D0363B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Smev</cp:lastModifiedBy>
  <cp:revision>17</cp:revision>
  <cp:lastPrinted>2023-02-28T10:30:00Z</cp:lastPrinted>
  <dcterms:created xsi:type="dcterms:W3CDTF">2021-02-03T08:20:00Z</dcterms:created>
  <dcterms:modified xsi:type="dcterms:W3CDTF">2026-02-20T11:12:00Z</dcterms:modified>
</cp:coreProperties>
</file>