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F7F" w:rsidRPr="001A7F61" w:rsidRDefault="00331F7F" w:rsidP="00331F7F">
      <w:pPr>
        <w:keepNext/>
        <w:jc w:val="center"/>
        <w:outlineLvl w:val="0"/>
        <w:rPr>
          <w:b/>
          <w:sz w:val="28"/>
          <w:szCs w:val="28"/>
        </w:rPr>
      </w:pPr>
      <w:r w:rsidRPr="001A7F61">
        <w:rPr>
          <w:b/>
          <w:sz w:val="28"/>
          <w:szCs w:val="28"/>
        </w:rPr>
        <w:t xml:space="preserve">СОВЕТ ПОДГОРНЕНСКОГО СЕЛЬСКОГО ПОСЕЛЕНИЯ                            ОТРАДНЕНСКОГО РАЙОНА </w:t>
      </w:r>
    </w:p>
    <w:p w:rsidR="00331F7F" w:rsidRPr="001A7F61" w:rsidRDefault="00331F7F" w:rsidP="00331F7F">
      <w:pPr>
        <w:jc w:val="center"/>
        <w:rPr>
          <w:b/>
          <w:sz w:val="28"/>
          <w:szCs w:val="28"/>
        </w:rPr>
      </w:pPr>
    </w:p>
    <w:p w:rsidR="00331F7F" w:rsidRPr="001A7F61" w:rsidRDefault="00331F7F" w:rsidP="00331F7F">
      <w:pPr>
        <w:jc w:val="center"/>
        <w:rPr>
          <w:b/>
          <w:sz w:val="28"/>
          <w:szCs w:val="28"/>
        </w:rPr>
      </w:pPr>
      <w:r w:rsidRPr="001A7F61">
        <w:rPr>
          <w:b/>
          <w:sz w:val="28"/>
          <w:szCs w:val="28"/>
        </w:rPr>
        <w:t>ОДИНАДЦАТО</w:t>
      </w:r>
      <w:proofErr w:type="gramStart"/>
      <w:r w:rsidRPr="001A7F61">
        <w:rPr>
          <w:b/>
          <w:sz w:val="28"/>
          <w:szCs w:val="28"/>
        </w:rPr>
        <w:t>Я(</w:t>
      </w:r>
      <w:proofErr w:type="gramEnd"/>
      <w:r w:rsidRPr="001A7F61">
        <w:rPr>
          <w:b/>
          <w:sz w:val="28"/>
          <w:szCs w:val="28"/>
        </w:rPr>
        <w:t>внеочередная)  СЕССИЯ</w:t>
      </w:r>
    </w:p>
    <w:p w:rsidR="00331F7F" w:rsidRPr="001A7F61" w:rsidRDefault="00331F7F" w:rsidP="00331F7F">
      <w:pPr>
        <w:rPr>
          <w:b/>
          <w:sz w:val="28"/>
          <w:szCs w:val="28"/>
        </w:rPr>
      </w:pPr>
    </w:p>
    <w:p w:rsidR="00331F7F" w:rsidRPr="001A7F61" w:rsidRDefault="00331F7F" w:rsidP="00331F7F">
      <w:pPr>
        <w:keepNext/>
        <w:jc w:val="center"/>
        <w:outlineLvl w:val="0"/>
        <w:rPr>
          <w:b/>
          <w:sz w:val="28"/>
          <w:szCs w:val="28"/>
        </w:rPr>
      </w:pPr>
      <w:r w:rsidRPr="001A7F61">
        <w:rPr>
          <w:b/>
          <w:sz w:val="28"/>
          <w:szCs w:val="28"/>
        </w:rPr>
        <w:t xml:space="preserve"> (</w:t>
      </w:r>
      <w:proofErr w:type="gramStart"/>
      <w:r w:rsidRPr="001A7F61">
        <w:rPr>
          <w:b/>
          <w:sz w:val="28"/>
          <w:szCs w:val="28"/>
          <w:lang w:val="en-US"/>
        </w:rPr>
        <w:t>IV</w:t>
      </w:r>
      <w:proofErr w:type="gramEnd"/>
      <w:r w:rsidRPr="001A7F61">
        <w:rPr>
          <w:b/>
          <w:sz w:val="28"/>
          <w:szCs w:val="28"/>
        </w:rPr>
        <w:t xml:space="preserve">СОЗЫВ) </w:t>
      </w:r>
    </w:p>
    <w:p w:rsidR="00331F7F" w:rsidRPr="001A7F61" w:rsidRDefault="00331F7F" w:rsidP="00331F7F">
      <w:pPr>
        <w:rPr>
          <w:b/>
          <w:sz w:val="28"/>
          <w:szCs w:val="28"/>
        </w:rPr>
      </w:pPr>
    </w:p>
    <w:p w:rsidR="00331F7F" w:rsidRPr="001A7F61" w:rsidRDefault="00331F7F" w:rsidP="00331F7F">
      <w:pPr>
        <w:jc w:val="center"/>
        <w:rPr>
          <w:b/>
          <w:sz w:val="28"/>
          <w:szCs w:val="28"/>
        </w:rPr>
      </w:pPr>
      <w:proofErr w:type="gramStart"/>
      <w:r w:rsidRPr="001A7F61">
        <w:rPr>
          <w:b/>
          <w:sz w:val="28"/>
          <w:szCs w:val="28"/>
        </w:rPr>
        <w:t>Р</w:t>
      </w:r>
      <w:proofErr w:type="gramEnd"/>
      <w:r w:rsidRPr="001A7F61">
        <w:rPr>
          <w:b/>
          <w:sz w:val="28"/>
          <w:szCs w:val="28"/>
        </w:rPr>
        <w:t xml:space="preserve"> Е Ш Е Н И Е</w:t>
      </w:r>
    </w:p>
    <w:p w:rsidR="00331F7F" w:rsidRPr="001A7F61" w:rsidRDefault="00331F7F" w:rsidP="00331F7F">
      <w:pPr>
        <w:ind w:firstLine="851"/>
        <w:jc w:val="both"/>
        <w:rPr>
          <w:b/>
          <w:sz w:val="28"/>
          <w:szCs w:val="28"/>
        </w:rPr>
      </w:pPr>
    </w:p>
    <w:p w:rsidR="00331F7F" w:rsidRPr="001A7F61" w:rsidRDefault="00331F7F" w:rsidP="00331F7F">
      <w:pPr>
        <w:jc w:val="center"/>
        <w:rPr>
          <w:sz w:val="28"/>
          <w:szCs w:val="28"/>
        </w:rPr>
      </w:pPr>
      <w:r w:rsidRPr="001A7F61">
        <w:rPr>
          <w:sz w:val="28"/>
          <w:szCs w:val="28"/>
        </w:rPr>
        <w:t>от 26 марта 2020 года</w:t>
      </w:r>
      <w:r w:rsidRPr="001A7F61">
        <w:rPr>
          <w:sz w:val="28"/>
          <w:szCs w:val="28"/>
        </w:rPr>
        <w:tab/>
      </w:r>
      <w:r w:rsidRPr="001A7F61">
        <w:rPr>
          <w:sz w:val="28"/>
          <w:szCs w:val="28"/>
        </w:rPr>
        <w:tab/>
      </w:r>
      <w:r w:rsidRPr="001A7F61">
        <w:rPr>
          <w:sz w:val="28"/>
          <w:szCs w:val="28"/>
        </w:rPr>
        <w:tab/>
      </w:r>
      <w:r w:rsidRPr="001A7F61">
        <w:rPr>
          <w:sz w:val="28"/>
          <w:szCs w:val="28"/>
        </w:rPr>
        <w:tab/>
      </w:r>
      <w:r w:rsidRPr="001A7F61">
        <w:rPr>
          <w:sz w:val="28"/>
          <w:szCs w:val="28"/>
        </w:rPr>
        <w:tab/>
        <w:t xml:space="preserve">              </w:t>
      </w:r>
      <w:r w:rsidR="000870B4">
        <w:rPr>
          <w:sz w:val="28"/>
          <w:szCs w:val="28"/>
        </w:rPr>
        <w:t xml:space="preserve">                            № 50</w:t>
      </w:r>
    </w:p>
    <w:p w:rsidR="00331F7F" w:rsidRPr="001A7F61" w:rsidRDefault="00331F7F" w:rsidP="00331F7F">
      <w:pPr>
        <w:jc w:val="center"/>
        <w:rPr>
          <w:sz w:val="28"/>
          <w:szCs w:val="28"/>
        </w:rPr>
      </w:pPr>
      <w:r w:rsidRPr="001A7F61">
        <w:rPr>
          <w:sz w:val="28"/>
          <w:szCs w:val="28"/>
        </w:rPr>
        <w:t>ст. Подгорная</w:t>
      </w:r>
    </w:p>
    <w:p w:rsidR="007F2194" w:rsidRPr="001A7F61" w:rsidRDefault="007F2194" w:rsidP="00331F7F">
      <w:pPr>
        <w:jc w:val="center"/>
        <w:rPr>
          <w:b/>
          <w:sz w:val="28"/>
          <w:szCs w:val="28"/>
        </w:rPr>
      </w:pPr>
    </w:p>
    <w:p w:rsidR="007F2194" w:rsidRPr="001A7F61" w:rsidRDefault="007F2194" w:rsidP="00331F7F">
      <w:pPr>
        <w:jc w:val="center"/>
        <w:rPr>
          <w:b/>
          <w:sz w:val="28"/>
          <w:szCs w:val="28"/>
        </w:rPr>
      </w:pPr>
      <w:r w:rsidRPr="001A7F61">
        <w:rPr>
          <w:b/>
          <w:sz w:val="28"/>
          <w:szCs w:val="28"/>
        </w:rPr>
        <w:t xml:space="preserve">Об утверждении порядка осуществления от имени </w:t>
      </w:r>
      <w:r w:rsidR="00331F7F" w:rsidRPr="001A7F61">
        <w:rPr>
          <w:b/>
          <w:sz w:val="28"/>
          <w:szCs w:val="28"/>
        </w:rPr>
        <w:t>Подгор</w:t>
      </w:r>
      <w:r w:rsidRPr="001A7F61">
        <w:rPr>
          <w:b/>
          <w:sz w:val="28"/>
          <w:szCs w:val="28"/>
        </w:rPr>
        <w:t>ненского сельского</w:t>
      </w:r>
      <w:r w:rsidR="00331F7F" w:rsidRPr="001A7F61">
        <w:rPr>
          <w:b/>
          <w:sz w:val="28"/>
          <w:szCs w:val="28"/>
        </w:rPr>
        <w:t xml:space="preserve"> </w:t>
      </w:r>
      <w:r w:rsidRPr="001A7F61">
        <w:rPr>
          <w:b/>
          <w:sz w:val="28"/>
          <w:szCs w:val="28"/>
        </w:rPr>
        <w:t>поселения Отрадненского района полномочий учредителя</w:t>
      </w:r>
    </w:p>
    <w:p w:rsidR="007F2194" w:rsidRPr="001A7F61" w:rsidRDefault="007F2194" w:rsidP="00331F7F">
      <w:pPr>
        <w:jc w:val="center"/>
        <w:rPr>
          <w:b/>
          <w:sz w:val="28"/>
          <w:szCs w:val="28"/>
        </w:rPr>
      </w:pPr>
      <w:r w:rsidRPr="001A7F61">
        <w:rPr>
          <w:b/>
          <w:sz w:val="28"/>
          <w:szCs w:val="28"/>
        </w:rPr>
        <w:t xml:space="preserve">некоммерческих организаций и управления </w:t>
      </w:r>
      <w:proofErr w:type="gramStart"/>
      <w:r w:rsidRPr="001A7F61">
        <w:rPr>
          <w:b/>
          <w:sz w:val="28"/>
          <w:szCs w:val="28"/>
        </w:rPr>
        <w:t>находящимися</w:t>
      </w:r>
      <w:proofErr w:type="gramEnd"/>
      <w:r w:rsidRPr="001A7F61">
        <w:rPr>
          <w:b/>
          <w:sz w:val="28"/>
          <w:szCs w:val="28"/>
        </w:rPr>
        <w:t xml:space="preserve"> в</w:t>
      </w:r>
    </w:p>
    <w:p w:rsidR="007F2194" w:rsidRPr="001A7F61" w:rsidRDefault="007F2194" w:rsidP="00331F7F">
      <w:pPr>
        <w:jc w:val="center"/>
        <w:rPr>
          <w:b/>
          <w:sz w:val="28"/>
          <w:szCs w:val="28"/>
        </w:rPr>
      </w:pPr>
      <w:proofErr w:type="gramStart"/>
      <w:r w:rsidRPr="001A7F61">
        <w:rPr>
          <w:b/>
          <w:sz w:val="28"/>
          <w:szCs w:val="28"/>
        </w:rPr>
        <w:t>муниципальной собственности акциями (долями участия в</w:t>
      </w:r>
      <w:proofErr w:type="gramEnd"/>
    </w:p>
    <w:p w:rsidR="007F2194" w:rsidRPr="001A7F61" w:rsidRDefault="007F2194" w:rsidP="00331F7F">
      <w:pPr>
        <w:jc w:val="center"/>
        <w:rPr>
          <w:b/>
          <w:sz w:val="28"/>
          <w:szCs w:val="28"/>
        </w:rPr>
      </w:pPr>
      <w:r w:rsidRPr="001A7F61">
        <w:rPr>
          <w:b/>
          <w:sz w:val="28"/>
          <w:szCs w:val="28"/>
        </w:rPr>
        <w:t xml:space="preserve">уставном </w:t>
      </w:r>
      <w:proofErr w:type="gramStart"/>
      <w:r w:rsidRPr="001A7F61">
        <w:rPr>
          <w:b/>
          <w:sz w:val="28"/>
          <w:szCs w:val="28"/>
        </w:rPr>
        <w:t>капитале</w:t>
      </w:r>
      <w:proofErr w:type="gramEnd"/>
      <w:r w:rsidRPr="001A7F61">
        <w:rPr>
          <w:b/>
          <w:sz w:val="28"/>
          <w:szCs w:val="28"/>
        </w:rPr>
        <w:t>)</w:t>
      </w:r>
    </w:p>
    <w:p w:rsidR="007F2194" w:rsidRPr="001A7F61" w:rsidRDefault="00331F7F" w:rsidP="00331F7F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  </w:t>
      </w:r>
      <w:r w:rsidR="007F2194" w:rsidRPr="001A7F61">
        <w:rPr>
          <w:sz w:val="28"/>
          <w:szCs w:val="28"/>
        </w:rPr>
        <w:t>В целях реализации Федерального закона от 25.12.2008 №273-ФЗ «О противодействии коррупции», Федерального закона от 06.10.2003 г. №131-ФЗ «Об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 xml:space="preserve">общих принципах организации местного самоуправления в Российской Федерации», Совет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 сельского поселения Отрадненского района</w:t>
      </w:r>
      <w:r w:rsidRPr="001A7F61">
        <w:rPr>
          <w:sz w:val="28"/>
          <w:szCs w:val="28"/>
        </w:rPr>
        <w:t xml:space="preserve"> </w:t>
      </w:r>
      <w:proofErr w:type="gramStart"/>
      <w:r w:rsidR="007F2194" w:rsidRPr="001A7F61">
        <w:rPr>
          <w:sz w:val="28"/>
          <w:szCs w:val="28"/>
        </w:rPr>
        <w:t>р</w:t>
      </w:r>
      <w:proofErr w:type="gramEnd"/>
      <w:r w:rsidR="007F2194" w:rsidRPr="001A7F61">
        <w:rPr>
          <w:sz w:val="28"/>
          <w:szCs w:val="28"/>
        </w:rPr>
        <w:t xml:space="preserve"> е ш и л:</w:t>
      </w:r>
    </w:p>
    <w:p w:rsidR="007F2194" w:rsidRPr="001A7F61" w:rsidRDefault="007F2194" w:rsidP="00331F7F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1. Утвердить Порядок осуществления полномочий учредителя муниципального бюджетного учреждения </w:t>
      </w:r>
      <w:proofErr w:type="gramStart"/>
      <w:r w:rsidRPr="001A7F61">
        <w:rPr>
          <w:sz w:val="28"/>
          <w:szCs w:val="28"/>
        </w:rPr>
        <w:t>согласно приложения</w:t>
      </w:r>
      <w:proofErr w:type="gramEnd"/>
      <w:r w:rsidRPr="001A7F61">
        <w:rPr>
          <w:sz w:val="28"/>
          <w:szCs w:val="28"/>
        </w:rPr>
        <w:t xml:space="preserve"> №1 к настоящему решению.</w:t>
      </w:r>
    </w:p>
    <w:p w:rsidR="007F2194" w:rsidRPr="001A7F61" w:rsidRDefault="007F2194" w:rsidP="00331F7F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2. Утвердить Порядок осуществления полномочий муниципального казенного учреждения </w:t>
      </w:r>
      <w:proofErr w:type="gramStart"/>
      <w:r w:rsidRPr="001A7F61">
        <w:rPr>
          <w:sz w:val="28"/>
          <w:szCs w:val="28"/>
        </w:rPr>
        <w:t>согласно приложения</w:t>
      </w:r>
      <w:proofErr w:type="gramEnd"/>
      <w:r w:rsidRPr="001A7F61">
        <w:rPr>
          <w:sz w:val="28"/>
          <w:szCs w:val="28"/>
        </w:rPr>
        <w:t xml:space="preserve"> №2 к настоящему решению.</w:t>
      </w:r>
    </w:p>
    <w:p w:rsidR="007F2194" w:rsidRPr="001A7F61" w:rsidRDefault="007F2194" w:rsidP="00331F7F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3. Утвердить Порядок осуществления полномочий муниципального автономного учреждения </w:t>
      </w:r>
      <w:proofErr w:type="gramStart"/>
      <w:r w:rsidRPr="001A7F61">
        <w:rPr>
          <w:sz w:val="28"/>
          <w:szCs w:val="28"/>
        </w:rPr>
        <w:t>согласно приложения</w:t>
      </w:r>
      <w:proofErr w:type="gramEnd"/>
      <w:r w:rsidRPr="001A7F61">
        <w:rPr>
          <w:sz w:val="28"/>
          <w:szCs w:val="28"/>
        </w:rPr>
        <w:t xml:space="preserve"> №3 к настоящему решению.</w:t>
      </w:r>
    </w:p>
    <w:p w:rsidR="007F2194" w:rsidRPr="001A7F61" w:rsidRDefault="007F2194" w:rsidP="00331F7F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4. Утвердить Порядок управления находящимися в муниципальной собственности акциями акционерных обществ и порядке осуществления полномочий</w:t>
      </w:r>
      <w:r w:rsidR="00331F7F" w:rsidRPr="001A7F61">
        <w:rPr>
          <w:sz w:val="28"/>
          <w:szCs w:val="28"/>
        </w:rPr>
        <w:t xml:space="preserve"> </w:t>
      </w:r>
      <w:r w:rsidRPr="001A7F61">
        <w:rPr>
          <w:sz w:val="28"/>
          <w:szCs w:val="28"/>
        </w:rPr>
        <w:t xml:space="preserve">общего собрания акционеров акционерного общества, акции которого находятся в муниципальной собственности </w:t>
      </w:r>
      <w:proofErr w:type="gramStart"/>
      <w:r w:rsidRPr="001A7F61">
        <w:rPr>
          <w:sz w:val="28"/>
          <w:szCs w:val="28"/>
        </w:rPr>
        <w:t>согласно приложения</w:t>
      </w:r>
      <w:proofErr w:type="gramEnd"/>
      <w:r w:rsidRPr="001A7F61">
        <w:rPr>
          <w:sz w:val="28"/>
          <w:szCs w:val="28"/>
        </w:rPr>
        <w:t xml:space="preserve"> №4 к настоящему</w:t>
      </w:r>
      <w:r w:rsidR="00331F7F" w:rsidRPr="001A7F61">
        <w:rPr>
          <w:sz w:val="28"/>
          <w:szCs w:val="28"/>
        </w:rPr>
        <w:t xml:space="preserve"> </w:t>
      </w:r>
      <w:r w:rsidRPr="001A7F61">
        <w:rPr>
          <w:sz w:val="28"/>
          <w:szCs w:val="28"/>
        </w:rPr>
        <w:t>решению.</w:t>
      </w:r>
    </w:p>
    <w:p w:rsidR="007F2194" w:rsidRPr="001A7F61" w:rsidRDefault="007F2194" w:rsidP="00331F7F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5. Настоящее решение обнародовать разместить на официальном сайте администрации </w:t>
      </w:r>
      <w:r w:rsidR="00331F7F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>ненского сельского поселения в сети «Интернет».</w:t>
      </w:r>
    </w:p>
    <w:p w:rsidR="007F2194" w:rsidRPr="001A7F61" w:rsidRDefault="007F2194" w:rsidP="00331F7F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6. </w:t>
      </w:r>
      <w:proofErr w:type="gramStart"/>
      <w:r w:rsidRPr="001A7F61">
        <w:rPr>
          <w:sz w:val="28"/>
          <w:szCs w:val="28"/>
        </w:rPr>
        <w:t>Контроль за</w:t>
      </w:r>
      <w:proofErr w:type="gramEnd"/>
      <w:r w:rsidRPr="001A7F61">
        <w:rPr>
          <w:sz w:val="28"/>
          <w:szCs w:val="28"/>
        </w:rPr>
        <w:t xml:space="preserve"> исполнением настоящего решения оставляю за собой.</w:t>
      </w:r>
    </w:p>
    <w:p w:rsidR="007F2194" w:rsidRPr="001A7F61" w:rsidRDefault="007F2194" w:rsidP="00331F7F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7. Настоящее решение вступает в силу со дня подписания.</w:t>
      </w:r>
    </w:p>
    <w:p w:rsidR="00331F7F" w:rsidRPr="001A7F61" w:rsidRDefault="00331F7F" w:rsidP="00331F7F">
      <w:pPr>
        <w:jc w:val="both"/>
        <w:rPr>
          <w:sz w:val="28"/>
          <w:szCs w:val="28"/>
        </w:rPr>
      </w:pPr>
    </w:p>
    <w:p w:rsidR="00331F7F" w:rsidRPr="001A7F61" w:rsidRDefault="00331F7F" w:rsidP="00331F7F">
      <w:pPr>
        <w:jc w:val="both"/>
        <w:rPr>
          <w:sz w:val="28"/>
          <w:szCs w:val="28"/>
        </w:rPr>
      </w:pPr>
    </w:p>
    <w:p w:rsidR="007F2194" w:rsidRPr="001A7F61" w:rsidRDefault="007F2194" w:rsidP="00331F7F">
      <w:pPr>
        <w:tabs>
          <w:tab w:val="left" w:pos="7350"/>
        </w:tabs>
        <w:rPr>
          <w:sz w:val="28"/>
          <w:szCs w:val="28"/>
        </w:rPr>
      </w:pPr>
      <w:r w:rsidRPr="001A7F61">
        <w:rPr>
          <w:sz w:val="28"/>
          <w:szCs w:val="28"/>
        </w:rPr>
        <w:t xml:space="preserve">Глава </w:t>
      </w:r>
      <w:r w:rsidR="00331F7F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 xml:space="preserve">ненского </w:t>
      </w:r>
      <w:proofErr w:type="gramStart"/>
      <w:r w:rsidRPr="001A7F61">
        <w:rPr>
          <w:sz w:val="28"/>
          <w:szCs w:val="28"/>
        </w:rPr>
        <w:t>сельского</w:t>
      </w:r>
      <w:proofErr w:type="gramEnd"/>
      <w:r w:rsidR="00331F7F" w:rsidRPr="001A7F61">
        <w:rPr>
          <w:sz w:val="28"/>
          <w:szCs w:val="28"/>
        </w:rPr>
        <w:tab/>
        <w:t xml:space="preserve">А.Ю. </w:t>
      </w:r>
      <w:proofErr w:type="spellStart"/>
      <w:r w:rsidR="00331F7F" w:rsidRPr="001A7F61">
        <w:rPr>
          <w:sz w:val="28"/>
          <w:szCs w:val="28"/>
        </w:rPr>
        <w:t>Леднёв</w:t>
      </w:r>
      <w:proofErr w:type="spellEnd"/>
    </w:p>
    <w:p w:rsidR="007F2194" w:rsidRPr="001A7F61" w:rsidRDefault="007F2194" w:rsidP="007F2194">
      <w:pPr>
        <w:rPr>
          <w:sz w:val="28"/>
          <w:szCs w:val="28"/>
        </w:rPr>
      </w:pPr>
      <w:r w:rsidRPr="001A7F61">
        <w:rPr>
          <w:sz w:val="28"/>
          <w:szCs w:val="28"/>
        </w:rPr>
        <w:t>поселения Отрадненского</w:t>
      </w:r>
      <w:r w:rsidR="00331F7F" w:rsidRPr="001A7F61">
        <w:rPr>
          <w:sz w:val="28"/>
          <w:szCs w:val="28"/>
        </w:rPr>
        <w:t xml:space="preserve"> </w:t>
      </w:r>
      <w:r w:rsidRPr="001A7F61">
        <w:rPr>
          <w:sz w:val="28"/>
          <w:szCs w:val="28"/>
        </w:rPr>
        <w:t>района</w:t>
      </w:r>
    </w:p>
    <w:p w:rsidR="007F2194" w:rsidRPr="001A7F61" w:rsidRDefault="007F2194" w:rsidP="007F2194">
      <w:pPr>
        <w:rPr>
          <w:sz w:val="28"/>
          <w:szCs w:val="28"/>
        </w:rPr>
      </w:pPr>
      <w:r w:rsidRPr="001A7F61">
        <w:rPr>
          <w:sz w:val="28"/>
          <w:szCs w:val="28"/>
        </w:rPr>
        <w:t xml:space="preserve"> </w:t>
      </w:r>
    </w:p>
    <w:p w:rsidR="00331F7F" w:rsidRPr="001A7F61" w:rsidRDefault="00331F7F" w:rsidP="007F2194">
      <w:pPr>
        <w:rPr>
          <w:sz w:val="28"/>
          <w:szCs w:val="28"/>
        </w:rPr>
      </w:pPr>
    </w:p>
    <w:p w:rsidR="00331F7F" w:rsidRPr="001A7F61" w:rsidRDefault="00331F7F" w:rsidP="007F2194">
      <w:pPr>
        <w:rPr>
          <w:sz w:val="28"/>
          <w:szCs w:val="28"/>
        </w:rPr>
      </w:pPr>
    </w:p>
    <w:p w:rsidR="00331F7F" w:rsidRPr="001A7F61" w:rsidRDefault="00331F7F" w:rsidP="007F2194">
      <w:pPr>
        <w:rPr>
          <w:sz w:val="28"/>
          <w:szCs w:val="28"/>
        </w:rPr>
      </w:pPr>
    </w:p>
    <w:p w:rsidR="00331F7F" w:rsidRPr="001A7F61" w:rsidRDefault="00331F7F" w:rsidP="007F2194">
      <w:pPr>
        <w:rPr>
          <w:sz w:val="28"/>
          <w:szCs w:val="28"/>
        </w:rPr>
      </w:pPr>
    </w:p>
    <w:p w:rsidR="007F2194" w:rsidRPr="001A7F61" w:rsidRDefault="007F2194" w:rsidP="007F2194">
      <w:pPr>
        <w:rPr>
          <w:sz w:val="28"/>
          <w:szCs w:val="28"/>
        </w:rPr>
      </w:pPr>
      <w:r w:rsidRPr="001A7F61">
        <w:rPr>
          <w:sz w:val="28"/>
          <w:szCs w:val="28"/>
        </w:rPr>
        <w:t>ПРИЛОЖЕНИЕ № 1</w:t>
      </w:r>
    </w:p>
    <w:p w:rsidR="007F2194" w:rsidRPr="001A7F61" w:rsidRDefault="007F2194" w:rsidP="007F2194">
      <w:pPr>
        <w:rPr>
          <w:sz w:val="28"/>
          <w:szCs w:val="28"/>
        </w:rPr>
      </w:pPr>
      <w:r w:rsidRPr="001A7F61">
        <w:rPr>
          <w:sz w:val="28"/>
          <w:szCs w:val="28"/>
        </w:rPr>
        <w:t xml:space="preserve">к решению Совета </w:t>
      </w:r>
      <w:r w:rsidR="00331F7F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>ненского</w:t>
      </w:r>
    </w:p>
    <w:p w:rsidR="007F2194" w:rsidRPr="001A7F61" w:rsidRDefault="007F2194" w:rsidP="007F2194">
      <w:pPr>
        <w:rPr>
          <w:sz w:val="28"/>
          <w:szCs w:val="28"/>
        </w:rPr>
      </w:pPr>
      <w:r w:rsidRPr="001A7F61">
        <w:rPr>
          <w:sz w:val="28"/>
          <w:szCs w:val="28"/>
        </w:rPr>
        <w:t>сельского поселения Отрадненского района</w:t>
      </w:r>
    </w:p>
    <w:p w:rsidR="007F2194" w:rsidRPr="001A7F61" w:rsidRDefault="00825811" w:rsidP="007F2194">
      <w:pPr>
        <w:rPr>
          <w:sz w:val="28"/>
          <w:szCs w:val="28"/>
        </w:rPr>
      </w:pPr>
      <w:r>
        <w:rPr>
          <w:sz w:val="28"/>
          <w:szCs w:val="28"/>
        </w:rPr>
        <w:t>от 26</w:t>
      </w:r>
      <w:r w:rsidR="000870B4">
        <w:rPr>
          <w:sz w:val="28"/>
          <w:szCs w:val="28"/>
        </w:rPr>
        <w:t>.03.2020 г. № 50</w:t>
      </w:r>
    </w:p>
    <w:p w:rsidR="007F2194" w:rsidRPr="001A7F61" w:rsidRDefault="007F2194" w:rsidP="007F2194">
      <w:pPr>
        <w:rPr>
          <w:sz w:val="28"/>
          <w:szCs w:val="28"/>
        </w:rPr>
      </w:pPr>
    </w:p>
    <w:p w:rsidR="007F2194" w:rsidRPr="001A7F61" w:rsidRDefault="007F2194" w:rsidP="00331F7F">
      <w:pPr>
        <w:jc w:val="center"/>
        <w:rPr>
          <w:b/>
          <w:sz w:val="28"/>
          <w:szCs w:val="28"/>
        </w:rPr>
      </w:pPr>
      <w:r w:rsidRPr="001A7F61">
        <w:rPr>
          <w:b/>
          <w:sz w:val="28"/>
          <w:szCs w:val="28"/>
        </w:rPr>
        <w:t>Порядок</w:t>
      </w:r>
    </w:p>
    <w:p w:rsidR="007F2194" w:rsidRPr="001A7F61" w:rsidRDefault="007F2194" w:rsidP="00331F7F">
      <w:pPr>
        <w:jc w:val="both"/>
        <w:rPr>
          <w:b/>
          <w:sz w:val="28"/>
          <w:szCs w:val="28"/>
        </w:rPr>
      </w:pPr>
      <w:r w:rsidRPr="001A7F61">
        <w:rPr>
          <w:b/>
          <w:sz w:val="28"/>
          <w:szCs w:val="28"/>
        </w:rPr>
        <w:t>осуществления функций и полномочий учредителя муниципального</w:t>
      </w:r>
    </w:p>
    <w:p w:rsidR="007F2194" w:rsidRPr="001A7F61" w:rsidRDefault="007F2194" w:rsidP="00331F7F">
      <w:pPr>
        <w:jc w:val="both"/>
        <w:rPr>
          <w:sz w:val="28"/>
          <w:szCs w:val="28"/>
        </w:rPr>
      </w:pPr>
      <w:r w:rsidRPr="001A7F61">
        <w:rPr>
          <w:b/>
          <w:sz w:val="28"/>
          <w:szCs w:val="28"/>
        </w:rPr>
        <w:t>бюджетного учреждения</w:t>
      </w:r>
    </w:p>
    <w:p w:rsidR="007F2194" w:rsidRPr="001A7F61" w:rsidRDefault="00331F7F" w:rsidP="00331F7F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1. Настоящий Порядок разработан в соответствии с Федеральными законами от 06.10.2003 г. № 131-ФЗ "Об общих принципах организации местного</w:t>
      </w:r>
    </w:p>
    <w:p w:rsidR="007F2194" w:rsidRPr="001A7F61" w:rsidRDefault="007F2194" w:rsidP="00331F7F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самоуправления в Российской Федерации", от 08.05.2010 г. № 83-ФЗ "О внесении изменений в отдельные законодательные акты Российской Федерации </w:t>
      </w:r>
      <w:proofErr w:type="gramStart"/>
      <w:r w:rsidRPr="001A7F61">
        <w:rPr>
          <w:sz w:val="28"/>
          <w:szCs w:val="28"/>
        </w:rPr>
        <w:t>в</w:t>
      </w:r>
      <w:proofErr w:type="gramEnd"/>
    </w:p>
    <w:p w:rsidR="007F2194" w:rsidRPr="001A7F61" w:rsidRDefault="007F2194" w:rsidP="00331F7F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связи с совершенствованием правового положения государственных (муниц</w:t>
      </w:r>
      <w:r w:rsidR="00331F7F" w:rsidRPr="001A7F61">
        <w:rPr>
          <w:sz w:val="28"/>
          <w:szCs w:val="28"/>
        </w:rPr>
        <w:t>ипальных) учреждений", Уставом Подгор</w:t>
      </w:r>
      <w:r w:rsidRPr="001A7F61">
        <w:rPr>
          <w:sz w:val="28"/>
          <w:szCs w:val="28"/>
        </w:rPr>
        <w:t xml:space="preserve">ненского сельского поселения Отрадненского района, в целях обеспечения реализации мероприятий по совершенствованию правового положения муниципальных учреждений в </w:t>
      </w:r>
      <w:r w:rsidR="00331F7F" w:rsidRPr="001A7F61">
        <w:rPr>
          <w:sz w:val="28"/>
          <w:szCs w:val="28"/>
        </w:rPr>
        <w:t>Подго</w:t>
      </w:r>
      <w:r w:rsidRPr="001A7F61">
        <w:rPr>
          <w:sz w:val="28"/>
          <w:szCs w:val="28"/>
        </w:rPr>
        <w:t>рненском</w:t>
      </w:r>
      <w:r w:rsidR="00331F7F" w:rsidRPr="001A7F61">
        <w:rPr>
          <w:sz w:val="28"/>
          <w:szCs w:val="28"/>
        </w:rPr>
        <w:t xml:space="preserve"> </w:t>
      </w:r>
      <w:r w:rsidRPr="001A7F61">
        <w:rPr>
          <w:sz w:val="28"/>
          <w:szCs w:val="28"/>
        </w:rPr>
        <w:t>сельском поселении Отрадненского района.</w:t>
      </w:r>
    </w:p>
    <w:p w:rsidR="007F2194" w:rsidRPr="001A7F61" w:rsidRDefault="00331F7F" w:rsidP="00331F7F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2. Учредителем муниципального бюджетного учреждения является</w:t>
      </w:r>
    </w:p>
    <w:p w:rsidR="007F2194" w:rsidRPr="001A7F61" w:rsidRDefault="00331F7F" w:rsidP="00331F7F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 xml:space="preserve">ненского сельское поселение Отрадненского района. Полномочия учредителя от имени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 xml:space="preserve">ненского сельского поселения Отрадненского района исполняет администрация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 сельского поселения Отрадненского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района.</w:t>
      </w:r>
    </w:p>
    <w:p w:rsidR="007F2194" w:rsidRPr="001A7F61" w:rsidRDefault="00331F7F" w:rsidP="00331F7F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 Администрация в отношении муниципального бюджетного учреждения при его создании, реорганизации, изменении типа и ликвидации осуществляет следующие функции и полномочия учредителя:</w:t>
      </w:r>
    </w:p>
    <w:p w:rsidR="007F2194" w:rsidRPr="001A7F61" w:rsidRDefault="00331F7F" w:rsidP="00331F7F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3.1 утверждает устав муниципального бюджетного учреждения, а также</w:t>
      </w:r>
    </w:p>
    <w:p w:rsidR="007F2194" w:rsidRPr="001A7F61" w:rsidRDefault="007F2194" w:rsidP="00331F7F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вносимые в него изменения;</w:t>
      </w:r>
    </w:p>
    <w:p w:rsidR="007F2194" w:rsidRPr="001A7F61" w:rsidRDefault="00331F7F" w:rsidP="00331F7F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3.2 назначает (утверждает) руководителя муниципального бюджетного</w:t>
      </w:r>
    </w:p>
    <w:p w:rsidR="007F2194" w:rsidRPr="001A7F61" w:rsidRDefault="007F2194" w:rsidP="00331F7F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учреждения и прекращает его полномочия;</w:t>
      </w:r>
    </w:p>
    <w:p w:rsidR="007F2194" w:rsidRPr="001A7F61" w:rsidRDefault="00331F7F" w:rsidP="00331F7F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3.3 заключает и прекращает трудовой договор с руководителем муниципального бюджетного учреждения;</w:t>
      </w:r>
    </w:p>
    <w:p w:rsidR="007F2194" w:rsidRPr="001A7F61" w:rsidRDefault="00331F7F" w:rsidP="00331F7F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3.4 формирует и утверждает муниципальное задание на оказание муниципальных услуг (выполнение работ) юридическим и физическим лицам (далее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- муниципальное задание) в соответствии с предусмотренными уставом муниципального бюджетного учреждения основными видами деятельности;</w:t>
      </w:r>
    </w:p>
    <w:p w:rsidR="007F2194" w:rsidRPr="001A7F61" w:rsidRDefault="00331F7F" w:rsidP="00331F7F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3.5 определяет перечень особо ценного движимого имущества, закрепленного за муниципальным бюджетным учреждением учредителем или приобретенного муниципальным бюджетным учреждением за счет средств, выделенных ему учредителем на приобретение такого имущества (далее - особо ценное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движимое имущество);</w:t>
      </w:r>
    </w:p>
    <w:p w:rsidR="007F2194" w:rsidRPr="001A7F61" w:rsidRDefault="00331F7F" w:rsidP="00331F7F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lastRenderedPageBreak/>
        <w:t xml:space="preserve">     </w:t>
      </w:r>
      <w:r w:rsidR="007F2194" w:rsidRPr="001A7F61">
        <w:rPr>
          <w:sz w:val="28"/>
          <w:szCs w:val="28"/>
        </w:rPr>
        <w:t>3.6. предварительно согласовывает сов</w:t>
      </w:r>
      <w:r w:rsidRPr="001A7F61">
        <w:rPr>
          <w:sz w:val="28"/>
          <w:szCs w:val="28"/>
        </w:rPr>
        <w:t xml:space="preserve">ершение муниципальным бюджетным </w:t>
      </w:r>
      <w:r w:rsidR="007F2194" w:rsidRPr="001A7F61">
        <w:rPr>
          <w:sz w:val="28"/>
          <w:szCs w:val="28"/>
        </w:rPr>
        <w:t>учреждением крупных сделок, соотве</w:t>
      </w:r>
      <w:r w:rsidRPr="001A7F61">
        <w:rPr>
          <w:sz w:val="28"/>
          <w:szCs w:val="28"/>
        </w:rPr>
        <w:t>тствующих критериям, установлен</w:t>
      </w:r>
      <w:r w:rsidR="007F2194" w:rsidRPr="001A7F61">
        <w:rPr>
          <w:sz w:val="28"/>
          <w:szCs w:val="28"/>
        </w:rPr>
        <w:t>ным в пункте 13 статьи 92 Федерального закона от 12.01.1996 № 7-ФЗ "О некоммерческих организациях";</w:t>
      </w:r>
    </w:p>
    <w:p w:rsidR="007F2194" w:rsidRPr="001A7F61" w:rsidRDefault="00331F7F" w:rsidP="00331F7F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3.7. принимает решения об одобрении сделок с участием муниципального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бюджетного учреждения, в совершении которых имеется заинтересованность,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определяемая в соответствии с критериями, установленными в статье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27 Федерального закона от 12.01.1996 №7-ФЗ "О некоммерческих организациях";</w:t>
      </w:r>
    </w:p>
    <w:p w:rsidR="007F2194" w:rsidRPr="001A7F61" w:rsidRDefault="00331F7F" w:rsidP="00331F7F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3.8. устанавливает порядок определения платы для физических и юридических лиц за услуги (работы), относящиеся к основным видам деятельности</w:t>
      </w:r>
      <w:r w:rsidRPr="001A7F61">
        <w:rPr>
          <w:sz w:val="28"/>
          <w:szCs w:val="28"/>
        </w:rPr>
        <w:t xml:space="preserve"> муниципального </w:t>
      </w:r>
      <w:r w:rsidR="007F2194" w:rsidRPr="001A7F61">
        <w:rPr>
          <w:sz w:val="28"/>
          <w:szCs w:val="28"/>
        </w:rPr>
        <w:t>бюджетного учреждения, оказываемые им сверх установленного муниципального задания, а также в случаях, определенных федеральными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законами, в пределах установленного муниципального задания;</w:t>
      </w:r>
    </w:p>
    <w:p w:rsidR="007F2194" w:rsidRPr="001A7F61" w:rsidRDefault="00331F7F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3.9. определяет порядок составления и утверждения отчета о результатах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деятельности муниципального бюджетного учреждения и об использовании закрепленного за ним муниципального в соответствии с общими требованиями,</w:t>
      </w:r>
      <w:r w:rsidR="00E43F69"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установленными Министерством финансов Российской Федерации;</w:t>
      </w:r>
    </w:p>
    <w:p w:rsidR="007F2194" w:rsidRPr="001A7F61" w:rsidRDefault="00E43F69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</w:t>
      </w:r>
      <w:r w:rsidR="007F2194" w:rsidRPr="001A7F61">
        <w:rPr>
          <w:sz w:val="28"/>
          <w:szCs w:val="28"/>
        </w:rPr>
        <w:t>3.10. согласовывает распоряжение особо ценным движимым имуществом,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закрепленным за муниципальным бюджетным учреждением учредителем либо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приобретенным муниципальным бюджетным учреждением за счет средств, выделенных его учредителем на приобретение такого имущества;</w:t>
      </w:r>
    </w:p>
    <w:p w:rsidR="007F2194" w:rsidRPr="001A7F61" w:rsidRDefault="00E43F69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3.11. согласовывает с учетом требований, установленных пунктом 4 настоящего Порядка, распоряжение недвижимым имуществом муниципального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бюджетного учреждения, в том числе передачу его в аренду;</w:t>
      </w:r>
    </w:p>
    <w:p w:rsidR="007F2194" w:rsidRPr="001A7F61" w:rsidRDefault="00E43F69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proofErr w:type="gramStart"/>
      <w:r w:rsidR="007F2194" w:rsidRPr="001A7F61">
        <w:rPr>
          <w:sz w:val="28"/>
          <w:szCs w:val="28"/>
        </w:rPr>
        <w:t>3.12. согласовывает с учетом требований, установленных пунктом 4 настоящего Положения, внесение муниципальным бюджетным учреждением в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случаях и порядке, которые предусмотрены Федеральными законами денежных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средств (если иное не установлено условиями их предоставления), иного имущества, за исключением особо ценного движимого имущества, а также недвижимого имущества, в уставный (складочный) капитал хозяйственных обществ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или передачу им такого имущества иным образом в качестве их учредителя</w:t>
      </w:r>
      <w:proofErr w:type="gramEnd"/>
      <w:r w:rsidR="007F2194" w:rsidRPr="001A7F61">
        <w:rPr>
          <w:sz w:val="28"/>
          <w:szCs w:val="28"/>
        </w:rPr>
        <w:t xml:space="preserve"> или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участника;</w:t>
      </w:r>
    </w:p>
    <w:p w:rsidR="007F2194" w:rsidRPr="001A7F61" w:rsidRDefault="00E43F69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proofErr w:type="gramStart"/>
      <w:r w:rsidR="007F2194" w:rsidRPr="001A7F61">
        <w:rPr>
          <w:sz w:val="28"/>
          <w:szCs w:val="28"/>
        </w:rPr>
        <w:t>3.13. согласовывает в случаях, предусмотренных федеральными законами, передачу некоммерческим организациям в качестве их учредителя или участника денежных средств (если иное не установлено условиями их предоставления) и иного имущества, за исключением особо ценного движимого имущества, закрепленного за муниципальным бюджетным учреждением собственником или приобретенного муниципальным бюджетным учреждением за счет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средств, выделенных ему собственником на приобретение такого имущества, а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также недвижимого имущества;</w:t>
      </w:r>
      <w:proofErr w:type="gramEnd"/>
    </w:p>
    <w:p w:rsidR="007F2194" w:rsidRPr="001A7F61" w:rsidRDefault="00E43F69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lastRenderedPageBreak/>
        <w:t xml:space="preserve">     </w:t>
      </w:r>
      <w:r w:rsidR="007F2194" w:rsidRPr="001A7F61">
        <w:rPr>
          <w:sz w:val="28"/>
          <w:szCs w:val="28"/>
        </w:rPr>
        <w:t>3.14. осуществляет финансовое обеспечение выполнения муниципального задания;</w:t>
      </w:r>
    </w:p>
    <w:p w:rsidR="007F2194" w:rsidRPr="001A7F61" w:rsidRDefault="00E43F69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 xml:space="preserve">3.15. определяет порядок составления и утверждения плана </w:t>
      </w:r>
      <w:proofErr w:type="spellStart"/>
      <w:r w:rsidR="007F2194" w:rsidRPr="001A7F61">
        <w:rPr>
          <w:sz w:val="28"/>
          <w:szCs w:val="28"/>
        </w:rPr>
        <w:t>финансовохозяйственной</w:t>
      </w:r>
      <w:proofErr w:type="spellEnd"/>
      <w:r w:rsidR="007F2194" w:rsidRPr="001A7F61">
        <w:rPr>
          <w:sz w:val="28"/>
          <w:szCs w:val="28"/>
        </w:rPr>
        <w:t xml:space="preserve"> деятельности муниципального бюджетного учреждения в соответствии с требованиями, установленными администрацией;</w:t>
      </w:r>
    </w:p>
    <w:p w:rsidR="007F2194" w:rsidRPr="001A7F61" w:rsidRDefault="00E43F69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3.16. определяет предельно допустимое значение просроченной кредиторской задолженности муниципального бюджетного учреждения, превышение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которого влечет расторжение трудового договора с руководителем муниципального бюджетного учреждения по инициативе работодателя в соответствии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с Трудовым кодексом Российской Федерации;</w:t>
      </w:r>
    </w:p>
    <w:p w:rsidR="007F2194" w:rsidRPr="001A7F61" w:rsidRDefault="00E43F69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 xml:space="preserve">3.17. осуществляет </w:t>
      </w:r>
      <w:proofErr w:type="gramStart"/>
      <w:r w:rsidR="007F2194" w:rsidRPr="001A7F61">
        <w:rPr>
          <w:sz w:val="28"/>
          <w:szCs w:val="28"/>
        </w:rPr>
        <w:t>контроль за</w:t>
      </w:r>
      <w:proofErr w:type="gramEnd"/>
      <w:r w:rsidR="007F2194" w:rsidRPr="001A7F61">
        <w:rPr>
          <w:sz w:val="28"/>
          <w:szCs w:val="28"/>
        </w:rPr>
        <w:t xml:space="preserve"> деятельностью муниципального бюджетного учреждения в соответствии с законодательством Российской Федерации;</w:t>
      </w:r>
    </w:p>
    <w:p w:rsidR="007F2194" w:rsidRPr="001A7F61" w:rsidRDefault="00E43F69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 xml:space="preserve">3.18. осуществляет иные функции и полномочия учредителя, установленные законодательством Российской Федерации, законодательством Краснодарского края и нормативными правовыми актами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 xml:space="preserve">ненского сельского </w:t>
      </w:r>
      <w:r w:rsidRPr="001A7F61">
        <w:rPr>
          <w:sz w:val="28"/>
          <w:szCs w:val="28"/>
        </w:rPr>
        <w:t>поселения Отрадненского района.</w:t>
      </w:r>
    </w:p>
    <w:p w:rsidR="00E43F69" w:rsidRPr="001A7F61" w:rsidRDefault="00E43F69" w:rsidP="00E43F69">
      <w:pPr>
        <w:jc w:val="both"/>
        <w:rPr>
          <w:sz w:val="28"/>
          <w:szCs w:val="28"/>
        </w:rPr>
      </w:pPr>
    </w:p>
    <w:p w:rsidR="00E43F69" w:rsidRPr="001A7F61" w:rsidRDefault="00E43F69" w:rsidP="00E43F69">
      <w:pPr>
        <w:jc w:val="both"/>
        <w:rPr>
          <w:sz w:val="28"/>
          <w:szCs w:val="28"/>
        </w:rPr>
      </w:pPr>
    </w:p>
    <w:p w:rsidR="00E43F69" w:rsidRPr="001A7F61" w:rsidRDefault="00E43F69" w:rsidP="00E43F69">
      <w:pPr>
        <w:jc w:val="both"/>
        <w:rPr>
          <w:sz w:val="28"/>
          <w:szCs w:val="28"/>
        </w:rPr>
      </w:pPr>
    </w:p>
    <w:p w:rsidR="00E43F69" w:rsidRPr="001A7F61" w:rsidRDefault="00E43F69" w:rsidP="00E43F69">
      <w:pPr>
        <w:jc w:val="both"/>
        <w:rPr>
          <w:sz w:val="28"/>
          <w:szCs w:val="28"/>
        </w:rPr>
      </w:pPr>
      <w:proofErr w:type="gramStart"/>
      <w:r w:rsidRPr="001A7F61">
        <w:rPr>
          <w:sz w:val="28"/>
          <w:szCs w:val="28"/>
        </w:rPr>
        <w:t>Исполняющий</w:t>
      </w:r>
      <w:proofErr w:type="gramEnd"/>
      <w:r w:rsidRPr="001A7F61">
        <w:rPr>
          <w:sz w:val="28"/>
          <w:szCs w:val="28"/>
        </w:rPr>
        <w:t xml:space="preserve"> обязанности </w:t>
      </w:r>
    </w:p>
    <w:p w:rsidR="00E43F69" w:rsidRPr="001A7F61" w:rsidRDefault="00E43F69" w:rsidP="00E43F69">
      <w:pPr>
        <w:tabs>
          <w:tab w:val="left" w:pos="7635"/>
        </w:tabs>
        <w:jc w:val="both"/>
        <w:rPr>
          <w:sz w:val="28"/>
          <w:szCs w:val="28"/>
        </w:rPr>
      </w:pPr>
      <w:r w:rsidRPr="001A7F61">
        <w:rPr>
          <w:sz w:val="28"/>
          <w:szCs w:val="28"/>
        </w:rPr>
        <w:t>н</w:t>
      </w:r>
      <w:r w:rsidR="007F2194" w:rsidRPr="001A7F61">
        <w:rPr>
          <w:sz w:val="28"/>
          <w:szCs w:val="28"/>
        </w:rPr>
        <w:t>ачальник</w:t>
      </w:r>
      <w:r w:rsidRPr="001A7F61">
        <w:rPr>
          <w:sz w:val="28"/>
          <w:szCs w:val="28"/>
        </w:rPr>
        <w:t>а</w:t>
      </w:r>
      <w:r w:rsidR="007F2194" w:rsidRPr="001A7F61">
        <w:rPr>
          <w:sz w:val="28"/>
          <w:szCs w:val="28"/>
        </w:rPr>
        <w:t xml:space="preserve"> общего отдела </w:t>
      </w:r>
      <w:r w:rsidR="001A7F61">
        <w:rPr>
          <w:sz w:val="28"/>
          <w:szCs w:val="28"/>
        </w:rPr>
        <w:t xml:space="preserve">                                                     </w:t>
      </w:r>
      <w:r w:rsidRPr="001A7F61">
        <w:rPr>
          <w:sz w:val="28"/>
          <w:szCs w:val="28"/>
        </w:rPr>
        <w:t xml:space="preserve">М.В. Дубинина </w:t>
      </w:r>
    </w:p>
    <w:p w:rsidR="00E43F69" w:rsidRPr="001A7F61" w:rsidRDefault="00E43F69" w:rsidP="00E43F69">
      <w:pPr>
        <w:tabs>
          <w:tab w:val="left" w:pos="7635"/>
        </w:tabs>
        <w:jc w:val="both"/>
        <w:rPr>
          <w:sz w:val="28"/>
          <w:szCs w:val="28"/>
        </w:rPr>
      </w:pPr>
    </w:p>
    <w:p w:rsidR="00E43F69" w:rsidRPr="001A7F61" w:rsidRDefault="00E43F69" w:rsidP="00E43F69">
      <w:pPr>
        <w:tabs>
          <w:tab w:val="left" w:pos="7635"/>
        </w:tabs>
        <w:jc w:val="both"/>
        <w:rPr>
          <w:sz w:val="28"/>
          <w:szCs w:val="28"/>
        </w:rPr>
      </w:pPr>
    </w:p>
    <w:p w:rsidR="00E43F69" w:rsidRPr="001A7F61" w:rsidRDefault="00E43F69" w:rsidP="00E43F69">
      <w:pPr>
        <w:tabs>
          <w:tab w:val="left" w:pos="7635"/>
        </w:tabs>
        <w:jc w:val="both"/>
        <w:rPr>
          <w:sz w:val="28"/>
          <w:szCs w:val="28"/>
        </w:rPr>
      </w:pPr>
    </w:p>
    <w:p w:rsidR="00E43F69" w:rsidRPr="001A7F61" w:rsidRDefault="00E43F69" w:rsidP="00E43F69">
      <w:pPr>
        <w:tabs>
          <w:tab w:val="left" w:pos="7635"/>
        </w:tabs>
        <w:jc w:val="both"/>
        <w:rPr>
          <w:sz w:val="28"/>
          <w:szCs w:val="28"/>
        </w:rPr>
      </w:pPr>
    </w:p>
    <w:p w:rsidR="00E43F69" w:rsidRPr="001A7F61" w:rsidRDefault="00E43F69" w:rsidP="00E43F69">
      <w:pPr>
        <w:tabs>
          <w:tab w:val="left" w:pos="7635"/>
        </w:tabs>
        <w:jc w:val="both"/>
        <w:rPr>
          <w:sz w:val="28"/>
          <w:szCs w:val="28"/>
        </w:rPr>
      </w:pPr>
    </w:p>
    <w:p w:rsidR="00E43F69" w:rsidRPr="001A7F61" w:rsidRDefault="00E43F69" w:rsidP="00E43F69">
      <w:pPr>
        <w:tabs>
          <w:tab w:val="left" w:pos="7635"/>
        </w:tabs>
        <w:jc w:val="both"/>
        <w:rPr>
          <w:sz w:val="28"/>
          <w:szCs w:val="28"/>
        </w:rPr>
      </w:pPr>
    </w:p>
    <w:p w:rsidR="007F2194" w:rsidRPr="001A7F61" w:rsidRDefault="007F2194" w:rsidP="00E43F69">
      <w:pPr>
        <w:tabs>
          <w:tab w:val="left" w:pos="7635"/>
        </w:tabs>
        <w:jc w:val="both"/>
        <w:rPr>
          <w:sz w:val="28"/>
          <w:szCs w:val="28"/>
        </w:rPr>
      </w:pPr>
      <w:r w:rsidRPr="001A7F61">
        <w:rPr>
          <w:sz w:val="28"/>
          <w:szCs w:val="28"/>
        </w:rPr>
        <w:t>ПРИЛОЖЕНИЕ № 2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к решению Совета </w:t>
      </w:r>
      <w:r w:rsidR="00E43F69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>ненского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сельского поселения Отрадненского района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от </w:t>
      </w:r>
      <w:r w:rsidR="00825811">
        <w:rPr>
          <w:sz w:val="28"/>
          <w:szCs w:val="28"/>
        </w:rPr>
        <w:t>26</w:t>
      </w:r>
      <w:r w:rsidR="000870B4">
        <w:rPr>
          <w:sz w:val="28"/>
          <w:szCs w:val="28"/>
        </w:rPr>
        <w:t>.03.2020.№ 50</w:t>
      </w:r>
    </w:p>
    <w:p w:rsidR="007F2194" w:rsidRPr="001A7F61" w:rsidRDefault="007F2194" w:rsidP="0045415C">
      <w:pPr>
        <w:jc w:val="center"/>
        <w:rPr>
          <w:b/>
          <w:sz w:val="28"/>
          <w:szCs w:val="28"/>
        </w:rPr>
      </w:pPr>
      <w:r w:rsidRPr="001A7F61">
        <w:rPr>
          <w:b/>
          <w:sz w:val="28"/>
          <w:szCs w:val="28"/>
        </w:rPr>
        <w:t>Порядок</w:t>
      </w:r>
    </w:p>
    <w:p w:rsidR="007F2194" w:rsidRPr="001A7F61" w:rsidRDefault="007F2194" w:rsidP="0045415C">
      <w:pPr>
        <w:jc w:val="center"/>
        <w:rPr>
          <w:b/>
          <w:sz w:val="28"/>
          <w:szCs w:val="28"/>
        </w:rPr>
      </w:pPr>
      <w:r w:rsidRPr="001A7F61">
        <w:rPr>
          <w:b/>
          <w:sz w:val="28"/>
          <w:szCs w:val="28"/>
        </w:rPr>
        <w:t>осуществления функций и полномочий учредителя муниципального казенного учреждения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 xml:space="preserve">1. </w:t>
      </w:r>
      <w:proofErr w:type="gramStart"/>
      <w:r w:rsidR="007F2194" w:rsidRPr="001A7F61">
        <w:rPr>
          <w:sz w:val="28"/>
          <w:szCs w:val="28"/>
        </w:rPr>
        <w:t>Настоящий Порядок разработан в соответствии с Федеральными законами от 06.10.2003 г. № 131-ФЗ "Об общих принципах организации местного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самоуправления в Российской Федерации", от 08.05.2010 г. № 83-ФЗ "О внесении изменений в отдельные законодательные акты Российской Федерации в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 xml:space="preserve">связи с совершенствованием правового положения государственных (муниципальных) учреждений", Уставом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 сельского поселения Отрадненского района и устанавливает процедуру осуществления функций и полномочий учредителя в отношении муниципальных</w:t>
      </w:r>
      <w:proofErr w:type="gramEnd"/>
      <w:r w:rsidR="007F2194" w:rsidRPr="001A7F61">
        <w:rPr>
          <w:sz w:val="28"/>
          <w:szCs w:val="28"/>
        </w:rPr>
        <w:t xml:space="preserve"> казенных учреждений, созданных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 xml:space="preserve">на базе имущества, </w:t>
      </w:r>
      <w:r w:rsidR="007F2194" w:rsidRPr="001A7F61">
        <w:rPr>
          <w:sz w:val="28"/>
          <w:szCs w:val="28"/>
        </w:rPr>
        <w:lastRenderedPageBreak/>
        <w:t xml:space="preserve">находящегося в собственности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 сельского поселения Отрадненского района</w:t>
      </w:r>
      <w:proofErr w:type="gramStart"/>
      <w:r w:rsidR="007F2194" w:rsidRPr="001A7F61">
        <w:rPr>
          <w:sz w:val="28"/>
          <w:szCs w:val="28"/>
        </w:rPr>
        <w:t xml:space="preserve"> .</w:t>
      </w:r>
      <w:proofErr w:type="gramEnd"/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 xml:space="preserve">2. Учредителем муниципального казенного учреждения является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ненское сельское поселение Отрадненского района. Полномочия учредителя от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 xml:space="preserve">имени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 сельского поселения Отрадненского района исполняет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 xml:space="preserve">администрация </w:t>
      </w:r>
      <w:r w:rsidRPr="001A7F61">
        <w:rPr>
          <w:sz w:val="28"/>
          <w:szCs w:val="28"/>
        </w:rPr>
        <w:t xml:space="preserve">Подгорненского </w:t>
      </w:r>
      <w:r w:rsidR="007F2194" w:rsidRPr="001A7F61">
        <w:rPr>
          <w:sz w:val="28"/>
          <w:szCs w:val="28"/>
        </w:rPr>
        <w:t>сельского поселения Отрадненского района .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 Администрация в отношении муниципального казенного учреждения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при его создании, реорганизации, изменении типа и ликвидации осуществляет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следующие функции и полномочия учредителя: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3.1 выполняет функции и полномочия учредителя муниципального казенного учреждения при его создании, реорганизации, изменении типа и ликвидации;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3.2 утверждает устав муниципального казенного учреждения, а также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вносимые в него изменения;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3.3 назначает руководителя муниципального казенного учреждения и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прекращает его полномочия;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3.4 заключает и прекращает трудовой договор с руководителем муниципального казенного учреждения;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</w:t>
      </w:r>
      <w:r w:rsidR="007F2194" w:rsidRPr="001A7F61">
        <w:rPr>
          <w:sz w:val="28"/>
          <w:szCs w:val="28"/>
        </w:rPr>
        <w:t>3.5. формирует и утверждает муниципальное задание для муниципального казенного учреждения в соответствии с предусмотренными его уставом основными видами деятельности;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3.6. определяет на основании правового акта перечень муниципальных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казенных учреждений, которым устанавливается муниципальное задание на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оказание муниципальных услуг (выполнение работ) юридическим и физическим лицам (далее - муниципальное задание);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3.7. осуществляет финансовое обеспе</w:t>
      </w:r>
      <w:r w:rsidRPr="001A7F61">
        <w:rPr>
          <w:sz w:val="28"/>
          <w:szCs w:val="28"/>
        </w:rPr>
        <w:t>чение деятельности муниципально</w:t>
      </w:r>
      <w:r w:rsidR="007F2194" w:rsidRPr="001A7F61">
        <w:rPr>
          <w:sz w:val="28"/>
          <w:szCs w:val="28"/>
        </w:rPr>
        <w:t>го казенного учреждения, в том числе выполнения муниципального задания в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случае его утверждения;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3.8. определяет порядок составления и утверждения отчета о результатах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деятельности муниципального казенного учреждения и об использовании закрепленного за ним муниципального имущества в соответствии с общими требованиями, установленными Министерством финансов Российской Федерации;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3.9. устанавливает порядок составления, утверждения и ведения бюджетных смет муниципальных казенных учреждений в соответствии с общими требованиями, установленными Министерством финансов Российской Федерации;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3.10. согласовывает распоряжение движимым имуществом муниципального казенного учреждения;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</w:t>
      </w:r>
      <w:r w:rsidR="007F2194" w:rsidRPr="001A7F61">
        <w:rPr>
          <w:sz w:val="28"/>
          <w:szCs w:val="28"/>
        </w:rPr>
        <w:t xml:space="preserve">3.11. осуществляет </w:t>
      </w:r>
      <w:proofErr w:type="gramStart"/>
      <w:r w:rsidR="007F2194" w:rsidRPr="001A7F61">
        <w:rPr>
          <w:sz w:val="28"/>
          <w:szCs w:val="28"/>
        </w:rPr>
        <w:t>контроль за</w:t>
      </w:r>
      <w:proofErr w:type="gramEnd"/>
      <w:r w:rsidR="007F2194" w:rsidRPr="001A7F61">
        <w:rPr>
          <w:sz w:val="28"/>
          <w:szCs w:val="28"/>
        </w:rPr>
        <w:t xml:space="preserve"> деятельностью муниципального казенного учреждения в соответствии с законодательством Российской Федерации;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 xml:space="preserve">3.12. осуществляет иные функции и полномочия учредителя, установленные законодательством Российской Федерации, законодательством Краснодарского края области и нормативными </w:t>
      </w:r>
      <w:r w:rsidR="007F2194" w:rsidRPr="001A7F61">
        <w:rPr>
          <w:sz w:val="28"/>
          <w:szCs w:val="28"/>
        </w:rPr>
        <w:lastRenderedPageBreak/>
        <w:t xml:space="preserve">правовыми актами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 сельского поселения Отрадненского района.</w:t>
      </w:r>
    </w:p>
    <w:p w:rsidR="0045415C" w:rsidRPr="001A7F61" w:rsidRDefault="0045415C" w:rsidP="00E43F69">
      <w:pPr>
        <w:jc w:val="both"/>
        <w:rPr>
          <w:sz w:val="28"/>
          <w:szCs w:val="28"/>
        </w:rPr>
      </w:pPr>
    </w:p>
    <w:p w:rsidR="0045415C" w:rsidRPr="001A7F61" w:rsidRDefault="0045415C" w:rsidP="0045415C">
      <w:pPr>
        <w:jc w:val="both"/>
        <w:rPr>
          <w:sz w:val="28"/>
          <w:szCs w:val="28"/>
        </w:rPr>
      </w:pPr>
      <w:proofErr w:type="gramStart"/>
      <w:r w:rsidRPr="001A7F61">
        <w:rPr>
          <w:sz w:val="28"/>
          <w:szCs w:val="28"/>
        </w:rPr>
        <w:t>Исполняющий</w:t>
      </w:r>
      <w:proofErr w:type="gramEnd"/>
      <w:r w:rsidRPr="001A7F61">
        <w:rPr>
          <w:sz w:val="28"/>
          <w:szCs w:val="28"/>
        </w:rPr>
        <w:t xml:space="preserve"> обязанности </w:t>
      </w:r>
    </w:p>
    <w:p w:rsidR="0045415C" w:rsidRPr="001A7F61" w:rsidRDefault="001A7F61" w:rsidP="0045415C">
      <w:pPr>
        <w:tabs>
          <w:tab w:val="left" w:pos="763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начальника общего отдела                                                       </w:t>
      </w:r>
      <w:r w:rsidR="0045415C" w:rsidRPr="001A7F61">
        <w:rPr>
          <w:sz w:val="28"/>
          <w:szCs w:val="28"/>
        </w:rPr>
        <w:t xml:space="preserve">М.В. Дубинина </w:t>
      </w:r>
    </w:p>
    <w:p w:rsidR="0045415C" w:rsidRPr="001A7F61" w:rsidRDefault="0045415C" w:rsidP="00E43F69">
      <w:pPr>
        <w:jc w:val="both"/>
        <w:rPr>
          <w:sz w:val="28"/>
          <w:szCs w:val="28"/>
        </w:rPr>
      </w:pPr>
    </w:p>
    <w:p w:rsidR="0045415C" w:rsidRPr="001A7F61" w:rsidRDefault="0045415C" w:rsidP="00E43F69">
      <w:pPr>
        <w:jc w:val="both"/>
        <w:rPr>
          <w:sz w:val="28"/>
          <w:szCs w:val="28"/>
        </w:rPr>
      </w:pP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ПРИЛОЖЕНИЕ № 3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к решению Совета </w:t>
      </w:r>
      <w:r w:rsidR="0045415C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>ненского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сельского поселения Отрадненского района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от </w:t>
      </w:r>
      <w:r w:rsidR="00825811">
        <w:rPr>
          <w:sz w:val="28"/>
          <w:szCs w:val="28"/>
        </w:rPr>
        <w:t>26</w:t>
      </w:r>
      <w:r w:rsidR="000870B4">
        <w:rPr>
          <w:sz w:val="28"/>
          <w:szCs w:val="28"/>
        </w:rPr>
        <w:t>.03.2020.№ 50</w:t>
      </w:r>
    </w:p>
    <w:p w:rsidR="007F2194" w:rsidRPr="001A7F61" w:rsidRDefault="007F2194" w:rsidP="0045415C">
      <w:pPr>
        <w:jc w:val="center"/>
        <w:rPr>
          <w:b/>
          <w:sz w:val="28"/>
          <w:szCs w:val="28"/>
        </w:rPr>
      </w:pPr>
      <w:r w:rsidRPr="001A7F61">
        <w:rPr>
          <w:b/>
          <w:sz w:val="28"/>
          <w:szCs w:val="28"/>
        </w:rPr>
        <w:t>Порядок</w:t>
      </w:r>
    </w:p>
    <w:p w:rsidR="007F2194" w:rsidRPr="001A7F61" w:rsidRDefault="007F2194" w:rsidP="0045415C">
      <w:pPr>
        <w:jc w:val="center"/>
        <w:rPr>
          <w:b/>
          <w:sz w:val="28"/>
          <w:szCs w:val="28"/>
        </w:rPr>
      </w:pPr>
      <w:r w:rsidRPr="001A7F61">
        <w:rPr>
          <w:b/>
          <w:sz w:val="28"/>
          <w:szCs w:val="28"/>
        </w:rPr>
        <w:t>осуществления функций и полномочий учредителя муниципального автономного учреждения</w:t>
      </w:r>
    </w:p>
    <w:p w:rsidR="0045415C" w:rsidRPr="001A7F61" w:rsidRDefault="0045415C" w:rsidP="0045415C">
      <w:pPr>
        <w:jc w:val="center"/>
        <w:rPr>
          <w:b/>
          <w:sz w:val="28"/>
          <w:szCs w:val="28"/>
        </w:rPr>
      </w:pP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 xml:space="preserve">1. </w:t>
      </w:r>
      <w:proofErr w:type="gramStart"/>
      <w:r w:rsidR="007F2194" w:rsidRPr="001A7F61">
        <w:rPr>
          <w:sz w:val="28"/>
          <w:szCs w:val="28"/>
        </w:rPr>
        <w:t>Настоящий Порядок разработан в соответствии с Федеральными законами от 06.10.2003 г. № 131-ФЗ "Об общих принципах организации местного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самоуправления в Российской Федерации", от 03.11.2006 г. № 174-ФЗ "Об автономных учреждениях", от 08.05.2010 г. № 83-ФЗ "О внесении изменений в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 xml:space="preserve">отдельные законодательные акты Российской Федерации в связи с совершенствованием правового положения государственных (муниципальных) учреждений", Уставом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 сельского поселения Отрадненского района и устанавливает процедуру осуществления</w:t>
      </w:r>
      <w:proofErr w:type="gramEnd"/>
      <w:r w:rsidR="007F2194" w:rsidRPr="001A7F61">
        <w:rPr>
          <w:sz w:val="28"/>
          <w:szCs w:val="28"/>
        </w:rPr>
        <w:t xml:space="preserve"> функций и полномочий учредителя в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 xml:space="preserve">отношении автономных учреждений, созданных на базе имущества, находящегося в собственности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 сельского поселения Отрадненского района.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 </w:t>
      </w:r>
      <w:r w:rsidR="007F2194" w:rsidRPr="001A7F61">
        <w:rPr>
          <w:sz w:val="28"/>
          <w:szCs w:val="28"/>
        </w:rPr>
        <w:t>2. Учредителем муниципального автономного учреждения является</w:t>
      </w:r>
      <w:r w:rsidRPr="001A7F61">
        <w:rPr>
          <w:sz w:val="28"/>
          <w:szCs w:val="28"/>
        </w:rPr>
        <w:t xml:space="preserve"> Подгорненское сельское поселение</w:t>
      </w:r>
      <w:r w:rsidR="007F2194" w:rsidRPr="001A7F61">
        <w:rPr>
          <w:sz w:val="28"/>
          <w:szCs w:val="28"/>
        </w:rPr>
        <w:t xml:space="preserve"> Отрадненского района. Полномочия учредителя от имени сельского поселения Отрадненского района исполняет администрация </w:t>
      </w:r>
      <w:r w:rsidRPr="001A7F61">
        <w:rPr>
          <w:sz w:val="28"/>
          <w:szCs w:val="28"/>
        </w:rPr>
        <w:t>Подгорненского</w:t>
      </w:r>
      <w:r w:rsidR="007F2194" w:rsidRPr="001A7F61">
        <w:rPr>
          <w:sz w:val="28"/>
          <w:szCs w:val="28"/>
        </w:rPr>
        <w:t xml:space="preserve"> сельского поселения Отрадненского района.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 Администрация в отношении муниципального автономного учреждения осуществляет следующие функции и полномочия учредителя: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3.1. принимает решение о создании муниципального автономного учреждения, в том числе путем учреждения либо изменения типа существующего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муниципального автономного учреждения;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3.2. утверждает устав муниципального автономного учреждения, а также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вносимые в него изменения и дополнения, в том числе утверждает устав в новой редакции;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3.3. принимает решение о реорганизации и ликвидации муниципального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автономного учреждения;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3.4. назначает ликвидационную комиссию, утверждает промежуточный и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окончательный ликвидационные балансы;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3.5. дает согласие на участие муниципального автономного учреждения в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 xml:space="preserve">других юридических лицах, в том числе на внесение муниципальным автономным учреждением денежных средств и иного имущества в уставный </w:t>
      </w:r>
      <w:r w:rsidR="007F2194" w:rsidRPr="001A7F61">
        <w:rPr>
          <w:sz w:val="28"/>
          <w:szCs w:val="28"/>
        </w:rPr>
        <w:lastRenderedPageBreak/>
        <w:t>(складочный) капитал других юридических лиц или передачу этого имущества иным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образом другим юридическим лицам в качестве их учредителя или участника;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 </w:t>
      </w:r>
      <w:r w:rsidR="007F2194" w:rsidRPr="001A7F61">
        <w:rPr>
          <w:sz w:val="28"/>
          <w:szCs w:val="28"/>
        </w:rPr>
        <w:t>3.6 назначает руководителя муниципального автономного учреждения и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прекращает его полномочия;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3.7. заключает и прекращает трудовой</w:t>
      </w:r>
      <w:r w:rsidRPr="001A7F61">
        <w:rPr>
          <w:sz w:val="28"/>
          <w:szCs w:val="28"/>
        </w:rPr>
        <w:t xml:space="preserve"> договор с руководителем муници</w:t>
      </w:r>
      <w:r w:rsidR="007F2194" w:rsidRPr="001A7F61">
        <w:rPr>
          <w:sz w:val="28"/>
          <w:szCs w:val="28"/>
        </w:rPr>
        <w:t>пального автономного учреждения;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3.8. принимает решения о создании или ликвидации филиалов муниципальных автономных учреждений, открытии или закрытии представительств;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3.9. принимает решение о назначении и досрочном прекращении полномочий членов наблюдательного совета муниципального автономного учреждения;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3.10. формирует и утверждает муниципальное задание муниципальному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автономному учреждению в соответствии с видами деятельности, отнесенными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к его основной деятельности;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3.11. определяет перечень мероприятий, направленных на развитие муниципального автономного учреждения;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3.12. осуществляет финансовое обеспечение выполнения муниципального задания в виде субсидий на основании заключаемого с руководителем муниципального автономного учреждения соглашения о порядке и условиях предоставления субсидии на возмещение нормативных затрат, связанных с оказанием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муниципальным автономным учреждением в соответствии с муниципальным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заданием муниципальных услуг (выполнением работ);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 </w:t>
      </w:r>
      <w:proofErr w:type="gramStart"/>
      <w:r w:rsidR="007F2194" w:rsidRPr="001A7F61">
        <w:rPr>
          <w:sz w:val="28"/>
          <w:szCs w:val="28"/>
        </w:rPr>
        <w:t>3.13. устанавливает порядок определения нормативных затрат, связанных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с оказанием муниципальным автономным учреждением в соответствии с муниципальным заданием муниципальных услуг (выполнением работ), и нормативных затрат на содержание недвижимого имущества и особо ценного движимого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имущества и расходов на уплату налогов, в качестве объекта налогообложения,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по которым признается соответствующее имущество, в том числе земельные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участки;</w:t>
      </w:r>
      <w:proofErr w:type="gramEnd"/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 </w:t>
      </w:r>
      <w:r w:rsidR="007F2194" w:rsidRPr="001A7F61">
        <w:rPr>
          <w:sz w:val="28"/>
          <w:szCs w:val="28"/>
        </w:rPr>
        <w:t xml:space="preserve">3.14. дает муниципальному автономному учреждению согласие на распоряжение закрепленным за ним недвижимым имуществом в соответствии с нормативными правовыми актами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 сельского поселения Отрадненского района;</w:t>
      </w:r>
    </w:p>
    <w:p w:rsidR="007F2194" w:rsidRPr="001A7F61" w:rsidRDefault="0045415C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3.15. принимает решение об одобрении сделки с имуществом муниципального автономного учреждения, в совершении которой имеется заинтересованность, если лица, заинтересованные в ее совершении, составляют большинство в наблюдательном совете учреждения.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Указанные в настоящем пункте полномочия и функции оформляются постановлением администрации </w:t>
      </w:r>
      <w:r w:rsidR="0045415C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 xml:space="preserve">ненского сельского поселения Отрадненского района за исключением полномочий, указанных в пунктах 3.6, 3.7, которые оформляются распоряжением администрации </w:t>
      </w:r>
      <w:r w:rsidR="0045415C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>ненского сельского поселения Отрадненского района.</w:t>
      </w:r>
    </w:p>
    <w:p w:rsidR="0045415C" w:rsidRPr="001A7F61" w:rsidRDefault="0045415C" w:rsidP="00E43F69">
      <w:pPr>
        <w:jc w:val="both"/>
        <w:rPr>
          <w:sz w:val="28"/>
          <w:szCs w:val="28"/>
        </w:rPr>
      </w:pPr>
    </w:p>
    <w:p w:rsidR="0045415C" w:rsidRPr="001A7F61" w:rsidRDefault="0045415C" w:rsidP="00E43F69">
      <w:pPr>
        <w:jc w:val="both"/>
        <w:rPr>
          <w:sz w:val="28"/>
          <w:szCs w:val="28"/>
        </w:rPr>
      </w:pPr>
    </w:p>
    <w:p w:rsidR="0045415C" w:rsidRPr="001A7F61" w:rsidRDefault="0045415C" w:rsidP="0045415C">
      <w:pPr>
        <w:jc w:val="both"/>
        <w:rPr>
          <w:sz w:val="28"/>
          <w:szCs w:val="28"/>
        </w:rPr>
      </w:pPr>
      <w:proofErr w:type="gramStart"/>
      <w:r w:rsidRPr="001A7F61">
        <w:rPr>
          <w:sz w:val="28"/>
          <w:szCs w:val="28"/>
        </w:rPr>
        <w:t>Исполняющий</w:t>
      </w:r>
      <w:proofErr w:type="gramEnd"/>
      <w:r w:rsidRPr="001A7F61">
        <w:rPr>
          <w:sz w:val="28"/>
          <w:szCs w:val="28"/>
        </w:rPr>
        <w:t xml:space="preserve"> обязанности </w:t>
      </w:r>
    </w:p>
    <w:p w:rsidR="0045415C" w:rsidRPr="001A7F61" w:rsidRDefault="0045415C" w:rsidP="00206F51">
      <w:pPr>
        <w:tabs>
          <w:tab w:val="left" w:pos="5565"/>
        </w:tabs>
        <w:jc w:val="both"/>
        <w:rPr>
          <w:sz w:val="28"/>
          <w:szCs w:val="28"/>
        </w:rPr>
      </w:pPr>
      <w:r w:rsidRPr="001A7F61">
        <w:rPr>
          <w:sz w:val="28"/>
          <w:szCs w:val="28"/>
        </w:rPr>
        <w:t>начальника</w:t>
      </w:r>
      <w:r w:rsidR="00206F51" w:rsidRPr="001A7F61">
        <w:rPr>
          <w:sz w:val="28"/>
          <w:szCs w:val="28"/>
        </w:rPr>
        <w:t xml:space="preserve"> общего отдела                                                      </w:t>
      </w:r>
      <w:r w:rsidRPr="001A7F61">
        <w:rPr>
          <w:sz w:val="28"/>
          <w:szCs w:val="28"/>
        </w:rPr>
        <w:t xml:space="preserve">М.В. Дубинина </w:t>
      </w:r>
    </w:p>
    <w:p w:rsidR="0045415C" w:rsidRPr="001A7F61" w:rsidRDefault="0045415C" w:rsidP="00E43F69">
      <w:pPr>
        <w:jc w:val="both"/>
        <w:rPr>
          <w:sz w:val="28"/>
          <w:szCs w:val="28"/>
        </w:rPr>
      </w:pPr>
    </w:p>
    <w:p w:rsidR="00206F51" w:rsidRPr="001A7F61" w:rsidRDefault="00206F51" w:rsidP="00E43F69">
      <w:pPr>
        <w:jc w:val="both"/>
        <w:rPr>
          <w:sz w:val="28"/>
          <w:szCs w:val="28"/>
        </w:rPr>
      </w:pPr>
    </w:p>
    <w:p w:rsidR="00206F51" w:rsidRPr="001A7F61" w:rsidRDefault="00206F51" w:rsidP="00E43F69">
      <w:pPr>
        <w:jc w:val="both"/>
        <w:rPr>
          <w:sz w:val="28"/>
          <w:szCs w:val="28"/>
        </w:rPr>
      </w:pPr>
    </w:p>
    <w:p w:rsidR="00206F51" w:rsidRPr="001A7F61" w:rsidRDefault="00206F51" w:rsidP="00E43F69">
      <w:pPr>
        <w:jc w:val="both"/>
        <w:rPr>
          <w:sz w:val="28"/>
          <w:szCs w:val="28"/>
        </w:rPr>
      </w:pP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ПРИЛОЖЕНИЕ № 4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к решению Совета </w:t>
      </w:r>
      <w:r w:rsidR="00206F51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>ненского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сельского поселения Отрадненского района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от </w:t>
      </w:r>
      <w:r w:rsidR="00825811">
        <w:rPr>
          <w:sz w:val="28"/>
          <w:szCs w:val="28"/>
        </w:rPr>
        <w:t>26</w:t>
      </w:r>
      <w:r w:rsidR="000870B4">
        <w:rPr>
          <w:sz w:val="28"/>
          <w:szCs w:val="28"/>
        </w:rPr>
        <w:t>.03.2020.№ 50</w:t>
      </w:r>
      <w:bookmarkStart w:id="0" w:name="_GoBack"/>
      <w:bookmarkEnd w:id="0"/>
    </w:p>
    <w:p w:rsidR="007F2194" w:rsidRPr="001A7F61" w:rsidRDefault="007F2194" w:rsidP="00206F51">
      <w:pPr>
        <w:jc w:val="center"/>
        <w:rPr>
          <w:b/>
          <w:sz w:val="28"/>
          <w:szCs w:val="28"/>
        </w:rPr>
      </w:pPr>
      <w:r w:rsidRPr="001A7F61">
        <w:rPr>
          <w:b/>
          <w:sz w:val="28"/>
          <w:szCs w:val="28"/>
        </w:rPr>
        <w:t>Порядок</w:t>
      </w:r>
    </w:p>
    <w:p w:rsidR="007F2194" w:rsidRPr="001A7F61" w:rsidRDefault="007F2194" w:rsidP="00206F51">
      <w:pPr>
        <w:jc w:val="center"/>
        <w:rPr>
          <w:b/>
          <w:sz w:val="28"/>
          <w:szCs w:val="28"/>
        </w:rPr>
      </w:pPr>
      <w:r w:rsidRPr="001A7F61">
        <w:rPr>
          <w:b/>
          <w:sz w:val="28"/>
          <w:szCs w:val="28"/>
        </w:rPr>
        <w:t>управления находящимися в муниципальной собственности акциями акционерных обществ и порядке осуществления полномочий общего собрания</w:t>
      </w:r>
    </w:p>
    <w:p w:rsidR="007F2194" w:rsidRPr="001A7F61" w:rsidRDefault="007F2194" w:rsidP="00206F51">
      <w:pPr>
        <w:jc w:val="center"/>
        <w:rPr>
          <w:b/>
          <w:sz w:val="28"/>
          <w:szCs w:val="28"/>
        </w:rPr>
      </w:pPr>
      <w:r w:rsidRPr="001A7F61">
        <w:rPr>
          <w:b/>
          <w:sz w:val="28"/>
          <w:szCs w:val="28"/>
        </w:rPr>
        <w:t>акционеров акционерного общества, акции которого находятся в муниципальной собственности</w:t>
      </w:r>
    </w:p>
    <w:p w:rsidR="007F2194" w:rsidRPr="001A7F61" w:rsidRDefault="00206F5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1. Общие положения</w:t>
      </w:r>
    </w:p>
    <w:p w:rsidR="007F2194" w:rsidRPr="001A7F61" w:rsidRDefault="00206F5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 xml:space="preserve">1.1. Порядке управления </w:t>
      </w:r>
      <w:proofErr w:type="gramStart"/>
      <w:r w:rsidR="007F2194" w:rsidRPr="001A7F61">
        <w:rPr>
          <w:sz w:val="28"/>
          <w:szCs w:val="28"/>
        </w:rPr>
        <w:t>находящимися</w:t>
      </w:r>
      <w:proofErr w:type="gramEnd"/>
      <w:r w:rsidR="007F2194" w:rsidRPr="001A7F61">
        <w:rPr>
          <w:sz w:val="28"/>
          <w:szCs w:val="28"/>
        </w:rPr>
        <w:t xml:space="preserve"> в муниципальной собственности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акциями акционерных обществ и </w:t>
      </w:r>
      <w:proofErr w:type="gramStart"/>
      <w:r w:rsidRPr="001A7F61">
        <w:rPr>
          <w:sz w:val="28"/>
          <w:szCs w:val="28"/>
        </w:rPr>
        <w:t>порядке</w:t>
      </w:r>
      <w:proofErr w:type="gramEnd"/>
      <w:r w:rsidRPr="001A7F61">
        <w:rPr>
          <w:sz w:val="28"/>
          <w:szCs w:val="28"/>
        </w:rPr>
        <w:t xml:space="preserve"> осуществления полномочий общего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proofErr w:type="gramStart"/>
      <w:r w:rsidRPr="001A7F61">
        <w:rPr>
          <w:sz w:val="28"/>
          <w:szCs w:val="28"/>
        </w:rPr>
        <w:t>собрания акционеров акционерного общества, акции которого находятся в муниципальной собственности (далее - Порядок), разработано в соответствии</w:t>
      </w:r>
      <w:r w:rsidR="00206F51" w:rsidRPr="001A7F61">
        <w:rPr>
          <w:sz w:val="28"/>
          <w:szCs w:val="28"/>
        </w:rPr>
        <w:t xml:space="preserve"> </w:t>
      </w:r>
      <w:r w:rsidRPr="001A7F61">
        <w:rPr>
          <w:sz w:val="28"/>
          <w:szCs w:val="28"/>
        </w:rPr>
        <w:t>с Гражданским кодексом Российской Федерации, Федеральным законом от</w:t>
      </w:r>
      <w:r w:rsidR="00206F51" w:rsidRPr="001A7F61">
        <w:rPr>
          <w:sz w:val="28"/>
          <w:szCs w:val="28"/>
        </w:rPr>
        <w:t xml:space="preserve"> </w:t>
      </w:r>
      <w:r w:rsidRPr="001A7F61">
        <w:rPr>
          <w:sz w:val="28"/>
          <w:szCs w:val="28"/>
        </w:rPr>
        <w:t>06.10.2003 N 131-ФЗ "Об общих принципах организации местного самоуправления в Российской Федерации", Федеральным законом от 21.12.2001 N 178-ФЗ</w:t>
      </w:r>
      <w:r w:rsidR="00206F51" w:rsidRPr="001A7F61">
        <w:rPr>
          <w:sz w:val="28"/>
          <w:szCs w:val="28"/>
        </w:rPr>
        <w:t xml:space="preserve"> </w:t>
      </w:r>
      <w:r w:rsidRPr="001A7F61">
        <w:rPr>
          <w:sz w:val="28"/>
          <w:szCs w:val="28"/>
        </w:rPr>
        <w:t>"О приватизации государственного и муниципального имущества", Федеральным законом от 26.12.1995 N 208-ФЗ "Об акционерных обществах",</w:t>
      </w:r>
      <w:proofErr w:type="gramEnd"/>
    </w:p>
    <w:p w:rsidR="007F2194" w:rsidRPr="001A7F61" w:rsidRDefault="00206F5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 </w:t>
      </w:r>
      <w:r w:rsidR="007F2194" w:rsidRPr="001A7F61">
        <w:rPr>
          <w:sz w:val="28"/>
          <w:szCs w:val="28"/>
        </w:rPr>
        <w:t>1.2. Порядок определяет порядок управления акциями, находящимися в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муниципальной собственности, и осуществления полномочий общего собрания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акционеров акционерного общества, 100 процентов акций которого находится в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муниципальной собственности.</w:t>
      </w:r>
    </w:p>
    <w:p w:rsidR="007F2194" w:rsidRPr="001A7F61" w:rsidRDefault="00206F5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 </w:t>
      </w:r>
      <w:r w:rsidR="007F2194" w:rsidRPr="001A7F61">
        <w:rPr>
          <w:sz w:val="28"/>
          <w:szCs w:val="28"/>
        </w:rPr>
        <w:t xml:space="preserve">1.3. Под управлением находящимися в муниципальной собственности акциями акционерных обществ понимается осуществление от имени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 xml:space="preserve">ненского сельского поселения органами местного самоуправления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сельского поселения в пределах предоставленных им полномочий действий в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отношении акций акционерных обществ, направленных на достижение следующих целей: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сохранение рабочих мест;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привлечение инвестиций в акционерные общества;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повышение курсовой стоимости акций;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- увеличение доходов бюджета </w:t>
      </w:r>
      <w:r w:rsidR="00206F51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>ненского сельского поселения за</w:t>
      </w:r>
      <w:r w:rsidR="00206F51" w:rsidRPr="001A7F61">
        <w:rPr>
          <w:sz w:val="28"/>
          <w:szCs w:val="28"/>
        </w:rPr>
        <w:t xml:space="preserve"> </w:t>
      </w:r>
      <w:r w:rsidRPr="001A7F61">
        <w:rPr>
          <w:sz w:val="28"/>
          <w:szCs w:val="28"/>
        </w:rPr>
        <w:t>счет дивидендов, выплачиваемых по находящимся в муниципальной собственности акциям.</w:t>
      </w:r>
    </w:p>
    <w:p w:rsidR="007F2194" w:rsidRPr="001A7F61" w:rsidRDefault="00206F5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lastRenderedPageBreak/>
        <w:t xml:space="preserve">     </w:t>
      </w:r>
      <w:r w:rsidR="007F2194" w:rsidRPr="001A7F61">
        <w:rPr>
          <w:sz w:val="28"/>
          <w:szCs w:val="28"/>
        </w:rPr>
        <w:t>1.4. Право муниципальной собственности на акции акционерных обществ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возникает в результате: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- преобразования муниципальных унитарных предприятий </w:t>
      </w:r>
      <w:proofErr w:type="gramStart"/>
      <w:r w:rsidRPr="001A7F61">
        <w:rPr>
          <w:sz w:val="28"/>
          <w:szCs w:val="28"/>
        </w:rPr>
        <w:t>в</w:t>
      </w:r>
      <w:proofErr w:type="gramEnd"/>
      <w:r w:rsidRPr="001A7F61">
        <w:rPr>
          <w:sz w:val="28"/>
          <w:szCs w:val="28"/>
        </w:rPr>
        <w:t xml:space="preserve"> акционерные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общества;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внесения муниципального имущества в качестве вклада в уставные капиталы акционерных обществ в соответств</w:t>
      </w:r>
      <w:r w:rsidR="00206F51" w:rsidRPr="001A7F61">
        <w:rPr>
          <w:sz w:val="28"/>
          <w:szCs w:val="28"/>
        </w:rPr>
        <w:t>ии с действующим законодательст</w:t>
      </w:r>
      <w:r w:rsidRPr="001A7F61">
        <w:rPr>
          <w:sz w:val="28"/>
          <w:szCs w:val="28"/>
        </w:rPr>
        <w:t>вом Российской Федерации;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выпуска акционерными обществами дополнительных акций и передачи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их в муниципальную собственность;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иных оснований, предусмотренных действующим законодательством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Российской Федерации.</w:t>
      </w:r>
    </w:p>
    <w:p w:rsidR="007F2194" w:rsidRPr="001A7F61" w:rsidRDefault="00206F5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 </w:t>
      </w:r>
      <w:r w:rsidR="007F2194" w:rsidRPr="001A7F61">
        <w:rPr>
          <w:sz w:val="28"/>
          <w:szCs w:val="28"/>
        </w:rPr>
        <w:t>2. Способы управления находящимися в муниципальной собственности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акциями акционерных обществ</w:t>
      </w:r>
    </w:p>
    <w:p w:rsidR="007F2194" w:rsidRPr="001A7F61" w:rsidRDefault="00206F5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 </w:t>
      </w:r>
      <w:r w:rsidR="007F2194" w:rsidRPr="001A7F61">
        <w:rPr>
          <w:sz w:val="28"/>
          <w:szCs w:val="28"/>
        </w:rPr>
        <w:t>2.1. При управлении находящимися в муниципальной собственности акциями акционерных обществ используются следующие способы управления: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наделение полномочиями представителей (представителя) интересов</w:t>
      </w:r>
      <w:r w:rsidR="00206F51" w:rsidRPr="001A7F61">
        <w:rPr>
          <w:sz w:val="28"/>
          <w:szCs w:val="28"/>
        </w:rPr>
        <w:t xml:space="preserve"> Подгор</w:t>
      </w:r>
      <w:r w:rsidRPr="001A7F61">
        <w:rPr>
          <w:sz w:val="28"/>
          <w:szCs w:val="28"/>
        </w:rPr>
        <w:t>ненского сельского поселения в акционерных обществах;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передача находящихся в муниципальной собственности акций акционерных обществ в доверительное управление;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передача находящихся в муниципальной собственности акций акционерных обществ в залог;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принятие решения о приватизации находящихся в муниципальной собственности акций акционерных обществ.</w:t>
      </w:r>
    </w:p>
    <w:p w:rsidR="007F2194" w:rsidRPr="001A7F61" w:rsidRDefault="00206F5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 </w:t>
      </w:r>
      <w:r w:rsidR="007F2194" w:rsidRPr="001A7F61">
        <w:rPr>
          <w:sz w:val="28"/>
          <w:szCs w:val="28"/>
        </w:rPr>
        <w:t>2.2. Выбор способа управления находящимися в муниципальной собственности акциями акционерного общества осуществляется Советом сельского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поселения.</w:t>
      </w:r>
    </w:p>
    <w:p w:rsidR="007F2194" w:rsidRPr="001A7F61" w:rsidRDefault="00206F5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 xml:space="preserve">3. Порядок оформления волеизъявления акционера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 сельского поселения</w:t>
      </w:r>
    </w:p>
    <w:p w:rsidR="007F2194" w:rsidRPr="001A7F61" w:rsidRDefault="00206F5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</w:t>
      </w:r>
      <w:r w:rsidR="007F2194" w:rsidRPr="001A7F61">
        <w:rPr>
          <w:sz w:val="28"/>
          <w:szCs w:val="28"/>
        </w:rPr>
        <w:t>3.1. Права акционера акционерных обществ, акции которых находятся в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муниципальной собствен</w:t>
      </w:r>
      <w:r w:rsidRPr="001A7F61">
        <w:rPr>
          <w:sz w:val="28"/>
          <w:szCs w:val="28"/>
        </w:rPr>
        <w:t>ности, осуществляются от имени Подгор</w:t>
      </w:r>
      <w:r w:rsidR="007F2194" w:rsidRPr="001A7F61">
        <w:rPr>
          <w:sz w:val="28"/>
          <w:szCs w:val="28"/>
        </w:rPr>
        <w:t xml:space="preserve">ненского сельского поселения администрацией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 сельского поселения.</w:t>
      </w:r>
    </w:p>
    <w:p w:rsidR="007F2194" w:rsidRPr="001A7F61" w:rsidRDefault="00206F5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 </w:t>
      </w:r>
      <w:r w:rsidR="007F2194" w:rsidRPr="001A7F61">
        <w:rPr>
          <w:sz w:val="28"/>
          <w:szCs w:val="28"/>
        </w:rPr>
        <w:t>3.2. В акционерных обществах, 100 процентов акций которых находится в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 xml:space="preserve">муниципальной собственности, полномочия общего собрания акционеров осуществляются администрацией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 сельского поселения.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По вопросам осуществления указанных полномочий издаются постановления администрации </w:t>
      </w:r>
      <w:r w:rsidR="00206F51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 xml:space="preserve">ненского сельского поселения. Подготовку проектов постановлений администрации </w:t>
      </w:r>
      <w:r w:rsidR="00206F51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 xml:space="preserve">ненского сельского поселения осуществляет специалист администрации </w:t>
      </w:r>
      <w:r w:rsidR="00206F51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 xml:space="preserve">ненского сельского поселения, уполномоченный в области управления и распоряжения муниципальной собственностью (далее - уполномоченный специалист) на основании предложений специалиста администрации </w:t>
      </w:r>
      <w:r w:rsidR="00206F51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>ненского сельского поселения по направлению</w:t>
      </w:r>
      <w:r w:rsidR="00206F51" w:rsidRPr="001A7F61">
        <w:rPr>
          <w:sz w:val="28"/>
          <w:szCs w:val="28"/>
        </w:rPr>
        <w:t xml:space="preserve"> </w:t>
      </w:r>
      <w:r w:rsidRPr="001A7F61">
        <w:rPr>
          <w:sz w:val="28"/>
          <w:szCs w:val="28"/>
        </w:rPr>
        <w:t>деятельности акционерного общества.</w:t>
      </w:r>
    </w:p>
    <w:p w:rsidR="007F2194" w:rsidRPr="001A7F61" w:rsidRDefault="00206F5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 xml:space="preserve">3.3. </w:t>
      </w:r>
      <w:proofErr w:type="gramStart"/>
      <w:r w:rsidR="007F2194" w:rsidRPr="001A7F61">
        <w:rPr>
          <w:sz w:val="28"/>
          <w:szCs w:val="28"/>
        </w:rPr>
        <w:t xml:space="preserve">В акционерных обществах, за исключением тех, все голосующие акции которых находятся в муниципальной собственности, волеизъявление </w:t>
      </w:r>
      <w:r w:rsidR="007F2194" w:rsidRPr="001A7F61">
        <w:rPr>
          <w:sz w:val="28"/>
          <w:szCs w:val="28"/>
        </w:rPr>
        <w:lastRenderedPageBreak/>
        <w:t xml:space="preserve">акционера -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 сельского поселения, в том числе внесение вопросов в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повестку дня общего собрания акционеров, выдвижение кандидатов для избрания в органы управления, ревизионную и счетную комиссии акционерного общества, предъявление требования о проведении внеочередного общего собрания акционеров, созыв внеочередного общего собрания акционеров, назначение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 xml:space="preserve">представителя интересов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</w:t>
      </w:r>
      <w:proofErr w:type="gramEnd"/>
      <w:r w:rsidR="007F2194" w:rsidRPr="001A7F61">
        <w:rPr>
          <w:sz w:val="28"/>
          <w:szCs w:val="28"/>
        </w:rPr>
        <w:t xml:space="preserve"> сель</w:t>
      </w:r>
      <w:r w:rsidRPr="001A7F61">
        <w:rPr>
          <w:sz w:val="28"/>
          <w:szCs w:val="28"/>
        </w:rPr>
        <w:t>ского поселения (выдача доверен</w:t>
      </w:r>
      <w:r w:rsidR="007F2194" w:rsidRPr="001A7F61">
        <w:rPr>
          <w:sz w:val="28"/>
          <w:szCs w:val="28"/>
        </w:rPr>
        <w:t>ности) для голосования на общем собрании акционеров, определение позиции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 xml:space="preserve">по вопросам повестки дня общего собрания акционеров, оформляется постановлением администрации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 сельского поселения.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Проекты постановлений по вышеуказанным вопросам готовит уполномоченный специалист администрации.</w:t>
      </w:r>
    </w:p>
    <w:p w:rsidR="007F2194" w:rsidRPr="001A7F61" w:rsidRDefault="00206F5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 xml:space="preserve">3.4. </w:t>
      </w:r>
      <w:proofErr w:type="gramStart"/>
      <w:r w:rsidR="007F2194" w:rsidRPr="001A7F61">
        <w:rPr>
          <w:sz w:val="28"/>
          <w:szCs w:val="28"/>
        </w:rPr>
        <w:t xml:space="preserve">В целях подготовки позиции акционера – администрация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 xml:space="preserve">ненского сельского поселения на годовом общем собрании акционеров, за исключением акционерных обществ, все голосующие, акции которых находятся в муниципальной собственности, органы администрации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 сельского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поселения по направлениям деятельности представляют в уполномоченный орган свои предложения по внесению вопросов в повестку дня годового общего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собрания акционеров не позднее, чем за 10 дней до окончания финансового года.</w:t>
      </w:r>
      <w:proofErr w:type="gramEnd"/>
    </w:p>
    <w:p w:rsidR="007F2194" w:rsidRPr="001A7F61" w:rsidRDefault="00206F5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 xml:space="preserve">3.5. При необходимости проведения внеочередного общего собрания акционеров в целях подготовки позиции акционера </w:t>
      </w:r>
      <w:proofErr w:type="gramStart"/>
      <w:r w:rsidR="007F2194" w:rsidRPr="001A7F61">
        <w:rPr>
          <w:sz w:val="28"/>
          <w:szCs w:val="28"/>
        </w:rPr>
        <w:t>-а</w:t>
      </w:r>
      <w:proofErr w:type="gramEnd"/>
      <w:r w:rsidR="007F2194" w:rsidRPr="001A7F61">
        <w:rPr>
          <w:sz w:val="28"/>
          <w:szCs w:val="28"/>
        </w:rPr>
        <w:t xml:space="preserve">дминистрация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 сельского поселения за исключением акционерных обществ, все голосующие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 xml:space="preserve">акции которых находятся в муниципальной собственности, руководители заинтересованных органов администрации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 сельского поселения направляют свои предложения в уполномоченный орган по вопросу предъявления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требования о проведении внеочередного общего собрания акционеров не позднее чем за десять дней до предполагаемой даты его предъявления.</w:t>
      </w:r>
    </w:p>
    <w:p w:rsidR="007F2194" w:rsidRPr="001A7F61" w:rsidRDefault="00206F5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 </w:t>
      </w:r>
      <w:r w:rsidR="007F2194" w:rsidRPr="001A7F61">
        <w:rPr>
          <w:sz w:val="28"/>
          <w:szCs w:val="28"/>
        </w:rPr>
        <w:t>В случае если в повестку дня внеочередного общего собрания акционеров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включается вопрос об избрании членов совета директоров, указанные сроки составляют соответственно 20 дней.</w:t>
      </w:r>
      <w:r w:rsidR="00206F51" w:rsidRPr="001A7F61">
        <w:rPr>
          <w:sz w:val="28"/>
          <w:szCs w:val="28"/>
        </w:rPr>
        <w:t xml:space="preserve"> </w:t>
      </w:r>
      <w:r w:rsidRPr="001A7F61">
        <w:rPr>
          <w:sz w:val="28"/>
          <w:szCs w:val="28"/>
        </w:rPr>
        <w:t>Указанные предложения должны содержать формулировки вопросов,</w:t>
      </w:r>
      <w:r w:rsidR="00206F51" w:rsidRPr="001A7F61">
        <w:rPr>
          <w:sz w:val="28"/>
          <w:szCs w:val="28"/>
        </w:rPr>
        <w:t xml:space="preserve"> </w:t>
      </w:r>
      <w:r w:rsidRPr="001A7F61">
        <w:rPr>
          <w:sz w:val="28"/>
          <w:szCs w:val="28"/>
        </w:rPr>
        <w:t>подлежащих внесению в повестку дня внеочередного общего собрания акционеров, и формулировки решений по ним, а также предложения о форме проведения общего собрания акционеров.</w:t>
      </w:r>
      <w:r w:rsidR="00206F51" w:rsidRPr="001A7F61">
        <w:rPr>
          <w:sz w:val="28"/>
          <w:szCs w:val="28"/>
        </w:rPr>
        <w:t xml:space="preserve"> </w:t>
      </w:r>
      <w:r w:rsidRPr="001A7F61">
        <w:rPr>
          <w:sz w:val="28"/>
          <w:szCs w:val="28"/>
        </w:rPr>
        <w:t>Предложения представляются с пояснительной запиской, содержащей</w:t>
      </w:r>
      <w:r w:rsidR="00206F51" w:rsidRPr="001A7F61">
        <w:rPr>
          <w:sz w:val="28"/>
          <w:szCs w:val="28"/>
        </w:rPr>
        <w:t xml:space="preserve"> </w:t>
      </w:r>
      <w:r w:rsidRPr="001A7F61">
        <w:rPr>
          <w:sz w:val="28"/>
          <w:szCs w:val="28"/>
        </w:rPr>
        <w:t>обоснование внесения в повестку дня предлагаемого вопроса, а также с приложением материалов, необходимых для принятия решения.</w:t>
      </w:r>
      <w:r w:rsidR="00206F51" w:rsidRPr="001A7F61">
        <w:rPr>
          <w:sz w:val="28"/>
          <w:szCs w:val="28"/>
        </w:rPr>
        <w:t xml:space="preserve"> </w:t>
      </w:r>
      <w:r w:rsidRPr="001A7F61">
        <w:rPr>
          <w:sz w:val="28"/>
          <w:szCs w:val="28"/>
        </w:rPr>
        <w:t>При внесении в повестку дня внеочередного общего собрания акционеров</w:t>
      </w:r>
      <w:r w:rsidR="00206F51" w:rsidRPr="001A7F61">
        <w:rPr>
          <w:sz w:val="28"/>
          <w:szCs w:val="28"/>
        </w:rPr>
        <w:t xml:space="preserve"> </w:t>
      </w:r>
      <w:r w:rsidRPr="001A7F61">
        <w:rPr>
          <w:sz w:val="28"/>
          <w:szCs w:val="28"/>
        </w:rPr>
        <w:t>вопроса об изменении состава органов управления, ревизионной и счетной комиссий акционерного общества представляется также информация о кандидатах для избрания в органы управления, ревизионную и счетную комиссии акционерного общества с учетом требований, предусмотренных настоящим Порядком.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lastRenderedPageBreak/>
        <w:t xml:space="preserve">Уполномоченный специалист администрации на основании представленных материалов готовит проект постановления администрации </w:t>
      </w:r>
      <w:r w:rsidR="00206F51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>ненского</w:t>
      </w:r>
      <w:r w:rsidR="00206F51" w:rsidRPr="001A7F61">
        <w:rPr>
          <w:sz w:val="28"/>
          <w:szCs w:val="28"/>
        </w:rPr>
        <w:t xml:space="preserve"> </w:t>
      </w:r>
      <w:r w:rsidRPr="001A7F61">
        <w:rPr>
          <w:sz w:val="28"/>
          <w:szCs w:val="28"/>
        </w:rPr>
        <w:t>сельского поселения.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Постановление администрации </w:t>
      </w:r>
      <w:r w:rsidR="00206F51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>ненского сельского поселения по</w:t>
      </w:r>
      <w:r w:rsidR="00206F51" w:rsidRPr="001A7F61">
        <w:rPr>
          <w:sz w:val="28"/>
          <w:szCs w:val="28"/>
        </w:rPr>
        <w:t xml:space="preserve"> </w:t>
      </w:r>
      <w:r w:rsidRPr="001A7F61">
        <w:rPr>
          <w:sz w:val="28"/>
          <w:szCs w:val="28"/>
        </w:rPr>
        <w:t>вопросам повестки дня внеочередного общего собрания акционеров и позиция</w:t>
      </w:r>
      <w:r w:rsidR="00206F51" w:rsidRPr="001A7F61">
        <w:rPr>
          <w:sz w:val="28"/>
          <w:szCs w:val="28"/>
        </w:rPr>
        <w:t xml:space="preserve"> </w:t>
      </w:r>
      <w:r w:rsidRPr="001A7F61">
        <w:rPr>
          <w:sz w:val="28"/>
          <w:szCs w:val="28"/>
        </w:rPr>
        <w:t xml:space="preserve">администрации </w:t>
      </w:r>
      <w:r w:rsidR="00206F51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>ненского сельского поселения по их решению направляются в установленном порядке в акционер</w:t>
      </w:r>
      <w:r w:rsidR="00206F51" w:rsidRPr="001A7F61">
        <w:rPr>
          <w:sz w:val="28"/>
          <w:szCs w:val="28"/>
        </w:rPr>
        <w:t>ное общество в сроки, определен</w:t>
      </w:r>
      <w:r w:rsidRPr="001A7F61">
        <w:rPr>
          <w:sz w:val="28"/>
          <w:szCs w:val="28"/>
        </w:rPr>
        <w:t>ные Федеральным законом "Об акционерных обществах" и уставом общества.</w:t>
      </w:r>
    </w:p>
    <w:p w:rsidR="007F2194" w:rsidRPr="001A7F61" w:rsidRDefault="00206F5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3.6. В случае созыва внеочередного общего собрания акционеров не по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 xml:space="preserve">инициативе администрации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 xml:space="preserve">ненского сельского поселения подготовка позиции акционера - администрация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 сельского поселения - осуществляется в порядке, установленном пунктом 3.5 настоящего Положения.</w:t>
      </w:r>
    </w:p>
    <w:p w:rsidR="007F2194" w:rsidRPr="001A7F61" w:rsidRDefault="00206F5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 xml:space="preserve">4. Порядок назначения и деятельности представителей интересов администрации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 сельского поселения</w:t>
      </w:r>
    </w:p>
    <w:p w:rsidR="007F2194" w:rsidRPr="001A7F61" w:rsidRDefault="00206F5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 </w:t>
      </w:r>
      <w:r w:rsidR="007F2194" w:rsidRPr="001A7F61">
        <w:rPr>
          <w:sz w:val="28"/>
          <w:szCs w:val="28"/>
        </w:rPr>
        <w:t xml:space="preserve">4.1. Представители интересов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 xml:space="preserve">ненского сельского поселения в органах управления, ревизионной и счетной комиссии акционерного общества (далее - представители), 100 процентов акций которого находятся в муниципальной собственности, назначаются постановлением администрации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</w:t>
      </w:r>
      <w:r w:rsidRPr="001A7F61">
        <w:rPr>
          <w:sz w:val="28"/>
          <w:szCs w:val="28"/>
        </w:rPr>
        <w:t xml:space="preserve"> </w:t>
      </w:r>
      <w:r w:rsidR="007F2194" w:rsidRPr="001A7F61">
        <w:rPr>
          <w:sz w:val="28"/>
          <w:szCs w:val="28"/>
        </w:rPr>
        <w:t>сельского поселения.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Предложения по кандидатурам представителей в акционерном обществе,</w:t>
      </w:r>
      <w:r w:rsidR="00206F51" w:rsidRPr="001A7F61">
        <w:rPr>
          <w:sz w:val="28"/>
          <w:szCs w:val="28"/>
        </w:rPr>
        <w:t xml:space="preserve"> </w:t>
      </w:r>
      <w:r w:rsidRPr="001A7F61">
        <w:rPr>
          <w:sz w:val="28"/>
          <w:szCs w:val="28"/>
        </w:rPr>
        <w:t>не указанном в абзаце первом настоящего пункта, направляются в такое общество в порядке, предусмотренном пунктами 3.4, 3.5 настоящего Порядка.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Предложения по кандидатурам представителей вправе вносить: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1) глава </w:t>
      </w:r>
      <w:r w:rsidR="00206F51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>ненского сельского поселения;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2) председатель Совета </w:t>
      </w:r>
      <w:r w:rsidR="00206F51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>ненского сельского поселения;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3) заместитель главы администрации </w:t>
      </w:r>
      <w:r w:rsidR="00206F51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>ненского сельского поселения,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4) физические лица в отношении собственной кандидатуры.</w:t>
      </w:r>
    </w:p>
    <w:p w:rsidR="007F2194" w:rsidRPr="001A7F61" w:rsidRDefault="001A7F6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 </w:t>
      </w:r>
      <w:r w:rsidR="007F2194" w:rsidRPr="001A7F61">
        <w:rPr>
          <w:sz w:val="28"/>
          <w:szCs w:val="28"/>
        </w:rPr>
        <w:t>4.2. Представителями могут быть: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1) лица, замещающие муниципальные должности;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2) лица, замещающие должности муниципальной службы (далее - муниципальные служащие);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3) лица, не замещающие муниципа</w:t>
      </w:r>
      <w:r w:rsidR="001A7F61" w:rsidRPr="001A7F61">
        <w:rPr>
          <w:sz w:val="28"/>
          <w:szCs w:val="28"/>
        </w:rPr>
        <w:t xml:space="preserve">льные должности и не являющиеся </w:t>
      </w:r>
      <w:r w:rsidRPr="001A7F61">
        <w:rPr>
          <w:sz w:val="28"/>
          <w:szCs w:val="28"/>
        </w:rPr>
        <w:t>муниципальными служащими (далее - физические лица).</w:t>
      </w:r>
    </w:p>
    <w:p w:rsidR="007F2194" w:rsidRPr="001A7F61" w:rsidRDefault="001A7F6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4.3. Лицо не может быть представителем в случае, если оно: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1) признано судом недееспособным или ограниченно дееспособным;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2) имеет неснятую судимость за совершенное преступление;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3) состоит в близком родстве или свойстве (родители, супруги, братья,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сестры, сыновья, дочери, а также братья, сестры, родители и дети супругов) </w:t>
      </w:r>
      <w:proofErr w:type="gramStart"/>
      <w:r w:rsidRPr="001A7F61">
        <w:rPr>
          <w:sz w:val="28"/>
          <w:szCs w:val="28"/>
        </w:rPr>
        <w:t>с</w:t>
      </w:r>
      <w:proofErr w:type="gramEnd"/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лицом, выполняющим управленческие функции в акционерном обществе, или </w:t>
      </w:r>
      <w:proofErr w:type="gramStart"/>
      <w:r w:rsidRPr="001A7F61">
        <w:rPr>
          <w:sz w:val="28"/>
          <w:szCs w:val="28"/>
        </w:rPr>
        <w:t>с</w:t>
      </w:r>
      <w:proofErr w:type="gramEnd"/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другим представителем в одном и том же органе управления акционерного общества, ревизионной или счетной комиссии;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lastRenderedPageBreak/>
        <w:t>4) участвует в деятельности органа управления акционерного общества,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ревизионной или счетной комиссии от своего имени или от имени других участников общества;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5) является представителем в трех акционерных обществах;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6) состоит в трудовых отношениях с акционерным обществом.</w:t>
      </w:r>
    </w:p>
    <w:p w:rsidR="007F2194" w:rsidRPr="001A7F61" w:rsidRDefault="001A7F6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 </w:t>
      </w:r>
      <w:r w:rsidR="007F2194" w:rsidRPr="001A7F61">
        <w:rPr>
          <w:sz w:val="28"/>
          <w:szCs w:val="28"/>
        </w:rPr>
        <w:t>4.4. Представитель должен быть назна</w:t>
      </w:r>
      <w:r w:rsidRPr="001A7F61">
        <w:rPr>
          <w:sz w:val="28"/>
          <w:szCs w:val="28"/>
        </w:rPr>
        <w:t xml:space="preserve">чен не позднее одного месяца со </w:t>
      </w:r>
      <w:r w:rsidR="007F2194" w:rsidRPr="001A7F61">
        <w:rPr>
          <w:sz w:val="28"/>
          <w:szCs w:val="28"/>
        </w:rPr>
        <w:t xml:space="preserve">дня возникновения права собственности </w:t>
      </w:r>
      <w:r w:rsidRPr="001A7F61">
        <w:rPr>
          <w:sz w:val="28"/>
          <w:szCs w:val="28"/>
        </w:rPr>
        <w:t xml:space="preserve">Подгорненского сельского поселения на </w:t>
      </w:r>
      <w:r w:rsidR="007F2194" w:rsidRPr="001A7F61">
        <w:rPr>
          <w:sz w:val="28"/>
          <w:szCs w:val="28"/>
        </w:rPr>
        <w:t>акции либо со дня прекращения полномочий ранее назначенного представителя.</w:t>
      </w:r>
    </w:p>
    <w:p w:rsidR="007F2194" w:rsidRPr="001A7F61" w:rsidRDefault="001A7F6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 </w:t>
      </w:r>
      <w:r w:rsidR="007F2194" w:rsidRPr="001A7F61">
        <w:rPr>
          <w:sz w:val="28"/>
          <w:szCs w:val="28"/>
        </w:rPr>
        <w:t xml:space="preserve">4.5. Постановление администрации </w:t>
      </w:r>
      <w:r w:rsidRPr="001A7F61">
        <w:rPr>
          <w:sz w:val="28"/>
          <w:szCs w:val="28"/>
        </w:rPr>
        <w:t xml:space="preserve">Подгорненского сельского поселения о </w:t>
      </w:r>
      <w:r w:rsidR="007F2194" w:rsidRPr="001A7F61">
        <w:rPr>
          <w:sz w:val="28"/>
          <w:szCs w:val="28"/>
        </w:rPr>
        <w:t>назначении представителя должно содержать: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1) фамилию, имя, отчество лица, назначаемого представителем;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2) сведения о должности и месте работы лица на момент назначения его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представителем;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3) полное наименование и место нахождения акционерного общества, </w:t>
      </w:r>
      <w:proofErr w:type="gramStart"/>
      <w:r w:rsidRPr="001A7F61">
        <w:rPr>
          <w:sz w:val="28"/>
          <w:szCs w:val="28"/>
        </w:rPr>
        <w:t>в</w:t>
      </w:r>
      <w:proofErr w:type="gramEnd"/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органе </w:t>
      </w:r>
      <w:proofErr w:type="gramStart"/>
      <w:r w:rsidRPr="001A7F61">
        <w:rPr>
          <w:sz w:val="28"/>
          <w:szCs w:val="28"/>
        </w:rPr>
        <w:t>управления</w:t>
      </w:r>
      <w:proofErr w:type="gramEnd"/>
      <w:r w:rsidRPr="001A7F61">
        <w:rPr>
          <w:sz w:val="28"/>
          <w:szCs w:val="28"/>
        </w:rPr>
        <w:t xml:space="preserve"> которого представитель осуществляет свои полномочия;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5) даты начала и окончания осуществления полномочий представителя;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6) порядок отчетности представителя;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7) правомочия представителя.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Копия постановления администрации </w:t>
      </w:r>
      <w:r w:rsidR="001A7F61" w:rsidRPr="001A7F61">
        <w:rPr>
          <w:sz w:val="28"/>
          <w:szCs w:val="28"/>
        </w:rPr>
        <w:t xml:space="preserve">Подгорненского сельского поселения </w:t>
      </w:r>
      <w:r w:rsidRPr="001A7F61">
        <w:rPr>
          <w:sz w:val="28"/>
          <w:szCs w:val="28"/>
        </w:rPr>
        <w:t>о назначении представителя в течение трех рабочих дней со дня назначения передается представителю, а также направляется в соответствующее акцио</w:t>
      </w:r>
      <w:r w:rsidR="001A7F61" w:rsidRPr="001A7F61">
        <w:rPr>
          <w:sz w:val="28"/>
          <w:szCs w:val="28"/>
        </w:rPr>
        <w:t xml:space="preserve">нерное </w:t>
      </w:r>
      <w:r w:rsidRPr="001A7F61">
        <w:rPr>
          <w:sz w:val="28"/>
          <w:szCs w:val="28"/>
        </w:rPr>
        <w:t>общество.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Администрацией </w:t>
      </w:r>
      <w:r w:rsidR="001A7F61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 xml:space="preserve">ненского сельского поселения представителю выдается доверенность на осуществление полномочий по представлению интересов </w:t>
      </w:r>
      <w:r w:rsidR="001A7F61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>ненского сельского поселения в акционерном обществе, акции которого находятся в муниципальной собственности.</w:t>
      </w:r>
    </w:p>
    <w:p w:rsidR="007F2194" w:rsidRPr="001A7F61" w:rsidRDefault="001A7F6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4.6. Если представителем является физ</w:t>
      </w:r>
      <w:r w:rsidRPr="001A7F61">
        <w:rPr>
          <w:sz w:val="28"/>
          <w:szCs w:val="28"/>
        </w:rPr>
        <w:t xml:space="preserve">ическое лицо, с ним заключается </w:t>
      </w:r>
      <w:r w:rsidR="007F2194" w:rsidRPr="001A7F61">
        <w:rPr>
          <w:sz w:val="28"/>
          <w:szCs w:val="28"/>
        </w:rPr>
        <w:t xml:space="preserve">договор на представление интересов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 сельского поселения в органах управления акционерного общества,</w:t>
      </w:r>
      <w:r w:rsidRPr="001A7F61">
        <w:rPr>
          <w:sz w:val="28"/>
          <w:szCs w:val="28"/>
        </w:rPr>
        <w:t xml:space="preserve"> ревизионной и счетной комиссии </w:t>
      </w:r>
      <w:r w:rsidR="007F2194" w:rsidRPr="001A7F61">
        <w:rPr>
          <w:sz w:val="28"/>
          <w:szCs w:val="28"/>
        </w:rPr>
        <w:t>(далее - договор).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Договором устанавливаются: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1) права и обязанности сторон в соответствии с действующим законодательством;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2) срок действия договора;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3) порядок отчетности представителя;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4) порядок возмещения издержек, понесенных физическим лицом в связи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с осуществлением полномочий представителя;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5) ответственность сторон за неисполнение или ненадлежащее исполнение своих обязанностей в соответствии с действующим законодательством и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договором;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6) порядок и условия досрочного прекращения договора.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В случае отказа физического лица от заключения договора, постановление администрации </w:t>
      </w:r>
      <w:r w:rsidR="001A7F61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 xml:space="preserve">ненского сельского поселения о назначении представителя подлежит отмене либо издается постановление </w:t>
      </w:r>
      <w:r w:rsidRPr="001A7F61">
        <w:rPr>
          <w:sz w:val="28"/>
          <w:szCs w:val="28"/>
        </w:rPr>
        <w:lastRenderedPageBreak/>
        <w:t xml:space="preserve">администрации </w:t>
      </w:r>
      <w:r w:rsidR="001A7F61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>ненского сельского поселения о досрочном прекращении полномочий представителя.</w:t>
      </w:r>
    </w:p>
    <w:p w:rsidR="007F2194" w:rsidRPr="001A7F61" w:rsidRDefault="001A7F6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5. Порядок прекращения полномочий представителя</w:t>
      </w:r>
    </w:p>
    <w:p w:rsidR="007F2194" w:rsidRPr="001A7F61" w:rsidRDefault="001A7F6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 xml:space="preserve">5.1. Полномочия представителя подлежат прекращению в </w:t>
      </w:r>
      <w:proofErr w:type="gramStart"/>
      <w:r w:rsidR="007F2194" w:rsidRPr="001A7F61">
        <w:rPr>
          <w:sz w:val="28"/>
          <w:szCs w:val="28"/>
        </w:rPr>
        <w:t>следующих</w:t>
      </w:r>
      <w:proofErr w:type="gramEnd"/>
    </w:p>
    <w:p w:rsidR="007F2194" w:rsidRPr="001A7F61" w:rsidRDefault="007F2194" w:rsidP="00E43F69">
      <w:pPr>
        <w:jc w:val="both"/>
        <w:rPr>
          <w:sz w:val="28"/>
          <w:szCs w:val="28"/>
        </w:rPr>
      </w:pPr>
      <w:proofErr w:type="gramStart"/>
      <w:r w:rsidRPr="001A7F61">
        <w:rPr>
          <w:sz w:val="28"/>
          <w:szCs w:val="28"/>
        </w:rPr>
        <w:t>случаях</w:t>
      </w:r>
      <w:proofErr w:type="gramEnd"/>
      <w:r w:rsidRPr="001A7F61">
        <w:rPr>
          <w:sz w:val="28"/>
          <w:szCs w:val="28"/>
        </w:rPr>
        <w:t>: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окончание срока полномочий представителя;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отказ физического лица от полномочий представителя;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- издание постановления администрации </w:t>
      </w:r>
      <w:r w:rsidR="001A7F61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>ненского сельского поселения о досрочном прекращении полномочий представителя;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в иных случаях, предусмотренных действующим законодательством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Российской Федерации.</w:t>
      </w:r>
    </w:p>
    <w:p w:rsidR="007F2194" w:rsidRPr="001A7F61" w:rsidRDefault="001A7F6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 </w:t>
      </w:r>
      <w:r w:rsidR="007F2194" w:rsidRPr="001A7F61">
        <w:rPr>
          <w:sz w:val="28"/>
          <w:szCs w:val="28"/>
        </w:rPr>
        <w:t xml:space="preserve">5.2. Постановление администрации </w:t>
      </w:r>
      <w:r w:rsidRPr="001A7F61">
        <w:rPr>
          <w:sz w:val="28"/>
          <w:szCs w:val="28"/>
        </w:rPr>
        <w:t xml:space="preserve">Подгорненского сельского поселения о </w:t>
      </w:r>
      <w:r w:rsidR="007F2194" w:rsidRPr="001A7F61">
        <w:rPr>
          <w:sz w:val="28"/>
          <w:szCs w:val="28"/>
        </w:rPr>
        <w:t>досрочном прекращении полномочий предст</w:t>
      </w:r>
      <w:r w:rsidRPr="001A7F61">
        <w:rPr>
          <w:sz w:val="28"/>
          <w:szCs w:val="28"/>
        </w:rPr>
        <w:t xml:space="preserve">авителя принимается в следующих </w:t>
      </w:r>
      <w:r w:rsidR="007F2194" w:rsidRPr="001A7F61">
        <w:rPr>
          <w:sz w:val="28"/>
          <w:szCs w:val="28"/>
        </w:rPr>
        <w:t>случаях: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- нарушение представителем действующего законодательства </w:t>
      </w:r>
      <w:proofErr w:type="gramStart"/>
      <w:r w:rsidRPr="001A7F61">
        <w:rPr>
          <w:sz w:val="28"/>
          <w:szCs w:val="28"/>
        </w:rPr>
        <w:t>Российской</w:t>
      </w:r>
      <w:proofErr w:type="gramEnd"/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Федерации, Краснодарского края и муниципальных правовых актов </w:t>
      </w:r>
      <w:r w:rsidR="001A7F61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>ненского сельского поселения;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нарушение представителем условий договора;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прекращение права муниципальной собственности на акции акционерного общества;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наличие обстоятельств, препятствующих представителю осуществлять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свои полномочия, в том числе прекращение осуществления полномочий лицом,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proofErr w:type="gramStart"/>
      <w:r w:rsidRPr="001A7F61">
        <w:rPr>
          <w:sz w:val="28"/>
          <w:szCs w:val="28"/>
        </w:rPr>
        <w:t>замещающим</w:t>
      </w:r>
      <w:proofErr w:type="gramEnd"/>
      <w:r w:rsidRPr="001A7F61">
        <w:rPr>
          <w:sz w:val="28"/>
          <w:szCs w:val="28"/>
        </w:rPr>
        <w:t xml:space="preserve"> муниципальную должность, увольнение муниципального служащего;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наступление обстоятельств, предусмотренных пунктом 4.3, абзацем девятым пункта 4.6 настоящего Порядка;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ликвидация или реорганизация общества;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передача акций в доверительное управление.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Обоснованные предложения о досрочном прекращении полномочий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представителей вправе вносить лица, указанные в п. 4.1 настоящего Положения. Копия постановления администрации </w:t>
      </w:r>
      <w:r w:rsidR="001A7F61" w:rsidRPr="001A7F61">
        <w:rPr>
          <w:sz w:val="28"/>
          <w:szCs w:val="28"/>
        </w:rPr>
        <w:t xml:space="preserve">Подгорненского сельского поселения о </w:t>
      </w:r>
      <w:r w:rsidRPr="001A7F61">
        <w:rPr>
          <w:sz w:val="28"/>
          <w:szCs w:val="28"/>
        </w:rPr>
        <w:t>досрочном прекращении полномочий предс</w:t>
      </w:r>
      <w:r w:rsidR="001A7F61" w:rsidRPr="001A7F61">
        <w:rPr>
          <w:sz w:val="28"/>
          <w:szCs w:val="28"/>
        </w:rPr>
        <w:t xml:space="preserve">тавителя в течение трех рабочих </w:t>
      </w:r>
      <w:r w:rsidRPr="001A7F61">
        <w:rPr>
          <w:sz w:val="28"/>
          <w:szCs w:val="28"/>
        </w:rPr>
        <w:t>дней со дня его принятия направляется представителю, а также в соответствующее акционерное общество.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Направление копии постановления администрации </w:t>
      </w:r>
      <w:r w:rsidR="001A7F61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>ненского сельского поселения о досрочном прекращении полномочий физическому лицу рассматривается как направление уведомления о досрочном прекращении договора.</w:t>
      </w:r>
    </w:p>
    <w:p w:rsidR="007F2194" w:rsidRPr="001A7F61" w:rsidRDefault="001A7F6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6. Права, обязанности и ответственность представителя</w:t>
      </w:r>
    </w:p>
    <w:p w:rsidR="007F2194" w:rsidRPr="001A7F61" w:rsidRDefault="001A7F6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6.1. Права, обязанности и ответственность представителя определяются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действующим законодательством Российской Федерации, настоящим Положением, иными нормативными правовыми актами </w:t>
      </w:r>
      <w:r w:rsidR="001A7F61" w:rsidRPr="001A7F61">
        <w:rPr>
          <w:sz w:val="28"/>
          <w:szCs w:val="28"/>
        </w:rPr>
        <w:t>Подгор</w:t>
      </w:r>
      <w:r w:rsidRPr="001A7F61">
        <w:rPr>
          <w:sz w:val="28"/>
          <w:szCs w:val="28"/>
        </w:rPr>
        <w:t>ненского сельского поселения и договором с представителем.</w:t>
      </w:r>
    </w:p>
    <w:p w:rsidR="007F2194" w:rsidRPr="001A7F61" w:rsidRDefault="001A7F6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6.2. Представители направляют в уполномоченный орган: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lastRenderedPageBreak/>
        <w:t xml:space="preserve">- предложения по внесению вопросов в повестку дня годового общего собрания акционеров не </w:t>
      </w:r>
      <w:proofErr w:type="gramStart"/>
      <w:r w:rsidRPr="001A7F61">
        <w:rPr>
          <w:sz w:val="28"/>
          <w:szCs w:val="28"/>
        </w:rPr>
        <w:t>позднее</w:t>
      </w:r>
      <w:proofErr w:type="gramEnd"/>
      <w:r w:rsidRPr="001A7F61">
        <w:rPr>
          <w:sz w:val="28"/>
          <w:szCs w:val="28"/>
        </w:rPr>
        <w:t xml:space="preserve"> чем за 60 дней, а в случае проведения внеочередного общего собрания акционеров - не позднее чем за десять дней до окончания срока их представления в акционерное общество;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предложения по внесению вопросов на рассмотрение органов управления акционерного общества;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предложения по совершенствованию деятельности акционерного общества.</w:t>
      </w:r>
    </w:p>
    <w:p w:rsidR="007F2194" w:rsidRPr="001A7F61" w:rsidRDefault="001A7F6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6.3. Уполномоченный специалист по р</w:t>
      </w:r>
      <w:r w:rsidRPr="001A7F61">
        <w:rPr>
          <w:sz w:val="28"/>
          <w:szCs w:val="28"/>
        </w:rPr>
        <w:t>езультатам рассмотрения предло</w:t>
      </w:r>
      <w:r w:rsidR="007F2194" w:rsidRPr="001A7F61">
        <w:rPr>
          <w:sz w:val="28"/>
          <w:szCs w:val="28"/>
        </w:rPr>
        <w:t xml:space="preserve">жений представителей готовит проекты постановлений администрации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 сельского поселения по вопросам деятельности акционерных обществ.</w:t>
      </w:r>
    </w:p>
    <w:p w:rsidR="007F2194" w:rsidRPr="001A7F61" w:rsidRDefault="001A7F6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</w:t>
      </w:r>
      <w:r w:rsidR="007F2194" w:rsidRPr="001A7F61">
        <w:rPr>
          <w:sz w:val="28"/>
          <w:szCs w:val="28"/>
        </w:rPr>
        <w:t>6.4. Представитель обязан согласовыв</w:t>
      </w:r>
      <w:r w:rsidRPr="001A7F61">
        <w:rPr>
          <w:sz w:val="28"/>
          <w:szCs w:val="28"/>
        </w:rPr>
        <w:t xml:space="preserve">ать вносимые им проекты решений </w:t>
      </w:r>
      <w:r w:rsidR="007F2194" w:rsidRPr="001A7F61">
        <w:rPr>
          <w:sz w:val="28"/>
          <w:szCs w:val="28"/>
        </w:rPr>
        <w:t>органов управления акционерного общества или голосование по проектам решений, предложенным другими участника</w:t>
      </w:r>
      <w:r w:rsidRPr="001A7F61">
        <w:rPr>
          <w:sz w:val="28"/>
          <w:szCs w:val="28"/>
        </w:rPr>
        <w:t xml:space="preserve">ми (членами) органов управления </w:t>
      </w:r>
      <w:r w:rsidR="007F2194" w:rsidRPr="001A7F61">
        <w:rPr>
          <w:sz w:val="28"/>
          <w:szCs w:val="28"/>
        </w:rPr>
        <w:t>акционерного общества, по следующим вопросам: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внесение изменений и дополнений в учредительные документы акционерного общества;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изменение величины уставного капитала акционерного общества;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выпуск и размещение ценных бумаг;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определение количественного состава и избрание (назначение) членов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органов управления и ревизионной комиссии акционерного общества;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получение кредита, размер которого составляет более десяти процентов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стоимости чистых активов акционерного общества на дату принятия решения о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proofErr w:type="gramStart"/>
      <w:r w:rsidRPr="001A7F61">
        <w:rPr>
          <w:sz w:val="28"/>
          <w:szCs w:val="28"/>
        </w:rPr>
        <w:t>получении</w:t>
      </w:r>
      <w:proofErr w:type="gramEnd"/>
      <w:r w:rsidRPr="001A7F61">
        <w:rPr>
          <w:sz w:val="28"/>
          <w:szCs w:val="28"/>
        </w:rPr>
        <w:t xml:space="preserve"> кредита;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заключение сделки, связанной с приобретением или отчуждением обществом прямо или косвенно имущества, стоимость которого составляет более десяти процентов стоимости чистых активов акционерного общества на дату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принятия решения о заключении такой сделки, за исключением сделок, предметом которых является продукция (работы, услуги), производимая данным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акционерным обществом;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одобрение сделки, в совершении которой имеется заинтересованность;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proofErr w:type="gramStart"/>
      <w:r w:rsidRPr="001A7F61">
        <w:rPr>
          <w:sz w:val="28"/>
          <w:szCs w:val="28"/>
        </w:rPr>
        <w:t>- участие акционерного общества в иных организациях, в том числе в дочерних, в финансово-промышленных группах;</w:t>
      </w:r>
      <w:proofErr w:type="gramEnd"/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реорганизация общества;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ликвидация общества, назначение ликвидационной комиссии, утверждение промежуточного и окончательного ликвидационного баланса;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выплата дивидендов;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утверждение годовых отчетов, бухгалтерских балансов, счета прибылей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и убытков;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- распределение прибыли и убытков.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Перечень вопросов, подлежащих со</w:t>
      </w:r>
      <w:r w:rsidR="001A7F61" w:rsidRPr="001A7F61">
        <w:rPr>
          <w:sz w:val="28"/>
          <w:szCs w:val="28"/>
        </w:rPr>
        <w:t xml:space="preserve">гласованию, может быть дополнен </w:t>
      </w:r>
      <w:r w:rsidRPr="001A7F61">
        <w:rPr>
          <w:sz w:val="28"/>
          <w:szCs w:val="28"/>
        </w:rPr>
        <w:t>договором с представителем.</w:t>
      </w:r>
    </w:p>
    <w:p w:rsidR="007F2194" w:rsidRPr="001A7F61" w:rsidRDefault="001A7F6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lastRenderedPageBreak/>
        <w:t xml:space="preserve">      </w:t>
      </w:r>
      <w:r w:rsidR="007F2194" w:rsidRPr="001A7F61">
        <w:rPr>
          <w:sz w:val="28"/>
          <w:szCs w:val="28"/>
        </w:rPr>
        <w:t>6.5. Согласование, предусмотренное пу</w:t>
      </w:r>
      <w:r w:rsidRPr="001A7F61">
        <w:rPr>
          <w:sz w:val="28"/>
          <w:szCs w:val="28"/>
        </w:rPr>
        <w:t xml:space="preserve">нктом 6.4 настоящего Положения, </w:t>
      </w:r>
      <w:r w:rsidR="007F2194" w:rsidRPr="001A7F61">
        <w:rPr>
          <w:sz w:val="28"/>
          <w:szCs w:val="28"/>
        </w:rPr>
        <w:t xml:space="preserve">осуществляется в письменной форме главой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 xml:space="preserve">ненского сельского поселения. При согласовании учитывается мнение руководителей органов администрации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 сельского поселения по направлениям деятельности.</w:t>
      </w:r>
    </w:p>
    <w:p w:rsidR="007F2194" w:rsidRPr="001A7F61" w:rsidRDefault="001A7F6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 </w:t>
      </w:r>
      <w:r w:rsidR="007F2194" w:rsidRPr="001A7F61">
        <w:rPr>
          <w:sz w:val="28"/>
          <w:szCs w:val="28"/>
        </w:rPr>
        <w:t xml:space="preserve">6.6. Согласование с главой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ненского сельского поселения осуществляется также в случае, если у членов группы представителей отсутствует единая позиция по вопросу, не требующему обязательного согласования.</w:t>
      </w:r>
    </w:p>
    <w:p w:rsidR="007F2194" w:rsidRPr="001A7F61" w:rsidRDefault="001A7F6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 </w:t>
      </w:r>
      <w:r w:rsidR="007F2194" w:rsidRPr="001A7F61">
        <w:rPr>
          <w:sz w:val="28"/>
          <w:szCs w:val="28"/>
        </w:rPr>
        <w:t xml:space="preserve">6.7. Представитель обязан следить за правильностью начисления и своевременностью поступления дивидендов в бюджет </w:t>
      </w:r>
      <w:r w:rsidRPr="001A7F61">
        <w:rPr>
          <w:sz w:val="28"/>
          <w:szCs w:val="28"/>
        </w:rPr>
        <w:t>Подгор</w:t>
      </w:r>
      <w:r w:rsidR="007F2194" w:rsidRPr="001A7F61">
        <w:rPr>
          <w:sz w:val="28"/>
          <w:szCs w:val="28"/>
        </w:rPr>
        <w:t>не</w:t>
      </w:r>
      <w:r w:rsidRPr="001A7F61">
        <w:rPr>
          <w:sz w:val="28"/>
          <w:szCs w:val="28"/>
        </w:rPr>
        <w:t>нского сельско</w:t>
      </w:r>
      <w:r w:rsidR="007F2194" w:rsidRPr="001A7F61">
        <w:rPr>
          <w:sz w:val="28"/>
          <w:szCs w:val="28"/>
        </w:rPr>
        <w:t>го поселения.</w:t>
      </w:r>
    </w:p>
    <w:p w:rsidR="007F2194" w:rsidRPr="001A7F61" w:rsidRDefault="001A7F6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 </w:t>
      </w:r>
      <w:r w:rsidR="007F2194" w:rsidRPr="001A7F61">
        <w:rPr>
          <w:sz w:val="28"/>
          <w:szCs w:val="28"/>
        </w:rPr>
        <w:t>6.8. Муниципальному служащему вознаграждение за осуществление полномочий представителя не выплачивается.</w:t>
      </w:r>
    </w:p>
    <w:p w:rsidR="007F2194" w:rsidRPr="001A7F61" w:rsidRDefault="001A7F61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      </w:t>
      </w:r>
      <w:r w:rsidR="007F2194" w:rsidRPr="001A7F61">
        <w:rPr>
          <w:sz w:val="28"/>
          <w:szCs w:val="28"/>
        </w:rPr>
        <w:t>6.9. Лица, замещающие муниципальные должности, муниципальные служащие за неисполнение или ненадлежащее исполнение полномочий представителя несут ответственность, предусмотренную действующим законодательством Российской Федерации.</w:t>
      </w:r>
    </w:p>
    <w:p w:rsidR="007F2194" w:rsidRPr="001A7F61" w:rsidRDefault="007F2194" w:rsidP="00E43F69">
      <w:pPr>
        <w:jc w:val="both"/>
        <w:rPr>
          <w:sz w:val="28"/>
          <w:szCs w:val="28"/>
        </w:rPr>
      </w:pPr>
      <w:r w:rsidRPr="001A7F61">
        <w:rPr>
          <w:sz w:val="28"/>
          <w:szCs w:val="28"/>
        </w:rPr>
        <w:t>Физические лица за неисполнение или ненадлежащее исполнение полномочий представителя несут ответственнос</w:t>
      </w:r>
      <w:r w:rsidR="001A7F61" w:rsidRPr="001A7F61">
        <w:rPr>
          <w:sz w:val="28"/>
          <w:szCs w:val="28"/>
        </w:rPr>
        <w:t xml:space="preserve">ть, предусмотренную действующим </w:t>
      </w:r>
      <w:r w:rsidRPr="001A7F61">
        <w:rPr>
          <w:sz w:val="28"/>
          <w:szCs w:val="28"/>
        </w:rPr>
        <w:t>законодательством Российской Федерации и договором.</w:t>
      </w:r>
    </w:p>
    <w:p w:rsidR="001A7F61" w:rsidRPr="001A7F61" w:rsidRDefault="001A7F61" w:rsidP="00E43F69">
      <w:pPr>
        <w:jc w:val="both"/>
        <w:rPr>
          <w:sz w:val="28"/>
          <w:szCs w:val="28"/>
        </w:rPr>
      </w:pPr>
    </w:p>
    <w:p w:rsidR="001A7F61" w:rsidRPr="001A7F61" w:rsidRDefault="001A7F61" w:rsidP="001A7F61">
      <w:pPr>
        <w:jc w:val="both"/>
        <w:rPr>
          <w:sz w:val="28"/>
          <w:szCs w:val="28"/>
        </w:rPr>
      </w:pPr>
      <w:proofErr w:type="gramStart"/>
      <w:r w:rsidRPr="001A7F61">
        <w:rPr>
          <w:sz w:val="28"/>
          <w:szCs w:val="28"/>
        </w:rPr>
        <w:t>Исполняющий</w:t>
      </w:r>
      <w:proofErr w:type="gramEnd"/>
      <w:r w:rsidRPr="001A7F61">
        <w:rPr>
          <w:sz w:val="28"/>
          <w:szCs w:val="28"/>
        </w:rPr>
        <w:t xml:space="preserve"> обязанности </w:t>
      </w:r>
    </w:p>
    <w:p w:rsidR="001A7F61" w:rsidRPr="001A7F61" w:rsidRDefault="001A7F61" w:rsidP="001A7F61">
      <w:pPr>
        <w:tabs>
          <w:tab w:val="left" w:pos="7635"/>
        </w:tabs>
        <w:jc w:val="both"/>
        <w:rPr>
          <w:sz w:val="28"/>
          <w:szCs w:val="28"/>
        </w:rPr>
      </w:pPr>
      <w:r w:rsidRPr="001A7F61">
        <w:rPr>
          <w:sz w:val="28"/>
          <w:szCs w:val="28"/>
        </w:rPr>
        <w:t xml:space="preserve">начальника общего отдела </w:t>
      </w:r>
      <w:r>
        <w:rPr>
          <w:sz w:val="28"/>
          <w:szCs w:val="28"/>
        </w:rPr>
        <w:t xml:space="preserve">                                                     </w:t>
      </w:r>
      <w:r w:rsidRPr="001A7F61">
        <w:rPr>
          <w:sz w:val="28"/>
          <w:szCs w:val="28"/>
        </w:rPr>
        <w:t xml:space="preserve">М.В. Дубинина </w:t>
      </w:r>
    </w:p>
    <w:p w:rsidR="00BA06CA" w:rsidRPr="001A7F61" w:rsidRDefault="00BA06CA" w:rsidP="00E43F69">
      <w:pPr>
        <w:jc w:val="both"/>
        <w:rPr>
          <w:sz w:val="28"/>
          <w:szCs w:val="28"/>
        </w:rPr>
      </w:pPr>
    </w:p>
    <w:sectPr w:rsidR="00BA06CA" w:rsidRPr="001A7F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2194"/>
    <w:rsid w:val="00066F20"/>
    <w:rsid w:val="000870B4"/>
    <w:rsid w:val="001A7F61"/>
    <w:rsid w:val="00206F51"/>
    <w:rsid w:val="00331F7F"/>
    <w:rsid w:val="00416BD3"/>
    <w:rsid w:val="004432F5"/>
    <w:rsid w:val="0045415C"/>
    <w:rsid w:val="00751BE4"/>
    <w:rsid w:val="007F2194"/>
    <w:rsid w:val="00825811"/>
    <w:rsid w:val="009D01F4"/>
    <w:rsid w:val="00BA06CA"/>
    <w:rsid w:val="00C477A7"/>
    <w:rsid w:val="00E17B42"/>
    <w:rsid w:val="00E43F69"/>
    <w:rsid w:val="00E621D4"/>
    <w:rsid w:val="00E73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F61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477A7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3">
    <w:name w:val="heading 3"/>
    <w:basedOn w:val="a"/>
    <w:next w:val="a"/>
    <w:link w:val="30"/>
    <w:semiHidden/>
    <w:unhideWhenUsed/>
    <w:qFormat/>
    <w:rsid w:val="00E621D4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E621D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477A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30">
    <w:name w:val="Заголовок 3 Знак"/>
    <w:link w:val="3"/>
    <w:semiHidden/>
    <w:rsid w:val="00E621D4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50">
    <w:name w:val="Заголовок 5 Знак"/>
    <w:link w:val="5"/>
    <w:semiHidden/>
    <w:rsid w:val="00E621D4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paragraph" w:styleId="a3">
    <w:name w:val="Title"/>
    <w:basedOn w:val="a"/>
    <w:next w:val="a"/>
    <w:link w:val="a4"/>
    <w:qFormat/>
    <w:rsid w:val="00C477A7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character" w:customStyle="1" w:styleId="a4">
    <w:name w:val="Название Знак"/>
    <w:basedOn w:val="a0"/>
    <w:link w:val="a3"/>
    <w:rsid w:val="00C477A7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6"/>
    <w:link w:val="a7"/>
    <w:qFormat/>
    <w:rsid w:val="00E621D4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7">
    <w:name w:val="Подзаголовок Знак"/>
    <w:link w:val="a5"/>
    <w:rsid w:val="00E621D4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6">
    <w:name w:val="Body Text"/>
    <w:basedOn w:val="a"/>
    <w:link w:val="a8"/>
    <w:uiPriority w:val="99"/>
    <w:semiHidden/>
    <w:unhideWhenUsed/>
    <w:rsid w:val="00E621D4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E621D4"/>
    <w:rPr>
      <w:sz w:val="24"/>
      <w:szCs w:val="24"/>
      <w:lang w:eastAsia="ru-RU"/>
    </w:rPr>
  </w:style>
  <w:style w:type="character" w:styleId="a9">
    <w:name w:val="Strong"/>
    <w:qFormat/>
    <w:rsid w:val="00E621D4"/>
    <w:rPr>
      <w:b/>
      <w:bCs/>
    </w:rPr>
  </w:style>
  <w:style w:type="paragraph" w:styleId="aa">
    <w:name w:val="No Spacing"/>
    <w:uiPriority w:val="1"/>
    <w:qFormat/>
    <w:rsid w:val="00E621D4"/>
    <w:rPr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E621D4"/>
    <w:pPr>
      <w:ind w:left="708"/>
    </w:pPr>
  </w:style>
  <w:style w:type="character" w:styleId="ac">
    <w:name w:val="Emphasis"/>
    <w:basedOn w:val="a0"/>
    <w:qFormat/>
    <w:rsid w:val="00C477A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15</Pages>
  <Words>5101</Words>
  <Characters>29076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obsh31</dc:creator>
  <cp:lastModifiedBy>obsh31</cp:lastModifiedBy>
  <cp:revision>4</cp:revision>
  <dcterms:created xsi:type="dcterms:W3CDTF">2020-03-30T08:11:00Z</dcterms:created>
  <dcterms:modified xsi:type="dcterms:W3CDTF">2020-03-31T13:36:00Z</dcterms:modified>
</cp:coreProperties>
</file>