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A6" w:rsidRPr="00CF6A67" w:rsidRDefault="000456A6" w:rsidP="00957747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A67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ПОДГОР</w:t>
      </w:r>
      <w:r w:rsidRPr="00CF6A67">
        <w:rPr>
          <w:rFonts w:ascii="Times New Roman" w:hAnsi="Times New Roman" w:cs="Times New Roman"/>
          <w:b/>
          <w:bCs/>
          <w:sz w:val="28"/>
          <w:szCs w:val="28"/>
        </w:rPr>
        <w:t>НЕН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F6A67">
        <w:rPr>
          <w:rFonts w:ascii="Times New Roman" w:hAnsi="Times New Roman" w:cs="Times New Roman"/>
          <w:b/>
          <w:bCs/>
          <w:sz w:val="28"/>
          <w:szCs w:val="28"/>
        </w:rPr>
        <w:t xml:space="preserve">КОГО СЕЛЬСКОГО ПОСЕЛЕНИЯ </w:t>
      </w:r>
    </w:p>
    <w:p w:rsidR="000456A6" w:rsidRPr="00CF6A67" w:rsidRDefault="000456A6" w:rsidP="00957747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A67"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0456A6" w:rsidRPr="00CF6A67" w:rsidRDefault="000456A6" w:rsidP="00957747">
      <w:pPr>
        <w:spacing w:after="0"/>
        <w:ind w:left="-540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A6" w:rsidRPr="00CF6A67" w:rsidRDefault="000456A6" w:rsidP="009577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Девятая </w:t>
      </w:r>
      <w:r w:rsidRPr="00CF6A67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p w:rsidR="000456A6" w:rsidRPr="00CF6A67" w:rsidRDefault="000456A6" w:rsidP="009577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6A6" w:rsidRPr="00CF6A67" w:rsidRDefault="000456A6" w:rsidP="009577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A67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F6A67"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0456A6" w:rsidRPr="006130B1" w:rsidRDefault="000456A6" w:rsidP="006130B1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130B1">
        <w:rPr>
          <w:sz w:val="28"/>
          <w:szCs w:val="28"/>
          <w:lang w:eastAsia="ru-RU"/>
        </w:rPr>
        <w:t> </w:t>
      </w:r>
    </w:p>
    <w:p w:rsidR="000456A6" w:rsidRPr="006130B1" w:rsidRDefault="000456A6" w:rsidP="006130B1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13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6130B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456A6" w:rsidRPr="006130B1" w:rsidRDefault="000456A6" w:rsidP="006130B1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130B1">
        <w:rPr>
          <w:lang w:eastAsia="ru-RU"/>
        </w:rPr>
        <w:t> </w:t>
      </w:r>
    </w:p>
    <w:p w:rsidR="000456A6" w:rsidRPr="006130B1" w:rsidRDefault="000456A6" w:rsidP="006130B1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130B1">
        <w:rPr>
          <w:rFonts w:ascii="Times New Roman" w:hAnsi="Times New Roman" w:cs="Times New Roman"/>
          <w:sz w:val="28"/>
          <w:szCs w:val="28"/>
          <w:lang w:eastAsia="ru-RU"/>
        </w:rPr>
        <w:t>т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28</w:t>
      </w:r>
      <w:r w:rsidRPr="006130B1">
        <w:rPr>
          <w:rFonts w:ascii="Times New Roman" w:hAnsi="Times New Roman" w:cs="Times New Roman"/>
          <w:sz w:val="28"/>
          <w:szCs w:val="28"/>
          <w:lang w:eastAsia="ru-RU"/>
        </w:rPr>
        <w:t>.02.20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6130B1">
        <w:rPr>
          <w:rFonts w:ascii="Times New Roman" w:hAnsi="Times New Roman" w:cs="Times New Roman"/>
          <w:sz w:val="28"/>
          <w:szCs w:val="28"/>
          <w:lang w:eastAsia="ru-RU"/>
        </w:rPr>
        <w:t> г.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6130B1">
        <w:rPr>
          <w:rFonts w:ascii="Times New Roman" w:hAnsi="Times New Roman" w:cs="Times New Roman"/>
          <w:sz w:val="28"/>
          <w:szCs w:val="28"/>
          <w:lang w:eastAsia="ru-RU"/>
        </w:rPr>
        <w:t>   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</w:p>
    <w:p w:rsidR="000456A6" w:rsidRPr="006130B1" w:rsidRDefault="000456A6" w:rsidP="006130B1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130B1">
        <w:rPr>
          <w:rFonts w:ascii="Times New Roman" w:hAnsi="Times New Roman" w:cs="Times New Roman"/>
          <w:sz w:val="24"/>
          <w:szCs w:val="24"/>
          <w:lang w:eastAsia="ru-RU"/>
        </w:rPr>
        <w:t xml:space="preserve">ст-ца 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Подгорная</w:t>
      </w:r>
      <w:r w:rsidRPr="006130B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456A6" w:rsidRPr="006130B1" w:rsidRDefault="000456A6" w:rsidP="006130B1">
      <w:pPr>
        <w:spacing w:after="0" w:line="240" w:lineRule="auto"/>
        <w:ind w:left="-150" w:right="135" w:firstLine="135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130B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456A6" w:rsidRPr="006130B1" w:rsidRDefault="000456A6" w:rsidP="006130B1">
      <w:pPr>
        <w:spacing w:after="0" w:line="240" w:lineRule="auto"/>
        <w:ind w:left="-150" w:right="135" w:firstLine="135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13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передаче муниципального имущества Подгорненского сельского поселения Отрадненского района в оперативное управление муниципальному казенному учреждению культуры «Социально-культурное объединение Подгорненского сельского поселения» </w:t>
      </w:r>
    </w:p>
    <w:p w:rsidR="000456A6" w:rsidRPr="006130B1" w:rsidRDefault="000456A6" w:rsidP="006130B1">
      <w:pPr>
        <w:spacing w:after="0" w:line="240" w:lineRule="auto"/>
        <w:ind w:left="-150" w:right="135" w:firstLine="13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130B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456A6" w:rsidRDefault="000456A6" w:rsidP="00F3157F">
      <w:pPr>
        <w:spacing w:after="0" w:line="240" w:lineRule="auto"/>
        <w:ind w:left="-150" w:right="135"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265AF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требованием</w:t>
      </w:r>
      <w:r w:rsidRPr="00C265A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ст.215, ст.296 Гражданского кодекса Российской Федерации, в целях обеспечения условий для организации досуга и массового отдыха жителей поселения </w:t>
      </w:r>
      <w:r w:rsidRPr="00907EAF">
        <w:rPr>
          <w:rFonts w:ascii="Times New Roman" w:hAnsi="Times New Roman" w:cs="Times New Roman"/>
          <w:sz w:val="28"/>
          <w:szCs w:val="28"/>
          <w:lang w:eastAsia="ru-RU"/>
        </w:rPr>
        <w:t>Совет 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Подгор</w:t>
      </w:r>
      <w:r w:rsidRPr="00907EAF">
        <w:rPr>
          <w:rFonts w:ascii="Times New Roman" w:hAnsi="Times New Roman" w:cs="Times New Roman"/>
          <w:sz w:val="28"/>
          <w:szCs w:val="28"/>
          <w:lang w:eastAsia="ru-RU"/>
        </w:rPr>
        <w:t>ненского сельского поселения Отрадненского района р е ш и л: </w:t>
      </w:r>
    </w:p>
    <w:p w:rsidR="000456A6" w:rsidRDefault="000456A6" w:rsidP="00F3157F">
      <w:pPr>
        <w:spacing w:after="0" w:line="240" w:lineRule="auto"/>
        <w:ind w:left="-150" w:right="13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 </w:t>
      </w:r>
      <w:r w:rsidRPr="00BC48BB">
        <w:rPr>
          <w:rFonts w:ascii="Times New Roman" w:hAnsi="Times New Roman" w:cs="Times New Roman"/>
          <w:sz w:val="28"/>
          <w:szCs w:val="28"/>
          <w:lang w:eastAsia="ru-RU"/>
        </w:rPr>
        <w:t>Передать в оперативное управление</w:t>
      </w:r>
      <w:r w:rsidRPr="00BC48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48BB">
        <w:rPr>
          <w:rFonts w:ascii="Times New Roman" w:hAnsi="Times New Roman" w:cs="Times New Roman"/>
          <w:sz w:val="28"/>
          <w:szCs w:val="28"/>
          <w:lang w:eastAsia="ru-RU"/>
        </w:rPr>
        <w:t>муниципальному казенном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C48BB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учреждению культуры «Социально-культурное объединение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Подгор</w:t>
      </w:r>
      <w:r w:rsidRPr="00BC48BB">
        <w:rPr>
          <w:rFonts w:ascii="Times New Roman" w:hAnsi="Times New Roman" w:cs="Times New Roman"/>
          <w:sz w:val="28"/>
          <w:szCs w:val="28"/>
          <w:lang w:eastAsia="ru-RU"/>
        </w:rPr>
        <w:t>ненского сельского поселения»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имущество, находящееся в собственности Подгорненского сельского поселения:</w:t>
      </w:r>
    </w:p>
    <w:p w:rsidR="000456A6" w:rsidRDefault="000456A6" w:rsidP="00F3157F">
      <w:pPr>
        <w:spacing w:after="0" w:line="240" w:lineRule="auto"/>
        <w:ind w:left="-150" w:right="13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</w:t>
      </w:r>
      <w:r w:rsidRPr="00BC48BB">
        <w:rPr>
          <w:rFonts w:ascii="Times New Roman" w:hAnsi="Times New Roman" w:cs="Times New Roman"/>
          <w:sz w:val="28"/>
          <w:szCs w:val="28"/>
          <w:lang w:eastAsia="ru-RU"/>
        </w:rPr>
        <w:t>рактор Беларусь 82,1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инвентарный номер</w:t>
      </w:r>
      <w:r w:rsidRPr="00BC48BB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1101040018, год выпуска 01.07.2008, балансовая стоимость 525 000,00 рублей,</w:t>
      </w:r>
      <w:r w:rsidRPr="00FF0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сумма </w:t>
      </w:r>
      <w:r w:rsidRPr="00AB1BD0">
        <w:rPr>
          <w:rFonts w:ascii="Times New Roman" w:hAnsi="Times New Roman" w:cs="Times New Roman"/>
          <w:sz w:val="28"/>
          <w:szCs w:val="28"/>
          <w:lang w:eastAsia="ru-RU"/>
        </w:rPr>
        <w:t>амортизаци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525 000,00  рублей;</w:t>
      </w:r>
    </w:p>
    <w:p w:rsidR="000456A6" w:rsidRDefault="000456A6" w:rsidP="00F3157F">
      <w:pPr>
        <w:spacing w:after="0" w:line="240" w:lineRule="auto"/>
        <w:ind w:left="-150" w:right="13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косилка КРН-2,1,</w:t>
      </w:r>
      <w:r w:rsidRPr="002D7FF0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</w:t>
      </w:r>
      <w:r w:rsidRPr="00BC48BB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110134000220,</w:t>
      </w:r>
      <w:r w:rsidRPr="002D7F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 выпуска 04.12. 2015, балансовая стоимость</w:t>
      </w:r>
      <w:r w:rsidRPr="002D7FF0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150 000,00 рублей, сумма </w:t>
      </w:r>
      <w:r w:rsidRPr="00AB1BD0">
        <w:rPr>
          <w:rFonts w:ascii="Times New Roman" w:hAnsi="Times New Roman" w:cs="Times New Roman"/>
          <w:sz w:val="28"/>
          <w:szCs w:val="28"/>
          <w:lang w:eastAsia="ru-RU"/>
        </w:rPr>
        <w:t>амортизаци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150 000,00  рублей;</w:t>
      </w:r>
    </w:p>
    <w:p w:rsidR="000456A6" w:rsidRDefault="000456A6" w:rsidP="00F3157F">
      <w:pPr>
        <w:spacing w:after="0" w:line="240" w:lineRule="auto"/>
        <w:ind w:left="-150" w:right="13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плуг ПЛН-3-</w:t>
      </w:r>
      <w:r w:rsidRPr="002A6C50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A6C50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инвентарный номер</w:t>
      </w:r>
      <w:r w:rsidRPr="00FA3CBA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1101040016,</w:t>
      </w:r>
      <w:r w:rsidRPr="00FA3C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 выпуска 01.07.2008, балансовая стоимость</w:t>
      </w:r>
      <w:r w:rsidRPr="00FA3CBA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35 5</w:t>
      </w:r>
      <w:r w:rsidRPr="00FA3CBA">
        <w:rPr>
          <w:rFonts w:ascii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hAnsi="Times New Roman" w:cs="Times New Roman"/>
          <w:sz w:val="28"/>
          <w:szCs w:val="28"/>
          <w:lang w:eastAsia="ru-RU"/>
        </w:rPr>
        <w:t>,00 рублей,</w:t>
      </w:r>
      <w:r w:rsidRPr="002B3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сумма </w:t>
      </w:r>
      <w:r w:rsidRPr="00AB1BD0">
        <w:rPr>
          <w:rFonts w:ascii="Times New Roman" w:hAnsi="Times New Roman" w:cs="Times New Roman"/>
          <w:sz w:val="28"/>
          <w:szCs w:val="28"/>
          <w:lang w:eastAsia="ru-RU"/>
        </w:rPr>
        <w:t>амортизаци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35 5</w:t>
      </w:r>
      <w:r w:rsidRPr="00FA3CBA">
        <w:rPr>
          <w:rFonts w:ascii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hAnsi="Times New Roman" w:cs="Times New Roman"/>
          <w:sz w:val="28"/>
          <w:szCs w:val="28"/>
          <w:lang w:eastAsia="ru-RU"/>
        </w:rPr>
        <w:t>,00 рублей;</w:t>
      </w:r>
    </w:p>
    <w:p w:rsidR="000456A6" w:rsidRDefault="000456A6" w:rsidP="00F3157F">
      <w:pPr>
        <w:spacing w:after="0" w:line="240" w:lineRule="auto"/>
        <w:ind w:left="-150" w:right="13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736B2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736B2">
        <w:rPr>
          <w:rFonts w:ascii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sz w:val="28"/>
          <w:szCs w:val="28"/>
          <w:lang w:eastAsia="ru-RU"/>
        </w:rPr>
        <w:t>кторный прицеп 2ПТС-4,5,</w:t>
      </w:r>
      <w:r w:rsidRPr="00F736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1101040017, год выпуска 01.07.2008, балансовая стоимость</w:t>
      </w:r>
      <w:r w:rsidRPr="0088424D">
        <w:t xml:space="preserve"> </w:t>
      </w:r>
      <w:r w:rsidRPr="0088424D">
        <w:rPr>
          <w:rFonts w:ascii="Times New Roman" w:hAnsi="Times New Roman" w:cs="Times New Roman"/>
          <w:sz w:val="28"/>
          <w:szCs w:val="28"/>
          <w:lang w:eastAsia="ru-RU"/>
        </w:rPr>
        <w:t>107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424D">
        <w:rPr>
          <w:rFonts w:ascii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hAnsi="Times New Roman" w:cs="Times New Roman"/>
          <w:sz w:val="28"/>
          <w:szCs w:val="28"/>
          <w:lang w:eastAsia="ru-RU"/>
        </w:rPr>
        <w:t>,00 рублей,</w:t>
      </w:r>
      <w:r w:rsidRPr="002B3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сумма </w:t>
      </w:r>
      <w:r w:rsidRPr="00AB1BD0">
        <w:rPr>
          <w:rFonts w:ascii="Times New Roman" w:hAnsi="Times New Roman" w:cs="Times New Roman"/>
          <w:sz w:val="28"/>
          <w:szCs w:val="28"/>
          <w:lang w:eastAsia="ru-RU"/>
        </w:rPr>
        <w:t>амортизаци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88424D">
        <w:rPr>
          <w:rFonts w:ascii="Times New Roman" w:hAnsi="Times New Roman" w:cs="Times New Roman"/>
          <w:sz w:val="28"/>
          <w:szCs w:val="28"/>
          <w:lang w:eastAsia="ru-RU"/>
        </w:rPr>
        <w:t>107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424D">
        <w:rPr>
          <w:rFonts w:ascii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hAnsi="Times New Roman" w:cs="Times New Roman"/>
          <w:sz w:val="28"/>
          <w:szCs w:val="28"/>
          <w:lang w:eastAsia="ru-RU"/>
        </w:rPr>
        <w:t>,00 рублей;</w:t>
      </w:r>
    </w:p>
    <w:p w:rsidR="000456A6" w:rsidRPr="002D7FF0" w:rsidRDefault="000456A6" w:rsidP="00F3157F">
      <w:pPr>
        <w:spacing w:after="0" w:line="240" w:lineRule="auto"/>
        <w:ind w:left="-150" w:right="13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погрузчик- копновоз универсальный ПКУ- 0,8-0,</w:t>
      </w:r>
      <w:r w:rsidRPr="004A706B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</w:t>
      </w:r>
      <w:r w:rsidRPr="00BC48BB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1101040050, год выпуска 30.03.2009,</w:t>
      </w:r>
      <w:r w:rsidRPr="004A7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балансовая стоимость 87 233,98 рублей, сумма </w:t>
      </w:r>
      <w:r w:rsidRPr="00AB1BD0">
        <w:rPr>
          <w:rFonts w:ascii="Times New Roman" w:hAnsi="Times New Roman" w:cs="Times New Roman"/>
          <w:sz w:val="28"/>
          <w:szCs w:val="28"/>
          <w:lang w:eastAsia="ru-RU"/>
        </w:rPr>
        <w:t>амортизаци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62 517,39 рублей;</w:t>
      </w:r>
    </w:p>
    <w:p w:rsidR="000456A6" w:rsidRDefault="000456A6" w:rsidP="00F3157F">
      <w:pPr>
        <w:spacing w:after="0" w:line="240" w:lineRule="auto"/>
        <w:ind w:left="-150" w:right="13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Pr="001B695B">
        <w:rPr>
          <w:rFonts w:ascii="Times New Roman" w:hAnsi="Times New Roman" w:cs="Times New Roman"/>
          <w:sz w:val="28"/>
          <w:szCs w:val="28"/>
          <w:lang w:eastAsia="ru-RU"/>
        </w:rPr>
        <w:t xml:space="preserve">овш </w:t>
      </w:r>
      <w:r>
        <w:rPr>
          <w:rFonts w:ascii="Times New Roman" w:hAnsi="Times New Roman" w:cs="Times New Roman"/>
          <w:sz w:val="28"/>
          <w:szCs w:val="28"/>
          <w:lang w:eastAsia="ru-RU"/>
        </w:rPr>
        <w:t>0,5 м. куб ПКУ- 0,8-5-04,</w:t>
      </w:r>
      <w:r w:rsidRPr="001B6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</w:t>
      </w:r>
      <w:r w:rsidRPr="001B695B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2101040049,</w:t>
      </w:r>
      <w:r w:rsidRPr="00A116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 выпуска 30.03.2009,</w:t>
      </w:r>
      <w:r w:rsidRPr="004A7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балансовая стоимость</w:t>
      </w:r>
      <w:r w:rsidRPr="00A116D2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12 411,02 рублей,</w:t>
      </w:r>
      <w:r w:rsidRPr="00A116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сумма </w:t>
      </w:r>
      <w:r w:rsidRPr="00AB1BD0">
        <w:rPr>
          <w:rFonts w:ascii="Times New Roman" w:hAnsi="Times New Roman" w:cs="Times New Roman"/>
          <w:sz w:val="28"/>
          <w:szCs w:val="28"/>
          <w:lang w:eastAsia="ru-RU"/>
        </w:rPr>
        <w:t>амортизаци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12 411,02 рублей;</w:t>
      </w:r>
    </w:p>
    <w:p w:rsidR="000456A6" w:rsidRDefault="000456A6" w:rsidP="00F3157F">
      <w:pPr>
        <w:spacing w:after="0" w:line="240" w:lineRule="auto"/>
        <w:ind w:left="-150" w:right="13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отвал коммунальный КО-4,</w:t>
      </w:r>
      <w:r w:rsidRPr="003E06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</w:t>
      </w:r>
      <w:r w:rsidRPr="003E06D3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110104000235,</w:t>
      </w:r>
      <w:r w:rsidRPr="003E06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 выпуска 21.10.2013, балансовая стоимость 48 500,00 рублей,</w:t>
      </w:r>
      <w:r w:rsidRPr="003E06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сумма </w:t>
      </w:r>
      <w:r w:rsidRPr="00AB1BD0">
        <w:rPr>
          <w:rFonts w:ascii="Times New Roman" w:hAnsi="Times New Roman" w:cs="Times New Roman"/>
          <w:sz w:val="28"/>
          <w:szCs w:val="28"/>
          <w:lang w:eastAsia="ru-RU"/>
        </w:rPr>
        <w:t>амортизаци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29 9080,58 рублей;</w:t>
      </w:r>
    </w:p>
    <w:p w:rsidR="000456A6" w:rsidRDefault="000456A6" w:rsidP="00F3157F">
      <w:pPr>
        <w:spacing w:after="0" w:line="240" w:lineRule="auto"/>
        <w:ind w:left="-150" w:right="13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бензокоса Stih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, инвентарный номер</w:t>
      </w:r>
      <w:r w:rsidRPr="003E06D3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11013400938,</w:t>
      </w:r>
      <w:r w:rsidRPr="00164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 выпуска 29.12.2018, балансовая стоимость 18 600,00 рублей,</w:t>
      </w:r>
      <w:r w:rsidRPr="003E06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сумма </w:t>
      </w:r>
      <w:r w:rsidRPr="00AB1BD0">
        <w:rPr>
          <w:rFonts w:ascii="Times New Roman" w:hAnsi="Times New Roman" w:cs="Times New Roman"/>
          <w:sz w:val="28"/>
          <w:szCs w:val="28"/>
          <w:lang w:eastAsia="ru-RU"/>
        </w:rPr>
        <w:t>амортизаци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18 600,00 рублей;</w:t>
      </w:r>
    </w:p>
    <w:p w:rsidR="000456A6" w:rsidRDefault="000456A6" w:rsidP="00F3157F">
      <w:pPr>
        <w:spacing w:after="0" w:line="240" w:lineRule="auto"/>
        <w:ind w:left="-150" w:right="13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 Администрации Подгорненского сельского поселения Отрадненского района:</w:t>
      </w:r>
    </w:p>
    <w:p w:rsidR="000456A6" w:rsidRDefault="000456A6" w:rsidP="00F3157F">
      <w:pPr>
        <w:spacing w:after="0" w:line="240" w:lineRule="auto"/>
        <w:ind w:left="-150" w:right="13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2.1. На передаваемое имущество, указанное в п.1, заключить договор на передачу права оперативного управления.</w:t>
      </w:r>
    </w:p>
    <w:p w:rsidR="000456A6" w:rsidRDefault="000456A6" w:rsidP="00F3157F">
      <w:pPr>
        <w:spacing w:after="0" w:line="240" w:lineRule="auto"/>
        <w:ind w:left="-150" w:right="13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2.2. Передачу имущества, указанного в п.1, оформить актом приема-передачи.</w:t>
      </w:r>
    </w:p>
    <w:p w:rsidR="000456A6" w:rsidRDefault="000456A6" w:rsidP="00F3157F">
      <w:pPr>
        <w:spacing w:after="0" w:line="240" w:lineRule="auto"/>
        <w:ind w:left="-150" w:right="13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3. </w:t>
      </w:r>
      <w:r w:rsidRPr="006E6EBA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оставляю за собой.</w:t>
      </w:r>
    </w:p>
    <w:p w:rsidR="000456A6" w:rsidRPr="00227ACE" w:rsidRDefault="000456A6" w:rsidP="00F3157F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27AC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подписания </w:t>
      </w:r>
      <w:r w:rsidRPr="00227ACE">
        <w:rPr>
          <w:rFonts w:ascii="Times New Roman" w:hAnsi="Times New Roman" w:cs="Times New Roman"/>
          <w:sz w:val="28"/>
          <w:szCs w:val="28"/>
        </w:rPr>
        <w:t xml:space="preserve">после его </w:t>
      </w:r>
    </w:p>
    <w:p w:rsidR="000456A6" w:rsidRPr="00DC2FCB" w:rsidRDefault="000456A6" w:rsidP="00F3157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27ACE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(обнародования), и распространяется на правоотношения, возникшие с 1 февраля 2020 года</w:t>
      </w:r>
      <w:r w:rsidRPr="00227A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56A6" w:rsidRPr="006130B1" w:rsidRDefault="000456A6" w:rsidP="006130B1">
      <w:pPr>
        <w:spacing w:after="0" w:line="240" w:lineRule="auto"/>
        <w:ind w:left="-150" w:right="135" w:firstLine="13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130B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456A6" w:rsidRPr="006130B1" w:rsidRDefault="000456A6" w:rsidP="006130B1">
      <w:pPr>
        <w:spacing w:after="0" w:line="240" w:lineRule="auto"/>
        <w:ind w:left="-150" w:right="135" w:firstLine="13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130B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53"/>
        <w:gridCol w:w="4602"/>
      </w:tblGrid>
      <w:tr w:rsidR="000456A6" w:rsidRPr="00880B05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0456A6" w:rsidRPr="006130B1" w:rsidRDefault="000456A6" w:rsidP="006130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Подгор</w:t>
            </w:r>
            <w:r w:rsidRPr="0061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</w:p>
          <w:p w:rsidR="000456A6" w:rsidRDefault="000456A6" w:rsidP="006130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61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Отрадненского района </w:t>
            </w:r>
          </w:p>
          <w:p w:rsidR="000456A6" w:rsidRPr="006130B1" w:rsidRDefault="000456A6" w:rsidP="006130B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0456A6" w:rsidRDefault="000456A6" w:rsidP="001575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56A6" w:rsidRDefault="000456A6" w:rsidP="00157525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А.Ю. Леднёв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0456A6" w:rsidRPr="0060523C" w:rsidRDefault="000456A6" w:rsidP="001575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</w:tr>
      <w:tr w:rsidR="000456A6" w:rsidRPr="00880B05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0456A6" w:rsidRPr="006130B1" w:rsidRDefault="000456A6" w:rsidP="006052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0456A6" w:rsidRPr="006130B1" w:rsidRDefault="000456A6" w:rsidP="006130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56A6" w:rsidRPr="0060523C" w:rsidRDefault="000456A6" w:rsidP="006130B1">
      <w:pPr>
        <w:spacing w:after="0" w:line="240" w:lineRule="auto"/>
        <w:ind w:right="135"/>
        <w:jc w:val="center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  <w:r w:rsidRPr="0060523C"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>ЛИСТ СОГЛАСОВАНИЯ</w:t>
      </w:r>
      <w:r w:rsidRPr="0060523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456A6" w:rsidRPr="006130B1" w:rsidRDefault="000456A6" w:rsidP="006130B1">
      <w:pPr>
        <w:spacing w:after="0" w:line="240" w:lineRule="auto"/>
        <w:ind w:left="-150" w:right="135" w:firstLine="135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130B1">
        <w:rPr>
          <w:rFonts w:ascii="Times New Roman" w:hAnsi="Times New Roman" w:cs="Times New Roman"/>
          <w:sz w:val="28"/>
          <w:szCs w:val="28"/>
          <w:lang w:eastAsia="ru-RU"/>
        </w:rPr>
        <w:t>проекта решения Совета </w:t>
      </w:r>
    </w:p>
    <w:p w:rsidR="000456A6" w:rsidRPr="006130B1" w:rsidRDefault="000456A6" w:rsidP="006130B1">
      <w:pPr>
        <w:spacing w:after="0" w:line="240" w:lineRule="auto"/>
        <w:ind w:left="-150" w:right="135" w:firstLine="135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Подгорненского</w:t>
      </w:r>
      <w:r w:rsidRPr="006130B1">
        <w:rPr>
          <w:rFonts w:ascii="Times New Roman" w:hAnsi="Times New Roman" w:cs="Times New Roman"/>
          <w:sz w:val="28"/>
          <w:szCs w:val="28"/>
          <w:lang w:eastAsia="ru-RU"/>
        </w:rPr>
        <w:t> сельского поселения </w:t>
      </w:r>
    </w:p>
    <w:p w:rsidR="000456A6" w:rsidRPr="006130B1" w:rsidRDefault="000456A6" w:rsidP="006130B1">
      <w:pPr>
        <w:spacing w:after="0" w:line="240" w:lineRule="auto"/>
        <w:ind w:left="-150" w:right="135" w:firstLine="135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130B1">
        <w:rPr>
          <w:rFonts w:ascii="Times New Roman" w:hAnsi="Times New Roman" w:cs="Times New Roman"/>
          <w:sz w:val="28"/>
          <w:szCs w:val="28"/>
          <w:lang w:eastAsia="ru-RU"/>
        </w:rPr>
        <w:t>Отрадненского района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28</w:t>
      </w:r>
      <w:r w:rsidRPr="006130B1">
        <w:rPr>
          <w:rFonts w:ascii="Times New Roman" w:hAnsi="Times New Roman" w:cs="Times New Roman"/>
          <w:sz w:val="28"/>
          <w:szCs w:val="28"/>
          <w:lang w:eastAsia="ru-RU"/>
        </w:rPr>
        <w:t>.02.20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6130B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  <w:r w:rsidRPr="006130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56A6" w:rsidRPr="006130B1" w:rsidRDefault="000456A6" w:rsidP="006130B1">
      <w:pPr>
        <w:spacing w:after="0" w:line="240" w:lineRule="auto"/>
        <w:ind w:left="-150" w:right="135" w:firstLine="135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130B1">
        <w:rPr>
          <w:rFonts w:ascii="Times New Roman CYR" w:hAnsi="Times New Roman CYR" w:cs="Times New Roman CYR"/>
          <w:sz w:val="28"/>
          <w:szCs w:val="28"/>
          <w:lang w:eastAsia="ru-RU"/>
        </w:rPr>
        <w:t> </w:t>
      </w:r>
    </w:p>
    <w:p w:rsidR="000456A6" w:rsidRPr="00362EFC" w:rsidRDefault="000456A6" w:rsidP="00362EFC">
      <w:pPr>
        <w:spacing w:after="0" w:line="240" w:lineRule="auto"/>
        <w:ind w:left="-150" w:right="135" w:firstLine="135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62EFC">
        <w:rPr>
          <w:rFonts w:ascii="Times New Roman" w:hAnsi="Times New Roman" w:cs="Times New Roman"/>
          <w:sz w:val="28"/>
          <w:szCs w:val="28"/>
          <w:lang w:eastAsia="ru-RU"/>
        </w:rPr>
        <w:t>О передаче муници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пального имущества Подгорненского</w:t>
      </w:r>
      <w:r w:rsidRPr="00362EF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в оперативное управление муниципальному казенному учреждению культуры «Социально-куль</w:t>
      </w:r>
      <w:r>
        <w:rPr>
          <w:rFonts w:ascii="Times New Roman" w:hAnsi="Times New Roman" w:cs="Times New Roman"/>
          <w:sz w:val="28"/>
          <w:szCs w:val="28"/>
          <w:lang w:eastAsia="ru-RU"/>
        </w:rPr>
        <w:t>турное объединение Подгорненского</w:t>
      </w:r>
      <w:r w:rsidRPr="00362EF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</w:t>
      </w:r>
    </w:p>
    <w:tbl>
      <w:tblPr>
        <w:tblW w:w="935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804"/>
        <w:gridCol w:w="426"/>
        <w:gridCol w:w="2125"/>
      </w:tblGrid>
      <w:tr w:rsidR="000456A6" w:rsidRPr="00880B05">
        <w:trPr>
          <w:trHeight w:val="6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6A6" w:rsidRPr="006130B1" w:rsidRDefault="000456A6" w:rsidP="006130B1">
            <w:pPr>
              <w:spacing w:after="0" w:line="240" w:lineRule="auto"/>
              <w:ind w:left="-150" w:right="135" w:firstLine="135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подготовлен и внесен: </w:t>
            </w:r>
          </w:p>
          <w:p w:rsidR="000456A6" w:rsidRPr="006130B1" w:rsidRDefault="000456A6" w:rsidP="006130B1">
            <w:pPr>
              <w:spacing w:after="0" w:line="240" w:lineRule="auto"/>
              <w:ind w:left="-150" w:right="135" w:firstLine="135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0B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456A6" w:rsidRPr="006130B1" w:rsidRDefault="000456A6" w:rsidP="006130B1">
            <w:pPr>
              <w:spacing w:after="0" w:line="240" w:lineRule="auto"/>
              <w:ind w:left="-150" w:right="135" w:firstLine="13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6A6" w:rsidRPr="006130B1" w:rsidRDefault="000456A6" w:rsidP="006130B1">
            <w:pPr>
              <w:spacing w:after="0" w:line="240" w:lineRule="auto"/>
              <w:ind w:left="-150" w:right="135" w:firstLine="135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56A6" w:rsidRPr="00880B05">
        <w:trPr>
          <w:trHeight w:val="6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456A6" w:rsidRDefault="000456A6" w:rsidP="00917EF4">
            <w:pPr>
              <w:spacing w:after="0" w:line="240" w:lineRule="auto"/>
              <w:ind w:right="135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  <w:r w:rsidRPr="0061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начальника общего</w:t>
            </w:r>
          </w:p>
          <w:p w:rsidR="000456A6" w:rsidRPr="006130B1" w:rsidRDefault="000456A6" w:rsidP="006130B1">
            <w:pPr>
              <w:spacing w:after="0" w:line="240" w:lineRule="auto"/>
              <w:ind w:right="135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отдела администрации Подгорненского</w:t>
            </w:r>
            <w:r w:rsidRPr="0061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 </w:t>
            </w:r>
            <w:r w:rsidRPr="0061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 района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456A6" w:rsidRPr="006130B1" w:rsidRDefault="000456A6" w:rsidP="006130B1">
            <w:pPr>
              <w:spacing w:after="0" w:line="240" w:lineRule="auto"/>
              <w:ind w:left="-150" w:right="135" w:firstLine="13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0B1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6A6" w:rsidRPr="006130B1" w:rsidRDefault="000456A6" w:rsidP="006130B1">
            <w:pPr>
              <w:spacing w:after="0" w:line="240" w:lineRule="auto"/>
              <w:ind w:left="-150" w:right="135" w:firstLine="135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М.В. Дубинина</w:t>
            </w:r>
            <w:r w:rsidRPr="0061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56A6" w:rsidRPr="00880B05">
        <w:trPr>
          <w:trHeight w:val="63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6A6" w:rsidRPr="006130B1" w:rsidRDefault="000456A6" w:rsidP="006130B1">
            <w:pPr>
              <w:spacing w:after="0" w:line="240" w:lineRule="auto"/>
              <w:ind w:right="135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456A6" w:rsidRPr="006130B1" w:rsidRDefault="000456A6" w:rsidP="006130B1">
            <w:pPr>
              <w:spacing w:after="0" w:line="240" w:lineRule="auto"/>
              <w:ind w:left="-150" w:right="135" w:firstLine="13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6A6" w:rsidRPr="006130B1" w:rsidRDefault="000456A6" w:rsidP="006130B1">
            <w:pPr>
              <w:spacing w:after="0" w:line="240" w:lineRule="auto"/>
              <w:ind w:left="-150" w:right="135" w:firstLine="135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6A6" w:rsidRPr="00880B05">
        <w:trPr>
          <w:trHeight w:val="138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6A6" w:rsidRPr="006130B1" w:rsidRDefault="000456A6" w:rsidP="006130B1">
            <w:pPr>
              <w:spacing w:after="0" w:line="240" w:lineRule="auto"/>
              <w:ind w:right="135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456A6" w:rsidRPr="006130B1" w:rsidRDefault="000456A6" w:rsidP="006130B1">
            <w:pPr>
              <w:spacing w:after="0" w:line="240" w:lineRule="auto"/>
              <w:ind w:left="-150" w:right="135" w:firstLine="13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6A6" w:rsidRPr="006130B1" w:rsidRDefault="000456A6" w:rsidP="006130B1">
            <w:pPr>
              <w:spacing w:after="0" w:line="240" w:lineRule="auto"/>
              <w:ind w:left="-150" w:right="135" w:firstLine="135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6A6" w:rsidRPr="006130B1" w:rsidRDefault="000456A6" w:rsidP="006130B1">
      <w:pPr>
        <w:spacing w:after="0" w:line="240" w:lineRule="auto"/>
        <w:ind w:left="-150" w:right="135" w:firstLine="135"/>
        <w:textAlignment w:val="baseline"/>
        <w:rPr>
          <w:rFonts w:ascii="Segoe UI" w:hAnsi="Segoe UI" w:cs="Segoe UI"/>
          <w:b/>
          <w:bCs/>
          <w:sz w:val="18"/>
          <w:szCs w:val="18"/>
          <w:lang w:eastAsia="ru-RU"/>
        </w:rPr>
      </w:pPr>
      <w:r w:rsidRPr="00613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56A6" w:rsidRDefault="000456A6"/>
    <w:sectPr w:rsidR="000456A6" w:rsidSect="008E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AAA"/>
    <w:multiLevelType w:val="multilevel"/>
    <w:tmpl w:val="00087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16C90"/>
    <w:multiLevelType w:val="multilevel"/>
    <w:tmpl w:val="45BEDF36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30CE0FA8"/>
    <w:multiLevelType w:val="multilevel"/>
    <w:tmpl w:val="C510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A7F12"/>
    <w:multiLevelType w:val="multilevel"/>
    <w:tmpl w:val="DE6A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86F11"/>
    <w:multiLevelType w:val="multilevel"/>
    <w:tmpl w:val="3E4AF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470DF"/>
    <w:multiLevelType w:val="multilevel"/>
    <w:tmpl w:val="F6BC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710BB"/>
    <w:multiLevelType w:val="multilevel"/>
    <w:tmpl w:val="2842A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D3239E"/>
    <w:multiLevelType w:val="multilevel"/>
    <w:tmpl w:val="1DF0C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0B1"/>
    <w:rsid w:val="00023F63"/>
    <w:rsid w:val="000456A6"/>
    <w:rsid w:val="00083893"/>
    <w:rsid w:val="000A2642"/>
    <w:rsid w:val="00157525"/>
    <w:rsid w:val="00164BFF"/>
    <w:rsid w:val="00174AC3"/>
    <w:rsid w:val="001B5E2C"/>
    <w:rsid w:val="001B695B"/>
    <w:rsid w:val="00227ACE"/>
    <w:rsid w:val="002826D2"/>
    <w:rsid w:val="002A3CDC"/>
    <w:rsid w:val="002A6C50"/>
    <w:rsid w:val="002B2A4D"/>
    <w:rsid w:val="002B3CE6"/>
    <w:rsid w:val="002D7FF0"/>
    <w:rsid w:val="00362EFC"/>
    <w:rsid w:val="003B2A3F"/>
    <w:rsid w:val="003E06D3"/>
    <w:rsid w:val="004A706B"/>
    <w:rsid w:val="00503037"/>
    <w:rsid w:val="00567E69"/>
    <w:rsid w:val="005E1C91"/>
    <w:rsid w:val="006016A6"/>
    <w:rsid w:val="0060523C"/>
    <w:rsid w:val="006130B1"/>
    <w:rsid w:val="00684D37"/>
    <w:rsid w:val="006E6EBA"/>
    <w:rsid w:val="00707C63"/>
    <w:rsid w:val="00707F0B"/>
    <w:rsid w:val="00734CF5"/>
    <w:rsid w:val="00737313"/>
    <w:rsid w:val="007506B7"/>
    <w:rsid w:val="00774D9D"/>
    <w:rsid w:val="0083183C"/>
    <w:rsid w:val="00880B05"/>
    <w:rsid w:val="0088424D"/>
    <w:rsid w:val="008E3A60"/>
    <w:rsid w:val="00907EAF"/>
    <w:rsid w:val="0091365E"/>
    <w:rsid w:val="00917EF4"/>
    <w:rsid w:val="00942668"/>
    <w:rsid w:val="00957747"/>
    <w:rsid w:val="00985F02"/>
    <w:rsid w:val="00A06D29"/>
    <w:rsid w:val="00A116D2"/>
    <w:rsid w:val="00A86D93"/>
    <w:rsid w:val="00A90DD6"/>
    <w:rsid w:val="00AB1BD0"/>
    <w:rsid w:val="00B00A2C"/>
    <w:rsid w:val="00B33BAE"/>
    <w:rsid w:val="00BC48BB"/>
    <w:rsid w:val="00C265AF"/>
    <w:rsid w:val="00CB43ED"/>
    <w:rsid w:val="00CD5C30"/>
    <w:rsid w:val="00CF6A67"/>
    <w:rsid w:val="00D073AE"/>
    <w:rsid w:val="00D86F42"/>
    <w:rsid w:val="00DC2FCB"/>
    <w:rsid w:val="00DE443C"/>
    <w:rsid w:val="00DF7120"/>
    <w:rsid w:val="00E5041A"/>
    <w:rsid w:val="00E61A53"/>
    <w:rsid w:val="00E940FA"/>
    <w:rsid w:val="00EF6BC6"/>
    <w:rsid w:val="00F3157F"/>
    <w:rsid w:val="00F736B2"/>
    <w:rsid w:val="00F9760A"/>
    <w:rsid w:val="00FA3CBA"/>
    <w:rsid w:val="00FE3829"/>
    <w:rsid w:val="00FE488A"/>
    <w:rsid w:val="00FF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6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73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9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9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547</Words>
  <Characters>3120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Denis</cp:lastModifiedBy>
  <cp:revision>12</cp:revision>
  <cp:lastPrinted>2020-03-24T12:42:00Z</cp:lastPrinted>
  <dcterms:created xsi:type="dcterms:W3CDTF">2020-02-29T09:29:00Z</dcterms:created>
  <dcterms:modified xsi:type="dcterms:W3CDTF">2020-04-09T14:08:00Z</dcterms:modified>
</cp:coreProperties>
</file>