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4AE" w:rsidRPr="00CF54AE" w:rsidRDefault="00CF54AE" w:rsidP="00CF54AE">
      <w:pPr>
        <w:jc w:val="center"/>
        <w:rPr>
          <w:b/>
          <w:sz w:val="28"/>
          <w:szCs w:val="28"/>
        </w:rPr>
      </w:pPr>
      <w:r w:rsidRPr="00CF54AE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 xml:space="preserve">ПОДГОРНЕНСКОГО </w:t>
      </w:r>
      <w:r w:rsidRPr="00CF54AE">
        <w:rPr>
          <w:b/>
          <w:sz w:val="28"/>
          <w:szCs w:val="28"/>
        </w:rPr>
        <w:t xml:space="preserve"> СЕЛЬСКОГО ПОСЕЛЕНИЯ ОТРАДНЕНСКОГО РАЙОНА</w:t>
      </w:r>
    </w:p>
    <w:p w:rsidR="00CF54AE" w:rsidRPr="00CF54AE" w:rsidRDefault="00CF54AE" w:rsidP="00CF54AE">
      <w:pPr>
        <w:jc w:val="center"/>
        <w:rPr>
          <w:b/>
          <w:sz w:val="28"/>
          <w:szCs w:val="28"/>
        </w:rPr>
      </w:pPr>
      <w:r w:rsidRPr="00CF54AE">
        <w:rPr>
          <w:b/>
          <w:sz w:val="28"/>
          <w:szCs w:val="28"/>
        </w:rPr>
        <w:t>ТРИДЦАТЬ     ПЯТАЯ СЕССИЯ</w:t>
      </w:r>
    </w:p>
    <w:p w:rsidR="00CF54AE" w:rsidRPr="00CF54AE" w:rsidRDefault="00CF54AE" w:rsidP="00CF54AE">
      <w:pPr>
        <w:jc w:val="center"/>
        <w:rPr>
          <w:b/>
          <w:sz w:val="28"/>
          <w:szCs w:val="28"/>
        </w:rPr>
      </w:pPr>
      <w:r w:rsidRPr="00CF54AE">
        <w:rPr>
          <w:b/>
          <w:sz w:val="28"/>
          <w:szCs w:val="28"/>
        </w:rPr>
        <w:t>ТРЕТИЙ СОЗЫВ</w:t>
      </w:r>
    </w:p>
    <w:p w:rsidR="00CF54AE" w:rsidRPr="00CF54AE" w:rsidRDefault="00CF54AE" w:rsidP="00CF54AE">
      <w:pPr>
        <w:jc w:val="center"/>
        <w:rPr>
          <w:b/>
          <w:sz w:val="28"/>
          <w:szCs w:val="28"/>
        </w:rPr>
      </w:pPr>
    </w:p>
    <w:p w:rsidR="00CF54AE" w:rsidRPr="00CF54AE" w:rsidRDefault="00CF54AE" w:rsidP="00CF54AE">
      <w:pPr>
        <w:jc w:val="center"/>
        <w:rPr>
          <w:b/>
          <w:sz w:val="28"/>
          <w:szCs w:val="28"/>
        </w:rPr>
      </w:pPr>
      <w:r w:rsidRPr="00CF54AE">
        <w:rPr>
          <w:b/>
          <w:sz w:val="28"/>
          <w:szCs w:val="28"/>
        </w:rPr>
        <w:t>РЕШЕНИЕ</w:t>
      </w:r>
    </w:p>
    <w:p w:rsidR="00CF54AE" w:rsidRPr="00CF54AE" w:rsidRDefault="00CF54AE" w:rsidP="00CF54AE">
      <w:pPr>
        <w:jc w:val="both"/>
        <w:rPr>
          <w:b/>
          <w:sz w:val="28"/>
          <w:szCs w:val="28"/>
        </w:rPr>
      </w:pPr>
      <w:r w:rsidRPr="00CF54AE">
        <w:rPr>
          <w:sz w:val="28"/>
          <w:szCs w:val="28"/>
        </w:rPr>
        <w:t>От 2</w:t>
      </w:r>
      <w:r>
        <w:rPr>
          <w:sz w:val="28"/>
          <w:szCs w:val="28"/>
        </w:rPr>
        <w:t>7.01</w:t>
      </w:r>
      <w:r w:rsidRPr="00CF54AE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CF54AE">
        <w:rPr>
          <w:b/>
          <w:sz w:val="28"/>
          <w:szCs w:val="28"/>
        </w:rPr>
        <w:t xml:space="preserve">                                                                                          № </w:t>
      </w:r>
      <w:r>
        <w:rPr>
          <w:b/>
          <w:sz w:val="28"/>
          <w:szCs w:val="28"/>
        </w:rPr>
        <w:t>105</w:t>
      </w:r>
      <w:r w:rsidRPr="00CF54AE">
        <w:rPr>
          <w:b/>
          <w:sz w:val="28"/>
          <w:szCs w:val="28"/>
        </w:rPr>
        <w:t xml:space="preserve"> </w:t>
      </w:r>
    </w:p>
    <w:p w:rsidR="00CF54AE" w:rsidRPr="00CF54AE" w:rsidRDefault="00CF54AE" w:rsidP="00CF54AE">
      <w:pPr>
        <w:jc w:val="both"/>
        <w:rPr>
          <w:sz w:val="28"/>
          <w:szCs w:val="28"/>
        </w:rPr>
      </w:pPr>
      <w:r w:rsidRPr="00CF54AE">
        <w:rPr>
          <w:sz w:val="28"/>
          <w:szCs w:val="28"/>
        </w:rPr>
        <w:t> </w:t>
      </w:r>
    </w:p>
    <w:p w:rsidR="00CF54AE" w:rsidRPr="00CF54AE" w:rsidRDefault="00CF54AE" w:rsidP="00CF54AE">
      <w:pPr>
        <w:jc w:val="center"/>
        <w:rPr>
          <w:sz w:val="28"/>
          <w:szCs w:val="28"/>
        </w:rPr>
      </w:pPr>
      <w:r w:rsidRPr="00CF54AE">
        <w:rPr>
          <w:b/>
          <w:bCs/>
          <w:sz w:val="28"/>
          <w:szCs w:val="28"/>
        </w:rPr>
        <w:t>Об утверждении итогов конкурса на звание «Лучший орган</w:t>
      </w:r>
    </w:p>
    <w:p w:rsidR="00CF54AE" w:rsidRPr="00CF54AE" w:rsidRDefault="00CF54AE" w:rsidP="00CF54AE">
      <w:pPr>
        <w:jc w:val="center"/>
        <w:rPr>
          <w:sz w:val="28"/>
          <w:szCs w:val="28"/>
        </w:rPr>
      </w:pPr>
      <w:r w:rsidRPr="00CF54AE">
        <w:rPr>
          <w:b/>
          <w:bCs/>
          <w:sz w:val="28"/>
          <w:szCs w:val="28"/>
        </w:rPr>
        <w:t>территориального общественного самоуправления</w:t>
      </w:r>
    </w:p>
    <w:p w:rsidR="00CF54AE" w:rsidRPr="00CF54AE" w:rsidRDefault="00CF54AE" w:rsidP="00CF54A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Подгорненского</w:t>
      </w:r>
      <w:r w:rsidRPr="00CF54AE">
        <w:rPr>
          <w:b/>
          <w:bCs/>
          <w:sz w:val="28"/>
          <w:szCs w:val="28"/>
        </w:rPr>
        <w:t xml:space="preserve">  сельского поселения» в 2016 году</w:t>
      </w:r>
    </w:p>
    <w:p w:rsidR="00CF54AE" w:rsidRDefault="00CF54AE" w:rsidP="00CF54AE">
      <w:pPr>
        <w:jc w:val="both"/>
        <w:rPr>
          <w:sz w:val="28"/>
          <w:szCs w:val="28"/>
        </w:rPr>
      </w:pPr>
      <w:r w:rsidRPr="00CF54AE">
        <w:rPr>
          <w:sz w:val="28"/>
          <w:szCs w:val="28"/>
        </w:rPr>
        <w:t> </w:t>
      </w:r>
    </w:p>
    <w:p w:rsidR="00036CC8" w:rsidRDefault="00036CC8" w:rsidP="00CF54AE">
      <w:pPr>
        <w:jc w:val="both"/>
        <w:rPr>
          <w:sz w:val="28"/>
          <w:szCs w:val="28"/>
        </w:rPr>
      </w:pPr>
    </w:p>
    <w:p w:rsidR="00CF54AE" w:rsidRPr="00CF54AE" w:rsidRDefault="00CF54AE" w:rsidP="00CF54AE">
      <w:pPr>
        <w:jc w:val="both"/>
        <w:rPr>
          <w:sz w:val="28"/>
          <w:szCs w:val="28"/>
        </w:rPr>
      </w:pPr>
    </w:p>
    <w:p w:rsidR="00CF54AE" w:rsidRPr="00CF54AE" w:rsidRDefault="00CF54AE" w:rsidP="00CF54AE">
      <w:pPr>
        <w:jc w:val="both"/>
        <w:rPr>
          <w:sz w:val="28"/>
          <w:szCs w:val="28"/>
        </w:rPr>
      </w:pPr>
      <w:r w:rsidRPr="00CF54AE">
        <w:rPr>
          <w:sz w:val="28"/>
          <w:szCs w:val="28"/>
        </w:rPr>
        <w:t xml:space="preserve">               </w:t>
      </w:r>
      <w:proofErr w:type="gramStart"/>
      <w:r w:rsidRPr="00CF54AE">
        <w:rPr>
          <w:sz w:val="28"/>
          <w:szCs w:val="28"/>
        </w:rPr>
        <w:t>В соответствии с постановлением Законодательного Собрания Краснодарского края от 28.02.2007 г. № 2936-П «О краевом конкурсе на звание «Лучший орган территориального общественного самоуправления» (в редакции постановления от 16.11.2011 №2911-П), Уста-</w:t>
      </w:r>
      <w:proofErr w:type="spellStart"/>
      <w:r w:rsidRPr="00CF54AE">
        <w:rPr>
          <w:sz w:val="28"/>
          <w:szCs w:val="28"/>
        </w:rPr>
        <w:t>вом</w:t>
      </w:r>
      <w:proofErr w:type="spellEnd"/>
      <w:r w:rsidRPr="00CF54AE">
        <w:rPr>
          <w:sz w:val="28"/>
          <w:szCs w:val="28"/>
        </w:rPr>
        <w:t xml:space="preserve">   </w:t>
      </w:r>
      <w:r>
        <w:rPr>
          <w:sz w:val="28"/>
          <w:szCs w:val="28"/>
        </w:rPr>
        <w:t>Подгорненского</w:t>
      </w:r>
      <w:r w:rsidRPr="00CF54AE">
        <w:rPr>
          <w:sz w:val="28"/>
          <w:szCs w:val="28"/>
        </w:rPr>
        <w:t xml:space="preserve">  сельского поселения, постановлением администрации </w:t>
      </w:r>
      <w:r>
        <w:rPr>
          <w:sz w:val="28"/>
          <w:szCs w:val="28"/>
        </w:rPr>
        <w:t>Подгорненского</w:t>
      </w:r>
      <w:r w:rsidRPr="00CF54AE">
        <w:rPr>
          <w:sz w:val="28"/>
          <w:szCs w:val="28"/>
        </w:rPr>
        <w:t xml:space="preserve"> сельского поселения от 29 декабря 201</w:t>
      </w:r>
      <w:r w:rsidR="000234B5">
        <w:rPr>
          <w:sz w:val="28"/>
          <w:szCs w:val="28"/>
        </w:rPr>
        <w:t>5 года № 145</w:t>
      </w:r>
      <w:r w:rsidRPr="00CF54AE">
        <w:rPr>
          <w:sz w:val="28"/>
          <w:szCs w:val="28"/>
        </w:rPr>
        <w:t xml:space="preserve">  « О проведении конкурса на</w:t>
      </w:r>
      <w:r w:rsidR="000234B5">
        <w:rPr>
          <w:sz w:val="28"/>
          <w:szCs w:val="28"/>
        </w:rPr>
        <w:t xml:space="preserve"> звание «Л</w:t>
      </w:r>
      <w:r w:rsidRPr="00CF54AE">
        <w:rPr>
          <w:sz w:val="28"/>
          <w:szCs w:val="28"/>
        </w:rPr>
        <w:t xml:space="preserve">учший орган территориального общественного самоуправления  </w:t>
      </w:r>
      <w:r>
        <w:rPr>
          <w:sz w:val="28"/>
          <w:szCs w:val="28"/>
        </w:rPr>
        <w:t>Подгорненского</w:t>
      </w:r>
      <w:r w:rsidRPr="00CF54AE">
        <w:rPr>
          <w:sz w:val="28"/>
          <w:szCs w:val="28"/>
        </w:rPr>
        <w:t xml:space="preserve"> сельского поселения</w:t>
      </w:r>
      <w:r w:rsidR="000234B5">
        <w:rPr>
          <w:sz w:val="28"/>
          <w:szCs w:val="28"/>
        </w:rPr>
        <w:t>»</w:t>
      </w:r>
      <w:r w:rsidRPr="00CF54AE">
        <w:rPr>
          <w:sz w:val="28"/>
          <w:szCs w:val="28"/>
        </w:rPr>
        <w:t>, рассмотрев протокол заседания комиссии</w:t>
      </w:r>
      <w:proofErr w:type="gramEnd"/>
      <w:r w:rsidRPr="00CF54AE">
        <w:rPr>
          <w:sz w:val="28"/>
          <w:szCs w:val="28"/>
        </w:rPr>
        <w:t xml:space="preserve">  по подведению итогов конкурса на звание «Лучший орган территориального общественного    самоуправления» по итогам  работы  2016  года от </w:t>
      </w:r>
      <w:r>
        <w:rPr>
          <w:sz w:val="28"/>
          <w:szCs w:val="28"/>
        </w:rPr>
        <w:t>27 января 2017</w:t>
      </w:r>
      <w:r w:rsidRPr="00CF54AE">
        <w:rPr>
          <w:sz w:val="28"/>
          <w:szCs w:val="28"/>
        </w:rPr>
        <w:t xml:space="preserve">  года  </w:t>
      </w:r>
    </w:p>
    <w:p w:rsidR="00CF54AE" w:rsidRPr="000234B5" w:rsidRDefault="00CF54AE" w:rsidP="00CF54AE">
      <w:pPr>
        <w:jc w:val="both"/>
        <w:rPr>
          <w:sz w:val="28"/>
          <w:szCs w:val="28"/>
        </w:rPr>
      </w:pPr>
      <w:r w:rsidRPr="000234B5">
        <w:rPr>
          <w:sz w:val="28"/>
          <w:szCs w:val="28"/>
        </w:rPr>
        <w:t xml:space="preserve">Совет  Подгорненского  сельского поселения РЕШИЛ: </w:t>
      </w:r>
    </w:p>
    <w:p w:rsidR="00CF54AE" w:rsidRPr="00CF54AE" w:rsidRDefault="00CF54AE" w:rsidP="00CF54AE">
      <w:pPr>
        <w:jc w:val="both"/>
        <w:rPr>
          <w:sz w:val="28"/>
          <w:szCs w:val="28"/>
        </w:rPr>
      </w:pPr>
      <w:r w:rsidRPr="00CF54AE">
        <w:rPr>
          <w:sz w:val="28"/>
          <w:szCs w:val="28"/>
        </w:rPr>
        <w:t xml:space="preserve">          1. Утвердить  протокол  комиссии от </w:t>
      </w:r>
      <w:r>
        <w:rPr>
          <w:sz w:val="28"/>
          <w:szCs w:val="28"/>
        </w:rPr>
        <w:t>27 января</w:t>
      </w:r>
      <w:r w:rsidRPr="00CF54AE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CF54AE">
        <w:rPr>
          <w:sz w:val="28"/>
          <w:szCs w:val="28"/>
        </w:rPr>
        <w:t xml:space="preserve">   года    по подведению  итогов конкурса на звание "Лучший орган территориального общественного самоуправления" и признать победителями конкурса на звание «Лучший орган ТОС» в 2016 году следующие органы ТОС:  </w:t>
      </w:r>
    </w:p>
    <w:p w:rsidR="00CF54AE" w:rsidRDefault="00CF54AE" w:rsidP="00CF54AE">
      <w:pPr>
        <w:jc w:val="both"/>
        <w:rPr>
          <w:sz w:val="28"/>
          <w:szCs w:val="28"/>
        </w:rPr>
      </w:pPr>
      <w:r w:rsidRPr="00CF54AE">
        <w:rPr>
          <w:b/>
          <w:bCs/>
          <w:sz w:val="28"/>
          <w:szCs w:val="28"/>
        </w:rPr>
        <w:t xml:space="preserve">-  </w:t>
      </w:r>
      <w:r w:rsidRPr="00CF54AE">
        <w:rPr>
          <w:sz w:val="28"/>
          <w:szCs w:val="28"/>
        </w:rPr>
        <w:t>за активное участие в привлечении населения к работам по благоустройству, озеленению,  улучшению санитарного состояния территорий спортивных и детских игровых площадок, организацию населения на ликвидацию сорной растительности, самовольных свалок бытового мусора</w:t>
      </w:r>
      <w:proofErr w:type="gramStart"/>
      <w:r w:rsidRPr="00CF54AE">
        <w:rPr>
          <w:sz w:val="28"/>
          <w:szCs w:val="28"/>
        </w:rPr>
        <w:t xml:space="preserve"> :</w:t>
      </w:r>
      <w:proofErr w:type="gramEnd"/>
    </w:p>
    <w:p w:rsidR="00036CC8" w:rsidRPr="00CF54AE" w:rsidRDefault="00036CC8" w:rsidP="00CF54AE">
      <w:pPr>
        <w:jc w:val="both"/>
        <w:rPr>
          <w:sz w:val="28"/>
          <w:szCs w:val="28"/>
        </w:rPr>
      </w:pPr>
    </w:p>
    <w:p w:rsidR="00CF54AE" w:rsidRPr="00036CC8" w:rsidRDefault="00CF54AE" w:rsidP="00CF54AE">
      <w:pPr>
        <w:jc w:val="both"/>
        <w:rPr>
          <w:sz w:val="28"/>
          <w:szCs w:val="28"/>
        </w:rPr>
      </w:pPr>
      <w:r w:rsidRPr="00CF54AE">
        <w:rPr>
          <w:b/>
          <w:bCs/>
          <w:sz w:val="28"/>
          <w:szCs w:val="28"/>
        </w:rPr>
        <w:t xml:space="preserve"> </w:t>
      </w:r>
      <w:r w:rsidRPr="00036CC8">
        <w:rPr>
          <w:bCs/>
          <w:sz w:val="28"/>
          <w:szCs w:val="28"/>
        </w:rPr>
        <w:t xml:space="preserve">1-е  место  - ТОС № </w:t>
      </w:r>
      <w:r w:rsidR="000234B5" w:rsidRPr="00036CC8">
        <w:rPr>
          <w:bCs/>
          <w:sz w:val="28"/>
          <w:szCs w:val="28"/>
        </w:rPr>
        <w:t>3</w:t>
      </w:r>
      <w:r w:rsidRPr="00036CC8">
        <w:rPr>
          <w:sz w:val="28"/>
          <w:szCs w:val="28"/>
        </w:rPr>
        <w:t xml:space="preserve">,  руководитель  </w:t>
      </w:r>
      <w:r w:rsidR="000234B5" w:rsidRPr="00036CC8">
        <w:rPr>
          <w:sz w:val="28"/>
          <w:szCs w:val="28"/>
        </w:rPr>
        <w:t>Дементьев Алексей Владимирович</w:t>
      </w:r>
      <w:r w:rsidRPr="00036CC8">
        <w:rPr>
          <w:sz w:val="28"/>
          <w:szCs w:val="28"/>
        </w:rPr>
        <w:t>;</w:t>
      </w:r>
    </w:p>
    <w:p w:rsidR="00CF54AE" w:rsidRPr="00036CC8" w:rsidRDefault="00CF54AE" w:rsidP="00CF54AE">
      <w:pPr>
        <w:jc w:val="both"/>
        <w:rPr>
          <w:sz w:val="28"/>
          <w:szCs w:val="28"/>
        </w:rPr>
      </w:pPr>
      <w:r w:rsidRPr="00036CC8">
        <w:rPr>
          <w:bCs/>
          <w:sz w:val="28"/>
          <w:szCs w:val="28"/>
        </w:rPr>
        <w:t xml:space="preserve"> 2-е место  - </w:t>
      </w:r>
      <w:r w:rsidRPr="00036CC8">
        <w:rPr>
          <w:sz w:val="28"/>
          <w:szCs w:val="28"/>
        </w:rPr>
        <w:t> </w:t>
      </w:r>
      <w:r w:rsidRPr="00036CC8">
        <w:rPr>
          <w:bCs/>
          <w:sz w:val="28"/>
          <w:szCs w:val="28"/>
        </w:rPr>
        <w:t xml:space="preserve">ТОС № </w:t>
      </w:r>
      <w:r w:rsidR="000E1112" w:rsidRPr="00036CC8">
        <w:rPr>
          <w:bCs/>
          <w:sz w:val="28"/>
          <w:szCs w:val="28"/>
        </w:rPr>
        <w:t>2</w:t>
      </w:r>
      <w:r w:rsidRPr="00036CC8">
        <w:rPr>
          <w:sz w:val="28"/>
          <w:szCs w:val="28"/>
        </w:rPr>
        <w:t xml:space="preserve"> руководитель  </w:t>
      </w:r>
      <w:r w:rsidR="000E1112" w:rsidRPr="00036CC8">
        <w:rPr>
          <w:sz w:val="28"/>
          <w:szCs w:val="28"/>
        </w:rPr>
        <w:t>Дьяконова Любовь Александровна</w:t>
      </w:r>
      <w:r w:rsidRPr="00036CC8">
        <w:rPr>
          <w:sz w:val="28"/>
          <w:szCs w:val="28"/>
        </w:rPr>
        <w:t>;</w:t>
      </w:r>
    </w:p>
    <w:p w:rsidR="00CF54AE" w:rsidRPr="00CF54AE" w:rsidRDefault="00036CC8" w:rsidP="00CF54AE">
      <w:pPr>
        <w:jc w:val="both"/>
        <w:rPr>
          <w:sz w:val="28"/>
          <w:szCs w:val="28"/>
        </w:rPr>
      </w:pPr>
      <w:r w:rsidRPr="00036CC8">
        <w:rPr>
          <w:bCs/>
          <w:sz w:val="28"/>
          <w:szCs w:val="28"/>
        </w:rPr>
        <w:t xml:space="preserve"> </w:t>
      </w:r>
      <w:r w:rsidR="00CF54AE" w:rsidRPr="00036CC8">
        <w:rPr>
          <w:bCs/>
          <w:sz w:val="28"/>
          <w:szCs w:val="28"/>
        </w:rPr>
        <w:t xml:space="preserve">3-е место  </w:t>
      </w:r>
      <w:r w:rsidR="00CF54AE" w:rsidRPr="00036CC8">
        <w:rPr>
          <w:sz w:val="28"/>
          <w:szCs w:val="28"/>
        </w:rPr>
        <w:t xml:space="preserve">- </w:t>
      </w:r>
      <w:r w:rsidR="00CF54AE" w:rsidRPr="00036CC8">
        <w:rPr>
          <w:bCs/>
          <w:sz w:val="28"/>
          <w:szCs w:val="28"/>
        </w:rPr>
        <w:t xml:space="preserve">ТОС № </w:t>
      </w:r>
      <w:r w:rsidR="000E1112" w:rsidRPr="00036CC8">
        <w:rPr>
          <w:bCs/>
          <w:sz w:val="28"/>
          <w:szCs w:val="28"/>
        </w:rPr>
        <w:t>1</w:t>
      </w:r>
      <w:r w:rsidR="00CF54AE" w:rsidRPr="00036CC8">
        <w:rPr>
          <w:sz w:val="28"/>
          <w:szCs w:val="28"/>
        </w:rPr>
        <w:t>,</w:t>
      </w:r>
      <w:r w:rsidR="00CF54AE" w:rsidRPr="00CF54AE">
        <w:rPr>
          <w:sz w:val="28"/>
          <w:szCs w:val="28"/>
        </w:rPr>
        <w:t xml:space="preserve">  руководитель  </w:t>
      </w:r>
      <w:proofErr w:type="spellStart"/>
      <w:r w:rsidR="000E1112">
        <w:rPr>
          <w:sz w:val="28"/>
          <w:szCs w:val="28"/>
        </w:rPr>
        <w:t>Зосимова</w:t>
      </w:r>
      <w:proofErr w:type="spellEnd"/>
      <w:r w:rsidR="000E1112">
        <w:rPr>
          <w:sz w:val="28"/>
          <w:szCs w:val="28"/>
        </w:rPr>
        <w:t xml:space="preserve"> Татьяна Григорьевна</w:t>
      </w:r>
      <w:proofErr w:type="gramStart"/>
      <w:r w:rsidR="00CF54AE" w:rsidRPr="00CF54AE">
        <w:rPr>
          <w:sz w:val="28"/>
          <w:szCs w:val="28"/>
        </w:rPr>
        <w:t xml:space="preserve">  .</w:t>
      </w:r>
      <w:proofErr w:type="gramEnd"/>
      <w:r w:rsidR="00CF54AE" w:rsidRPr="00CF54AE">
        <w:rPr>
          <w:sz w:val="28"/>
          <w:szCs w:val="28"/>
        </w:rPr>
        <w:t xml:space="preserve">        </w:t>
      </w:r>
    </w:p>
    <w:p w:rsidR="00CF54AE" w:rsidRPr="00CF54AE" w:rsidRDefault="00CF54AE" w:rsidP="00CF54AE">
      <w:pPr>
        <w:jc w:val="both"/>
        <w:rPr>
          <w:sz w:val="28"/>
          <w:szCs w:val="28"/>
        </w:rPr>
      </w:pPr>
      <w:r w:rsidRPr="00CF54AE">
        <w:rPr>
          <w:sz w:val="28"/>
          <w:szCs w:val="28"/>
        </w:rPr>
        <w:t xml:space="preserve">          2. Начальнику общего  отдела администрации </w:t>
      </w:r>
      <w:r>
        <w:rPr>
          <w:sz w:val="28"/>
          <w:szCs w:val="28"/>
        </w:rPr>
        <w:t>Подгорненского</w:t>
      </w:r>
      <w:r w:rsidRPr="00CF54AE">
        <w:rPr>
          <w:sz w:val="28"/>
          <w:szCs w:val="28"/>
        </w:rPr>
        <w:t xml:space="preserve">  сельского поселения (</w:t>
      </w:r>
      <w:proofErr w:type="spellStart"/>
      <w:r w:rsidR="000E1112">
        <w:rPr>
          <w:sz w:val="28"/>
          <w:szCs w:val="28"/>
        </w:rPr>
        <w:t>Ахизарова</w:t>
      </w:r>
      <w:proofErr w:type="spellEnd"/>
      <w:r w:rsidRPr="00CF54AE">
        <w:rPr>
          <w:sz w:val="28"/>
          <w:szCs w:val="28"/>
        </w:rPr>
        <w:t>) представить настоящее решение и характеристику, отражающую деятельность органа территориального общественного самоуправления №</w:t>
      </w:r>
      <w:r w:rsidR="000E1112">
        <w:rPr>
          <w:sz w:val="28"/>
          <w:szCs w:val="28"/>
        </w:rPr>
        <w:t xml:space="preserve"> 3</w:t>
      </w:r>
      <w:r w:rsidRPr="00CF54AE">
        <w:rPr>
          <w:sz w:val="28"/>
          <w:szCs w:val="28"/>
        </w:rPr>
        <w:t xml:space="preserve"> - победителя конкурса, занявшего первое место в админист</w:t>
      </w:r>
      <w:bookmarkStart w:id="0" w:name="_GoBack"/>
      <w:bookmarkEnd w:id="0"/>
      <w:r w:rsidRPr="00CF54AE">
        <w:rPr>
          <w:sz w:val="28"/>
          <w:szCs w:val="28"/>
        </w:rPr>
        <w:t xml:space="preserve">рации </w:t>
      </w:r>
      <w:r>
        <w:rPr>
          <w:sz w:val="28"/>
          <w:szCs w:val="28"/>
        </w:rPr>
        <w:t>Подгорненского</w:t>
      </w:r>
      <w:r w:rsidRPr="00CF54AE">
        <w:rPr>
          <w:sz w:val="28"/>
          <w:szCs w:val="28"/>
        </w:rPr>
        <w:t xml:space="preserve"> сельского поселения  для </w:t>
      </w:r>
      <w:r w:rsidRPr="00CF54AE">
        <w:rPr>
          <w:sz w:val="28"/>
          <w:szCs w:val="28"/>
        </w:rPr>
        <w:lastRenderedPageBreak/>
        <w:t>участия в районном конкурсе на звание "Лучший орган территориального общественного самоуправления".</w:t>
      </w:r>
    </w:p>
    <w:p w:rsidR="00CF54AE" w:rsidRPr="00CF54AE" w:rsidRDefault="00CF54AE" w:rsidP="00CF54AE">
      <w:pPr>
        <w:jc w:val="both"/>
        <w:rPr>
          <w:sz w:val="28"/>
          <w:szCs w:val="28"/>
        </w:rPr>
      </w:pPr>
      <w:r w:rsidRPr="00CF54AE">
        <w:rPr>
          <w:sz w:val="28"/>
          <w:szCs w:val="28"/>
        </w:rPr>
        <w:t xml:space="preserve">          3. Настоящее решение обнародовать на сайте администрации  </w:t>
      </w:r>
      <w:r>
        <w:rPr>
          <w:sz w:val="28"/>
          <w:szCs w:val="28"/>
        </w:rPr>
        <w:t>Подгорненского</w:t>
      </w:r>
      <w:r w:rsidRPr="00CF54AE">
        <w:rPr>
          <w:sz w:val="28"/>
          <w:szCs w:val="28"/>
        </w:rPr>
        <w:t xml:space="preserve">  сельского поселения Отрадненского района.</w:t>
      </w:r>
    </w:p>
    <w:p w:rsidR="00CF54AE" w:rsidRPr="00CF54AE" w:rsidRDefault="00CF54AE" w:rsidP="00CF54AE">
      <w:pPr>
        <w:jc w:val="both"/>
        <w:rPr>
          <w:sz w:val="28"/>
          <w:szCs w:val="28"/>
        </w:rPr>
      </w:pPr>
      <w:r w:rsidRPr="00CF54AE">
        <w:rPr>
          <w:sz w:val="28"/>
          <w:szCs w:val="28"/>
        </w:rPr>
        <w:t xml:space="preserve">       4. </w:t>
      </w:r>
      <w:proofErr w:type="gramStart"/>
      <w:r w:rsidR="000E1112">
        <w:rPr>
          <w:bCs/>
          <w:sz w:val="28"/>
          <w:szCs w:val="28"/>
        </w:rPr>
        <w:t>Контроль за</w:t>
      </w:r>
      <w:proofErr w:type="gramEnd"/>
      <w:r w:rsidR="000E1112">
        <w:rPr>
          <w:bCs/>
          <w:sz w:val="28"/>
          <w:szCs w:val="28"/>
        </w:rPr>
        <w:t xml:space="preserve"> выполнением настоящего решения возложить на постоянную комиссию по социальным вопросам, образованию, культуре и здравоохранению (Коровин) </w:t>
      </w:r>
      <w:r w:rsidRPr="00CF54AE">
        <w:rPr>
          <w:sz w:val="28"/>
          <w:szCs w:val="28"/>
        </w:rPr>
        <w:t xml:space="preserve">и администрацию </w:t>
      </w:r>
      <w:r>
        <w:rPr>
          <w:sz w:val="28"/>
          <w:szCs w:val="28"/>
        </w:rPr>
        <w:t>Подгорненского</w:t>
      </w:r>
      <w:r w:rsidRPr="00CF54AE">
        <w:rPr>
          <w:sz w:val="28"/>
          <w:szCs w:val="28"/>
        </w:rPr>
        <w:t xml:space="preserve"> сельского поселения.</w:t>
      </w:r>
    </w:p>
    <w:p w:rsidR="00CF54AE" w:rsidRPr="00CF54AE" w:rsidRDefault="00CF54AE" w:rsidP="00CF54AE">
      <w:pPr>
        <w:jc w:val="both"/>
        <w:rPr>
          <w:sz w:val="28"/>
          <w:szCs w:val="28"/>
        </w:rPr>
      </w:pPr>
      <w:r w:rsidRPr="00CF54AE">
        <w:rPr>
          <w:sz w:val="28"/>
          <w:szCs w:val="28"/>
        </w:rPr>
        <w:t xml:space="preserve">        5. Настоящее решение вступает в силу со дня его подписания.</w:t>
      </w:r>
    </w:p>
    <w:p w:rsidR="00CF54AE" w:rsidRPr="00CF54AE" w:rsidRDefault="00CF54AE" w:rsidP="00CF54AE">
      <w:pPr>
        <w:jc w:val="both"/>
        <w:rPr>
          <w:sz w:val="28"/>
          <w:szCs w:val="28"/>
        </w:rPr>
      </w:pPr>
      <w:r w:rsidRPr="00CF54AE">
        <w:rPr>
          <w:sz w:val="28"/>
          <w:szCs w:val="28"/>
        </w:rPr>
        <w:t> </w:t>
      </w:r>
    </w:p>
    <w:p w:rsidR="00CF54AE" w:rsidRPr="00CF54AE" w:rsidRDefault="00CF54AE" w:rsidP="00CF54AE">
      <w:pPr>
        <w:jc w:val="both"/>
        <w:rPr>
          <w:sz w:val="28"/>
          <w:szCs w:val="28"/>
        </w:rPr>
      </w:pPr>
      <w:r w:rsidRPr="00CF54AE">
        <w:rPr>
          <w:sz w:val="28"/>
          <w:szCs w:val="28"/>
        </w:rPr>
        <w:t> </w:t>
      </w:r>
    </w:p>
    <w:p w:rsidR="00CF54AE" w:rsidRPr="00CF54AE" w:rsidRDefault="00CF54AE" w:rsidP="00CF54AE">
      <w:pPr>
        <w:jc w:val="both"/>
        <w:rPr>
          <w:sz w:val="28"/>
          <w:szCs w:val="28"/>
        </w:rPr>
      </w:pPr>
      <w:r w:rsidRPr="00CF54AE">
        <w:rPr>
          <w:sz w:val="28"/>
          <w:szCs w:val="28"/>
        </w:rPr>
        <w:t> </w:t>
      </w:r>
    </w:p>
    <w:p w:rsidR="00CF54AE" w:rsidRPr="00CF54AE" w:rsidRDefault="00CF54AE" w:rsidP="00CF54AE">
      <w:pPr>
        <w:jc w:val="both"/>
        <w:rPr>
          <w:sz w:val="28"/>
          <w:szCs w:val="28"/>
        </w:rPr>
      </w:pPr>
      <w:r w:rsidRPr="00CF54AE">
        <w:rPr>
          <w:sz w:val="28"/>
          <w:szCs w:val="28"/>
        </w:rPr>
        <w:t xml:space="preserve">Глава  </w:t>
      </w:r>
      <w:r>
        <w:rPr>
          <w:sz w:val="28"/>
          <w:szCs w:val="28"/>
        </w:rPr>
        <w:t>Подгорненского</w:t>
      </w:r>
      <w:r w:rsidRPr="00CF54AE">
        <w:rPr>
          <w:sz w:val="28"/>
          <w:szCs w:val="28"/>
        </w:rPr>
        <w:t xml:space="preserve"> </w:t>
      </w:r>
    </w:p>
    <w:p w:rsidR="00CF54AE" w:rsidRPr="00CF54AE" w:rsidRDefault="00CF54AE" w:rsidP="00CF54AE">
      <w:pPr>
        <w:jc w:val="both"/>
        <w:rPr>
          <w:sz w:val="28"/>
          <w:szCs w:val="28"/>
        </w:rPr>
      </w:pPr>
      <w:r w:rsidRPr="00CF54AE">
        <w:rPr>
          <w:sz w:val="28"/>
          <w:szCs w:val="28"/>
        </w:rPr>
        <w:t xml:space="preserve"> сельского поселения                                                                </w:t>
      </w:r>
      <w:r w:rsidR="000E1112">
        <w:rPr>
          <w:sz w:val="28"/>
          <w:szCs w:val="28"/>
        </w:rPr>
        <w:t xml:space="preserve">А.Ю. </w:t>
      </w:r>
      <w:proofErr w:type="spellStart"/>
      <w:r w:rsidR="000E1112">
        <w:rPr>
          <w:sz w:val="28"/>
          <w:szCs w:val="28"/>
        </w:rPr>
        <w:t>Леднёв</w:t>
      </w:r>
      <w:proofErr w:type="spellEnd"/>
      <w:r w:rsidRPr="00CF54AE">
        <w:rPr>
          <w:sz w:val="28"/>
          <w:szCs w:val="28"/>
        </w:rPr>
        <w:t xml:space="preserve">                                                         </w:t>
      </w:r>
    </w:p>
    <w:p w:rsidR="00CF54AE" w:rsidRPr="00CF54AE" w:rsidRDefault="00CF54AE" w:rsidP="00CF54AE">
      <w:pPr>
        <w:jc w:val="both"/>
        <w:rPr>
          <w:sz w:val="28"/>
          <w:szCs w:val="28"/>
        </w:rPr>
      </w:pPr>
    </w:p>
    <w:p w:rsidR="00CF54AE" w:rsidRPr="00CF54AE" w:rsidRDefault="00CF54AE" w:rsidP="00CF54AE">
      <w:pPr>
        <w:jc w:val="both"/>
        <w:rPr>
          <w:sz w:val="28"/>
          <w:szCs w:val="28"/>
        </w:rPr>
      </w:pPr>
    </w:p>
    <w:p w:rsidR="00CF54AE" w:rsidRPr="00CF54AE" w:rsidRDefault="00CF54AE" w:rsidP="00CF54AE">
      <w:pPr>
        <w:jc w:val="both"/>
        <w:rPr>
          <w:sz w:val="28"/>
          <w:szCs w:val="28"/>
        </w:rPr>
      </w:pPr>
    </w:p>
    <w:p w:rsidR="00CF54AE" w:rsidRPr="00CF54AE" w:rsidRDefault="00CF54AE" w:rsidP="00CF54AE">
      <w:pPr>
        <w:jc w:val="both"/>
        <w:rPr>
          <w:sz w:val="28"/>
          <w:szCs w:val="28"/>
        </w:rPr>
      </w:pPr>
    </w:p>
    <w:p w:rsidR="00BA06CA" w:rsidRPr="00CF54AE" w:rsidRDefault="00BA06CA" w:rsidP="00CF54AE">
      <w:pPr>
        <w:jc w:val="both"/>
        <w:rPr>
          <w:sz w:val="28"/>
          <w:szCs w:val="28"/>
        </w:rPr>
      </w:pPr>
    </w:p>
    <w:sectPr w:rsidR="00BA06CA" w:rsidRPr="00CF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ABF"/>
    <w:multiLevelType w:val="hybridMultilevel"/>
    <w:tmpl w:val="7EAE7710"/>
    <w:lvl w:ilvl="0" w:tplc="1FD80EB4">
      <w:start w:val="1"/>
      <w:numFmt w:val="decimal"/>
      <w:lvlText w:val="%1)"/>
      <w:lvlJc w:val="left"/>
      <w:pPr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D242B7"/>
    <w:multiLevelType w:val="hybridMultilevel"/>
    <w:tmpl w:val="F8B0054E"/>
    <w:lvl w:ilvl="0" w:tplc="44D2C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830"/>
    <w:rsid w:val="000234B5"/>
    <w:rsid w:val="00036CC8"/>
    <w:rsid w:val="00066F20"/>
    <w:rsid w:val="000E1112"/>
    <w:rsid w:val="00751BE4"/>
    <w:rsid w:val="00945830"/>
    <w:rsid w:val="00BA06CA"/>
    <w:rsid w:val="00C477A7"/>
    <w:rsid w:val="00CF54AE"/>
    <w:rsid w:val="00E621D4"/>
    <w:rsid w:val="00E7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obsh31</dc:creator>
  <cp:keywords/>
  <dc:description/>
  <cp:lastModifiedBy>obsh31</cp:lastModifiedBy>
  <cp:revision>3</cp:revision>
  <dcterms:created xsi:type="dcterms:W3CDTF">2017-02-09T08:53:00Z</dcterms:created>
  <dcterms:modified xsi:type="dcterms:W3CDTF">2017-02-09T10:31:00Z</dcterms:modified>
</cp:coreProperties>
</file>