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2C" w:rsidRPr="008A6D4C" w:rsidRDefault="000E2B2C" w:rsidP="000E2B2C">
      <w:pPr>
        <w:rPr>
          <w:sz w:val="28"/>
          <w:szCs w:val="28"/>
        </w:rPr>
      </w:pPr>
    </w:p>
    <w:p w:rsidR="000E2B2C" w:rsidRPr="008A6D4C" w:rsidRDefault="000E2B2C" w:rsidP="000E2B2C">
      <w:pPr>
        <w:rPr>
          <w:sz w:val="28"/>
          <w:szCs w:val="28"/>
        </w:rPr>
      </w:pPr>
    </w:p>
    <w:p w:rsidR="000E2B2C" w:rsidRPr="008A6D4C" w:rsidRDefault="000E2B2C" w:rsidP="000E2B2C">
      <w:pPr>
        <w:rPr>
          <w:b/>
          <w:sz w:val="28"/>
          <w:szCs w:val="28"/>
        </w:rPr>
      </w:pPr>
      <w:r w:rsidRPr="008A6D4C">
        <w:rPr>
          <w:sz w:val="28"/>
          <w:szCs w:val="28"/>
        </w:rPr>
        <w:t xml:space="preserve"> </w:t>
      </w:r>
      <w:r w:rsidRPr="008A6D4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BAAB8F" wp14:editId="7D547A7E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8A6D4C">
        <w:rPr>
          <w:b/>
          <w:sz w:val="28"/>
          <w:szCs w:val="28"/>
        </w:rPr>
        <w:t>СЕЛЬСКОГО</w:t>
      </w:r>
      <w:proofErr w:type="gramEnd"/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>ПОСЕЛЕНИЯ ОТРАДНЕНСКОГО РАЙОНА</w:t>
      </w: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>ПОСТАНОВЛЕНИЕ</w:t>
      </w:r>
    </w:p>
    <w:p w:rsidR="000E2B2C" w:rsidRPr="008A6D4C" w:rsidRDefault="000E2B2C" w:rsidP="0036598E">
      <w:pPr>
        <w:jc w:val="center"/>
        <w:rPr>
          <w:sz w:val="28"/>
          <w:szCs w:val="28"/>
        </w:rPr>
      </w:pP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>от _</w:t>
      </w:r>
      <w:r w:rsidR="00EE3A45">
        <w:rPr>
          <w:sz w:val="28"/>
          <w:szCs w:val="28"/>
          <w:u w:val="single"/>
        </w:rPr>
        <w:t>14</w:t>
      </w:r>
      <w:r w:rsidR="0036598E" w:rsidRPr="008A6D4C">
        <w:rPr>
          <w:sz w:val="28"/>
          <w:szCs w:val="28"/>
          <w:u w:val="single"/>
        </w:rPr>
        <w:t>.10.201</w:t>
      </w:r>
      <w:r w:rsidR="00EE3A45">
        <w:rPr>
          <w:sz w:val="28"/>
          <w:szCs w:val="28"/>
          <w:u w:val="single"/>
        </w:rPr>
        <w:t>6</w:t>
      </w:r>
      <w:r w:rsidRPr="008A6D4C">
        <w:rPr>
          <w:sz w:val="28"/>
          <w:szCs w:val="28"/>
        </w:rPr>
        <w:t xml:space="preserve"> </w:t>
      </w:r>
      <w:r w:rsidRPr="008A6D4C">
        <w:rPr>
          <w:sz w:val="28"/>
          <w:szCs w:val="28"/>
        </w:rPr>
        <w:tab/>
        <w:t xml:space="preserve">                                                               </w:t>
      </w:r>
      <w:r w:rsidR="0036598E" w:rsidRPr="008A6D4C">
        <w:rPr>
          <w:sz w:val="28"/>
          <w:szCs w:val="28"/>
        </w:rPr>
        <w:t xml:space="preserve">                       </w:t>
      </w:r>
      <w:r w:rsidR="009B6FE4">
        <w:rPr>
          <w:sz w:val="28"/>
          <w:szCs w:val="28"/>
        </w:rPr>
        <w:t xml:space="preserve">    </w:t>
      </w:r>
      <w:r w:rsidR="0036598E" w:rsidRPr="008A6D4C">
        <w:rPr>
          <w:sz w:val="28"/>
          <w:szCs w:val="28"/>
        </w:rPr>
        <w:t xml:space="preserve">   </w:t>
      </w:r>
      <w:r w:rsidR="00EE3A45">
        <w:rPr>
          <w:sz w:val="28"/>
          <w:szCs w:val="28"/>
        </w:rPr>
        <w:t xml:space="preserve">  №  138</w:t>
      </w:r>
    </w:p>
    <w:p w:rsidR="000E2B2C" w:rsidRPr="008A6D4C" w:rsidRDefault="000E2B2C" w:rsidP="0036598E">
      <w:pPr>
        <w:jc w:val="center"/>
        <w:rPr>
          <w:sz w:val="28"/>
          <w:szCs w:val="28"/>
        </w:rPr>
      </w:pPr>
      <w:proofErr w:type="spellStart"/>
      <w:r w:rsidRPr="008A6D4C">
        <w:rPr>
          <w:sz w:val="28"/>
          <w:szCs w:val="28"/>
        </w:rPr>
        <w:t>ст-ца</w:t>
      </w:r>
      <w:proofErr w:type="spellEnd"/>
      <w:r w:rsidRPr="008A6D4C">
        <w:rPr>
          <w:sz w:val="28"/>
          <w:szCs w:val="28"/>
        </w:rPr>
        <w:t xml:space="preserve"> Подгорная</w:t>
      </w:r>
    </w:p>
    <w:p w:rsidR="000E2B2C" w:rsidRPr="008A6D4C" w:rsidRDefault="000E2B2C" w:rsidP="0036598E">
      <w:pPr>
        <w:jc w:val="center"/>
        <w:rPr>
          <w:sz w:val="28"/>
          <w:szCs w:val="28"/>
        </w:rPr>
      </w:pPr>
    </w:p>
    <w:p w:rsidR="000E2B2C" w:rsidRPr="008A6D4C" w:rsidRDefault="000E2B2C" w:rsidP="0036598E">
      <w:pPr>
        <w:jc w:val="center"/>
        <w:rPr>
          <w:sz w:val="28"/>
          <w:szCs w:val="28"/>
        </w:rPr>
      </w:pP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>О проведении публичных слушаний по проекту решения Совета Подгорненского сельского поселения Отрадненского района</w:t>
      </w:r>
      <w:r w:rsidR="0036598E" w:rsidRPr="008A6D4C">
        <w:rPr>
          <w:b/>
          <w:sz w:val="28"/>
          <w:szCs w:val="28"/>
        </w:rPr>
        <w:t xml:space="preserve"> </w:t>
      </w:r>
      <w:r w:rsidRPr="008A6D4C">
        <w:rPr>
          <w:b/>
          <w:sz w:val="28"/>
          <w:szCs w:val="28"/>
        </w:rPr>
        <w:t>«Об утверждении индикативного</w:t>
      </w:r>
      <w:r w:rsidR="0036598E" w:rsidRPr="008A6D4C">
        <w:rPr>
          <w:b/>
          <w:sz w:val="28"/>
          <w:szCs w:val="28"/>
        </w:rPr>
        <w:t xml:space="preserve"> </w:t>
      </w:r>
      <w:r w:rsidRPr="008A6D4C">
        <w:rPr>
          <w:b/>
          <w:sz w:val="28"/>
          <w:szCs w:val="28"/>
        </w:rPr>
        <w:t xml:space="preserve"> плана социально-экономического развития Подгорненского</w:t>
      </w:r>
      <w:r w:rsidR="008A6D4C">
        <w:rPr>
          <w:b/>
          <w:sz w:val="28"/>
          <w:szCs w:val="28"/>
        </w:rPr>
        <w:t xml:space="preserve"> </w:t>
      </w:r>
      <w:r w:rsidRPr="008A6D4C">
        <w:rPr>
          <w:b/>
          <w:sz w:val="28"/>
          <w:szCs w:val="28"/>
        </w:rPr>
        <w:t>сельского поселения Отрадненского</w:t>
      </w: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>района на 201</w:t>
      </w:r>
      <w:r w:rsidR="00EE3A45">
        <w:rPr>
          <w:b/>
          <w:sz w:val="28"/>
          <w:szCs w:val="28"/>
        </w:rPr>
        <w:t>7</w:t>
      </w:r>
      <w:r w:rsidRPr="008A6D4C">
        <w:rPr>
          <w:b/>
          <w:sz w:val="28"/>
          <w:szCs w:val="28"/>
        </w:rPr>
        <w:t xml:space="preserve"> год»</w:t>
      </w: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</w:p>
    <w:p w:rsidR="000E2B2C" w:rsidRPr="008A6D4C" w:rsidRDefault="000E2B2C" w:rsidP="0036598E">
      <w:pPr>
        <w:jc w:val="both"/>
        <w:rPr>
          <w:b/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17 Устава Подгорненского сельского поселения Отрадненского района, Положением о публичных слушаниях, утвержденным решением Совета Подгорненского сельского поселения Отрадненского района от 14 сентября 2009 года  185 Об утверждении Положения о публичных слушаниях» </w:t>
      </w:r>
      <w:proofErr w:type="gramStart"/>
      <w:r w:rsidRPr="008A6D4C">
        <w:rPr>
          <w:sz w:val="28"/>
          <w:szCs w:val="28"/>
        </w:rPr>
        <w:t>п</w:t>
      </w:r>
      <w:proofErr w:type="gramEnd"/>
      <w:r w:rsidRPr="008A6D4C">
        <w:rPr>
          <w:sz w:val="28"/>
          <w:szCs w:val="28"/>
        </w:rPr>
        <w:t xml:space="preserve"> о с т а н </w:t>
      </w:r>
      <w:proofErr w:type="gramStart"/>
      <w:r w:rsidRPr="008A6D4C">
        <w:rPr>
          <w:sz w:val="28"/>
          <w:szCs w:val="28"/>
        </w:rPr>
        <w:t>о</w:t>
      </w:r>
      <w:proofErr w:type="gramEnd"/>
      <w:r w:rsidRPr="008A6D4C">
        <w:rPr>
          <w:sz w:val="28"/>
          <w:szCs w:val="28"/>
        </w:rPr>
        <w:t xml:space="preserve"> в л я ю: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1. Назначить проведение публичных слушаний по проекту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Подгорненского сельского поселения Отрадненского района на 201</w:t>
      </w:r>
      <w:r w:rsidR="00EE3A45">
        <w:rPr>
          <w:sz w:val="28"/>
          <w:szCs w:val="28"/>
        </w:rPr>
        <w:t>7</w:t>
      </w:r>
      <w:r w:rsidR="008A6D4C">
        <w:rPr>
          <w:sz w:val="28"/>
          <w:szCs w:val="28"/>
        </w:rPr>
        <w:t xml:space="preserve"> год» на 0</w:t>
      </w:r>
      <w:r w:rsidR="00EE3A45">
        <w:rPr>
          <w:sz w:val="28"/>
          <w:szCs w:val="28"/>
        </w:rPr>
        <w:t>3</w:t>
      </w:r>
      <w:r w:rsidR="008A6D4C">
        <w:rPr>
          <w:sz w:val="28"/>
          <w:szCs w:val="28"/>
        </w:rPr>
        <w:t xml:space="preserve"> ноября 2016</w:t>
      </w:r>
      <w:r w:rsidRPr="008A6D4C">
        <w:rPr>
          <w:sz w:val="28"/>
          <w:szCs w:val="28"/>
        </w:rPr>
        <w:t xml:space="preserve"> года, в 15.00, в кабинете № 1 администрации Подгорненского сельского поселения Отрадненского района по адресу: станица Подгорная Отрадненского района Краснодарского края, у</w:t>
      </w:r>
      <w:r w:rsidR="008A6D4C">
        <w:rPr>
          <w:sz w:val="28"/>
          <w:szCs w:val="28"/>
        </w:rPr>
        <w:t>л</w:t>
      </w:r>
      <w:proofErr w:type="gramStart"/>
      <w:r w:rsidR="008A6D4C">
        <w:rPr>
          <w:sz w:val="28"/>
          <w:szCs w:val="28"/>
        </w:rPr>
        <w:t>.К</w:t>
      </w:r>
      <w:proofErr w:type="gramEnd"/>
      <w:r w:rsidR="008A6D4C">
        <w:rPr>
          <w:sz w:val="28"/>
          <w:szCs w:val="28"/>
        </w:rPr>
        <w:t>расная,28 (приложение № 1)</w:t>
      </w:r>
    </w:p>
    <w:p w:rsidR="000E2B2C" w:rsidRPr="008A6D4C" w:rsidRDefault="000E2B2C" w:rsidP="0036598E">
      <w:pPr>
        <w:jc w:val="both"/>
        <w:rPr>
          <w:b/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2. Создать оргкомитет по подготовке и проведению публичных слушаний по проекту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Подгорненского сельского поселения Отрадненского района на 201</w:t>
      </w:r>
      <w:r w:rsidR="00EE3A45">
        <w:rPr>
          <w:sz w:val="28"/>
          <w:szCs w:val="28"/>
        </w:rPr>
        <w:t>7</w:t>
      </w:r>
      <w:r w:rsidRPr="008A6D4C">
        <w:rPr>
          <w:sz w:val="28"/>
          <w:szCs w:val="28"/>
        </w:rPr>
        <w:t xml:space="preserve"> год» и утверд</w:t>
      </w:r>
      <w:r w:rsidR="008A6D4C">
        <w:rPr>
          <w:sz w:val="28"/>
          <w:szCs w:val="28"/>
        </w:rPr>
        <w:t>ить его состав (приложение № 2)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3. Оргкомитету по подготовке и проведению публичных слушаний по проекту решения Совета Подгорненского сельского поселения Отрадненского района «Об утверждении индикативного плана социально-экономического </w:t>
      </w:r>
      <w:r w:rsidRPr="008A6D4C">
        <w:rPr>
          <w:sz w:val="28"/>
          <w:szCs w:val="28"/>
        </w:rPr>
        <w:lastRenderedPageBreak/>
        <w:t>развития Подгорненского сельского поселения Отрадненског</w:t>
      </w:r>
      <w:r w:rsidR="0036598E" w:rsidRPr="008A6D4C">
        <w:rPr>
          <w:sz w:val="28"/>
          <w:szCs w:val="28"/>
        </w:rPr>
        <w:t>о района на 201</w:t>
      </w:r>
      <w:r w:rsidR="00EE3A45">
        <w:rPr>
          <w:sz w:val="28"/>
          <w:szCs w:val="28"/>
        </w:rPr>
        <w:t>7</w:t>
      </w:r>
      <w:r w:rsidRPr="008A6D4C">
        <w:rPr>
          <w:sz w:val="28"/>
          <w:szCs w:val="28"/>
        </w:rPr>
        <w:t xml:space="preserve"> год»: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1) составить план   работы по подготовке и проведению публичных слушаний, определить ответственных за выполнение отдельных этапов подготовки и проведения публичных слушаний;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2) подготовить заключение о результатах публичных слушаний и передать его в Совет Подгорненского сельского поселения Отрадненского района»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4. Утвердить порядок учета предложений и участия граждан в обсуждении проекта решения Совета Подгорненского сельского поселения Отрадненского района   «Об утверждении индикативного плана социально-экономического развития Подгорненского сельского поселения Отрадненского района на 201</w:t>
      </w:r>
      <w:r w:rsidR="00EE3A45">
        <w:rPr>
          <w:sz w:val="28"/>
          <w:szCs w:val="28"/>
        </w:rPr>
        <w:t>7</w:t>
      </w:r>
      <w:r w:rsidRPr="008A6D4C">
        <w:rPr>
          <w:sz w:val="28"/>
          <w:szCs w:val="28"/>
        </w:rPr>
        <w:t xml:space="preserve"> год»  (приложение № 3).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5. Общему отделу администрации Подгорненского сельского поселен</w:t>
      </w:r>
      <w:r w:rsidR="00EE3A45">
        <w:rPr>
          <w:sz w:val="28"/>
          <w:szCs w:val="28"/>
        </w:rPr>
        <w:t>ия Отрадненского района (</w:t>
      </w:r>
      <w:proofErr w:type="spellStart"/>
      <w:r w:rsidR="00EE3A45">
        <w:rPr>
          <w:sz w:val="28"/>
          <w:szCs w:val="28"/>
        </w:rPr>
        <w:t>Ахизарова</w:t>
      </w:r>
      <w:proofErr w:type="spellEnd"/>
      <w:r w:rsidRPr="008A6D4C">
        <w:rPr>
          <w:sz w:val="28"/>
          <w:szCs w:val="28"/>
        </w:rPr>
        <w:t>) обеспечить опубликование настоящего постановления в средствах массовой информации в районной газете «Сельская жизнь» и размещение на официальном сайте администрации Подгорненского сельского поселения Отрадненского района.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6. </w:t>
      </w:r>
      <w:proofErr w:type="gramStart"/>
      <w:r w:rsidRPr="008A6D4C">
        <w:rPr>
          <w:sz w:val="28"/>
          <w:szCs w:val="28"/>
        </w:rPr>
        <w:t>Контроль за</w:t>
      </w:r>
      <w:proofErr w:type="gramEnd"/>
      <w:r w:rsidRPr="008A6D4C">
        <w:rPr>
          <w:sz w:val="28"/>
          <w:szCs w:val="28"/>
        </w:rPr>
        <w:t xml:space="preserve"> выполнением настоящего постановления возложить на старшего финансиста администрации Подгорненского сельского поселения </w:t>
      </w:r>
      <w:proofErr w:type="spellStart"/>
      <w:r w:rsidRPr="008A6D4C">
        <w:rPr>
          <w:sz w:val="28"/>
          <w:szCs w:val="28"/>
        </w:rPr>
        <w:t>Т.А.Ахизарову</w:t>
      </w:r>
      <w:proofErr w:type="spellEnd"/>
      <w:r w:rsidRPr="008A6D4C">
        <w:rPr>
          <w:sz w:val="28"/>
          <w:szCs w:val="28"/>
        </w:rPr>
        <w:t>.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7. Постановление вступает в силу со дня его опубликования (обнародования).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0E2B2C">
      <w:pPr>
        <w:rPr>
          <w:sz w:val="28"/>
          <w:szCs w:val="28"/>
        </w:rPr>
      </w:pP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>Глава Подгорненского сельского поселения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Отрадненского района                                                                        </w:t>
      </w:r>
      <w:proofErr w:type="spellStart"/>
      <w:r w:rsidRPr="008A6D4C">
        <w:rPr>
          <w:sz w:val="28"/>
          <w:szCs w:val="28"/>
        </w:rPr>
        <w:t>А.Ю.Леднёв</w:t>
      </w:r>
      <w:proofErr w:type="spellEnd"/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>------------------------------------------------------------------------------------------------------</w:t>
      </w:r>
    </w:p>
    <w:p w:rsidR="000E2B2C" w:rsidRPr="008A6D4C" w:rsidRDefault="000E2B2C" w:rsidP="000E2B2C">
      <w:pPr>
        <w:rPr>
          <w:sz w:val="28"/>
          <w:szCs w:val="28"/>
        </w:rPr>
      </w:pP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>Проект подготовлен и внесен:</w:t>
      </w:r>
    </w:p>
    <w:p w:rsidR="000E2B2C" w:rsidRPr="008A6D4C" w:rsidRDefault="000E2B2C" w:rsidP="000E2B2C">
      <w:pPr>
        <w:rPr>
          <w:sz w:val="28"/>
          <w:szCs w:val="28"/>
        </w:rPr>
      </w:pP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>Главный бухгалтер администрации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Подгорненского сельского поселения                                                   </w:t>
      </w:r>
      <w:proofErr w:type="spellStart"/>
      <w:r w:rsidRPr="008A6D4C">
        <w:rPr>
          <w:sz w:val="28"/>
          <w:szCs w:val="28"/>
        </w:rPr>
        <w:t>Е.В.Ломако</w:t>
      </w:r>
      <w:proofErr w:type="spellEnd"/>
    </w:p>
    <w:p w:rsidR="000E2B2C" w:rsidRPr="008A6D4C" w:rsidRDefault="000E2B2C" w:rsidP="000E2B2C">
      <w:pPr>
        <w:rPr>
          <w:sz w:val="28"/>
          <w:szCs w:val="28"/>
        </w:rPr>
      </w:pPr>
    </w:p>
    <w:p w:rsidR="000E2B2C" w:rsidRPr="008A6D4C" w:rsidRDefault="000E2B2C" w:rsidP="000E2B2C">
      <w:pPr>
        <w:rPr>
          <w:sz w:val="28"/>
          <w:szCs w:val="28"/>
        </w:rPr>
      </w:pP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>Проект согласован:</w:t>
      </w:r>
    </w:p>
    <w:p w:rsidR="000E2B2C" w:rsidRPr="008A6D4C" w:rsidRDefault="000E2B2C" w:rsidP="000E2B2C">
      <w:pPr>
        <w:rPr>
          <w:sz w:val="28"/>
          <w:szCs w:val="28"/>
        </w:rPr>
      </w:pPr>
    </w:p>
    <w:p w:rsidR="00EE3A45" w:rsidRDefault="00EE3A45" w:rsidP="000E2B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 обязанности н</w:t>
      </w:r>
      <w:r w:rsidR="000E2B2C" w:rsidRPr="008A6D4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>общего отдела администрации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Подгорненского сельского поселения                            </w:t>
      </w:r>
      <w:r w:rsidR="00EE3A45">
        <w:rPr>
          <w:sz w:val="28"/>
          <w:szCs w:val="28"/>
        </w:rPr>
        <w:t xml:space="preserve">                   Т.А. </w:t>
      </w:r>
      <w:proofErr w:type="spellStart"/>
      <w:r w:rsidR="00EE3A45">
        <w:rPr>
          <w:sz w:val="28"/>
          <w:szCs w:val="28"/>
        </w:rPr>
        <w:t>Ахизарова</w:t>
      </w:r>
      <w:proofErr w:type="spellEnd"/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lastRenderedPageBreak/>
        <w:t xml:space="preserve">                                                                                                           УТВЕРЖДЕН</w:t>
      </w:r>
    </w:p>
    <w:p w:rsidR="000E2B2C" w:rsidRPr="008A6D4C" w:rsidRDefault="000E2B2C" w:rsidP="000E2B2C">
      <w:pPr>
        <w:rPr>
          <w:sz w:val="28"/>
          <w:szCs w:val="28"/>
        </w:rPr>
      </w:pP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          ПРИЛОЖЕНИЕ №1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к постановлению   администрации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Подгорненского  сельского поселения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Отрадненского   района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от _</w:t>
      </w:r>
      <w:r w:rsidR="0036598E" w:rsidRPr="008A6D4C">
        <w:rPr>
          <w:sz w:val="28"/>
          <w:szCs w:val="28"/>
          <w:u w:val="single"/>
        </w:rPr>
        <w:t>1</w:t>
      </w:r>
      <w:r w:rsidR="00EE3A45">
        <w:rPr>
          <w:sz w:val="28"/>
          <w:szCs w:val="28"/>
          <w:u w:val="single"/>
        </w:rPr>
        <w:t>4</w:t>
      </w:r>
      <w:r w:rsidRPr="008A6D4C">
        <w:rPr>
          <w:sz w:val="28"/>
          <w:szCs w:val="28"/>
          <w:u w:val="single"/>
        </w:rPr>
        <w:t>.10.20</w:t>
      </w:r>
      <w:r w:rsidR="0036598E" w:rsidRPr="008A6D4C">
        <w:rPr>
          <w:sz w:val="28"/>
          <w:szCs w:val="28"/>
          <w:u w:val="single"/>
        </w:rPr>
        <w:t>1</w:t>
      </w:r>
      <w:r w:rsidR="00EE3A45">
        <w:rPr>
          <w:sz w:val="28"/>
          <w:szCs w:val="28"/>
          <w:u w:val="single"/>
        </w:rPr>
        <w:t>6</w:t>
      </w:r>
      <w:r w:rsidR="00EE3A45">
        <w:rPr>
          <w:sz w:val="28"/>
          <w:szCs w:val="28"/>
        </w:rPr>
        <w:t>___  №  138</w:t>
      </w:r>
    </w:p>
    <w:p w:rsidR="000E2B2C" w:rsidRPr="008A6D4C" w:rsidRDefault="000E2B2C" w:rsidP="000E2B2C">
      <w:pPr>
        <w:rPr>
          <w:sz w:val="28"/>
          <w:szCs w:val="28"/>
        </w:rPr>
      </w:pPr>
    </w:p>
    <w:p w:rsidR="000E2B2C" w:rsidRPr="008A6D4C" w:rsidRDefault="000E2B2C" w:rsidP="0036598E">
      <w:pPr>
        <w:jc w:val="center"/>
        <w:rPr>
          <w:sz w:val="28"/>
          <w:szCs w:val="28"/>
        </w:rPr>
      </w:pPr>
      <w:r w:rsidRPr="008A6D4C">
        <w:rPr>
          <w:sz w:val="28"/>
          <w:szCs w:val="28"/>
        </w:rPr>
        <w:t>Проект</w:t>
      </w:r>
    </w:p>
    <w:p w:rsidR="000E2B2C" w:rsidRPr="008A6D4C" w:rsidRDefault="000E2B2C" w:rsidP="0036598E">
      <w:pPr>
        <w:jc w:val="center"/>
        <w:rPr>
          <w:sz w:val="28"/>
          <w:szCs w:val="28"/>
        </w:rPr>
      </w:pPr>
    </w:p>
    <w:p w:rsidR="000E2B2C" w:rsidRPr="008A6D4C" w:rsidRDefault="000E2B2C" w:rsidP="0036598E">
      <w:pPr>
        <w:jc w:val="center"/>
        <w:rPr>
          <w:b/>
          <w:bCs/>
          <w:sz w:val="28"/>
          <w:szCs w:val="28"/>
        </w:rPr>
      </w:pPr>
      <w:r w:rsidRPr="008A6D4C">
        <w:rPr>
          <w:b/>
          <w:bCs/>
          <w:sz w:val="28"/>
          <w:szCs w:val="28"/>
        </w:rPr>
        <w:t>СОВЕТ ПОДГОРНЕНСКОГО СЕЛЬСКОГО ПОСЕЛЕНИЯ                            ОТРАДНЕНСКОГО РАЙОНА</w:t>
      </w: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>_______________________________________СЕССИЯ</w:t>
      </w:r>
    </w:p>
    <w:p w:rsidR="000E2B2C" w:rsidRPr="008A6D4C" w:rsidRDefault="000E2B2C" w:rsidP="0036598E">
      <w:pPr>
        <w:jc w:val="center"/>
        <w:rPr>
          <w:bCs/>
          <w:sz w:val="28"/>
          <w:szCs w:val="28"/>
        </w:rPr>
      </w:pPr>
      <w:r w:rsidRPr="008A6D4C">
        <w:rPr>
          <w:bCs/>
          <w:sz w:val="28"/>
          <w:szCs w:val="28"/>
        </w:rPr>
        <w:t>(</w:t>
      </w:r>
      <w:r w:rsidRPr="008A6D4C">
        <w:rPr>
          <w:bCs/>
          <w:sz w:val="28"/>
          <w:szCs w:val="28"/>
          <w:lang w:val="en-US"/>
        </w:rPr>
        <w:t>III</w:t>
      </w:r>
      <w:r w:rsidRPr="008A6D4C">
        <w:rPr>
          <w:bCs/>
          <w:sz w:val="28"/>
          <w:szCs w:val="28"/>
        </w:rPr>
        <w:t xml:space="preserve"> СОЗЫВ)</w:t>
      </w: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  <w:proofErr w:type="gramStart"/>
      <w:r w:rsidRPr="008A6D4C">
        <w:rPr>
          <w:b/>
          <w:sz w:val="28"/>
          <w:szCs w:val="28"/>
        </w:rPr>
        <w:t>Р</w:t>
      </w:r>
      <w:proofErr w:type="gramEnd"/>
      <w:r w:rsidRPr="008A6D4C">
        <w:rPr>
          <w:b/>
          <w:sz w:val="28"/>
          <w:szCs w:val="28"/>
        </w:rPr>
        <w:t xml:space="preserve"> Е Ш Е Н И Е</w:t>
      </w:r>
    </w:p>
    <w:p w:rsidR="000E2B2C" w:rsidRPr="008A6D4C" w:rsidRDefault="000E2B2C" w:rsidP="000E2B2C">
      <w:pPr>
        <w:rPr>
          <w:b/>
          <w:sz w:val="28"/>
          <w:szCs w:val="28"/>
        </w:rPr>
      </w:pP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>от _______________</w:t>
      </w:r>
      <w:r w:rsidRPr="008A6D4C">
        <w:rPr>
          <w:sz w:val="28"/>
          <w:szCs w:val="28"/>
        </w:rPr>
        <w:tab/>
      </w:r>
      <w:r w:rsidRPr="008A6D4C">
        <w:rPr>
          <w:sz w:val="28"/>
          <w:szCs w:val="28"/>
        </w:rPr>
        <w:tab/>
      </w:r>
      <w:r w:rsidRPr="008A6D4C">
        <w:rPr>
          <w:sz w:val="28"/>
          <w:szCs w:val="28"/>
        </w:rPr>
        <w:tab/>
      </w:r>
      <w:r w:rsidRPr="008A6D4C">
        <w:rPr>
          <w:sz w:val="28"/>
          <w:szCs w:val="28"/>
        </w:rPr>
        <w:tab/>
      </w:r>
      <w:r w:rsidRPr="008A6D4C">
        <w:rPr>
          <w:sz w:val="28"/>
          <w:szCs w:val="28"/>
        </w:rPr>
        <w:tab/>
      </w:r>
      <w:r w:rsidRPr="008A6D4C">
        <w:rPr>
          <w:sz w:val="28"/>
          <w:szCs w:val="28"/>
        </w:rPr>
        <w:tab/>
        <w:t xml:space="preserve">                             №______</w:t>
      </w:r>
    </w:p>
    <w:p w:rsidR="000E2B2C" w:rsidRPr="008A6D4C" w:rsidRDefault="000E2B2C" w:rsidP="0036598E">
      <w:pPr>
        <w:jc w:val="center"/>
        <w:rPr>
          <w:sz w:val="28"/>
          <w:szCs w:val="28"/>
        </w:rPr>
      </w:pPr>
      <w:r w:rsidRPr="008A6D4C">
        <w:rPr>
          <w:sz w:val="28"/>
          <w:szCs w:val="28"/>
        </w:rPr>
        <w:t>ст. Подгорная</w:t>
      </w:r>
    </w:p>
    <w:p w:rsidR="000E2B2C" w:rsidRPr="008A6D4C" w:rsidRDefault="000E2B2C" w:rsidP="0036598E">
      <w:pPr>
        <w:jc w:val="center"/>
        <w:rPr>
          <w:sz w:val="28"/>
          <w:szCs w:val="28"/>
        </w:rPr>
      </w:pP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>Об утверждении индикативного плана социально-экономического</w:t>
      </w: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>развития Подгорненского сельского поселения</w:t>
      </w:r>
    </w:p>
    <w:p w:rsidR="000E2B2C" w:rsidRPr="008A6D4C" w:rsidRDefault="000E2B2C" w:rsidP="0036598E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>Отрадненского района на 201</w:t>
      </w:r>
      <w:r w:rsidR="00EE3A45">
        <w:rPr>
          <w:b/>
          <w:sz w:val="28"/>
          <w:szCs w:val="28"/>
        </w:rPr>
        <w:t>7</w:t>
      </w:r>
      <w:r w:rsidRPr="008A6D4C">
        <w:rPr>
          <w:b/>
          <w:sz w:val="28"/>
          <w:szCs w:val="28"/>
        </w:rPr>
        <w:t xml:space="preserve"> год</w:t>
      </w:r>
    </w:p>
    <w:p w:rsidR="000E2B2C" w:rsidRPr="008A6D4C" w:rsidRDefault="000E2B2C" w:rsidP="000E2B2C">
      <w:pPr>
        <w:rPr>
          <w:b/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В соответствии с Уставом Подгорненского сельского поселения Отрадненского района Совет Подгорненского сельского поселения РЕШИЛ: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1. Утвердить индикативный план социально-экономического развития Подгорненского сельского поселе</w:t>
      </w:r>
      <w:r w:rsidR="0036598E" w:rsidRPr="008A6D4C">
        <w:rPr>
          <w:sz w:val="28"/>
          <w:szCs w:val="28"/>
        </w:rPr>
        <w:t>ния Отрадненского района на 201</w:t>
      </w:r>
      <w:r w:rsidR="00EE3A45">
        <w:rPr>
          <w:sz w:val="28"/>
          <w:szCs w:val="28"/>
        </w:rPr>
        <w:t>7</w:t>
      </w:r>
      <w:r w:rsidRPr="008A6D4C">
        <w:rPr>
          <w:sz w:val="28"/>
          <w:szCs w:val="28"/>
        </w:rPr>
        <w:t xml:space="preserve"> год (приложение).</w:t>
      </w:r>
    </w:p>
    <w:p w:rsidR="000E2B2C" w:rsidRPr="008A6D4C" w:rsidRDefault="000E2B2C" w:rsidP="0036598E">
      <w:pPr>
        <w:jc w:val="both"/>
        <w:rPr>
          <w:b/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2. Опубликовать настоящее решение в районной газете «Сельская жизнь».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3. </w:t>
      </w:r>
      <w:proofErr w:type="gramStart"/>
      <w:r w:rsidRPr="008A6D4C">
        <w:rPr>
          <w:sz w:val="28"/>
          <w:szCs w:val="28"/>
        </w:rPr>
        <w:t>Контроль за</w:t>
      </w:r>
      <w:proofErr w:type="gramEnd"/>
      <w:r w:rsidRPr="008A6D4C">
        <w:rPr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контролю Совета Подгорненского сельского поселения </w:t>
      </w:r>
      <w:proofErr w:type="spellStart"/>
      <w:r w:rsidRPr="008A6D4C">
        <w:rPr>
          <w:sz w:val="28"/>
          <w:szCs w:val="28"/>
        </w:rPr>
        <w:t>Отрадненский</w:t>
      </w:r>
      <w:proofErr w:type="spellEnd"/>
      <w:r w:rsidRPr="008A6D4C">
        <w:rPr>
          <w:sz w:val="28"/>
          <w:szCs w:val="28"/>
        </w:rPr>
        <w:t xml:space="preserve"> район (</w:t>
      </w:r>
      <w:proofErr w:type="spellStart"/>
      <w:r w:rsidRPr="008A6D4C">
        <w:rPr>
          <w:sz w:val="28"/>
          <w:szCs w:val="28"/>
        </w:rPr>
        <w:t>Замятко</w:t>
      </w:r>
      <w:proofErr w:type="spellEnd"/>
      <w:r w:rsidRPr="008A6D4C">
        <w:rPr>
          <w:sz w:val="28"/>
          <w:szCs w:val="28"/>
        </w:rPr>
        <w:t>).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4. Решение вступает в силу со дня его принятия.</w:t>
      </w: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</w:p>
    <w:p w:rsidR="000E2B2C" w:rsidRPr="008A6D4C" w:rsidRDefault="000E2B2C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>Глава Подгорненского сельского поселения</w:t>
      </w:r>
    </w:p>
    <w:p w:rsidR="000E2B2C" w:rsidRDefault="000E2B2C" w:rsidP="00784B79">
      <w:pPr>
        <w:rPr>
          <w:sz w:val="28"/>
          <w:szCs w:val="28"/>
        </w:rPr>
      </w:pPr>
      <w:r w:rsidRPr="008A6D4C">
        <w:rPr>
          <w:sz w:val="28"/>
          <w:szCs w:val="28"/>
        </w:rPr>
        <w:t>Отрадненского</w:t>
      </w:r>
      <w:r w:rsidR="00784B79">
        <w:rPr>
          <w:sz w:val="28"/>
          <w:szCs w:val="28"/>
        </w:rPr>
        <w:t xml:space="preserve">  </w:t>
      </w:r>
      <w:r w:rsidRPr="008A6D4C">
        <w:rPr>
          <w:sz w:val="28"/>
          <w:szCs w:val="28"/>
        </w:rPr>
        <w:t xml:space="preserve">района      </w:t>
      </w:r>
      <w:r w:rsidR="00784B79">
        <w:rPr>
          <w:sz w:val="28"/>
          <w:szCs w:val="28"/>
        </w:rPr>
        <w:t xml:space="preserve">            </w:t>
      </w:r>
      <w:r w:rsidRPr="008A6D4C">
        <w:rPr>
          <w:sz w:val="28"/>
          <w:szCs w:val="28"/>
        </w:rPr>
        <w:t xml:space="preserve">                         </w:t>
      </w:r>
      <w:r w:rsidR="0036598E" w:rsidRPr="008A6D4C">
        <w:rPr>
          <w:sz w:val="28"/>
          <w:szCs w:val="28"/>
        </w:rPr>
        <w:t xml:space="preserve">                         </w:t>
      </w:r>
      <w:r w:rsidRPr="008A6D4C">
        <w:rPr>
          <w:sz w:val="28"/>
          <w:szCs w:val="28"/>
        </w:rPr>
        <w:t xml:space="preserve">      </w:t>
      </w:r>
      <w:proofErr w:type="spellStart"/>
      <w:r w:rsidRPr="008A6D4C">
        <w:rPr>
          <w:sz w:val="28"/>
          <w:szCs w:val="28"/>
        </w:rPr>
        <w:t>А.Ю.Леднёв</w:t>
      </w:r>
      <w:proofErr w:type="spellEnd"/>
    </w:p>
    <w:p w:rsidR="00784B79" w:rsidRPr="008A6D4C" w:rsidRDefault="00784B79" w:rsidP="00784B79">
      <w:pPr>
        <w:rPr>
          <w:sz w:val="28"/>
          <w:szCs w:val="28"/>
        </w:rPr>
      </w:pP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           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lastRenderedPageBreak/>
        <w:t xml:space="preserve">    </w:t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Pr="008A6D4C">
        <w:rPr>
          <w:sz w:val="28"/>
          <w:szCs w:val="28"/>
        </w:rPr>
        <w:t>УТВЕРЖДЕН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решение _______сессии Совета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Подгорненского сельского поселения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     Отрадненского района</w:t>
      </w:r>
    </w:p>
    <w:p w:rsidR="000E2B2C" w:rsidRPr="008A6D4C" w:rsidRDefault="000E2B2C" w:rsidP="000E2B2C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от ___________ № ________</w:t>
      </w:r>
    </w:p>
    <w:p w:rsidR="000E2B2C" w:rsidRPr="008A6D4C" w:rsidRDefault="000E2B2C" w:rsidP="000E2B2C">
      <w:pPr>
        <w:rPr>
          <w:sz w:val="28"/>
          <w:szCs w:val="28"/>
        </w:rPr>
      </w:pPr>
    </w:p>
    <w:tbl>
      <w:tblPr>
        <w:tblW w:w="10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851"/>
        <w:gridCol w:w="142"/>
        <w:gridCol w:w="992"/>
        <w:gridCol w:w="231"/>
        <w:gridCol w:w="761"/>
        <w:gridCol w:w="239"/>
        <w:gridCol w:w="753"/>
        <w:gridCol w:w="247"/>
        <w:gridCol w:w="746"/>
        <w:gridCol w:w="194"/>
        <w:gridCol w:w="535"/>
        <w:gridCol w:w="485"/>
      </w:tblGrid>
      <w:tr w:rsidR="00D41F44" w:rsidTr="00645620">
        <w:trPr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>
            <w:pPr>
              <w:rPr>
                <w:sz w:val="20"/>
                <w:szCs w:val="20"/>
              </w:rPr>
            </w:pPr>
          </w:p>
        </w:tc>
      </w:tr>
      <w:tr w:rsidR="00A957E3" w:rsidTr="00645620">
        <w:trPr>
          <w:gridAfter w:val="1"/>
          <w:wAfter w:w="485" w:type="dxa"/>
          <w:trHeight w:val="45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2016г. в % к 2015г.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7E3" w:rsidRDefault="00A957E3" w:rsidP="00645620">
            <w:pPr>
              <w:ind w:left="-176" w:firstLine="1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 год</w:t>
            </w:r>
          </w:p>
        </w:tc>
      </w:tr>
      <w:tr w:rsidR="00A957E3" w:rsidTr="00645620">
        <w:trPr>
          <w:gridAfter w:val="5"/>
          <w:wAfter w:w="2207" w:type="dxa"/>
          <w:trHeight w:val="54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E3" w:rsidRDefault="00A957E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7E3" w:rsidRDefault="00A957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(прогноз)</w:t>
            </w:r>
          </w:p>
        </w:tc>
      </w:tr>
      <w:tr w:rsidR="00A957E3" w:rsidTr="00645620">
        <w:trPr>
          <w:gridAfter w:val="1"/>
          <w:wAfter w:w="485" w:type="dxa"/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A957E3" w:rsidTr="00645620">
        <w:trPr>
          <w:gridAfter w:val="1"/>
          <w:wAfter w:w="485" w:type="dxa"/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2,080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2,080</w:t>
            </w:r>
          </w:p>
        </w:tc>
      </w:tr>
      <w:tr w:rsidR="00A957E3" w:rsidTr="00645620">
        <w:trPr>
          <w:gridAfter w:val="1"/>
          <w:wAfter w:w="485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6,900</w:t>
            </w:r>
          </w:p>
        </w:tc>
      </w:tr>
      <w:tr w:rsidR="00A957E3" w:rsidTr="00645620">
        <w:trPr>
          <w:gridAfter w:val="1"/>
          <w:wAfter w:w="485" w:type="dxa"/>
          <w:trHeight w:val="2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0,900</w:t>
            </w:r>
          </w:p>
        </w:tc>
      </w:tr>
      <w:tr w:rsidR="00A957E3" w:rsidTr="00645620">
        <w:trPr>
          <w:gridAfter w:val="1"/>
          <w:wAfter w:w="485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0,810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</w:tr>
      <w:tr w:rsidR="00A957E3" w:rsidTr="00645620">
        <w:trPr>
          <w:gridAfter w:val="1"/>
          <w:wAfter w:w="485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Среднемесячные доходы занятых в личных подсобных хозяйствах,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8,700</w:t>
            </w:r>
          </w:p>
        </w:tc>
      </w:tr>
      <w:tr w:rsidR="00A957E3" w:rsidTr="00645620">
        <w:trPr>
          <w:gridAfter w:val="1"/>
          <w:wAfter w:w="485" w:type="dxa"/>
          <w:trHeight w:val="36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957E3" w:rsidTr="00645620">
        <w:trPr>
          <w:gridAfter w:val="1"/>
          <w:wAfter w:w="485" w:type="dxa"/>
          <w:trHeight w:val="2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</w:t>
            </w:r>
          </w:p>
        </w:tc>
      </w:tr>
      <w:tr w:rsidR="00A957E3" w:rsidTr="00645620">
        <w:trPr>
          <w:gridAfter w:val="1"/>
          <w:wAfter w:w="485" w:type="dxa"/>
          <w:trHeight w:val="34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25510</w:t>
            </w:r>
          </w:p>
        </w:tc>
      </w:tr>
      <w:tr w:rsidR="00A957E3" w:rsidTr="00645620">
        <w:trPr>
          <w:gridAfter w:val="1"/>
          <w:wAfter w:w="485" w:type="dxa"/>
          <w:trHeight w:val="5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7E3" w:rsidTr="00645620">
        <w:trPr>
          <w:gridAfter w:val="1"/>
          <w:wAfter w:w="485" w:type="dxa"/>
          <w:trHeight w:val="63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161430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161650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48200</w:t>
            </w:r>
          </w:p>
        </w:tc>
      </w:tr>
      <w:tr w:rsidR="00A957E3" w:rsidTr="00645620">
        <w:trPr>
          <w:gridAfter w:val="1"/>
          <w:wAfter w:w="485" w:type="dxa"/>
          <w:trHeight w:val="7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51200,0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51300,0</w:t>
            </w:r>
          </w:p>
        </w:tc>
      </w:tr>
      <w:tr w:rsidR="00A957E3" w:rsidTr="00645620">
        <w:trPr>
          <w:gridAfter w:val="1"/>
          <w:wAfter w:w="485" w:type="dxa"/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62130,0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62150,0</w:t>
            </w:r>
          </w:p>
        </w:tc>
      </w:tr>
      <w:tr w:rsidR="00A957E3" w:rsidTr="00645620">
        <w:trPr>
          <w:gridAfter w:val="1"/>
          <w:wAfter w:w="485" w:type="dxa"/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7E3" w:rsidTr="00645620">
        <w:trPr>
          <w:gridAfter w:val="1"/>
          <w:wAfter w:w="485" w:type="dxa"/>
          <w:trHeight w:val="34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A957E3" w:rsidTr="00645620">
        <w:trPr>
          <w:gridAfter w:val="1"/>
          <w:wAfter w:w="485" w:type="dxa"/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</w:t>
            </w:r>
          </w:p>
        </w:tc>
      </w:tr>
      <w:tr w:rsidR="00A957E3" w:rsidTr="00645620">
        <w:trPr>
          <w:gridAfter w:val="1"/>
          <w:wAfter w:w="485" w:type="dxa"/>
          <w:trHeight w:val="2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7E3" w:rsidTr="00645620">
        <w:trPr>
          <w:gridAfter w:val="1"/>
          <w:wAfter w:w="485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Соя, тыс. 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0,74</w:t>
            </w:r>
          </w:p>
        </w:tc>
      </w:tr>
      <w:tr w:rsidR="00A957E3" w:rsidTr="00645620">
        <w:trPr>
          <w:gridAfter w:val="1"/>
          <w:wAfter w:w="485" w:type="dxa"/>
          <w:trHeight w:val="2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0,31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1,67</w:t>
            </w:r>
          </w:p>
        </w:tc>
      </w:tr>
      <w:tr w:rsidR="00A957E3" w:rsidTr="00645620">
        <w:trPr>
          <w:gridAfter w:val="1"/>
          <w:wAfter w:w="485" w:type="dxa"/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1,67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A957E3" w:rsidTr="00645620">
        <w:trPr>
          <w:gridAfter w:val="1"/>
          <w:wAfter w:w="485" w:type="dxa"/>
          <w:trHeight w:val="36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Плоды и ягоды - всего, тыс. 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</w:tr>
      <w:tr w:rsidR="00A957E3" w:rsidTr="00645620">
        <w:trPr>
          <w:gridAfter w:val="1"/>
          <w:wAfter w:w="485" w:type="dxa"/>
          <w:trHeight w:val="2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</w:tr>
      <w:tr w:rsidR="00A957E3" w:rsidTr="00645620">
        <w:trPr>
          <w:gridAfter w:val="1"/>
          <w:wAfter w:w="485" w:type="dxa"/>
          <w:trHeight w:val="34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 - всего, тыс. 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</w:tr>
      <w:tr w:rsidR="00A957E3" w:rsidTr="00645620">
        <w:trPr>
          <w:gridAfter w:val="1"/>
          <w:wAfter w:w="485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0,138</w:t>
            </w:r>
          </w:p>
        </w:tc>
      </w:tr>
      <w:tr w:rsidR="00A957E3" w:rsidTr="00645620">
        <w:trPr>
          <w:gridAfter w:val="1"/>
          <w:wAfter w:w="485" w:type="dxa"/>
          <w:trHeight w:val="5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0,038</w:t>
            </w:r>
          </w:p>
        </w:tc>
      </w:tr>
      <w:tr w:rsidR="00A957E3" w:rsidTr="00645620">
        <w:trPr>
          <w:gridAfter w:val="1"/>
          <w:wAfter w:w="485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0,100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всего, тыс. 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</w:tr>
      <w:tr w:rsidR="00A957E3" w:rsidTr="00645620">
        <w:trPr>
          <w:gridAfter w:val="1"/>
          <w:wAfter w:w="485" w:type="dxa"/>
          <w:trHeight w:val="5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</w:t>
            </w:r>
          </w:p>
        </w:tc>
      </w:tr>
      <w:tr w:rsidR="00A957E3" w:rsidTr="00645620">
        <w:trPr>
          <w:gridAfter w:val="1"/>
          <w:wAfter w:w="485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1,30</w:t>
            </w:r>
          </w:p>
        </w:tc>
      </w:tr>
      <w:tr w:rsidR="00A957E3" w:rsidTr="00645620">
        <w:trPr>
          <w:gridAfter w:val="1"/>
          <w:wAfter w:w="485" w:type="dxa"/>
          <w:trHeight w:val="2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1365,000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1370,000</w:t>
            </w:r>
          </w:p>
        </w:tc>
      </w:tr>
      <w:tr w:rsidR="00A957E3" w:rsidTr="00645620">
        <w:trPr>
          <w:gridAfter w:val="1"/>
          <w:wAfter w:w="485" w:type="dxa"/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7E3" w:rsidTr="00645620">
        <w:trPr>
          <w:gridAfter w:val="1"/>
          <w:wAfter w:w="485" w:type="dxa"/>
          <w:trHeight w:val="2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543,0</w:t>
            </w:r>
          </w:p>
        </w:tc>
      </w:tr>
      <w:tr w:rsidR="00A957E3" w:rsidTr="00645620">
        <w:trPr>
          <w:gridAfter w:val="1"/>
          <w:wAfter w:w="485" w:type="dxa"/>
          <w:trHeight w:val="5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</w:p>
        </w:tc>
      </w:tr>
      <w:tr w:rsidR="00A957E3" w:rsidTr="00645620">
        <w:trPr>
          <w:gridAfter w:val="1"/>
          <w:wAfter w:w="485" w:type="dxa"/>
          <w:trHeight w:val="2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</w:t>
            </w:r>
          </w:p>
        </w:tc>
      </w:tr>
      <w:tr w:rsidR="00A957E3" w:rsidTr="00645620">
        <w:trPr>
          <w:gridAfter w:val="1"/>
          <w:wAfter w:w="485" w:type="dxa"/>
          <w:trHeight w:val="2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</w:t>
            </w:r>
          </w:p>
        </w:tc>
      </w:tr>
      <w:tr w:rsidR="00A957E3" w:rsidTr="00645620">
        <w:trPr>
          <w:gridAfter w:val="1"/>
          <w:wAfter w:w="485" w:type="dxa"/>
          <w:trHeight w:val="6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7E3" w:rsidRDefault="00A95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1050,00</w:t>
            </w:r>
          </w:p>
        </w:tc>
      </w:tr>
      <w:tr w:rsidR="00A957E3" w:rsidTr="00645620">
        <w:trPr>
          <w:gridAfter w:val="1"/>
          <w:wAfter w:w="485" w:type="dxa"/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7,26</w:t>
            </w:r>
          </w:p>
        </w:tc>
      </w:tr>
      <w:tr w:rsidR="00A957E3" w:rsidTr="00645620">
        <w:trPr>
          <w:gridAfter w:val="1"/>
          <w:wAfter w:w="485" w:type="dxa"/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37540</w:t>
            </w:r>
          </w:p>
        </w:tc>
      </w:tr>
      <w:tr w:rsidR="00A957E3" w:rsidTr="00645620">
        <w:trPr>
          <w:gridAfter w:val="1"/>
          <w:wAfter w:w="485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805,7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846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452,5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465,1</w:t>
            </w:r>
          </w:p>
        </w:tc>
      </w:tr>
      <w:tr w:rsidR="00A957E3" w:rsidTr="00645620">
        <w:trPr>
          <w:gridAfter w:val="1"/>
          <w:wAfter w:w="485" w:type="dxa"/>
          <w:trHeight w:val="5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</w:tr>
      <w:tr w:rsidR="00A957E3" w:rsidTr="00645620">
        <w:trPr>
          <w:gridAfter w:val="1"/>
          <w:wAfter w:w="485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Социальная сфера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7E3" w:rsidTr="00645620">
        <w:trPr>
          <w:gridAfter w:val="1"/>
          <w:wAfter w:w="485" w:type="dxa"/>
          <w:trHeight w:val="5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0,071</w:t>
            </w:r>
          </w:p>
        </w:tc>
      </w:tr>
      <w:tr w:rsidR="00A957E3" w:rsidTr="00645620">
        <w:trPr>
          <w:gridAfter w:val="1"/>
          <w:wAfter w:w="485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</w:t>
            </w:r>
          </w:p>
        </w:tc>
      </w:tr>
      <w:tr w:rsidR="00A957E3" w:rsidTr="00645620">
        <w:trPr>
          <w:gridAfter w:val="1"/>
          <w:wAfter w:w="485" w:type="dxa"/>
          <w:trHeight w:val="5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57E3" w:rsidTr="00645620">
        <w:trPr>
          <w:gridAfter w:val="1"/>
          <w:wAfter w:w="485" w:type="dxa"/>
          <w:trHeight w:val="36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7E3" w:rsidTr="00645620">
        <w:trPr>
          <w:gridAfter w:val="1"/>
          <w:wAfter w:w="485" w:type="dxa"/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957E3" w:rsidTr="00645620">
        <w:trPr>
          <w:gridAfter w:val="1"/>
          <w:wAfter w:w="485" w:type="dxa"/>
          <w:trHeight w:val="5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957E3" w:rsidTr="00645620">
        <w:trPr>
          <w:gridAfter w:val="1"/>
          <w:wAfter w:w="485" w:type="dxa"/>
          <w:trHeight w:val="6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22,650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22,700</w:t>
            </w:r>
          </w:p>
        </w:tc>
      </w:tr>
      <w:tr w:rsidR="00A957E3" w:rsidTr="00645620">
        <w:trPr>
          <w:gridAfter w:val="1"/>
          <w:wAfter w:w="485" w:type="dxa"/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7E3" w:rsidTr="00645620">
        <w:trPr>
          <w:gridAfter w:val="1"/>
          <w:wAfter w:w="485" w:type="dxa"/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</w:t>
            </w:r>
          </w:p>
        </w:tc>
      </w:tr>
      <w:tr w:rsidR="00A957E3" w:rsidTr="00645620">
        <w:trPr>
          <w:gridAfter w:val="1"/>
          <w:wAfter w:w="485" w:type="dxa"/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спортивными</w:t>
            </w:r>
            <w:proofErr w:type="gramEnd"/>
            <w:r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2996,1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2996,1</w:t>
            </w:r>
          </w:p>
        </w:tc>
      </w:tr>
      <w:tr w:rsidR="00A957E3" w:rsidTr="00645620">
        <w:trPr>
          <w:gridAfter w:val="1"/>
          <w:wAfter w:w="485" w:type="dxa"/>
          <w:trHeight w:val="5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</w:t>
            </w:r>
          </w:p>
        </w:tc>
      </w:tr>
      <w:tr w:rsidR="00A957E3" w:rsidTr="00645620">
        <w:trPr>
          <w:gridAfter w:val="1"/>
          <w:wAfter w:w="485" w:type="dxa"/>
          <w:trHeight w:val="36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</w:tr>
      <w:tr w:rsidR="00A957E3" w:rsidTr="00645620">
        <w:trPr>
          <w:gridAfter w:val="1"/>
          <w:wAfter w:w="485" w:type="dxa"/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44,7</w:t>
            </w:r>
          </w:p>
        </w:tc>
      </w:tr>
      <w:tr w:rsidR="00A957E3" w:rsidTr="00645620">
        <w:trPr>
          <w:gridAfter w:val="1"/>
          <w:wAfter w:w="485" w:type="dxa"/>
          <w:trHeight w:val="612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57E3" w:rsidTr="00645620">
        <w:trPr>
          <w:gridAfter w:val="1"/>
          <w:wAfter w:w="485" w:type="dxa"/>
          <w:trHeight w:val="5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57E3" w:rsidTr="00645620">
        <w:trPr>
          <w:gridAfter w:val="1"/>
          <w:wAfter w:w="485" w:type="dxa"/>
          <w:trHeight w:val="4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7E3" w:rsidTr="00645620">
        <w:trPr>
          <w:gridAfter w:val="1"/>
          <w:wAfter w:w="485" w:type="dxa"/>
          <w:trHeight w:val="5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</w:tr>
      <w:tr w:rsidR="00A957E3" w:rsidTr="00645620">
        <w:trPr>
          <w:gridAfter w:val="1"/>
          <w:wAfter w:w="485" w:type="dxa"/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7E3" w:rsidTr="00645620">
        <w:trPr>
          <w:gridAfter w:val="1"/>
          <w:wAfter w:w="485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19,40</w:t>
            </w:r>
          </w:p>
        </w:tc>
      </w:tr>
      <w:tr w:rsidR="00A957E3" w:rsidTr="00645620">
        <w:trPr>
          <w:gridAfter w:val="1"/>
          <w:wAfter w:w="485" w:type="dxa"/>
          <w:trHeight w:val="34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A957E3" w:rsidTr="00645620">
        <w:trPr>
          <w:gridAfter w:val="1"/>
          <w:wAfter w:w="485" w:type="dxa"/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Протяженность отремонтированных тротуаров,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7E3" w:rsidTr="00645620">
        <w:trPr>
          <w:gridAfter w:val="1"/>
          <w:wAfter w:w="485" w:type="dxa"/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43,16</w:t>
            </w:r>
          </w:p>
        </w:tc>
      </w:tr>
      <w:tr w:rsidR="00A957E3" w:rsidTr="00645620">
        <w:trPr>
          <w:gridAfter w:val="1"/>
          <w:wAfter w:w="485" w:type="dxa"/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с </w:t>
            </w:r>
            <w:proofErr w:type="gramStart"/>
            <w:r>
              <w:rPr>
                <w:sz w:val="22"/>
                <w:szCs w:val="22"/>
              </w:rPr>
              <w:t>твердым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порытием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</w:tr>
      <w:tr w:rsidR="00A957E3" w:rsidTr="00645620">
        <w:trPr>
          <w:gridAfter w:val="1"/>
          <w:wAfter w:w="485" w:type="dxa"/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высаженных зеленых насаждений, 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A957E3" w:rsidTr="00645620">
        <w:trPr>
          <w:gridAfter w:val="1"/>
          <w:wAfter w:w="485" w:type="dxa"/>
          <w:trHeight w:val="36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A957E3" w:rsidTr="00645620">
        <w:trPr>
          <w:gridAfter w:val="1"/>
          <w:wAfter w:w="485" w:type="dxa"/>
          <w:trHeight w:val="5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E3" w:rsidRDefault="00A95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274,2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E3" w:rsidRDefault="00A957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274,2</w:t>
            </w:r>
          </w:p>
        </w:tc>
      </w:tr>
      <w:tr w:rsidR="00D41F44" w:rsidTr="00645620">
        <w:trPr>
          <w:trHeight w:val="31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>
            <w:r>
              <w:t xml:space="preserve">Глава Подгорненского сельского поселения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/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/>
        </w:tc>
      </w:tr>
      <w:tr w:rsidR="00D41F44" w:rsidTr="00645620">
        <w:trPr>
          <w:trHeight w:val="31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>
            <w:r>
              <w:t xml:space="preserve">Отрадненского района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/>
        </w:tc>
        <w:tc>
          <w:tcPr>
            <w:tcW w:w="2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44" w:rsidRDefault="00D41F44">
            <w:pPr>
              <w:jc w:val="right"/>
            </w:pPr>
            <w:r>
              <w:t xml:space="preserve">А.Ю. </w:t>
            </w:r>
            <w:proofErr w:type="spellStart"/>
            <w:r>
              <w:t>Леднёв</w:t>
            </w:r>
            <w:proofErr w:type="spellEnd"/>
          </w:p>
        </w:tc>
      </w:tr>
    </w:tbl>
    <w:p w:rsidR="000D3029" w:rsidRPr="008A6D4C" w:rsidRDefault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Default="000D3029" w:rsidP="000D3029">
      <w:pPr>
        <w:rPr>
          <w:sz w:val="28"/>
          <w:szCs w:val="28"/>
        </w:rPr>
      </w:pPr>
    </w:p>
    <w:p w:rsidR="00D41F44" w:rsidRPr="008A6D4C" w:rsidRDefault="00D41F44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</w:t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="00784B79">
        <w:rPr>
          <w:sz w:val="28"/>
          <w:szCs w:val="28"/>
        </w:rPr>
        <w:tab/>
      </w:r>
      <w:r w:rsidRPr="008A6D4C">
        <w:rPr>
          <w:sz w:val="28"/>
          <w:szCs w:val="28"/>
        </w:rPr>
        <w:t xml:space="preserve">   УТВЕРЖДЕН</w:t>
      </w: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          ПРИЛОЖЕНИЕ №2</w:t>
      </w: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постановлением   администрации</w:t>
      </w: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Подгорненского  сельского поселения</w:t>
      </w: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Отрадненского   района</w:t>
      </w: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от _</w:t>
      </w:r>
      <w:r w:rsidRPr="008A6D4C">
        <w:rPr>
          <w:sz w:val="28"/>
          <w:szCs w:val="28"/>
          <w:u w:val="single"/>
        </w:rPr>
        <w:t>1</w:t>
      </w:r>
      <w:r w:rsidR="00645620">
        <w:rPr>
          <w:sz w:val="28"/>
          <w:szCs w:val="28"/>
          <w:u w:val="single"/>
        </w:rPr>
        <w:t>4</w:t>
      </w:r>
      <w:r w:rsidRPr="008A6D4C">
        <w:rPr>
          <w:sz w:val="28"/>
          <w:szCs w:val="28"/>
          <w:u w:val="single"/>
        </w:rPr>
        <w:t>.10.201</w:t>
      </w:r>
      <w:r w:rsidR="00645620">
        <w:rPr>
          <w:sz w:val="28"/>
          <w:szCs w:val="28"/>
          <w:u w:val="single"/>
        </w:rPr>
        <w:t>6</w:t>
      </w:r>
      <w:r w:rsidR="00645620">
        <w:rPr>
          <w:sz w:val="28"/>
          <w:szCs w:val="28"/>
        </w:rPr>
        <w:t>___  № 138</w:t>
      </w: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>СОСТАВ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>оргкомитета по проведению публичных слушаний по проекту решения Совета Подгорненского сельского поселения Отрадненского</w:t>
      </w:r>
      <w:r w:rsidR="0036598E" w:rsidRPr="008A6D4C">
        <w:rPr>
          <w:sz w:val="28"/>
          <w:szCs w:val="28"/>
        </w:rPr>
        <w:t xml:space="preserve"> </w:t>
      </w:r>
      <w:r w:rsidRPr="008A6D4C">
        <w:rPr>
          <w:sz w:val="28"/>
          <w:szCs w:val="28"/>
        </w:rPr>
        <w:t>района «Об утверждении индикативного плана социально-экономического развития Подгорненского сельского</w:t>
      </w:r>
      <w:r w:rsidR="0036598E" w:rsidRPr="008A6D4C">
        <w:rPr>
          <w:sz w:val="28"/>
          <w:szCs w:val="28"/>
        </w:rPr>
        <w:t xml:space="preserve"> </w:t>
      </w:r>
      <w:r w:rsidRPr="008A6D4C">
        <w:rPr>
          <w:sz w:val="28"/>
          <w:szCs w:val="28"/>
        </w:rPr>
        <w:t>поселения Отрадненского района на 2015 год»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Ломако Евгения Васильевна – главный бухгалтер администрации </w:t>
      </w:r>
      <w:proofErr w:type="spellStart"/>
      <w:r w:rsidRPr="008A6D4C">
        <w:rPr>
          <w:sz w:val="28"/>
          <w:szCs w:val="28"/>
        </w:rPr>
        <w:t>Подгорненског</w:t>
      </w:r>
      <w:proofErr w:type="spellEnd"/>
      <w:r w:rsidRPr="008A6D4C">
        <w:rPr>
          <w:sz w:val="28"/>
          <w:szCs w:val="28"/>
        </w:rPr>
        <w:t xml:space="preserve"> сельского поселения, председатель оргкомитета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</w:t>
      </w:r>
      <w:proofErr w:type="spellStart"/>
      <w:r w:rsidRPr="008A6D4C">
        <w:rPr>
          <w:sz w:val="28"/>
          <w:szCs w:val="28"/>
        </w:rPr>
        <w:t>Замятко</w:t>
      </w:r>
      <w:proofErr w:type="spellEnd"/>
      <w:r w:rsidRPr="008A6D4C">
        <w:rPr>
          <w:sz w:val="28"/>
          <w:szCs w:val="28"/>
        </w:rPr>
        <w:t xml:space="preserve"> Наталья Васильевна -  председатель постоянной комиссии по вопросам экономики, бюджета, инвестиций и контролю Совета Подгорненского сельского поселения, заместитель председателя оргкомитета (по согласованию)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lastRenderedPageBreak/>
        <w:t xml:space="preserve">     </w:t>
      </w:r>
      <w:proofErr w:type="spellStart"/>
      <w:r w:rsidRPr="008A6D4C">
        <w:rPr>
          <w:sz w:val="28"/>
          <w:szCs w:val="28"/>
        </w:rPr>
        <w:t>Ахизарова</w:t>
      </w:r>
      <w:proofErr w:type="spellEnd"/>
      <w:r w:rsidRPr="008A6D4C">
        <w:rPr>
          <w:sz w:val="28"/>
          <w:szCs w:val="28"/>
        </w:rPr>
        <w:t xml:space="preserve"> Татьяна Анатольевна – старший финансист администрации, секретарь оргкомитета.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>Члены комитета: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Дьяконова Любовь Александровна – депутат Совета Подгорненского сельского поселения (по согласованию)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Коровин Анатолий Владимирович – учитель МБОУ СОШ 12 (по согласованию)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Павличенко Эльвира Рафаиловна – директор МБОУ СОШ 12 (по согласованию)</w:t>
      </w: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>Старший финансист администрации</w:t>
      </w: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Подгорненского сельского поселения        </w:t>
      </w:r>
      <w:r w:rsidR="0036598E" w:rsidRPr="008A6D4C">
        <w:rPr>
          <w:sz w:val="28"/>
          <w:szCs w:val="28"/>
        </w:rPr>
        <w:t xml:space="preserve">                             </w:t>
      </w:r>
      <w:r w:rsidRPr="008A6D4C">
        <w:rPr>
          <w:sz w:val="28"/>
          <w:szCs w:val="28"/>
        </w:rPr>
        <w:t xml:space="preserve">          </w:t>
      </w:r>
      <w:proofErr w:type="spellStart"/>
      <w:r w:rsidRPr="008A6D4C">
        <w:rPr>
          <w:sz w:val="28"/>
          <w:szCs w:val="28"/>
        </w:rPr>
        <w:t>Т.А.Ахизарова</w:t>
      </w:r>
      <w:proofErr w:type="spellEnd"/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Default="000D3029" w:rsidP="000D3029">
      <w:pPr>
        <w:rPr>
          <w:sz w:val="28"/>
          <w:szCs w:val="28"/>
        </w:rPr>
      </w:pPr>
    </w:p>
    <w:p w:rsidR="00D41F44" w:rsidRDefault="00D41F44" w:rsidP="000D3029">
      <w:pPr>
        <w:rPr>
          <w:sz w:val="28"/>
          <w:szCs w:val="28"/>
        </w:rPr>
      </w:pPr>
    </w:p>
    <w:p w:rsidR="00D41F44" w:rsidRDefault="00D41F44" w:rsidP="000D3029">
      <w:pPr>
        <w:rPr>
          <w:sz w:val="28"/>
          <w:szCs w:val="28"/>
        </w:rPr>
      </w:pPr>
    </w:p>
    <w:p w:rsidR="00D41F44" w:rsidRPr="008A6D4C" w:rsidRDefault="00D41F44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            УТВЕРЖДЕН</w:t>
      </w: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          ПРИЛОЖЕНИЕ № 3</w:t>
      </w: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постановлением   администрации</w:t>
      </w: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Подгорненского  сельского поселения</w:t>
      </w: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  Отрадненского   района</w:t>
      </w:r>
    </w:p>
    <w:p w:rsidR="000D3029" w:rsidRPr="008A6D4C" w:rsidRDefault="000D3029" w:rsidP="000D3029">
      <w:pPr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                                                   от __</w:t>
      </w:r>
      <w:r w:rsidR="0036598E" w:rsidRPr="008A6D4C">
        <w:rPr>
          <w:sz w:val="28"/>
          <w:szCs w:val="28"/>
          <w:u w:val="single"/>
        </w:rPr>
        <w:t>1</w:t>
      </w:r>
      <w:r w:rsidR="00645620">
        <w:rPr>
          <w:sz w:val="28"/>
          <w:szCs w:val="28"/>
          <w:u w:val="single"/>
        </w:rPr>
        <w:t>4.10.2016</w:t>
      </w:r>
      <w:r w:rsidR="00645620">
        <w:rPr>
          <w:sz w:val="28"/>
          <w:szCs w:val="28"/>
        </w:rPr>
        <w:t>_____  № 138</w:t>
      </w: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36598E">
      <w:pPr>
        <w:rPr>
          <w:sz w:val="28"/>
          <w:szCs w:val="28"/>
        </w:rPr>
      </w:pPr>
      <w:r w:rsidRPr="008A6D4C">
        <w:rPr>
          <w:sz w:val="28"/>
          <w:szCs w:val="28"/>
        </w:rPr>
        <w:t>ПОРЯДОК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>учета предложений и участие граждан в обсуждении проекта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Подгорненского сельского поселения на 201</w:t>
      </w:r>
      <w:r w:rsidR="0036598E" w:rsidRPr="008A6D4C">
        <w:rPr>
          <w:sz w:val="28"/>
          <w:szCs w:val="28"/>
        </w:rPr>
        <w:t>6</w:t>
      </w:r>
      <w:r w:rsidRPr="008A6D4C">
        <w:rPr>
          <w:sz w:val="28"/>
          <w:szCs w:val="28"/>
        </w:rPr>
        <w:t xml:space="preserve"> год»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Население Подгорненского сельского поселения Отрадненского района с момента опубликования проекта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Подгорненского сельского поселения на 201</w:t>
      </w:r>
      <w:r w:rsidR="00645620">
        <w:rPr>
          <w:sz w:val="28"/>
          <w:szCs w:val="28"/>
        </w:rPr>
        <w:t>7</w:t>
      </w:r>
      <w:r w:rsidRPr="008A6D4C">
        <w:rPr>
          <w:sz w:val="28"/>
          <w:szCs w:val="28"/>
        </w:rPr>
        <w:t xml:space="preserve"> год», вправе участвовать в его обсуждении в следующих формах: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1) проведение собраний граждан по месту жительства;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lastRenderedPageBreak/>
        <w:t xml:space="preserve">     2) массового обсуждение проекта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Подгорненского сельского поселения на 201</w:t>
      </w:r>
      <w:r w:rsidR="00645620">
        <w:rPr>
          <w:sz w:val="28"/>
          <w:szCs w:val="28"/>
        </w:rPr>
        <w:t>7</w:t>
      </w:r>
      <w:r w:rsidRPr="008A6D4C">
        <w:rPr>
          <w:sz w:val="28"/>
          <w:szCs w:val="28"/>
        </w:rPr>
        <w:t xml:space="preserve"> год», в порядке, установленном настоящим Порядком;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3) проведение публичных слушаний по проекту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Подгорненского сельского поселения на 201</w:t>
      </w:r>
      <w:r w:rsidR="00645620">
        <w:rPr>
          <w:sz w:val="28"/>
          <w:szCs w:val="28"/>
        </w:rPr>
        <w:t>7</w:t>
      </w:r>
      <w:r w:rsidRPr="008A6D4C">
        <w:rPr>
          <w:sz w:val="28"/>
          <w:szCs w:val="28"/>
        </w:rPr>
        <w:t xml:space="preserve"> год»;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4) в иных формах, не противоречащих действующему законодательству.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2. Предложения  о дополнениях </w:t>
      </w:r>
      <w:proofErr w:type="gramStart"/>
      <w:r w:rsidRPr="008A6D4C">
        <w:rPr>
          <w:sz w:val="28"/>
          <w:szCs w:val="28"/>
        </w:rPr>
        <w:t>и(</w:t>
      </w:r>
      <w:proofErr w:type="gramEnd"/>
      <w:r w:rsidRPr="008A6D4C">
        <w:rPr>
          <w:sz w:val="28"/>
          <w:szCs w:val="28"/>
        </w:rPr>
        <w:t>или) изменениях по опубликованному проекту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Подгорненского сельского поселения на 201</w:t>
      </w:r>
      <w:r w:rsidR="00645620">
        <w:rPr>
          <w:sz w:val="28"/>
          <w:szCs w:val="28"/>
        </w:rPr>
        <w:t>7</w:t>
      </w:r>
      <w:r w:rsidRPr="008A6D4C">
        <w:rPr>
          <w:sz w:val="28"/>
          <w:szCs w:val="28"/>
        </w:rPr>
        <w:t xml:space="preserve"> год» (далее – предложения), выдвинутые населением на публичных слушаниях указываются в итоговом документе публичных слушаний, который передается в Совет Подгорненского сельского поселения Отрадненского района.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3. Предложения населения по опубликованному проекту 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Подгорненского сельского поселения на 201</w:t>
      </w:r>
      <w:r w:rsidR="00645620">
        <w:rPr>
          <w:sz w:val="28"/>
          <w:szCs w:val="28"/>
        </w:rPr>
        <w:t>7</w:t>
      </w:r>
      <w:r w:rsidRPr="008A6D4C">
        <w:rPr>
          <w:sz w:val="28"/>
          <w:szCs w:val="28"/>
        </w:rPr>
        <w:t xml:space="preserve"> год» могут в</w:t>
      </w:r>
      <w:r w:rsidR="0036598E" w:rsidRPr="008A6D4C">
        <w:rPr>
          <w:sz w:val="28"/>
          <w:szCs w:val="28"/>
        </w:rPr>
        <w:t>носиться в письменном виде до 09</w:t>
      </w:r>
      <w:r w:rsidRPr="008A6D4C">
        <w:rPr>
          <w:sz w:val="28"/>
          <w:szCs w:val="28"/>
        </w:rPr>
        <w:t xml:space="preserve"> ноября 201</w:t>
      </w:r>
      <w:r w:rsidR="00645620">
        <w:rPr>
          <w:sz w:val="28"/>
          <w:szCs w:val="28"/>
        </w:rPr>
        <w:t>6</w:t>
      </w:r>
      <w:r w:rsidRPr="008A6D4C">
        <w:rPr>
          <w:sz w:val="28"/>
          <w:szCs w:val="28"/>
        </w:rPr>
        <w:t xml:space="preserve"> года.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4. Внесенные предложения регистрируются оргкомитетом по проведению публичных слушаний.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5. Предложения должны соответствовать Конституции Российской Федерации,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 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6. Предложения должны соответствовать следующим требованиям: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1) должны обеспечивать однозначное толкование положений проекта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Подгорненского сельского поселения на 201</w:t>
      </w:r>
      <w:r w:rsidR="00645620">
        <w:rPr>
          <w:sz w:val="28"/>
          <w:szCs w:val="28"/>
        </w:rPr>
        <w:t>7</w:t>
      </w:r>
      <w:r w:rsidRPr="008A6D4C">
        <w:rPr>
          <w:sz w:val="28"/>
          <w:szCs w:val="28"/>
        </w:rPr>
        <w:t xml:space="preserve"> год»;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2) не допускать противоречие либо несогласованность с иными положениями проекта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</w:t>
      </w:r>
      <w:r w:rsidR="00645620">
        <w:rPr>
          <w:sz w:val="28"/>
          <w:szCs w:val="28"/>
        </w:rPr>
        <w:t>кого сельского поселения на 2017</w:t>
      </w:r>
      <w:r w:rsidRPr="008A6D4C">
        <w:rPr>
          <w:sz w:val="28"/>
          <w:szCs w:val="28"/>
        </w:rPr>
        <w:t xml:space="preserve"> год»;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7. Предложения, внесенные с нарушениями требований и сроков, предусмотренных настоящим Порядком, по решению уполномоченного органа могут быть оставлены без рассмотрения.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8. По итогам изучения, анализа и обобщения внесенных предложений уполномоченный орган составляет заключение.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9. Заключение оргкомитета на внесенные предложения должно содержать следующие положения: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1) общее количество поступивших предложений;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lastRenderedPageBreak/>
        <w:t xml:space="preserve">     2) количество поступивших предложений, оставленных в соответствии  с настоящим Порядком без рассмотрения;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3) отклоненные предложения ввиду несоответствия требованиям, предъявляемым настоящим Порядком;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4) предложения рекомендуемые оргкомитетом к отклонению;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5) предложения рекомендуемые оргкомитетом для внесения в те</w:t>
      </w:r>
      <w:proofErr w:type="gramStart"/>
      <w:r w:rsidRPr="008A6D4C">
        <w:rPr>
          <w:sz w:val="28"/>
          <w:szCs w:val="28"/>
        </w:rPr>
        <w:t>кст пр</w:t>
      </w:r>
      <w:proofErr w:type="gramEnd"/>
      <w:r w:rsidRPr="008A6D4C">
        <w:rPr>
          <w:sz w:val="28"/>
          <w:szCs w:val="28"/>
        </w:rPr>
        <w:t>оекта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Подгорненского сельского поселения на 201</w:t>
      </w:r>
      <w:r w:rsidR="00645620">
        <w:rPr>
          <w:sz w:val="28"/>
          <w:szCs w:val="28"/>
        </w:rPr>
        <w:t>7</w:t>
      </w:r>
      <w:r w:rsidRPr="008A6D4C">
        <w:rPr>
          <w:sz w:val="28"/>
          <w:szCs w:val="28"/>
        </w:rPr>
        <w:t xml:space="preserve"> год».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10. Оргкомитет представляет в Совет Подгорненского сельского поселения Отрадненского района свое заключение и материалы деятельности оргкомитета с приложением всех поступивших предложений.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11. Перед решением вопроса о включении изменений и дополнений в те</w:t>
      </w:r>
      <w:proofErr w:type="gramStart"/>
      <w:r w:rsidRPr="008A6D4C">
        <w:rPr>
          <w:sz w:val="28"/>
          <w:szCs w:val="28"/>
        </w:rPr>
        <w:t>кст   пр</w:t>
      </w:r>
      <w:proofErr w:type="gramEnd"/>
      <w:r w:rsidRPr="008A6D4C">
        <w:rPr>
          <w:sz w:val="28"/>
          <w:szCs w:val="28"/>
        </w:rPr>
        <w:t>оекта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</w:t>
      </w:r>
      <w:r w:rsidR="0036598E" w:rsidRPr="008A6D4C">
        <w:rPr>
          <w:sz w:val="28"/>
          <w:szCs w:val="28"/>
        </w:rPr>
        <w:t>кого сельского поселения на 201</w:t>
      </w:r>
      <w:r w:rsidR="00645620">
        <w:rPr>
          <w:sz w:val="28"/>
          <w:szCs w:val="28"/>
        </w:rPr>
        <w:t>7</w:t>
      </w:r>
      <w:bookmarkStart w:id="0" w:name="_GoBack"/>
      <w:bookmarkEnd w:id="0"/>
      <w:r w:rsidRPr="008A6D4C">
        <w:rPr>
          <w:sz w:val="28"/>
          <w:szCs w:val="28"/>
        </w:rPr>
        <w:t xml:space="preserve"> год» или отклонений предложений Совет Подгорненского сельского поселения в соответствии с регламентом заслушивает доклад председателя Совета либо уполномоченного члена оргкомитета.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12. Итоги рассмотрения поступивших предложений с обязательным содержанием принятых (включенных в   проект решения Совета Подгорненского сельского поселения Отрадненского района «Об утверждении индикативного плана социально-экономического развития Подгорненского сельского поселения на 201</w:t>
      </w:r>
      <w:r w:rsidR="0036598E" w:rsidRPr="008A6D4C">
        <w:rPr>
          <w:sz w:val="28"/>
          <w:szCs w:val="28"/>
        </w:rPr>
        <w:t>6</w:t>
      </w:r>
      <w:r w:rsidRPr="008A6D4C">
        <w:rPr>
          <w:sz w:val="28"/>
          <w:szCs w:val="28"/>
        </w:rPr>
        <w:t xml:space="preserve"> год» предложений) подлежат официальному опубликованию (обнародованию).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</w:p>
    <w:p w:rsidR="000D3029" w:rsidRPr="008A6D4C" w:rsidRDefault="000D3029" w:rsidP="0036598E">
      <w:pPr>
        <w:jc w:val="both"/>
        <w:rPr>
          <w:sz w:val="28"/>
          <w:szCs w:val="28"/>
        </w:rPr>
      </w:pP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>Старший финансист администрации</w:t>
      </w:r>
    </w:p>
    <w:p w:rsidR="000D3029" w:rsidRPr="008A6D4C" w:rsidRDefault="000D3029" w:rsidP="0036598E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Подгорненского сельского поселения                                           </w:t>
      </w:r>
      <w:proofErr w:type="spellStart"/>
      <w:r w:rsidRPr="008A6D4C">
        <w:rPr>
          <w:sz w:val="28"/>
          <w:szCs w:val="28"/>
        </w:rPr>
        <w:t>Т.А.Ахизарова</w:t>
      </w:r>
      <w:proofErr w:type="spellEnd"/>
    </w:p>
    <w:p w:rsidR="000D3029" w:rsidRPr="008A6D4C" w:rsidRDefault="000D3029" w:rsidP="0036598E">
      <w:pPr>
        <w:jc w:val="both"/>
        <w:rPr>
          <w:sz w:val="28"/>
          <w:szCs w:val="28"/>
        </w:rPr>
      </w:pPr>
    </w:p>
    <w:p w:rsidR="000D3029" w:rsidRPr="008A6D4C" w:rsidRDefault="000D3029" w:rsidP="0036598E">
      <w:pPr>
        <w:jc w:val="both"/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0D3029" w:rsidRPr="008A6D4C" w:rsidRDefault="000D3029" w:rsidP="000D3029">
      <w:pPr>
        <w:rPr>
          <w:sz w:val="28"/>
          <w:szCs w:val="28"/>
        </w:rPr>
      </w:pPr>
    </w:p>
    <w:p w:rsidR="00BA06CA" w:rsidRPr="008A6D4C" w:rsidRDefault="00BA06CA" w:rsidP="000D3029">
      <w:pPr>
        <w:rPr>
          <w:sz w:val="28"/>
          <w:szCs w:val="28"/>
        </w:rPr>
      </w:pPr>
    </w:p>
    <w:sectPr w:rsidR="00BA06CA" w:rsidRPr="008A6D4C" w:rsidSect="008A6D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2C"/>
    <w:rsid w:val="00066F20"/>
    <w:rsid w:val="000D3029"/>
    <w:rsid w:val="000E2B2C"/>
    <w:rsid w:val="002A0E68"/>
    <w:rsid w:val="0036598E"/>
    <w:rsid w:val="00645620"/>
    <w:rsid w:val="00751BE4"/>
    <w:rsid w:val="00784B79"/>
    <w:rsid w:val="008A6D4C"/>
    <w:rsid w:val="009B6FE4"/>
    <w:rsid w:val="00A957E3"/>
    <w:rsid w:val="00BA06CA"/>
    <w:rsid w:val="00C477A7"/>
    <w:rsid w:val="00D41F44"/>
    <w:rsid w:val="00E621D4"/>
    <w:rsid w:val="00E73A0A"/>
    <w:rsid w:val="00E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B6F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6FE4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D41F4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41F44"/>
    <w:rPr>
      <w:color w:val="800080"/>
      <w:u w:val="single"/>
    </w:rPr>
  </w:style>
  <w:style w:type="paragraph" w:customStyle="1" w:styleId="xl65">
    <w:name w:val="xl65"/>
    <w:basedOn w:val="a"/>
    <w:rsid w:val="00D41F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41F44"/>
    <w:pPr>
      <w:spacing w:before="100" w:beforeAutospacing="1" w:after="100" w:afterAutospacing="1"/>
    </w:pPr>
  </w:style>
  <w:style w:type="paragraph" w:customStyle="1" w:styleId="xl70">
    <w:name w:val="xl70"/>
    <w:basedOn w:val="a"/>
    <w:rsid w:val="00D41F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41F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D41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D41F44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D41F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D41F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D41F44"/>
    <w:pPr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41F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41F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D41F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D41F44"/>
    <w:pPr>
      <w:spacing w:before="100" w:beforeAutospacing="1" w:after="100" w:afterAutospacing="1"/>
    </w:pPr>
  </w:style>
  <w:style w:type="paragraph" w:customStyle="1" w:styleId="xl84">
    <w:name w:val="xl84"/>
    <w:basedOn w:val="a"/>
    <w:rsid w:val="00D41F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6">
    <w:name w:val="xl86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D41F44"/>
    <w:pPr>
      <w:spacing w:before="100" w:beforeAutospacing="1" w:after="100" w:afterAutospacing="1"/>
    </w:pPr>
  </w:style>
  <w:style w:type="paragraph" w:customStyle="1" w:styleId="xl88">
    <w:name w:val="xl88"/>
    <w:basedOn w:val="a"/>
    <w:rsid w:val="00D41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D41F44"/>
    <w:pPr>
      <w:spacing w:before="100" w:beforeAutospacing="1" w:after="100" w:afterAutospacing="1"/>
    </w:pPr>
  </w:style>
  <w:style w:type="paragraph" w:customStyle="1" w:styleId="xl91">
    <w:name w:val="xl91"/>
    <w:basedOn w:val="a"/>
    <w:rsid w:val="00D41F44"/>
    <w:pPr>
      <w:spacing w:before="100" w:beforeAutospacing="1" w:after="100" w:afterAutospacing="1"/>
    </w:pPr>
  </w:style>
  <w:style w:type="paragraph" w:customStyle="1" w:styleId="xl92">
    <w:name w:val="xl92"/>
    <w:basedOn w:val="a"/>
    <w:rsid w:val="00D41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D41F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41F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D41F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D41F44"/>
    <w:pPr>
      <w:spacing w:before="100" w:beforeAutospacing="1" w:after="100" w:afterAutospacing="1"/>
    </w:pPr>
  </w:style>
  <w:style w:type="paragraph" w:customStyle="1" w:styleId="xl99">
    <w:name w:val="xl99"/>
    <w:basedOn w:val="a"/>
    <w:rsid w:val="00D41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D41F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D41F44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D41F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41F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D41F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41F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D41F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B6F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6FE4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D41F4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41F44"/>
    <w:rPr>
      <w:color w:val="800080"/>
      <w:u w:val="single"/>
    </w:rPr>
  </w:style>
  <w:style w:type="paragraph" w:customStyle="1" w:styleId="xl65">
    <w:name w:val="xl65"/>
    <w:basedOn w:val="a"/>
    <w:rsid w:val="00D41F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41F44"/>
    <w:pPr>
      <w:spacing w:before="100" w:beforeAutospacing="1" w:after="100" w:afterAutospacing="1"/>
    </w:pPr>
  </w:style>
  <w:style w:type="paragraph" w:customStyle="1" w:styleId="xl70">
    <w:name w:val="xl70"/>
    <w:basedOn w:val="a"/>
    <w:rsid w:val="00D41F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41F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D41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D41F44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D41F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D41F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D41F44"/>
    <w:pPr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41F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41F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D41F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D41F44"/>
    <w:pPr>
      <w:spacing w:before="100" w:beforeAutospacing="1" w:after="100" w:afterAutospacing="1"/>
    </w:pPr>
  </w:style>
  <w:style w:type="paragraph" w:customStyle="1" w:styleId="xl84">
    <w:name w:val="xl84"/>
    <w:basedOn w:val="a"/>
    <w:rsid w:val="00D41F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6">
    <w:name w:val="xl86"/>
    <w:basedOn w:val="a"/>
    <w:rsid w:val="00D41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D41F44"/>
    <w:pPr>
      <w:spacing w:before="100" w:beforeAutospacing="1" w:after="100" w:afterAutospacing="1"/>
    </w:pPr>
  </w:style>
  <w:style w:type="paragraph" w:customStyle="1" w:styleId="xl88">
    <w:name w:val="xl88"/>
    <w:basedOn w:val="a"/>
    <w:rsid w:val="00D41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D41F44"/>
    <w:pPr>
      <w:spacing w:before="100" w:beforeAutospacing="1" w:after="100" w:afterAutospacing="1"/>
    </w:pPr>
  </w:style>
  <w:style w:type="paragraph" w:customStyle="1" w:styleId="xl91">
    <w:name w:val="xl91"/>
    <w:basedOn w:val="a"/>
    <w:rsid w:val="00D41F44"/>
    <w:pPr>
      <w:spacing w:before="100" w:beforeAutospacing="1" w:after="100" w:afterAutospacing="1"/>
    </w:pPr>
  </w:style>
  <w:style w:type="paragraph" w:customStyle="1" w:styleId="xl92">
    <w:name w:val="xl92"/>
    <w:basedOn w:val="a"/>
    <w:rsid w:val="00D41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D41F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41F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D41F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D41F44"/>
    <w:pPr>
      <w:spacing w:before="100" w:beforeAutospacing="1" w:after="100" w:afterAutospacing="1"/>
    </w:pPr>
  </w:style>
  <w:style w:type="paragraph" w:customStyle="1" w:styleId="xl99">
    <w:name w:val="xl99"/>
    <w:basedOn w:val="a"/>
    <w:rsid w:val="00D41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D41F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4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D41F44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D41F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41F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D41F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41F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D41F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fin21</cp:lastModifiedBy>
  <cp:revision>16</cp:revision>
  <cp:lastPrinted>2015-10-20T06:09:00Z</cp:lastPrinted>
  <dcterms:created xsi:type="dcterms:W3CDTF">2015-10-19T04:45:00Z</dcterms:created>
  <dcterms:modified xsi:type="dcterms:W3CDTF">2016-11-03T07:46:00Z</dcterms:modified>
</cp:coreProperties>
</file>