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-190500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E1092F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E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9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</w:t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Pr="00E109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</w:p>
    <w:p w:rsidR="00E1092F" w:rsidRPr="00E1092F" w:rsidRDefault="00E1092F" w:rsidP="00E10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1092F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</w:t>
      </w:r>
      <w:proofErr w:type="spellEnd"/>
      <w:r w:rsidRPr="00E1092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Подгорная</w:t>
      </w:r>
    </w:p>
    <w:p w:rsidR="003045F3" w:rsidRPr="003045F3" w:rsidRDefault="003045F3" w:rsidP="00F603DC">
      <w:pPr>
        <w:pBdr>
          <w:top w:val="single" w:sz="6" w:space="7" w:color="E2E2E2"/>
          <w:left w:val="single" w:sz="6" w:space="12" w:color="E2E2E2"/>
          <w:bottom w:val="single" w:sz="6" w:space="7" w:color="E2E2E2"/>
          <w:right w:val="single" w:sz="6" w:space="12" w:color="E2E2E2"/>
        </w:pBdr>
        <w:shd w:val="clear" w:color="auto" w:fill="FFFFFF" w:themeFill="background1"/>
        <w:spacing w:before="100" w:beforeAutospacing="1"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shd w:val="clear" w:color="auto" w:fill="FFFFFF" w:themeFill="background1"/>
          <w:lang w:eastAsia="ru-RU"/>
        </w:rPr>
        <w:t xml:space="preserve">"Об установлении стоимости и перечня услуг по присоединению объектов дорожного сервиса к автомобильным дорогам общего пользования местного значения </w:t>
      </w:r>
      <w:r w:rsidR="00E1092F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shd w:val="clear" w:color="auto" w:fill="FFFFFF" w:themeFill="background1"/>
          <w:lang w:eastAsia="ru-RU"/>
        </w:rPr>
        <w:t>Подгорненского</w:t>
      </w:r>
      <w:r w:rsidRPr="003045F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shd w:val="clear" w:color="auto" w:fill="FFFFFF" w:themeFill="background1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поселения  Отрадненского </w:t>
      </w:r>
      <w:r w:rsidRPr="003045F3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района"</w:t>
      </w:r>
    </w:p>
    <w:p w:rsidR="003045F3" w:rsidRPr="003045F3" w:rsidRDefault="003045F3" w:rsidP="00E1092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пунктом 8 статьи 13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статьи 6 Федерального закона от 10 декабря 1995 года № 196-ФЗ « О безопасности дорожного движения»,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руководствуясь Уставом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района,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ю:</w:t>
      </w:r>
    </w:p>
    <w:p w:rsidR="003045F3" w:rsidRPr="003045F3" w:rsidRDefault="003045F3" w:rsidP="00E1092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Утвердить прилагаемый Перечень услуг по присоединению объектов дорожного сервиса к автомобильным дорогам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(приложение N 1).</w:t>
      </w:r>
    </w:p>
    <w:p w:rsidR="003045F3" w:rsidRPr="003045F3" w:rsidRDefault="003045F3" w:rsidP="00E1092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Утвердить прилагаемый расчет стоимости услуг по присоединению объектов дорожного сервиса к автомобильным дорогам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(приложение N 2).</w:t>
      </w:r>
    </w:p>
    <w:p w:rsidR="003045F3" w:rsidRDefault="003045F3" w:rsidP="00E1092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Общему отделу администрации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(</w:t>
      </w:r>
      <w:proofErr w:type="spellStart"/>
      <w:r w:rsidR="00AC2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Ахизарова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разместить на официальном сайте администрации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района в сети Интернет.</w:t>
      </w:r>
    </w:p>
    <w:p w:rsidR="00E1092F" w:rsidRPr="003045F3" w:rsidRDefault="00E1092F" w:rsidP="00E1092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 за собой.</w:t>
      </w:r>
    </w:p>
    <w:p w:rsidR="003045F3" w:rsidRPr="003045F3" w:rsidRDefault="00E1092F" w:rsidP="00E1092F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3045F3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Глава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сельского</w:t>
      </w:r>
      <w:proofErr w:type="gramEnd"/>
    </w:p>
    <w:p w:rsid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 Отрадненского района                           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А.Ю. </w:t>
      </w:r>
      <w:proofErr w:type="spellStart"/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Леднёв</w:t>
      </w:r>
      <w:proofErr w:type="spellEnd"/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 подготовлен и внесен:</w:t>
      </w: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имущественным отношениям</w:t>
      </w: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Подгорненского </w:t>
      </w:r>
      <w:proofErr w:type="gram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  </w:t>
      </w:r>
      <w:proofErr w:type="spell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Н.А.Маслова</w:t>
      </w:r>
      <w:proofErr w:type="spellEnd"/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31A" w:rsidRPr="00AC231A" w:rsidRDefault="00AC231A" w:rsidP="00AC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AC231A" w:rsidRPr="00AC231A" w:rsidRDefault="00AC231A" w:rsidP="00AC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231A" w:rsidRPr="00AC231A" w:rsidRDefault="00AC231A" w:rsidP="00AC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общего отдела администрации</w:t>
      </w:r>
    </w:p>
    <w:p w:rsidR="00AC231A" w:rsidRPr="00AC231A" w:rsidRDefault="00AC231A" w:rsidP="00AC23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Подгорненского сельского поселения                                          </w:t>
      </w:r>
      <w:proofErr w:type="spell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Т.А.Ахизарова</w:t>
      </w:r>
      <w:proofErr w:type="spellEnd"/>
    </w:p>
    <w:p w:rsidR="00AC231A" w:rsidRPr="00AC231A" w:rsidRDefault="00AC231A" w:rsidP="00AC2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3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03DC" w:rsidRDefault="00F603DC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</w:p>
    <w:p w:rsidR="00F603DC" w:rsidRDefault="00F603DC" w:rsidP="00F603DC">
      <w:pPr>
        <w:shd w:val="clear" w:color="auto" w:fill="FDFDFD"/>
        <w:spacing w:after="10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  <w:r w:rsidR="003045F3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N 1 </w:t>
      </w:r>
    </w:p>
    <w:p w:rsidR="00F603DC" w:rsidRDefault="003045F3" w:rsidP="003045F3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F603DC" w:rsidRDefault="00E1092F" w:rsidP="00E1092F">
      <w:pPr>
        <w:shd w:val="clear" w:color="auto" w:fill="FDFDFD"/>
        <w:tabs>
          <w:tab w:val="left" w:pos="5322"/>
          <w:tab w:val="right" w:pos="9355"/>
        </w:tabs>
        <w:spacing w:after="10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045F3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</w:t>
      </w:r>
      <w:r w:rsidR="003045F3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</w:p>
    <w:p w:rsidR="00F603DC" w:rsidRDefault="00F603DC" w:rsidP="003045F3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Отрадненского района </w:t>
      </w:r>
    </w:p>
    <w:p w:rsidR="003045F3" w:rsidRPr="003045F3" w:rsidRDefault="00E1092F" w:rsidP="00E1092F">
      <w:pPr>
        <w:shd w:val="clear" w:color="auto" w:fill="FDFDFD"/>
        <w:tabs>
          <w:tab w:val="left" w:pos="5347"/>
          <w:tab w:val="right" w:pos="9355"/>
        </w:tabs>
        <w:spacing w:after="10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6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15.02.2017.№ 10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F603DC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ПЕРЕЧЕНЬ</w:t>
      </w:r>
    </w:p>
    <w:p w:rsidR="003045F3" w:rsidRPr="003045F3" w:rsidRDefault="003045F3" w:rsidP="00F603DC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УСЛУГ ПО ПРИСОЕДИНЕНИЮ ОБЪЕКТОВ ДОРОЖНОГО СЕРВИСА К АВТОМОБИЛЬНЫМ ДОРОГАМ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СЕЛЬСКОГО ПОСЕЛЕНИЯ 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присоединении объектов дорожного сервиса, примыкания объектов дорожного сервиса к автомобильным дорогам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района, прокладке и переустройству инженерных коммуникаций и иных сооружений, проходящих к объектам дорожного сервиса, в границах полос отвода и придорожных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</w:t>
      </w:r>
      <w:proofErr w:type="gram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автомобильных дорог оказываются следующие услуги:</w:t>
      </w: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Согласование акта выбора земельного участка в границах полос отвода и придорожных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</w:t>
      </w:r>
      <w:proofErr w:type="gram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автомобильных дорог.</w:t>
      </w: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Изучение документации, представленной заявителем на рассмотрение, ее согласование и выдача технических условий.</w:t>
      </w: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данных и анализ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сооружений.</w:t>
      </w: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Осуществление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контроля за</w:t>
      </w:r>
      <w:proofErr w:type="gram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3045F3" w:rsidRPr="003045F3" w:rsidRDefault="003045F3" w:rsidP="00AC231A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Внесение изменений в техническую документацию соответствующих автомобильных дорог.</w:t>
      </w:r>
    </w:p>
    <w:p w:rsid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имущественным отношениям</w:t>
      </w: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Подгорненского </w:t>
      </w:r>
      <w:proofErr w:type="gram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  </w:t>
      </w:r>
      <w:proofErr w:type="spell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Н.А.Маслова</w:t>
      </w:r>
      <w:proofErr w:type="spellEnd"/>
    </w:p>
    <w:p w:rsidR="00F603DC" w:rsidRDefault="00F603DC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1A" w:rsidRDefault="00AC231A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03DC" w:rsidRDefault="00F603DC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03DC" w:rsidRDefault="00F603DC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03DC" w:rsidRDefault="00F603DC" w:rsidP="00F603DC">
      <w:pPr>
        <w:shd w:val="clear" w:color="auto" w:fill="FDFDFD"/>
        <w:spacing w:after="10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                                                         ПРИЛОЖЕНИЕ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</w:p>
    <w:p w:rsidR="00F603DC" w:rsidRDefault="00F603DC" w:rsidP="00F603DC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постановлению администрации</w:t>
      </w:r>
    </w:p>
    <w:p w:rsidR="00F603DC" w:rsidRDefault="00AC231A" w:rsidP="00AC231A">
      <w:pPr>
        <w:shd w:val="clear" w:color="auto" w:fill="FDFDFD"/>
        <w:tabs>
          <w:tab w:val="left" w:pos="5372"/>
          <w:tab w:val="right" w:pos="9355"/>
        </w:tabs>
        <w:spacing w:after="10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F603DC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</w:t>
      </w:r>
      <w:r w:rsidR="00F603DC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</w:p>
    <w:p w:rsidR="00F603DC" w:rsidRDefault="00F603DC" w:rsidP="00F603DC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поселения Отрадненского района </w:t>
      </w:r>
    </w:p>
    <w:p w:rsidR="00F603DC" w:rsidRPr="003045F3" w:rsidRDefault="00F603DC" w:rsidP="00F603DC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AC23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15.02.2017 г.№ 10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F603DC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РАСЧЕТ</w:t>
      </w:r>
    </w:p>
    <w:p w:rsidR="003045F3" w:rsidRPr="003045F3" w:rsidRDefault="003045F3" w:rsidP="00F603DC">
      <w:pPr>
        <w:shd w:val="clear" w:color="auto" w:fill="FDFDFD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СТОИМОСТИ УСЛУГ ПО ПРИСОЕДИНЕНИЮ ОБЪЕКТОВ ДОРОЖНОГО СЕРВИСА К АВТОМОБИЛЬНЫМ ДОРОГАМ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Pr="003045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РАЙОНА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Стоимость услуг по согласованию акта выбора земельного участка в границах полос отвода и придорожных полос, автомобильных дорог местного значения в границах населенных пунктов </w:t>
      </w:r>
      <w:r w:rsidR="00E10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Подгорненского</w:t>
      </w:r>
      <w:r w:rsidR="00F603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 Отрадненского </w:t>
      </w:r>
      <w:r w:rsidR="00F603DC"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 </w:t>
      </w: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выдаче заключения на его использование, по изучению документации, предоставленной заявителем на рассмотрение, ее согласованию и выдаче технических условий рассчитывается по методике: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 = </w:t>
      </w: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x </w:t>
      </w: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где: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 - стоимость услуг;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стоимость часа трудозатрат применительно к данной группе услуг;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количество трудозатрат (человеко-часов) применительно к данной группе услуг.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сооружений, осуществлению контроля за выполнением работ по присоединению объекта дорожного сервиса, прокладке или переустройству инженерных коммуникаций и иных сооружений, внесению изменений в техническую документацию соответствующей автомобильной дороги рассчитывается по следующей методике:</w:t>
      </w:r>
      <w:proofErr w:type="gramEnd"/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Су = </w:t>
      </w: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x </w:t>
      </w: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где: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 - стоимость услуг;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стоимость часа трудозатрат применительно к данной группе услуг;</w:t>
      </w:r>
    </w:p>
    <w:p w:rsidR="003045F3" w:rsidRPr="003045F3" w:rsidRDefault="003045F3" w:rsidP="003045F3">
      <w:pPr>
        <w:shd w:val="clear" w:color="auto" w:fill="FDFDFD"/>
        <w:spacing w:after="10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</w:t>
      </w:r>
      <w:proofErr w:type="spell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количество трудозатрат (человеко-часов) применительно к данной группе услуг, определяемое в зависимости от вида объекта дорожного сервиса, примыкания объекта дорожного сервиса к автомобильной дороге, инженерно-коммуникационных сооружений, проходящих через придорожные полосы и полосы </w:t>
      </w:r>
      <w:proofErr w:type="gramStart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отвода</w:t>
      </w:r>
      <w:proofErr w:type="gramEnd"/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автомобильных дорог к объектам дорожного сервиса (таблица N 1).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3045F3" w:rsidRDefault="003045F3" w:rsidP="003045F3">
      <w:pPr>
        <w:shd w:val="clear" w:color="auto" w:fill="FDFDFD"/>
        <w:spacing w:after="105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Таблица N 1</w:t>
      </w:r>
    </w:p>
    <w:p w:rsidR="003045F3" w:rsidRPr="003045F3" w:rsidRDefault="003045F3" w:rsidP="003045F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5F3" w:rsidRPr="00F603DC" w:rsidRDefault="003045F3" w:rsidP="003045F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0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Перечень</w:t>
      </w:r>
    </w:p>
    <w:p w:rsidR="003045F3" w:rsidRPr="00F603DC" w:rsidRDefault="003045F3" w:rsidP="003045F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60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объектов дорожного сервиса, примыкания объектов дорожного сервиса к автомобильным дорогам, инженерных коммуникаций и иных сооружений, проходящих через придорожные полосы и полосы </w:t>
      </w:r>
      <w:proofErr w:type="gramStart"/>
      <w:r w:rsidRPr="00F60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отвода</w:t>
      </w:r>
      <w:proofErr w:type="gramEnd"/>
      <w:r w:rsidRPr="00F603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автомобильных дорог к объектам дорожного сервиса</w:t>
      </w:r>
    </w:p>
    <w:p w:rsidR="003045F3" w:rsidRPr="003045F3" w:rsidRDefault="003045F3" w:rsidP="003045F3">
      <w:pPr>
        <w:shd w:val="clear" w:color="auto" w:fill="FDFDFD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8530"/>
      </w:tblGrid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объектов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Одиночные киоски, лотки, палатки, торговля с автомобиля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Временный магазин или пункт питания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Информационная стела, указатели, щиты (кроме рекламы)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Магазин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Пункт обслуживания автомобилей (</w:t>
            </w:r>
            <w:proofErr w:type="spellStart"/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шиномонтаж</w:t>
            </w:r>
            <w:proofErr w:type="spellEnd"/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ремонт, мойка и т.п.)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Площадка для транспорта и стоянка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Устройство примыкания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Прокладка коммуникаций (пересечение), прокол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Прокладка коммуникаций (пересечение), воздушный путь</w:t>
            </w:r>
          </w:p>
        </w:tc>
      </w:tr>
      <w:tr w:rsidR="003045F3" w:rsidRPr="003045F3" w:rsidTr="003045F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045F3" w:rsidRPr="003045F3" w:rsidRDefault="003045F3" w:rsidP="003045F3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045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Прокладка коммуникаций вдоль автодороги (из расчета 2 км)</w:t>
            </w:r>
          </w:p>
        </w:tc>
      </w:tr>
    </w:tbl>
    <w:p w:rsidR="00A574E2" w:rsidRDefault="00A574E2" w:rsidP="00AC231A">
      <w:pPr>
        <w:shd w:val="clear" w:color="auto" w:fill="FDFDFD"/>
        <w:spacing w:after="0" w:line="240" w:lineRule="auto"/>
      </w:pP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по имущественным отношениям</w:t>
      </w:r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Подгорненского </w:t>
      </w:r>
      <w:proofErr w:type="gram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AC231A" w:rsidRPr="00AC231A" w:rsidRDefault="00AC231A" w:rsidP="00AC23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                                                                                          </w:t>
      </w:r>
      <w:proofErr w:type="spellStart"/>
      <w:r w:rsidRPr="00AC231A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Н.А.Маслова</w:t>
      </w:r>
      <w:proofErr w:type="spellEnd"/>
    </w:p>
    <w:p w:rsidR="00AC231A" w:rsidRDefault="00AC231A" w:rsidP="00AC231A">
      <w:pPr>
        <w:shd w:val="clear" w:color="auto" w:fill="FDFDFD"/>
        <w:spacing w:after="0" w:line="240" w:lineRule="auto"/>
      </w:pPr>
      <w:bookmarkStart w:id="0" w:name="_GoBack"/>
      <w:bookmarkEnd w:id="0"/>
    </w:p>
    <w:sectPr w:rsidR="00AC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B"/>
    <w:rsid w:val="003045F3"/>
    <w:rsid w:val="00721F9B"/>
    <w:rsid w:val="00A574E2"/>
    <w:rsid w:val="00AC231A"/>
    <w:rsid w:val="00E1092F"/>
    <w:rsid w:val="00F6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5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691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968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511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273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9325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065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0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1059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686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6652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799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8101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7001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862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173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5228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498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876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670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960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426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2224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495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966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482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601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822">
                  <w:marLeft w:val="225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387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4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26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09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5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50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5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1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65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54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195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06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77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049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09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8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5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obsh31</cp:lastModifiedBy>
  <cp:revision>7</cp:revision>
  <cp:lastPrinted>2017-02-17T08:42:00Z</cp:lastPrinted>
  <dcterms:created xsi:type="dcterms:W3CDTF">2017-02-17T07:04:00Z</dcterms:created>
  <dcterms:modified xsi:type="dcterms:W3CDTF">2017-02-21T05:22:00Z</dcterms:modified>
</cp:coreProperties>
</file>