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C0" w:rsidRPr="00B72CC0" w:rsidRDefault="00B72CC0" w:rsidP="00B72CC0">
      <w:pPr>
        <w:ind w:hanging="142"/>
        <w:jc w:val="center"/>
        <w:rPr>
          <w:rFonts w:eastAsia="Calibri"/>
          <w:b/>
          <w:sz w:val="28"/>
          <w:szCs w:val="28"/>
          <w:lang w:eastAsia="en-US"/>
        </w:rPr>
      </w:pPr>
      <w:r w:rsidRPr="00B72CC0">
        <w:rPr>
          <w:rFonts w:eastAsia="Calibri"/>
          <w:b/>
          <w:sz w:val="28"/>
          <w:szCs w:val="28"/>
          <w:lang w:eastAsia="en-US"/>
        </w:rPr>
        <w:t xml:space="preserve">АДМИНИСТРАЦИЯ  ПОДГОРНЕНСКОГО </w:t>
      </w:r>
      <w:proofErr w:type="gramStart"/>
      <w:r w:rsidRPr="00B72CC0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  <w:r w:rsidRPr="00B72CC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72CC0" w:rsidRPr="00B72CC0" w:rsidRDefault="00B72CC0" w:rsidP="00B72CC0">
      <w:pPr>
        <w:ind w:hanging="142"/>
        <w:jc w:val="center"/>
        <w:rPr>
          <w:rFonts w:eastAsia="Calibri"/>
          <w:b/>
          <w:sz w:val="28"/>
          <w:szCs w:val="28"/>
          <w:lang w:eastAsia="en-US"/>
        </w:rPr>
      </w:pPr>
      <w:r w:rsidRPr="00B72CC0">
        <w:rPr>
          <w:rFonts w:eastAsia="Calibri"/>
          <w:b/>
          <w:sz w:val="28"/>
          <w:szCs w:val="28"/>
          <w:lang w:eastAsia="en-US"/>
        </w:rPr>
        <w:t xml:space="preserve">ПОСЕЛЕНИ ОТРАДНЕНСКИЙ РАЙОН </w:t>
      </w:r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2CC0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2CC0" w:rsidRPr="00B72CC0" w:rsidRDefault="00B72CC0" w:rsidP="00B72CC0">
      <w:pPr>
        <w:ind w:hanging="142"/>
        <w:jc w:val="center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от _</w:t>
      </w:r>
      <w:r w:rsidRPr="00B72CC0">
        <w:rPr>
          <w:rFonts w:eastAsia="Calibri"/>
          <w:sz w:val="28"/>
          <w:szCs w:val="28"/>
          <w:u w:val="single"/>
          <w:lang w:eastAsia="en-US"/>
        </w:rPr>
        <w:t>15.03.2016</w:t>
      </w:r>
      <w:r w:rsidRPr="00B72CC0">
        <w:rPr>
          <w:rFonts w:eastAsia="Calibri"/>
          <w:sz w:val="28"/>
          <w:szCs w:val="28"/>
          <w:lang w:eastAsia="en-US"/>
        </w:rPr>
        <w:t>____</w:t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  <w:t>№ __</w:t>
      </w:r>
      <w:r w:rsidRPr="00B72CC0">
        <w:rPr>
          <w:rFonts w:eastAsia="Calibri"/>
          <w:sz w:val="28"/>
          <w:szCs w:val="28"/>
          <w:u w:val="single"/>
          <w:lang w:eastAsia="en-US"/>
        </w:rPr>
        <w:t>80</w:t>
      </w:r>
      <w:r w:rsidRPr="00B72CC0">
        <w:rPr>
          <w:rFonts w:eastAsia="Calibri"/>
          <w:sz w:val="28"/>
          <w:szCs w:val="28"/>
          <w:lang w:eastAsia="en-US"/>
        </w:rPr>
        <w:t>__</w:t>
      </w:r>
    </w:p>
    <w:p w:rsidR="00B72CC0" w:rsidRPr="00B72CC0" w:rsidRDefault="00B72CC0" w:rsidP="00B72CC0">
      <w:pPr>
        <w:jc w:val="center"/>
        <w:rPr>
          <w:rFonts w:eastAsia="Calibri"/>
          <w:lang w:eastAsia="en-US"/>
        </w:rPr>
      </w:pPr>
      <w:proofErr w:type="spellStart"/>
      <w:r w:rsidRPr="00B72CC0">
        <w:rPr>
          <w:rFonts w:eastAsia="Calibri"/>
          <w:lang w:eastAsia="en-US"/>
        </w:rPr>
        <w:t>ст-ца</w:t>
      </w:r>
      <w:proofErr w:type="spellEnd"/>
      <w:r w:rsidRPr="00B72CC0">
        <w:rPr>
          <w:rFonts w:eastAsia="Calibri"/>
          <w:lang w:eastAsia="en-US"/>
        </w:rPr>
        <w:t xml:space="preserve"> Подгорная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2CC0" w:rsidRPr="00B72CC0" w:rsidRDefault="00B72CC0" w:rsidP="00B72CC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72CC0">
        <w:rPr>
          <w:rFonts w:eastAsia="Calibri"/>
          <w:b/>
          <w:sz w:val="28"/>
          <w:szCs w:val="28"/>
          <w:lang w:eastAsia="en-US"/>
        </w:rPr>
        <w:t>О порядке разработки и утверждения бюджетного прогноза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72CC0">
        <w:rPr>
          <w:rFonts w:eastAsia="Calibri"/>
          <w:b/>
          <w:sz w:val="28"/>
          <w:szCs w:val="28"/>
          <w:lang w:eastAsia="en-US"/>
        </w:rPr>
        <w:t>Подгорненского сельского поселения Отрадненского района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B72CC0">
        <w:rPr>
          <w:rFonts w:eastAsia="Calibri"/>
          <w:b/>
          <w:sz w:val="28"/>
          <w:szCs w:val="28"/>
          <w:lang w:eastAsia="en-US"/>
        </w:rPr>
        <w:t>на долгосрочный период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B72CC0">
          <w:rPr>
            <w:rFonts w:eastAsia="Calibri"/>
            <w:sz w:val="28"/>
            <w:szCs w:val="28"/>
            <w:lang w:eastAsia="en-US"/>
          </w:rPr>
          <w:t xml:space="preserve">статьей </w:t>
        </w:r>
      </w:hyperlink>
      <w:r w:rsidRPr="00B72CC0">
        <w:rPr>
          <w:rFonts w:eastAsia="Calibri"/>
          <w:sz w:val="28"/>
          <w:szCs w:val="28"/>
          <w:lang w:eastAsia="en-US"/>
        </w:rPr>
        <w:t xml:space="preserve">170.1 Бюджетного кодекса Российской Федерации </w:t>
      </w:r>
      <w:proofErr w:type="gramStart"/>
      <w:r w:rsidRPr="00B72CC0">
        <w:rPr>
          <w:rFonts w:eastAsia="Calibri"/>
          <w:sz w:val="28"/>
          <w:szCs w:val="28"/>
          <w:lang w:eastAsia="en-US"/>
        </w:rPr>
        <w:t>п</w:t>
      </w:r>
      <w:proofErr w:type="gramEnd"/>
      <w:r w:rsidRPr="00B72CC0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1. Утвердить Порядок разработки и утверждения бюджетного прогноза Подгорненского сельского поселения Отрадненского района на долгосрочный период (прилагается).</w:t>
      </w: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2. Старшему финансисту администрации Подгорненского сельского поселения Отрадненского района </w:t>
      </w:r>
      <w:proofErr w:type="spellStart"/>
      <w:r w:rsidRPr="00B72CC0">
        <w:rPr>
          <w:rFonts w:eastAsia="Calibri"/>
          <w:sz w:val="28"/>
          <w:szCs w:val="28"/>
          <w:lang w:eastAsia="en-US"/>
        </w:rPr>
        <w:t>Т.А.Ахизаровой</w:t>
      </w:r>
      <w:proofErr w:type="spellEnd"/>
      <w:r w:rsidRPr="00B72CC0">
        <w:rPr>
          <w:rFonts w:eastAsia="Calibri"/>
          <w:sz w:val="28"/>
          <w:szCs w:val="28"/>
          <w:lang w:eastAsia="en-US"/>
        </w:rPr>
        <w:t xml:space="preserve"> обеспечить опубликование (обнародование) настоящего постановления в установленном порядке.</w:t>
      </w: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B72CC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72CC0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главного бухгалтера администрации Подгорненского сельского поселения Отрадненского района </w:t>
      </w:r>
      <w:proofErr w:type="spellStart"/>
      <w:r w:rsidRPr="00B72CC0">
        <w:rPr>
          <w:rFonts w:eastAsia="Calibri"/>
          <w:sz w:val="28"/>
          <w:szCs w:val="28"/>
          <w:lang w:eastAsia="en-US"/>
        </w:rPr>
        <w:t>Е.В.Ломако</w:t>
      </w:r>
      <w:proofErr w:type="spellEnd"/>
      <w:r w:rsidRPr="00B72CC0">
        <w:rPr>
          <w:rFonts w:eastAsia="Calibri"/>
          <w:sz w:val="28"/>
          <w:szCs w:val="28"/>
          <w:lang w:eastAsia="en-US"/>
        </w:rPr>
        <w:t>.</w:t>
      </w: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 </w:t>
      </w:r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sub_103"/>
      <w:r w:rsidRPr="00B72CC0">
        <w:rPr>
          <w:rFonts w:eastAsia="Calibri"/>
          <w:sz w:val="28"/>
          <w:szCs w:val="28"/>
          <w:lang w:eastAsia="en-US"/>
        </w:rPr>
        <w:t xml:space="preserve">4. </w:t>
      </w:r>
      <w:bookmarkEnd w:id="0"/>
      <w:r w:rsidRPr="00B72CC0">
        <w:rPr>
          <w:rFonts w:eastAsia="Calibri"/>
          <w:sz w:val="28"/>
          <w:szCs w:val="28"/>
          <w:lang w:eastAsia="en-US"/>
        </w:rPr>
        <w:t xml:space="preserve"> Постановление вступает в силу со дня его опубликования (обнародования)</w:t>
      </w:r>
      <w:proofErr w:type="gramStart"/>
      <w:r w:rsidRPr="00B72CC0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B72CC0" w:rsidRPr="00B72CC0" w:rsidRDefault="00B72CC0" w:rsidP="00B72C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 </w:t>
      </w:r>
    </w:p>
    <w:p w:rsidR="00B72CC0" w:rsidRPr="00B72CC0" w:rsidRDefault="00B72CC0" w:rsidP="00B72C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Глава Подгорненского сельского поселения </w:t>
      </w:r>
    </w:p>
    <w:p w:rsidR="00B72CC0" w:rsidRPr="00B72CC0" w:rsidRDefault="00B72CC0" w:rsidP="00B72C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                     А.Ю. </w:t>
      </w:r>
      <w:proofErr w:type="spellStart"/>
      <w:r w:rsidRPr="00B72CC0">
        <w:rPr>
          <w:rFonts w:eastAsia="Calibri"/>
          <w:sz w:val="28"/>
          <w:szCs w:val="28"/>
          <w:lang w:eastAsia="en-US"/>
        </w:rPr>
        <w:t>Леднёв</w:t>
      </w:r>
      <w:proofErr w:type="spellEnd"/>
    </w:p>
    <w:p w:rsidR="00B72CC0" w:rsidRPr="00B72CC0" w:rsidRDefault="00B72CC0" w:rsidP="00B72C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-------------------------------------------------------------------------------------------------------</w:t>
      </w:r>
    </w:p>
    <w:p w:rsidR="00B72CC0" w:rsidRPr="00B72CC0" w:rsidRDefault="00B72CC0" w:rsidP="00B72CC0">
      <w:pPr>
        <w:ind w:left="851"/>
        <w:jc w:val="both"/>
        <w:rPr>
          <w:rFonts w:eastAsia="Calibri"/>
          <w:sz w:val="28"/>
          <w:szCs w:val="28"/>
          <w:lang w:eastAsia="en-US"/>
        </w:rPr>
      </w:pPr>
    </w:p>
    <w:p w:rsid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0CA9" w:rsidRPr="00B72CC0" w:rsidRDefault="00650CA9" w:rsidP="00B72CC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GoBack"/>
      <w:bookmarkEnd w:id="1"/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ind w:left="467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72CC0" w:rsidRPr="00B72CC0" w:rsidRDefault="00B72CC0" w:rsidP="00B72CC0">
      <w:pPr>
        <w:autoSpaceDE w:val="0"/>
        <w:autoSpaceDN w:val="0"/>
        <w:adjustRightInd w:val="0"/>
        <w:ind w:left="4678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ind w:left="467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УТВЕРЖДЁН</w:t>
      </w:r>
    </w:p>
    <w:p w:rsidR="00B72CC0" w:rsidRPr="00B72CC0" w:rsidRDefault="00B72CC0" w:rsidP="00B72CC0">
      <w:pPr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постановлением администрации Подгорненского сельского поселения Отрадненский район</w:t>
      </w:r>
    </w:p>
    <w:p w:rsidR="00B72CC0" w:rsidRPr="00B72CC0" w:rsidRDefault="00B72CC0" w:rsidP="00B72CC0">
      <w:pPr>
        <w:autoSpaceDE w:val="0"/>
        <w:autoSpaceDN w:val="0"/>
        <w:adjustRightInd w:val="0"/>
        <w:ind w:left="4678"/>
        <w:jc w:val="center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от_</w:t>
      </w:r>
      <w:r w:rsidRPr="00B72CC0">
        <w:rPr>
          <w:rFonts w:eastAsia="Calibri"/>
          <w:sz w:val="28"/>
          <w:szCs w:val="28"/>
          <w:u w:val="single"/>
          <w:lang w:eastAsia="en-US"/>
        </w:rPr>
        <w:t>15.03.2016</w:t>
      </w:r>
      <w:r w:rsidRPr="00B72CC0">
        <w:rPr>
          <w:rFonts w:eastAsia="Calibri"/>
          <w:sz w:val="28"/>
          <w:szCs w:val="28"/>
          <w:lang w:eastAsia="en-US"/>
        </w:rPr>
        <w:t>___  № _</w:t>
      </w:r>
      <w:r w:rsidRPr="00B72CC0">
        <w:rPr>
          <w:rFonts w:eastAsia="Calibri"/>
          <w:sz w:val="28"/>
          <w:szCs w:val="28"/>
          <w:u w:val="single"/>
          <w:lang w:eastAsia="en-US"/>
        </w:rPr>
        <w:t>80</w:t>
      </w:r>
      <w:r w:rsidRPr="00B72CC0">
        <w:rPr>
          <w:rFonts w:eastAsia="Calibri"/>
          <w:sz w:val="28"/>
          <w:szCs w:val="28"/>
          <w:lang w:eastAsia="en-US"/>
        </w:rPr>
        <w:t>__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ПОРЯДОК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2CC0">
        <w:rPr>
          <w:bCs/>
          <w:sz w:val="28"/>
          <w:szCs w:val="28"/>
        </w:rPr>
        <w:t>разработки и утверждения бюджетного прогноза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B72CC0">
        <w:rPr>
          <w:rFonts w:cs="Calibri"/>
          <w:bCs/>
          <w:sz w:val="28"/>
          <w:szCs w:val="28"/>
        </w:rPr>
        <w:t xml:space="preserve">Подгорненского сельского поселения Отрадненского района </w:t>
      </w:r>
    </w:p>
    <w:p w:rsidR="00B72CC0" w:rsidRPr="00B72CC0" w:rsidRDefault="00B72CC0" w:rsidP="00B72C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2CC0">
        <w:rPr>
          <w:rFonts w:cs="Calibri"/>
          <w:bCs/>
          <w:sz w:val="28"/>
          <w:szCs w:val="28"/>
        </w:rPr>
        <w:t>н</w:t>
      </w:r>
      <w:r w:rsidRPr="00B72CC0">
        <w:rPr>
          <w:bCs/>
          <w:sz w:val="28"/>
          <w:szCs w:val="28"/>
        </w:rPr>
        <w:t>а долгосрочный период</w:t>
      </w:r>
    </w:p>
    <w:p w:rsidR="00B72CC0" w:rsidRPr="00B72CC0" w:rsidRDefault="00B72CC0" w:rsidP="00B72CC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1. Настоящий Порядок определяет правила разработки и утверждения, период действия, а также требования к составу и содержанию бюджетного прогноза Подгорненского сельского поселения Отрадненского района на долгосрочный период (далее – Бюджетный прогноз).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2. Бюджетный прогноз разрабатывается и утверждается каждые три года  на шесть и более лет на основе прогноза социально-экономического развития Подгорненского сельского поселения Отрадненского района на долгосрочный период (далее – Долгосрочный прогноз).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В Бюджетный прогноз могут быть внесены изменения без продления периода его действия на основании изменений в Долгосрочный прогноз и в решение Совета Подгорненского сельского поселения Отрадненского района о бюджете Подгорненского сельского поселения Отрадненского района на очередной финансовый год и на плановый период.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Разработка (подготовка проекта изменений) Бюджетного прогноза осуществляется администрацией Подгорненского сельского поселения Отрадненского района.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3. Бюджетный прогноз включает: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1) основные подходы к формированию бюджетной политики Подгорненского сельского поселения Отрадненского района на долгосрочный период;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2) основные характеристики бюджета Подгорненского сельского поселения Отрадненского района, а также показатели объема муниципального долга Подгорненского сельского поселения Отрадненского района;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3) показатели финансового обеспечения муниципальных программ Подгорненского сельского поселения Отрадненского района на период их действия, а также прогноз объемов бюджетных ассигнований бюджета Подгорненского сельского поселения Отрадненского района на осуществление непрограммных направлений деятельности;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4) иные показатели, характеризующие бюджет Подгорненского сельского поселения Отрадненского района</w:t>
      </w:r>
      <w:proofErr w:type="gramStart"/>
      <w:r w:rsidRPr="00B72CC0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lastRenderedPageBreak/>
        <w:t xml:space="preserve">4. </w:t>
      </w:r>
      <w:proofErr w:type="gramStart"/>
      <w:r w:rsidRPr="00B72CC0">
        <w:rPr>
          <w:rFonts w:eastAsia="Calibri"/>
          <w:sz w:val="28"/>
          <w:szCs w:val="28"/>
          <w:lang w:eastAsia="en-US"/>
        </w:rPr>
        <w:t xml:space="preserve">Проект Бюджетного прогноза (Бюджетный прогноз, проект изменений Бюджетного прогноза) (за исключением показателей финансового обеспечения муниципальных программ Подгорненского сельского поселения Отрадненского района) представляется администрацией Подгорненского сельского поселения Отрадненского района  в Совет Подгорненского сельского поселения Отрадненского района одновременно с проектом решения  Совета Подгорненского сельского поселения Отрадненского района о бюджете Подгорненского сельского поселения Отрадненского района на очередной финансовый год и на плановый период. </w:t>
      </w:r>
      <w:proofErr w:type="gramEnd"/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B72CC0">
        <w:rPr>
          <w:rFonts w:eastAsia="Calibri"/>
          <w:sz w:val="28"/>
          <w:szCs w:val="28"/>
          <w:lang w:eastAsia="en-US"/>
        </w:rPr>
        <w:t>Администрация Подгорненского сельского поселения  Отрадненского района  в срок, не превышающий двух месяцев со дня рассмотрения проекта решения Совета Подгорненского сельского поселения  Отрадненского района  о бюджете Подгорненского сельского поселения  Отрадненского района  на очередной финансовый год и на плановый период, уточняет показатели проекта Бюджетного прогноза и представляет  главе Подгорненского сельского поселения  Отрадненского района   для рассмотрения и утверждения проект Бюджетного прогноза (проект изменений</w:t>
      </w:r>
      <w:proofErr w:type="gramEnd"/>
      <w:r w:rsidRPr="00B72CC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72CC0">
        <w:rPr>
          <w:rFonts w:eastAsia="Calibri"/>
          <w:sz w:val="28"/>
          <w:szCs w:val="28"/>
          <w:lang w:eastAsia="en-US"/>
        </w:rPr>
        <w:t>Бюджетного прогноза).</w:t>
      </w:r>
      <w:proofErr w:type="gramEnd"/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7. Бюджетный прогноз (изменения Бюджетного прогноза) утверждается (утверждаются) главой Подгорненского сельского поселения  Отрадненского района  в срок, не превышающий двух месяцев со дня официального опубликования решения Совета Подгорненского сельского поселения  Отрадненского района  о бюджете муниципального образования Отрадненский район на очередной финансовый год и на плановый период.</w:t>
      </w: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2CC0" w:rsidRPr="00B72CC0" w:rsidRDefault="00B72CC0" w:rsidP="00B72C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 xml:space="preserve">Подгорненского сельского поселения </w:t>
      </w:r>
    </w:p>
    <w:p w:rsidR="00B72CC0" w:rsidRPr="00B72CC0" w:rsidRDefault="00B72CC0" w:rsidP="00B72C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72CC0">
        <w:rPr>
          <w:rFonts w:eastAsia="Calibri"/>
          <w:sz w:val="28"/>
          <w:szCs w:val="28"/>
          <w:lang w:eastAsia="en-US"/>
        </w:rPr>
        <w:t>Отрадненского района</w:t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 w:rsidRPr="00B72CC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B72CC0">
        <w:rPr>
          <w:rFonts w:eastAsia="Calibri"/>
          <w:sz w:val="28"/>
          <w:szCs w:val="28"/>
          <w:lang w:eastAsia="en-US"/>
        </w:rPr>
        <w:tab/>
        <w:t xml:space="preserve">А.Ю. </w:t>
      </w:r>
      <w:proofErr w:type="spellStart"/>
      <w:r w:rsidRPr="00B72CC0">
        <w:rPr>
          <w:rFonts w:eastAsia="Calibri"/>
          <w:sz w:val="28"/>
          <w:szCs w:val="28"/>
          <w:lang w:eastAsia="en-US"/>
        </w:rPr>
        <w:t>Леднёв</w:t>
      </w:r>
      <w:proofErr w:type="spellEnd"/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72CC0" w:rsidRPr="00B72CC0" w:rsidRDefault="00B72CC0" w:rsidP="00B72C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A06CA" w:rsidRDefault="00BA06CA"/>
    <w:sectPr w:rsidR="00BA06CA" w:rsidSect="009A2A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21" w:rsidRDefault="00F86921">
      <w:r>
        <w:separator/>
      </w:r>
    </w:p>
  </w:endnote>
  <w:endnote w:type="continuationSeparator" w:id="0">
    <w:p w:rsidR="00F86921" w:rsidRDefault="00F8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21" w:rsidRDefault="00F86921">
      <w:r>
        <w:separator/>
      </w:r>
    </w:p>
  </w:footnote>
  <w:footnote w:type="continuationSeparator" w:id="0">
    <w:p w:rsidR="00F86921" w:rsidRDefault="00F8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27" w:rsidRPr="00703B0D" w:rsidRDefault="00B72CC0">
    <w:pPr>
      <w:pStyle w:val="ad"/>
      <w:jc w:val="center"/>
      <w:rPr>
        <w:rFonts w:ascii="Times New Roman" w:hAnsi="Times New Roman"/>
        <w:sz w:val="28"/>
        <w:szCs w:val="28"/>
      </w:rPr>
    </w:pPr>
    <w:r w:rsidRPr="00703B0D">
      <w:rPr>
        <w:rFonts w:ascii="Times New Roman" w:hAnsi="Times New Roman"/>
        <w:sz w:val="28"/>
        <w:szCs w:val="28"/>
      </w:rPr>
      <w:fldChar w:fldCharType="begin"/>
    </w:r>
    <w:r w:rsidRPr="00703B0D">
      <w:rPr>
        <w:rFonts w:ascii="Times New Roman" w:hAnsi="Times New Roman"/>
        <w:sz w:val="28"/>
        <w:szCs w:val="28"/>
      </w:rPr>
      <w:instrText xml:space="preserve"> PAGE   \* MERGEFORMAT </w:instrText>
    </w:r>
    <w:r w:rsidRPr="00703B0D">
      <w:rPr>
        <w:rFonts w:ascii="Times New Roman" w:hAnsi="Times New Roman"/>
        <w:sz w:val="28"/>
        <w:szCs w:val="28"/>
      </w:rPr>
      <w:fldChar w:fldCharType="separate"/>
    </w:r>
    <w:r w:rsidR="00650CA9">
      <w:rPr>
        <w:rFonts w:ascii="Times New Roman" w:hAnsi="Times New Roman"/>
        <w:noProof/>
        <w:sz w:val="28"/>
        <w:szCs w:val="28"/>
      </w:rPr>
      <w:t>2</w:t>
    </w:r>
    <w:r w:rsidRPr="00703B0D">
      <w:rPr>
        <w:rFonts w:ascii="Times New Roman" w:hAnsi="Times New Roman"/>
        <w:sz w:val="28"/>
        <w:szCs w:val="28"/>
      </w:rPr>
      <w:fldChar w:fldCharType="end"/>
    </w:r>
  </w:p>
  <w:p w:rsidR="006F7C27" w:rsidRDefault="00F8692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C0"/>
    <w:rsid w:val="00066F20"/>
    <w:rsid w:val="00650CA9"/>
    <w:rsid w:val="00751BE4"/>
    <w:rsid w:val="00B72CC0"/>
    <w:rsid w:val="00BA06CA"/>
    <w:rsid w:val="00C477A7"/>
    <w:rsid w:val="00E621D4"/>
    <w:rsid w:val="00E73A0A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B72CC0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2CC0"/>
    <w:rPr>
      <w:rFonts w:ascii="Calibri" w:eastAsia="Calibri" w:hAnsi="Calibri"/>
      <w:sz w:val="22"/>
      <w:szCs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header"/>
    <w:basedOn w:val="a"/>
    <w:link w:val="ae"/>
    <w:uiPriority w:val="99"/>
    <w:unhideWhenUsed/>
    <w:rsid w:val="00B72CC0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2CC0"/>
    <w:rPr>
      <w:rFonts w:ascii="Calibri" w:eastAsia="Calibri" w:hAnsi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16;fld=134;dst=1026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3</cp:revision>
  <dcterms:created xsi:type="dcterms:W3CDTF">2016-03-31T06:12:00Z</dcterms:created>
  <dcterms:modified xsi:type="dcterms:W3CDTF">2016-04-18T11:11:00Z</dcterms:modified>
</cp:coreProperties>
</file>