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26" w:rsidRDefault="00957526" w:rsidP="00957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7526" w:rsidRDefault="00957526" w:rsidP="00957526">
      <w:pPr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15A8111" wp14:editId="68165FEF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FFFF"/>
        </w:rPr>
        <w:t>Приложение № 3</w:t>
      </w:r>
    </w:p>
    <w:p w:rsidR="00957526" w:rsidRDefault="00957526" w:rsidP="00957526">
      <w:pPr>
        <w:autoSpaceDE w:val="0"/>
        <w:autoSpaceDN w:val="0"/>
        <w:adjustRightInd w:val="0"/>
        <w:jc w:val="both"/>
        <w:rPr>
          <w:b/>
          <w:color w:val="FFFFFF"/>
        </w:rPr>
      </w:pPr>
    </w:p>
    <w:p w:rsidR="00957526" w:rsidRDefault="00957526" w:rsidP="00957526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957526" w:rsidRDefault="00957526" w:rsidP="009575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957526" w:rsidRDefault="00957526" w:rsidP="00957526">
      <w:pPr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57526" w:rsidRDefault="00957526" w:rsidP="0095752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7526" w:rsidRPr="004678D8" w:rsidRDefault="00957526" w:rsidP="00957526">
      <w:pPr>
        <w:autoSpaceDE w:val="0"/>
        <w:autoSpaceDN w:val="0"/>
        <w:adjustRightInd w:val="0"/>
        <w:jc w:val="both"/>
      </w:pPr>
      <w:r w:rsidRPr="004678D8">
        <w:t>от _</w:t>
      </w:r>
      <w:r w:rsidRPr="004678D8">
        <w:rPr>
          <w:u w:val="single"/>
        </w:rPr>
        <w:t>12.01.2016</w:t>
      </w:r>
      <w:r w:rsidRPr="004678D8">
        <w:t>__</w:t>
      </w:r>
      <w:r w:rsidRPr="004678D8">
        <w:tab/>
        <w:t xml:space="preserve">                    </w:t>
      </w:r>
      <w:r w:rsidRPr="004678D8">
        <w:tab/>
      </w:r>
      <w:r w:rsidRPr="004678D8">
        <w:tab/>
        <w:t xml:space="preserve">                             </w:t>
      </w:r>
      <w:r w:rsidRPr="004678D8">
        <w:tab/>
      </w:r>
      <w:r w:rsidRPr="004678D8">
        <w:tab/>
        <w:t xml:space="preserve">           №_</w:t>
      </w:r>
      <w:r w:rsidR="00E02C33">
        <w:rPr>
          <w:u w:val="single"/>
        </w:rPr>
        <w:t>4</w:t>
      </w:r>
      <w:r w:rsidRPr="004678D8">
        <w:t>_</w:t>
      </w:r>
    </w:p>
    <w:p w:rsidR="00957526" w:rsidRPr="004678D8" w:rsidRDefault="00957526" w:rsidP="00957526">
      <w:pPr>
        <w:autoSpaceDE w:val="0"/>
        <w:autoSpaceDN w:val="0"/>
        <w:adjustRightInd w:val="0"/>
        <w:jc w:val="center"/>
      </w:pPr>
      <w:proofErr w:type="spellStart"/>
      <w:r w:rsidRPr="004678D8">
        <w:t>ст-ца</w:t>
      </w:r>
      <w:proofErr w:type="spellEnd"/>
      <w:r w:rsidRPr="004678D8">
        <w:t xml:space="preserve"> Подгорная</w:t>
      </w:r>
    </w:p>
    <w:p w:rsidR="00957526" w:rsidRPr="004678D8" w:rsidRDefault="00957526" w:rsidP="00957526">
      <w:pPr>
        <w:autoSpaceDE w:val="0"/>
        <w:autoSpaceDN w:val="0"/>
        <w:adjustRightInd w:val="0"/>
        <w:jc w:val="center"/>
      </w:pPr>
    </w:p>
    <w:p w:rsidR="00847125" w:rsidRPr="00847125" w:rsidRDefault="00847125" w:rsidP="00847125">
      <w:pPr>
        <w:jc w:val="center"/>
        <w:rPr>
          <w:rFonts w:ascii="Calibri" w:hAnsi="Calibri"/>
          <w:b/>
          <w:sz w:val="22"/>
          <w:szCs w:val="22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r w:rsidRPr="00957526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услуги: 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957526">
        <w:rPr>
          <w:sz w:val="28"/>
          <w:szCs w:val="28"/>
        </w:rPr>
        <w:t xml:space="preserve"> </w:t>
      </w:r>
      <w:r w:rsidR="00F07C6F" w:rsidRPr="00957526">
        <w:rPr>
          <w:sz w:val="28"/>
          <w:szCs w:val="28"/>
        </w:rPr>
        <w:t>Подгорненского</w:t>
      </w:r>
      <w:r w:rsidRPr="00957526">
        <w:rPr>
          <w:b/>
          <w:sz w:val="28"/>
          <w:szCs w:val="28"/>
        </w:rPr>
        <w:t xml:space="preserve"> сельского поселения Отрадненского района»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</w:p>
    <w:p w:rsidR="00847125" w:rsidRPr="00847125" w:rsidRDefault="00847125" w:rsidP="00847125">
      <w:pPr>
        <w:ind w:firstLine="708"/>
        <w:jc w:val="both"/>
        <w:rPr>
          <w:rFonts w:ascii="Arial" w:hAnsi="Arial" w:cs="Arial"/>
        </w:rPr>
      </w:pPr>
    </w:p>
    <w:p w:rsidR="00847125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В соответствии с </w:t>
      </w:r>
      <w:r w:rsidRPr="00957526">
        <w:rPr>
          <w:bCs/>
          <w:color w:val="106BBE"/>
          <w:sz w:val="28"/>
          <w:szCs w:val="28"/>
        </w:rPr>
        <w:t>Жилищным кодексом</w:t>
      </w:r>
      <w:r w:rsidRPr="00957526">
        <w:rPr>
          <w:sz w:val="28"/>
          <w:szCs w:val="28"/>
        </w:rPr>
        <w:t xml:space="preserve"> Российской Федерации, </w:t>
      </w:r>
      <w:r w:rsidRPr="00957526">
        <w:rPr>
          <w:bCs/>
          <w:color w:val="106BBE"/>
          <w:sz w:val="28"/>
          <w:szCs w:val="28"/>
        </w:rPr>
        <w:t>Федеральным законом</w:t>
      </w:r>
      <w:r w:rsidRPr="00957526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 w:rsidRPr="00957526">
        <w:rPr>
          <w:bCs/>
          <w:color w:val="106BBE"/>
          <w:sz w:val="28"/>
          <w:szCs w:val="28"/>
        </w:rPr>
        <w:t>Законом</w:t>
      </w:r>
      <w:r w:rsidRPr="00957526">
        <w:rPr>
          <w:sz w:val="28"/>
          <w:szCs w:val="28"/>
        </w:rPr>
        <w:t xml:space="preserve"> Краснодарского края от 29 декабря 2008 года N 1655-КЗ «О порядке ведения органами местного самоуправления учета граждан в качестве нуждающихся в жилых помещениях» </w:t>
      </w:r>
      <w:proofErr w:type="gramStart"/>
      <w:r w:rsidRPr="00957526">
        <w:rPr>
          <w:sz w:val="28"/>
          <w:szCs w:val="28"/>
        </w:rPr>
        <w:t>п</w:t>
      </w:r>
      <w:proofErr w:type="gramEnd"/>
      <w:r w:rsidRPr="00957526">
        <w:rPr>
          <w:sz w:val="28"/>
          <w:szCs w:val="28"/>
        </w:rPr>
        <w:t xml:space="preserve"> о с т а н о в л я ю:</w:t>
      </w:r>
    </w:p>
    <w:p w:rsidR="00957526" w:rsidRPr="00957526" w:rsidRDefault="00957526" w:rsidP="00847125">
      <w:pPr>
        <w:ind w:firstLine="708"/>
        <w:jc w:val="both"/>
        <w:rPr>
          <w:sz w:val="28"/>
          <w:szCs w:val="28"/>
        </w:rPr>
      </w:pPr>
    </w:p>
    <w:p w:rsidR="00847125" w:rsidRDefault="00847125" w:rsidP="00847125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1. Утвердить </w:t>
      </w:r>
      <w:r w:rsidRPr="00957526">
        <w:rPr>
          <w:bCs/>
          <w:color w:val="106BBE"/>
          <w:sz w:val="28"/>
          <w:szCs w:val="28"/>
        </w:rPr>
        <w:t>административный регламент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по предоставлению муниципальной услуги</w:t>
      </w:r>
      <w:r w:rsidRPr="00957526">
        <w:rPr>
          <w:color w:val="106BBE"/>
          <w:sz w:val="28"/>
          <w:szCs w:val="28"/>
        </w:rPr>
        <w:t xml:space="preserve"> административного регламента по предоставлению муниципальной услуги: 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957526">
        <w:rPr>
          <w:sz w:val="28"/>
          <w:szCs w:val="28"/>
        </w:rPr>
        <w:t xml:space="preserve"> </w:t>
      </w:r>
      <w:r w:rsidR="00F07C6F" w:rsidRPr="00957526">
        <w:rPr>
          <w:sz w:val="28"/>
          <w:szCs w:val="28"/>
        </w:rPr>
        <w:t>Подгорненского</w:t>
      </w:r>
      <w:r w:rsidRPr="00957526">
        <w:rPr>
          <w:sz w:val="28"/>
          <w:szCs w:val="28"/>
        </w:rPr>
        <w:t xml:space="preserve"> сельского поселения Отрадненского района» (приложение).</w:t>
      </w:r>
    </w:p>
    <w:p w:rsidR="00957526" w:rsidRPr="00957526" w:rsidRDefault="00957526" w:rsidP="00847125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847125" w:rsidRDefault="00847125" w:rsidP="00847125">
      <w:pPr>
        <w:ind w:firstLine="708"/>
        <w:jc w:val="both"/>
        <w:rPr>
          <w:sz w:val="28"/>
          <w:szCs w:val="28"/>
        </w:rPr>
      </w:pPr>
      <w:bookmarkStart w:id="1" w:name="sub_7"/>
      <w:r w:rsidRPr="00957526">
        <w:rPr>
          <w:sz w:val="28"/>
          <w:szCs w:val="28"/>
        </w:rPr>
        <w:t xml:space="preserve">2. Обнародовать настоящее постановление в специальных местах для обнародования муниципальных правовых актов, а также разместить  на официальном сайте </w:t>
      </w:r>
      <w:r w:rsidR="00F07C6F" w:rsidRPr="00957526">
        <w:rPr>
          <w:sz w:val="28"/>
          <w:szCs w:val="28"/>
        </w:rPr>
        <w:t>Подгорненского</w:t>
      </w:r>
      <w:r w:rsidRPr="00957526">
        <w:rPr>
          <w:sz w:val="28"/>
          <w:szCs w:val="28"/>
        </w:rPr>
        <w:t xml:space="preserve"> сельского поселения Отрадненского района в информационно - телекоммуникационной сети «Интернет».</w:t>
      </w:r>
    </w:p>
    <w:p w:rsidR="00957526" w:rsidRPr="00957526" w:rsidRDefault="00957526" w:rsidP="00847125">
      <w:pPr>
        <w:ind w:firstLine="708"/>
        <w:jc w:val="both"/>
        <w:rPr>
          <w:sz w:val="28"/>
          <w:szCs w:val="28"/>
        </w:rPr>
      </w:pPr>
    </w:p>
    <w:p w:rsidR="00847125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3. </w:t>
      </w:r>
      <w:proofErr w:type="gramStart"/>
      <w:r w:rsidRPr="00957526">
        <w:rPr>
          <w:sz w:val="28"/>
          <w:szCs w:val="28"/>
        </w:rPr>
        <w:t>Контроль за</w:t>
      </w:r>
      <w:proofErr w:type="gramEnd"/>
      <w:r w:rsidRPr="0095752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57526" w:rsidRPr="00957526" w:rsidRDefault="00957526" w:rsidP="00847125">
      <w:pPr>
        <w:ind w:firstLine="708"/>
        <w:jc w:val="both"/>
        <w:rPr>
          <w:sz w:val="28"/>
          <w:szCs w:val="28"/>
        </w:rPr>
      </w:pPr>
    </w:p>
    <w:p w:rsidR="00847125" w:rsidRDefault="00847125" w:rsidP="00847125">
      <w:pPr>
        <w:ind w:firstLine="708"/>
        <w:jc w:val="both"/>
        <w:rPr>
          <w:b/>
          <w:sz w:val="28"/>
          <w:szCs w:val="28"/>
        </w:rPr>
      </w:pPr>
      <w:r w:rsidRPr="00957526">
        <w:rPr>
          <w:sz w:val="28"/>
          <w:szCs w:val="28"/>
        </w:rPr>
        <w:t>4.</w:t>
      </w:r>
      <w:r w:rsidR="00957526">
        <w:rPr>
          <w:sz w:val="28"/>
          <w:szCs w:val="28"/>
        </w:rPr>
        <w:t xml:space="preserve"> П</w:t>
      </w:r>
      <w:r w:rsidRPr="00957526">
        <w:rPr>
          <w:sz w:val="28"/>
          <w:szCs w:val="28"/>
        </w:rPr>
        <w:t xml:space="preserve">остановление вступает в силу со дня его </w:t>
      </w:r>
      <w:hyperlink r:id="rId6" w:history="1">
        <w:r w:rsidRPr="00957526">
          <w:rPr>
            <w:bCs/>
            <w:color w:val="106BBE"/>
            <w:sz w:val="28"/>
            <w:szCs w:val="28"/>
          </w:rPr>
          <w:t>официального обнародования</w:t>
        </w:r>
      </w:hyperlink>
      <w:r w:rsidRPr="00957526">
        <w:rPr>
          <w:b/>
          <w:sz w:val="28"/>
          <w:szCs w:val="28"/>
        </w:rPr>
        <w:t>.</w:t>
      </w:r>
    </w:p>
    <w:p w:rsidR="00957526" w:rsidRDefault="00957526" w:rsidP="00847125">
      <w:pPr>
        <w:ind w:firstLine="708"/>
        <w:jc w:val="both"/>
        <w:rPr>
          <w:b/>
          <w:sz w:val="28"/>
          <w:szCs w:val="28"/>
        </w:rPr>
      </w:pPr>
    </w:p>
    <w:p w:rsidR="00957526" w:rsidRDefault="00957526" w:rsidP="00957526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Подгорненского сельского поселения</w:t>
      </w:r>
    </w:p>
    <w:p w:rsidR="00957526" w:rsidRDefault="00957526" w:rsidP="00957526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А.Ю.Леднёв</w:t>
      </w:r>
    </w:p>
    <w:p w:rsidR="001A6B45" w:rsidRDefault="001A6B45" w:rsidP="00957526">
      <w:pPr>
        <w:jc w:val="both"/>
        <w:rPr>
          <w:sz w:val="28"/>
          <w:szCs w:val="28"/>
        </w:rPr>
      </w:pPr>
    </w:p>
    <w:p w:rsidR="001A6B45" w:rsidRDefault="001A6B45" w:rsidP="009575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1A6B45" w:rsidRDefault="001A6B45" w:rsidP="00957526">
      <w:pPr>
        <w:jc w:val="both"/>
        <w:rPr>
          <w:sz w:val="28"/>
          <w:szCs w:val="28"/>
        </w:rPr>
      </w:pPr>
    </w:p>
    <w:p w:rsidR="001A6B45" w:rsidRDefault="001A6B45" w:rsidP="00957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УТВЕРЖДЕН</w:t>
      </w:r>
    </w:p>
    <w:p w:rsidR="001A6B45" w:rsidRDefault="001A6B45" w:rsidP="00957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1A6B45" w:rsidRDefault="001A6B45" w:rsidP="00957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Подгорненского сельского поселения</w:t>
      </w:r>
    </w:p>
    <w:p w:rsidR="001A6B45" w:rsidRDefault="001A6B45" w:rsidP="00957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Отрадненского района</w:t>
      </w:r>
    </w:p>
    <w:p w:rsidR="001A6B45" w:rsidRPr="00957526" w:rsidRDefault="001A6B45" w:rsidP="00957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12.01.2016      № 4</w:t>
      </w:r>
    </w:p>
    <w:tbl>
      <w:tblPr>
        <w:tblW w:w="7307" w:type="dxa"/>
        <w:jc w:val="center"/>
        <w:tblLook w:val="04A0" w:firstRow="1" w:lastRow="0" w:firstColumn="1" w:lastColumn="0" w:noHBand="0" w:noVBand="1"/>
      </w:tblPr>
      <w:tblGrid>
        <w:gridCol w:w="7307"/>
      </w:tblGrid>
      <w:tr w:rsidR="0063390A" w:rsidTr="00C32693">
        <w:trPr>
          <w:jc w:val="center"/>
        </w:trPr>
        <w:tc>
          <w:tcPr>
            <w:tcW w:w="7307" w:type="dxa"/>
          </w:tcPr>
          <w:p w:rsidR="00C32693" w:rsidRPr="0063390A" w:rsidRDefault="00C32693" w:rsidP="00C32693">
            <w:pPr>
              <w:ind w:left="-2015" w:right="-2301"/>
              <w:jc w:val="both"/>
              <w:rPr>
                <w:rFonts w:ascii="Arial" w:hAnsi="Arial" w:cs="Arial"/>
              </w:rPr>
            </w:pPr>
          </w:p>
        </w:tc>
      </w:tr>
      <w:tr w:rsidR="00C32693" w:rsidTr="00C32693">
        <w:trPr>
          <w:jc w:val="center"/>
        </w:trPr>
        <w:tc>
          <w:tcPr>
            <w:tcW w:w="7307" w:type="dxa"/>
          </w:tcPr>
          <w:p w:rsidR="00C32693" w:rsidRDefault="00C32693" w:rsidP="00C32693">
            <w:pPr>
              <w:ind w:left="851" w:right="-2301"/>
              <w:jc w:val="right"/>
              <w:rPr>
                <w:rFonts w:ascii="Arial" w:hAnsi="Arial" w:cs="Arial"/>
              </w:rPr>
            </w:pPr>
          </w:p>
        </w:tc>
      </w:tr>
      <w:bookmarkEnd w:id="1"/>
      <w:tr w:rsidR="00E02C33" w:rsidRPr="00847125" w:rsidTr="00C32693">
        <w:trPr>
          <w:jc w:val="center"/>
        </w:trPr>
        <w:tc>
          <w:tcPr>
            <w:tcW w:w="7307" w:type="dxa"/>
          </w:tcPr>
          <w:p w:rsidR="00E02C33" w:rsidRPr="00C32693" w:rsidRDefault="00E02C33" w:rsidP="00C32693">
            <w:pPr>
              <w:ind w:left="-2015" w:right="-2301"/>
              <w:jc w:val="both"/>
              <w:rPr>
                <w:sz w:val="28"/>
                <w:szCs w:val="28"/>
              </w:rPr>
            </w:pPr>
          </w:p>
        </w:tc>
      </w:tr>
    </w:tbl>
    <w:p w:rsidR="00847125" w:rsidRPr="00957526" w:rsidRDefault="00847125" w:rsidP="00847125">
      <w:pPr>
        <w:jc w:val="center"/>
        <w:rPr>
          <w:b/>
          <w:sz w:val="28"/>
          <w:szCs w:val="28"/>
        </w:rPr>
      </w:pPr>
      <w:r w:rsidRPr="001A6B45">
        <w:rPr>
          <w:sz w:val="28"/>
          <w:szCs w:val="28"/>
        </w:rPr>
        <w:t>Административный регламент</w:t>
      </w:r>
      <w:r w:rsidRPr="001A6B45">
        <w:rPr>
          <w:sz w:val="28"/>
          <w:szCs w:val="28"/>
        </w:rPr>
        <w:br/>
        <w:t xml:space="preserve">по предоставлению муниципальной услуги: </w:t>
      </w:r>
      <w:r w:rsidRPr="001A6B45">
        <w:rPr>
          <w:color w:val="106BBE"/>
          <w:sz w:val="28"/>
          <w:szCs w:val="28"/>
        </w:rPr>
        <w:t>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1A6B45">
        <w:rPr>
          <w:sz w:val="28"/>
          <w:szCs w:val="28"/>
        </w:rPr>
        <w:t xml:space="preserve"> </w:t>
      </w:r>
      <w:r w:rsidR="003D2E28" w:rsidRPr="001A6B45">
        <w:rPr>
          <w:sz w:val="28"/>
          <w:szCs w:val="28"/>
        </w:rPr>
        <w:t>Подгорненского</w:t>
      </w:r>
      <w:r w:rsidRPr="001A6B45">
        <w:rPr>
          <w:sz w:val="28"/>
          <w:szCs w:val="28"/>
        </w:rPr>
        <w:t xml:space="preserve"> сельского поселения Отрадненского</w:t>
      </w:r>
      <w:r w:rsidRPr="00957526">
        <w:rPr>
          <w:b/>
          <w:sz w:val="28"/>
          <w:szCs w:val="28"/>
        </w:rPr>
        <w:t xml:space="preserve"> района»</w:t>
      </w:r>
    </w:p>
    <w:p w:rsidR="00847125" w:rsidRPr="00957526" w:rsidRDefault="00847125" w:rsidP="0084712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val="x-none" w:eastAsia="x-none"/>
        </w:rPr>
      </w:pPr>
      <w:r w:rsidRPr="00957526">
        <w:rPr>
          <w:b/>
          <w:bCs/>
          <w:sz w:val="28"/>
          <w:szCs w:val="28"/>
          <w:lang w:val="x-none" w:eastAsia="x-none"/>
        </w:rPr>
        <w:br/>
      </w:r>
      <w:bookmarkStart w:id="2" w:name="sub_100"/>
      <w:r w:rsidRPr="00957526">
        <w:rPr>
          <w:bCs/>
          <w:sz w:val="28"/>
          <w:szCs w:val="28"/>
          <w:lang w:val="x-none" w:eastAsia="x-none"/>
        </w:rPr>
        <w:t>I. Общие положения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3" w:name="sub_11"/>
      <w:bookmarkEnd w:id="2"/>
      <w:r w:rsidRPr="00957526">
        <w:rPr>
          <w:sz w:val="28"/>
          <w:szCs w:val="28"/>
        </w:rPr>
        <w:t xml:space="preserve">1.1. </w:t>
      </w:r>
      <w:proofErr w:type="gramStart"/>
      <w:r w:rsidRPr="00957526">
        <w:rPr>
          <w:sz w:val="28"/>
          <w:szCs w:val="28"/>
        </w:rPr>
        <w:t>Административный регламент предоставления муниципальной услуги «</w:t>
      </w:r>
      <w:r w:rsidRPr="00957526">
        <w:rPr>
          <w:color w:val="106BBE"/>
          <w:sz w:val="28"/>
          <w:szCs w:val="28"/>
        </w:rPr>
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957526">
        <w:rPr>
          <w:sz w:val="28"/>
          <w:szCs w:val="28"/>
        </w:rPr>
        <w:t xml:space="preserve"> </w:t>
      </w:r>
      <w:r w:rsidR="003D2E28" w:rsidRPr="00957526">
        <w:rPr>
          <w:sz w:val="28"/>
          <w:szCs w:val="28"/>
        </w:rPr>
        <w:t>Подгорненского</w:t>
      </w:r>
      <w:r w:rsidRPr="00957526">
        <w:rPr>
          <w:sz w:val="28"/>
          <w:szCs w:val="28"/>
        </w:rPr>
        <w:t xml:space="preserve"> сельского поселения Отрадненского района»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3D2E28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 и должностных лиц при предоставлении муниципальной услуги.</w:t>
      </w:r>
      <w:proofErr w:type="gramEnd"/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4" w:name="sub_12"/>
      <w:bookmarkEnd w:id="3"/>
      <w:r w:rsidRPr="00957526">
        <w:rPr>
          <w:sz w:val="28"/>
          <w:szCs w:val="28"/>
        </w:rPr>
        <w:t xml:space="preserve">1.2. </w:t>
      </w:r>
      <w:proofErr w:type="gramStart"/>
      <w:r w:rsidRPr="00957526">
        <w:rPr>
          <w:sz w:val="28"/>
          <w:szCs w:val="28"/>
        </w:rPr>
        <w:t xml:space="preserve">Предоставление муниципальной услуги </w:t>
      </w:r>
      <w:r w:rsidRPr="00957526">
        <w:rPr>
          <w:color w:val="106BBE"/>
          <w:sz w:val="28"/>
          <w:szCs w:val="28"/>
        </w:rPr>
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957526">
        <w:rPr>
          <w:sz w:val="28"/>
          <w:szCs w:val="28"/>
        </w:rPr>
        <w:t xml:space="preserve"> </w:t>
      </w:r>
      <w:r w:rsidR="003D2E28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района»  (далее - Муниципальная услуга) осуществляется администрацией </w:t>
      </w:r>
      <w:r w:rsidR="003D2E28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района», ответственный исполнитель Муниципальной услуги – общий отдел администрации </w:t>
      </w:r>
      <w:r w:rsidR="003D2E28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района» (далее - Отдел).</w:t>
      </w:r>
      <w:proofErr w:type="gramEnd"/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5" w:name="sub_13"/>
      <w:bookmarkEnd w:id="4"/>
      <w:r w:rsidRPr="00957526">
        <w:rPr>
          <w:sz w:val="28"/>
          <w:szCs w:val="28"/>
        </w:rPr>
        <w:t xml:space="preserve">1.3. </w:t>
      </w:r>
      <w:bookmarkEnd w:id="5"/>
      <w:r w:rsidRPr="00957526">
        <w:rPr>
          <w:sz w:val="28"/>
          <w:szCs w:val="28"/>
        </w:rPr>
        <w:t>В предоставлении Муниципальной услуги также участвует «Многофункциональный центр предоставления государственных и муниципальных услуг» Отрадненского района (далее - МФЦ).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6" w:name="sub_102"/>
      <w:r w:rsidRPr="00957526">
        <w:rPr>
          <w:sz w:val="28"/>
          <w:szCs w:val="28"/>
        </w:rPr>
        <w:t>Лица, имеющие право на получение Муниципальной услуги</w:t>
      </w:r>
    </w:p>
    <w:bookmarkEnd w:id="6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7" w:name="sub_14"/>
      <w:r w:rsidRPr="00957526">
        <w:rPr>
          <w:sz w:val="28"/>
          <w:szCs w:val="28"/>
        </w:rPr>
        <w:t xml:space="preserve">1.4. </w:t>
      </w:r>
      <w:proofErr w:type="gramStart"/>
      <w:r w:rsidRPr="00957526">
        <w:rPr>
          <w:sz w:val="28"/>
          <w:szCs w:val="28"/>
        </w:rPr>
        <w:t xml:space="preserve">Заявителем на предоставление Муниципальной услуги является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</w:t>
      </w:r>
      <w:r w:rsidRPr="00957526">
        <w:rPr>
          <w:sz w:val="28"/>
          <w:szCs w:val="28"/>
        </w:rPr>
        <w:lastRenderedPageBreak/>
        <w:t>являющегося гражданином Российской Федерации, и одного и более детей, соответствующая следующим условиям (далее - молодая семья):</w:t>
      </w:r>
      <w:proofErr w:type="gramEnd"/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" w:name="sub_141"/>
      <w:bookmarkEnd w:id="7"/>
      <w:proofErr w:type="gramStart"/>
      <w:r w:rsidRPr="00957526">
        <w:rPr>
          <w:sz w:val="28"/>
          <w:szCs w:val="28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"Обеспечение жильём молодых семей" федеральной целевой программы "Жилище" на 2011 - 2015 годы (далее - подпрограмма) в список претендентов на получение социальной выплаты в планируемом году не превышает 35 лет;</w:t>
      </w:r>
      <w:proofErr w:type="gramEnd"/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" w:name="sub_142"/>
      <w:bookmarkEnd w:id="8"/>
      <w:r w:rsidRPr="00957526">
        <w:rPr>
          <w:sz w:val="28"/>
          <w:szCs w:val="28"/>
        </w:rPr>
        <w:t xml:space="preserve">б) молодая семья признана нуждающейся в жилом помещении. </w:t>
      </w:r>
      <w:proofErr w:type="gramStart"/>
      <w:r w:rsidRPr="00957526">
        <w:rPr>
          <w:sz w:val="28"/>
          <w:szCs w:val="28"/>
        </w:rPr>
        <w:t xml:space="preserve">Под нуждающимися в жилых помещениях понимаются молодые семьи, поставленные </w:t>
      </w:r>
      <w:r w:rsidRPr="00957526">
        <w:rPr>
          <w:color w:val="000000"/>
          <w:sz w:val="28"/>
          <w:szCs w:val="28"/>
        </w:rPr>
        <w:t xml:space="preserve">администрацией </w:t>
      </w:r>
      <w:r w:rsidR="003D2E28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 на учет в качестве нуждающихся в улучшении жилищных условий до 1 марта 2005 года, а также молодые семьи, признанные администрацией </w:t>
      </w:r>
      <w:r w:rsidR="003D2E28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района» нуждающимися в жилых помещениях после 1 марта 2005 года по тем же основаниям, которые установлены </w:t>
      </w:r>
      <w:r w:rsidRPr="00957526">
        <w:rPr>
          <w:bCs/>
          <w:color w:val="106BBE"/>
          <w:sz w:val="28"/>
          <w:szCs w:val="28"/>
        </w:rPr>
        <w:t>статьей 51</w:t>
      </w:r>
      <w:r w:rsidRPr="00957526">
        <w:rPr>
          <w:sz w:val="28"/>
          <w:szCs w:val="28"/>
        </w:rPr>
        <w:t xml:space="preserve"> Жилищного кодекса Российской</w:t>
      </w:r>
      <w:proofErr w:type="gramEnd"/>
      <w:r w:rsidRPr="00957526">
        <w:rPr>
          <w:sz w:val="28"/>
          <w:szCs w:val="28"/>
        </w:rPr>
        <w:t xml:space="preserve"> Федерации для признания граждан </w:t>
      </w:r>
      <w:proofErr w:type="gramStart"/>
      <w:r w:rsidRPr="00957526">
        <w:rPr>
          <w:sz w:val="28"/>
          <w:szCs w:val="28"/>
        </w:rPr>
        <w:t>нуждающимися</w:t>
      </w:r>
      <w:proofErr w:type="gramEnd"/>
      <w:r w:rsidRPr="00957526">
        <w:rPr>
          <w:sz w:val="28"/>
          <w:szCs w:val="28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0" w:name="sub_143"/>
      <w:bookmarkEnd w:id="9"/>
      <w:r w:rsidRPr="00957526">
        <w:rPr>
          <w:sz w:val="28"/>
          <w:szCs w:val="28"/>
        </w:rPr>
        <w:t>в) наличие у молодой семьи доходов, позволяющих получить кредит, либо иных денежных средств, достаточных для оплаты расчётной (средней) стоимости жилья в части, превышающей размер предоставляемой социальной выплаты.</w:t>
      </w:r>
    </w:p>
    <w:bookmarkEnd w:id="10"/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От имени молодой семьи заявление 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11" w:name="sub_103"/>
      <w:r w:rsidRPr="00957526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847125" w:rsidRPr="00957526" w:rsidRDefault="00847125" w:rsidP="00847125">
      <w:pPr>
        <w:jc w:val="center"/>
        <w:rPr>
          <w:sz w:val="28"/>
          <w:szCs w:val="28"/>
        </w:rPr>
      </w:pPr>
      <w:r w:rsidRPr="00957526">
        <w:rPr>
          <w:sz w:val="28"/>
          <w:szCs w:val="28"/>
        </w:rPr>
        <w:t>Муниципальной услуги</w:t>
      </w:r>
    </w:p>
    <w:bookmarkEnd w:id="11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2" w:name="sub_15"/>
      <w:r w:rsidRPr="00957526">
        <w:rPr>
          <w:sz w:val="28"/>
          <w:szCs w:val="28"/>
        </w:rPr>
        <w:t>1.5. Информацию о порядке предоставления Муниципальной услуги можно получить: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3" w:name="sub_151"/>
      <w:bookmarkEnd w:id="12"/>
      <w:r w:rsidRPr="00957526">
        <w:rPr>
          <w:sz w:val="28"/>
          <w:szCs w:val="28"/>
        </w:rPr>
        <w:t>1) при личном или письменном обращении в Отдел;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4" w:name="sub_152"/>
      <w:bookmarkEnd w:id="13"/>
      <w:r w:rsidRPr="00957526">
        <w:rPr>
          <w:sz w:val="28"/>
          <w:szCs w:val="28"/>
        </w:rPr>
        <w:t>2) на информационных стендах, размещаемых в Отделе и МФЦ;</w:t>
      </w:r>
    </w:p>
    <w:bookmarkEnd w:id="14"/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- сроки предоставления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- формы заявлений о предоставлении Муниципальной услуги, образцы их заполнения;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перечень документов, необходимых для предоставления Муниципальной услуги и предъявляемые к ним требования;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lastRenderedPageBreak/>
        <w:t>информация о платности (бесплатности) предоставления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- извлечения из настоящего Административного регламента, блок-схема административного процесса предоставления Муниципальной услуги;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5" w:name="sub_153"/>
      <w:r w:rsidRPr="00957526">
        <w:rPr>
          <w:sz w:val="28"/>
          <w:szCs w:val="28"/>
        </w:rPr>
        <w:t>3) по телефону;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" w:name="sub_154"/>
      <w:bookmarkEnd w:id="15"/>
      <w:r w:rsidRPr="00957526">
        <w:rPr>
          <w:sz w:val="28"/>
          <w:szCs w:val="28"/>
        </w:rPr>
        <w:t xml:space="preserve">4) </w:t>
      </w:r>
      <w:bookmarkStart w:id="17" w:name="sub_155"/>
      <w:bookmarkEnd w:id="16"/>
      <w:r w:rsidRPr="00957526">
        <w:rPr>
          <w:sz w:val="28"/>
          <w:szCs w:val="28"/>
        </w:rPr>
        <w:t xml:space="preserve">на Официальном сайте администрации </w:t>
      </w:r>
      <w:r w:rsidR="00813DBB" w:rsidRPr="00957526">
        <w:rPr>
          <w:sz w:val="28"/>
          <w:szCs w:val="28"/>
        </w:rPr>
        <w:t>Подгорненского</w:t>
      </w:r>
      <w:r w:rsidRPr="00957526">
        <w:rPr>
          <w:sz w:val="28"/>
          <w:szCs w:val="28"/>
        </w:rPr>
        <w:t xml:space="preserve"> сельского поселения Отрадненского района Официальный сайт - </w:t>
      </w:r>
      <w:r w:rsidRPr="00957526">
        <w:rPr>
          <w:sz w:val="28"/>
          <w:szCs w:val="28"/>
          <w:lang w:val="en-US"/>
        </w:rPr>
        <w:t>www</w:t>
      </w:r>
      <w:r w:rsidRPr="00957526">
        <w:rPr>
          <w:sz w:val="28"/>
          <w:szCs w:val="28"/>
        </w:rPr>
        <w:t>.</w:t>
      </w:r>
      <w:proofErr w:type="spellStart"/>
      <w:r w:rsidR="00813DBB" w:rsidRPr="00957526">
        <w:rPr>
          <w:sz w:val="28"/>
          <w:szCs w:val="28"/>
          <w:lang w:val="en-US"/>
        </w:rPr>
        <w:t>adm</w:t>
      </w:r>
      <w:proofErr w:type="spellEnd"/>
      <w:r w:rsidR="00813DBB" w:rsidRPr="00957526">
        <w:rPr>
          <w:sz w:val="28"/>
          <w:szCs w:val="28"/>
        </w:rPr>
        <w:t>-</w:t>
      </w:r>
      <w:proofErr w:type="spellStart"/>
      <w:r w:rsidR="00813DBB" w:rsidRPr="00957526">
        <w:rPr>
          <w:sz w:val="28"/>
          <w:szCs w:val="28"/>
          <w:lang w:val="en-US"/>
        </w:rPr>
        <w:t>podgornaya</w:t>
      </w:r>
      <w:proofErr w:type="spellEnd"/>
      <w:r w:rsidR="00813DBB" w:rsidRPr="00957526">
        <w:rPr>
          <w:sz w:val="28"/>
          <w:szCs w:val="28"/>
        </w:rPr>
        <w:t>.</w:t>
      </w:r>
      <w:proofErr w:type="spellStart"/>
      <w:r w:rsidR="00813DBB" w:rsidRPr="00957526">
        <w:rPr>
          <w:sz w:val="28"/>
          <w:szCs w:val="28"/>
          <w:lang w:val="en-US"/>
        </w:rPr>
        <w:t>ru</w:t>
      </w:r>
      <w:proofErr w:type="spellEnd"/>
      <w:r w:rsidRPr="00957526">
        <w:rPr>
          <w:sz w:val="28"/>
          <w:szCs w:val="28"/>
        </w:rPr>
        <w:t xml:space="preserve">., адрес электронной почты </w:t>
      </w:r>
      <w:r w:rsidR="00813DBB" w:rsidRPr="00957526">
        <w:rPr>
          <w:sz w:val="28"/>
          <w:szCs w:val="28"/>
        </w:rPr>
        <w:t>–</w:t>
      </w:r>
      <w:r w:rsidRPr="00957526">
        <w:rPr>
          <w:sz w:val="28"/>
          <w:szCs w:val="28"/>
        </w:rPr>
        <w:t xml:space="preserve"> </w:t>
      </w:r>
      <w:r w:rsidR="00813DBB" w:rsidRPr="00957526">
        <w:rPr>
          <w:sz w:val="28"/>
          <w:szCs w:val="28"/>
          <w:lang w:val="en-US"/>
        </w:rPr>
        <w:t>admin</w:t>
      </w:r>
      <w:r w:rsidR="00813DBB" w:rsidRPr="00957526">
        <w:rPr>
          <w:sz w:val="28"/>
          <w:szCs w:val="28"/>
        </w:rPr>
        <w:t>_</w:t>
      </w:r>
      <w:proofErr w:type="spellStart"/>
      <w:r w:rsidR="00813DBB" w:rsidRPr="00957526">
        <w:rPr>
          <w:sz w:val="28"/>
          <w:szCs w:val="28"/>
          <w:lang w:val="en-US"/>
        </w:rPr>
        <w:t>podgornaj</w:t>
      </w:r>
      <w:proofErr w:type="spellEnd"/>
      <w:r w:rsidR="00813DBB" w:rsidRPr="00957526">
        <w:rPr>
          <w:sz w:val="28"/>
          <w:szCs w:val="28"/>
        </w:rPr>
        <w:t>@</w:t>
      </w:r>
      <w:r w:rsidR="00813DBB" w:rsidRPr="00957526">
        <w:rPr>
          <w:sz w:val="28"/>
          <w:szCs w:val="28"/>
          <w:lang w:val="en-US"/>
        </w:rPr>
        <w:t>mail</w:t>
      </w:r>
      <w:r w:rsidR="00813DBB" w:rsidRPr="00957526">
        <w:rPr>
          <w:sz w:val="28"/>
          <w:szCs w:val="28"/>
        </w:rPr>
        <w:t>.</w:t>
      </w:r>
      <w:proofErr w:type="spellStart"/>
      <w:r w:rsidR="00813DBB" w:rsidRPr="00957526">
        <w:rPr>
          <w:sz w:val="28"/>
          <w:szCs w:val="28"/>
          <w:lang w:val="en-US"/>
        </w:rPr>
        <w:t>ru</w:t>
      </w:r>
      <w:proofErr w:type="spellEnd"/>
      <w:r w:rsidRPr="00957526">
        <w:rPr>
          <w:sz w:val="28"/>
          <w:szCs w:val="28"/>
        </w:rPr>
        <w:t>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5) по электронной почте.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8" w:name="sub_16"/>
      <w:bookmarkEnd w:id="17"/>
      <w:r w:rsidRPr="00957526">
        <w:rPr>
          <w:sz w:val="28"/>
          <w:szCs w:val="28"/>
        </w:rPr>
        <w:t xml:space="preserve">1.6. Информация о порядке предоставления Муниципальной услуги размещается на "Едином портале государственных и муниципальных услуг (функций)" </w:t>
      </w:r>
      <w:r w:rsidRPr="00957526">
        <w:rPr>
          <w:bCs/>
          <w:color w:val="106BBE"/>
          <w:sz w:val="28"/>
          <w:szCs w:val="28"/>
        </w:rPr>
        <w:t>http://www.gosuslugi.ru</w:t>
      </w:r>
      <w:r w:rsidRPr="00957526">
        <w:rPr>
          <w:sz w:val="28"/>
          <w:szCs w:val="28"/>
        </w:rPr>
        <w:t xml:space="preserve"> и "Портале государственных и муниципальных услуг Краснодарского края" </w:t>
      </w:r>
      <w:r w:rsidRPr="00957526">
        <w:rPr>
          <w:bCs/>
          <w:color w:val="106BBE"/>
          <w:sz w:val="28"/>
          <w:szCs w:val="28"/>
        </w:rPr>
        <w:t>http://www.pgu.krasnodar.ru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(далее - Портал).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" w:name="sub_17"/>
      <w:bookmarkEnd w:id="18"/>
      <w:r w:rsidRPr="00957526">
        <w:rPr>
          <w:sz w:val="28"/>
          <w:szCs w:val="28"/>
        </w:rPr>
        <w:t>1.7. Информация о порядке предоставления Муниципальной услуги публикуется в средствах массовой информации.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0" w:name="sub_1001"/>
      <w:bookmarkEnd w:id="19"/>
      <w:r w:rsidRPr="00957526">
        <w:rPr>
          <w:sz w:val="28"/>
          <w:szCs w:val="28"/>
        </w:rPr>
        <w:t>1.8. Адрес Отдела: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1" w:name="sub_19"/>
      <w:bookmarkEnd w:id="20"/>
      <w:r w:rsidRPr="00957526">
        <w:rPr>
          <w:sz w:val="28"/>
          <w:szCs w:val="28"/>
        </w:rPr>
        <w:t xml:space="preserve">1) Отрадненский район станица </w:t>
      </w:r>
      <w:r w:rsidR="00813DBB" w:rsidRPr="00957526">
        <w:rPr>
          <w:sz w:val="28"/>
          <w:szCs w:val="28"/>
        </w:rPr>
        <w:t>Подгорная</w:t>
      </w:r>
      <w:r w:rsidRPr="00957526">
        <w:rPr>
          <w:sz w:val="28"/>
          <w:szCs w:val="28"/>
        </w:rPr>
        <w:t xml:space="preserve"> улица </w:t>
      </w:r>
      <w:r w:rsidR="00813DBB" w:rsidRPr="00957526">
        <w:rPr>
          <w:sz w:val="28"/>
          <w:szCs w:val="28"/>
        </w:rPr>
        <w:t>Красная</w:t>
      </w:r>
      <w:r w:rsidRPr="00957526">
        <w:rPr>
          <w:sz w:val="28"/>
          <w:szCs w:val="28"/>
        </w:rPr>
        <w:t xml:space="preserve"> дом № </w:t>
      </w:r>
      <w:r w:rsidR="00813DBB" w:rsidRPr="00957526">
        <w:rPr>
          <w:sz w:val="28"/>
          <w:szCs w:val="28"/>
        </w:rPr>
        <w:t>2</w:t>
      </w:r>
      <w:r w:rsidRPr="00957526">
        <w:rPr>
          <w:sz w:val="28"/>
          <w:szCs w:val="28"/>
        </w:rPr>
        <w:t>8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2) График работы: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понедельник-пятница с 8 - 00 до 16 - 00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перерыв на обед: с 12 - 00 до 13 - 00</w:t>
      </w:r>
    </w:p>
    <w:p w:rsidR="00813DBB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приемные дни </w:t>
      </w:r>
    </w:p>
    <w:p w:rsidR="00847125" w:rsidRPr="00957526" w:rsidRDefault="00813DBB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понедельник - пятница</w:t>
      </w:r>
      <w:r w:rsidR="00847125" w:rsidRPr="00957526">
        <w:rPr>
          <w:sz w:val="28"/>
          <w:szCs w:val="28"/>
        </w:rPr>
        <w:t xml:space="preserve">, с </w:t>
      </w:r>
      <w:r w:rsidRPr="00957526">
        <w:rPr>
          <w:sz w:val="28"/>
          <w:szCs w:val="28"/>
        </w:rPr>
        <w:t>8</w:t>
      </w:r>
      <w:r w:rsidR="00847125" w:rsidRPr="00957526">
        <w:rPr>
          <w:sz w:val="28"/>
          <w:szCs w:val="28"/>
        </w:rPr>
        <w:t xml:space="preserve"> - 00 до 1</w:t>
      </w:r>
      <w:r w:rsidRPr="00957526">
        <w:rPr>
          <w:sz w:val="28"/>
          <w:szCs w:val="28"/>
        </w:rPr>
        <w:t>6</w:t>
      </w:r>
      <w:r w:rsidR="00847125" w:rsidRPr="00957526">
        <w:rPr>
          <w:sz w:val="28"/>
          <w:szCs w:val="28"/>
        </w:rPr>
        <w:t>-00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Выходные дни: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суббота воскресенье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3) телефон: 8(86144)</w:t>
      </w:r>
      <w:r w:rsidR="00813DBB" w:rsidRPr="00957526">
        <w:rPr>
          <w:sz w:val="28"/>
          <w:szCs w:val="28"/>
        </w:rPr>
        <w:t xml:space="preserve"> 9-42-38</w:t>
      </w:r>
      <w:r w:rsidRPr="00957526">
        <w:rPr>
          <w:sz w:val="28"/>
          <w:szCs w:val="28"/>
        </w:rPr>
        <w:t>, 8(83144)</w:t>
      </w:r>
      <w:r w:rsidR="00813DBB" w:rsidRPr="00957526">
        <w:rPr>
          <w:sz w:val="28"/>
          <w:szCs w:val="28"/>
        </w:rPr>
        <w:t xml:space="preserve"> 9-42-37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1.9. </w:t>
      </w:r>
      <w:bookmarkStart w:id="22" w:name="sub_111"/>
      <w:bookmarkEnd w:id="21"/>
      <w:r w:rsidRPr="00957526">
        <w:rPr>
          <w:sz w:val="28"/>
          <w:szCs w:val="28"/>
        </w:rPr>
        <w:t>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Отделом и МФЦ.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3" w:name="sub_112"/>
      <w:bookmarkEnd w:id="22"/>
      <w:r w:rsidRPr="00957526">
        <w:rPr>
          <w:sz w:val="28"/>
          <w:szCs w:val="28"/>
        </w:rPr>
        <w:t xml:space="preserve">1.10. </w:t>
      </w:r>
      <w:bookmarkStart w:id="24" w:name="sub_113"/>
      <w:bookmarkEnd w:id="23"/>
      <w:r w:rsidRPr="00957526">
        <w:rPr>
          <w:sz w:val="28"/>
          <w:szCs w:val="28"/>
        </w:rPr>
        <w:t xml:space="preserve">Адрес местонахождения МФЦ: 352290, Отрадненский район станица Отрадная ул. Красная, 67 «б» /2 </w:t>
      </w:r>
    </w:p>
    <w:p w:rsidR="00847125" w:rsidRPr="00957526" w:rsidRDefault="00847125" w:rsidP="00847125">
      <w:pPr>
        <w:ind w:firstLine="708"/>
        <w:rPr>
          <w:sz w:val="28"/>
          <w:szCs w:val="28"/>
        </w:rPr>
      </w:pPr>
      <w:r w:rsidRPr="00957526">
        <w:rPr>
          <w:sz w:val="28"/>
          <w:szCs w:val="28"/>
        </w:rPr>
        <w:t>График работы:</w:t>
      </w:r>
    </w:p>
    <w:p w:rsidR="00847125" w:rsidRPr="00957526" w:rsidRDefault="00847125" w:rsidP="00847125">
      <w:pPr>
        <w:rPr>
          <w:sz w:val="28"/>
          <w:szCs w:val="28"/>
        </w:rPr>
      </w:pPr>
      <w:r w:rsidRPr="00957526">
        <w:rPr>
          <w:sz w:val="28"/>
          <w:szCs w:val="28"/>
        </w:rPr>
        <w:t>понедельник, вторник, четверг с 08.00 до 17.00, среда с 08.00 до 18.00; суббота с 08.00 до 12.00 часов. Перерыв с 12.00 до 13-00</w:t>
      </w:r>
    </w:p>
    <w:p w:rsidR="00847125" w:rsidRPr="00957526" w:rsidRDefault="00847125" w:rsidP="00847125">
      <w:pPr>
        <w:ind w:firstLine="708"/>
        <w:rPr>
          <w:sz w:val="28"/>
          <w:szCs w:val="28"/>
        </w:rPr>
      </w:pPr>
      <w:r w:rsidRPr="00957526">
        <w:rPr>
          <w:sz w:val="28"/>
          <w:szCs w:val="28"/>
        </w:rPr>
        <w:t>воскресенье-выходной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1.11. </w:t>
      </w:r>
      <w:bookmarkStart w:id="25" w:name="sub_115"/>
      <w:bookmarkEnd w:id="24"/>
      <w:r w:rsidRPr="00957526">
        <w:rPr>
          <w:sz w:val="28"/>
          <w:szCs w:val="28"/>
        </w:rPr>
        <w:t>Основными требованиями к информированию заявителей являются: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6" w:name="sub_1002"/>
      <w:bookmarkEnd w:id="25"/>
      <w:r w:rsidRPr="00957526">
        <w:rPr>
          <w:sz w:val="28"/>
          <w:szCs w:val="28"/>
        </w:rPr>
        <w:t>1) достоверность предоставляемой информации;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7" w:name="sub_1152"/>
      <w:bookmarkEnd w:id="26"/>
      <w:r w:rsidRPr="00957526">
        <w:rPr>
          <w:sz w:val="28"/>
          <w:szCs w:val="28"/>
        </w:rPr>
        <w:t>2) чёткость в изложении информации;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8" w:name="sub_1153"/>
      <w:bookmarkEnd w:id="27"/>
      <w:r w:rsidRPr="00957526">
        <w:rPr>
          <w:sz w:val="28"/>
          <w:szCs w:val="28"/>
        </w:rPr>
        <w:t>3) полнота информации;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9" w:name="sub_1154"/>
      <w:bookmarkEnd w:id="28"/>
      <w:r w:rsidRPr="00957526">
        <w:rPr>
          <w:sz w:val="28"/>
          <w:szCs w:val="28"/>
        </w:rPr>
        <w:t>4) удобство и доступность получения информации;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30" w:name="sub_1155"/>
      <w:bookmarkEnd w:id="29"/>
      <w:r w:rsidRPr="00957526">
        <w:rPr>
          <w:sz w:val="28"/>
          <w:szCs w:val="28"/>
        </w:rPr>
        <w:t>5) своевременность предоставления информации.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31" w:name="sub_116"/>
      <w:bookmarkEnd w:id="30"/>
      <w:r w:rsidRPr="00957526">
        <w:rPr>
          <w:sz w:val="28"/>
          <w:szCs w:val="28"/>
        </w:rPr>
        <w:t>1.12. Консультации предоставляются по следующим вопросам: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32" w:name="sub_1161"/>
      <w:bookmarkEnd w:id="31"/>
      <w:r w:rsidRPr="00957526">
        <w:rPr>
          <w:sz w:val="28"/>
          <w:szCs w:val="28"/>
        </w:rPr>
        <w:lastRenderedPageBreak/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33" w:name="sub_1162"/>
      <w:bookmarkEnd w:id="32"/>
      <w:r w:rsidRPr="00957526">
        <w:rPr>
          <w:sz w:val="28"/>
          <w:szCs w:val="28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34" w:name="sub_1163"/>
      <w:bookmarkEnd w:id="33"/>
      <w:r w:rsidRPr="00957526">
        <w:rPr>
          <w:sz w:val="28"/>
          <w:szCs w:val="28"/>
        </w:rPr>
        <w:t>3) время приёма и выдачи документов;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35" w:name="sub_1164"/>
      <w:bookmarkEnd w:id="34"/>
      <w:r w:rsidRPr="00957526">
        <w:rPr>
          <w:sz w:val="28"/>
          <w:szCs w:val="28"/>
        </w:rPr>
        <w:t>4) порядок и сроки предоставления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36" w:name="sub_1165"/>
      <w:bookmarkEnd w:id="35"/>
      <w:r w:rsidRPr="00957526">
        <w:rPr>
          <w:sz w:val="28"/>
          <w:szCs w:val="28"/>
        </w:rPr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37" w:name="sub_117"/>
      <w:bookmarkEnd w:id="36"/>
      <w:r w:rsidRPr="00957526">
        <w:rPr>
          <w:sz w:val="28"/>
          <w:szCs w:val="28"/>
        </w:rPr>
        <w:t>1.13. Консультирование заявителей по вопросам предоставления Муниципальной услуги осуществляется бесплатно.</w:t>
      </w:r>
    </w:p>
    <w:bookmarkEnd w:id="37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38" w:name="sub_104"/>
      <w:r w:rsidRPr="00957526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</w:t>
      </w:r>
    </w:p>
    <w:bookmarkEnd w:id="38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39" w:name="sub_118"/>
      <w:r w:rsidRPr="00957526">
        <w:rPr>
          <w:sz w:val="28"/>
          <w:szCs w:val="28"/>
        </w:rPr>
        <w:t>1.14. При ответах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Отдела, в который позвонил гражданин, фамилии, имени, отчестве и должности специалиста, принявшего телефонный звонок.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40" w:name="sub_119"/>
      <w:bookmarkEnd w:id="39"/>
      <w:r w:rsidRPr="00957526">
        <w:rPr>
          <w:sz w:val="28"/>
          <w:szCs w:val="28"/>
        </w:rPr>
        <w:t>1.15. 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</w:p>
    <w:bookmarkEnd w:id="40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41" w:name="sub_105"/>
      <w:r w:rsidRPr="00957526">
        <w:rPr>
          <w:sz w:val="28"/>
          <w:szCs w:val="28"/>
        </w:rPr>
        <w:t>Получение заявителем информации с использованием системы Портал</w:t>
      </w:r>
    </w:p>
    <w:bookmarkEnd w:id="41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42" w:name="sub_120"/>
      <w:r w:rsidRPr="00957526">
        <w:rPr>
          <w:sz w:val="28"/>
          <w:szCs w:val="28"/>
        </w:rPr>
        <w:t>1.16. При наличии технических возможностей, использование заявителем системы Портал обеспечит: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43" w:name="sub_1121"/>
      <w:bookmarkEnd w:id="42"/>
      <w:r w:rsidRPr="00957526">
        <w:rPr>
          <w:sz w:val="28"/>
          <w:szCs w:val="28"/>
        </w:rPr>
        <w:t>1) возможность получения заявителем сведений о Муниципальной услуге;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44" w:name="sub_1122"/>
      <w:bookmarkEnd w:id="43"/>
      <w:r w:rsidRPr="00957526">
        <w:rPr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45" w:name="sub_1123"/>
      <w:bookmarkEnd w:id="44"/>
      <w:r w:rsidRPr="00957526">
        <w:rPr>
          <w:sz w:val="28"/>
          <w:szCs w:val="28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 (в случае направления заявления в электронной форме);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46" w:name="sub_1124"/>
      <w:bookmarkEnd w:id="45"/>
      <w:r w:rsidRPr="00957526">
        <w:rPr>
          <w:sz w:val="28"/>
          <w:szCs w:val="28"/>
        </w:rPr>
        <w:t>4) возможность для заявителей осуществлять с использованием Портала мониторинг хода предоставления Муниципальной услуги (в случае направления заявления в электронном виде);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47" w:name="sub_1125"/>
      <w:bookmarkEnd w:id="46"/>
      <w:r w:rsidRPr="00957526">
        <w:rPr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bookmarkEnd w:id="47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48" w:name="sub_106"/>
      <w:r w:rsidRPr="00957526">
        <w:rPr>
          <w:sz w:val="28"/>
          <w:szCs w:val="28"/>
        </w:rPr>
        <w:t>Порядок информирования о ходе предоставления Муниципальной услуги</w:t>
      </w:r>
    </w:p>
    <w:bookmarkEnd w:id="48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49" w:name="sub_121"/>
      <w:r w:rsidRPr="00957526">
        <w:rPr>
          <w:sz w:val="28"/>
          <w:szCs w:val="28"/>
        </w:rPr>
        <w:t>1.17. Информирование о ходе предоставления Муниципальной услуги осуществляется Ответственным специалистом при личном контакте с заявителями, с использованием средств сети Интернет, почтовой, телефонной связи, посредством электронной почты.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50" w:name="sub_122"/>
      <w:bookmarkEnd w:id="49"/>
      <w:r w:rsidRPr="00957526">
        <w:rPr>
          <w:sz w:val="28"/>
          <w:szCs w:val="28"/>
        </w:rPr>
        <w:t>1.18.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51" w:name="sub_200"/>
      <w:bookmarkEnd w:id="50"/>
      <w:r w:rsidRPr="00957526">
        <w:rPr>
          <w:sz w:val="28"/>
          <w:szCs w:val="28"/>
        </w:rPr>
        <w:t>II. Стандарт предоставления Муниципальной услуги</w:t>
      </w:r>
    </w:p>
    <w:bookmarkEnd w:id="51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52" w:name="sub_21"/>
      <w:r w:rsidRPr="00957526">
        <w:rPr>
          <w:sz w:val="28"/>
          <w:szCs w:val="28"/>
        </w:rPr>
        <w:t>2.1. Муниципальная услуга, предоставление которой регулируется настоящим Административным регламентом, именуется «</w:t>
      </w:r>
      <w:r w:rsidRPr="00957526">
        <w:rPr>
          <w:color w:val="106BBE"/>
          <w:sz w:val="28"/>
          <w:szCs w:val="28"/>
        </w:rPr>
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957526">
        <w:rPr>
          <w:sz w:val="28"/>
          <w:szCs w:val="28"/>
        </w:rPr>
        <w:t xml:space="preserve"> </w:t>
      </w:r>
      <w:r w:rsidR="00276107" w:rsidRPr="00957526">
        <w:rPr>
          <w:sz w:val="28"/>
          <w:szCs w:val="28"/>
        </w:rPr>
        <w:t>Подгорненского</w:t>
      </w:r>
      <w:r w:rsidRPr="00957526">
        <w:rPr>
          <w:sz w:val="28"/>
          <w:szCs w:val="28"/>
        </w:rPr>
        <w:t xml:space="preserve"> сельского поселения Отрадненского района».</w:t>
      </w:r>
    </w:p>
    <w:bookmarkEnd w:id="52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53" w:name="sub_201"/>
      <w:r w:rsidRPr="00957526">
        <w:rPr>
          <w:sz w:val="28"/>
          <w:szCs w:val="28"/>
        </w:rPr>
        <w:t>Орган, предоставляющий Муниципальную услугу</w:t>
      </w:r>
    </w:p>
    <w:bookmarkEnd w:id="53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54" w:name="sub_22"/>
      <w:r w:rsidRPr="00957526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276107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района. Ответственный исполнитель Муниципальной услуги – общий отдел администрации </w:t>
      </w:r>
      <w:r w:rsidR="00276107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</w:t>
      </w:r>
      <w:proofErr w:type="gramStart"/>
      <w:r w:rsidRPr="00957526">
        <w:rPr>
          <w:sz w:val="28"/>
          <w:szCs w:val="28"/>
        </w:rPr>
        <w:t xml:space="preserve"> .</w:t>
      </w:r>
      <w:proofErr w:type="gramEnd"/>
    </w:p>
    <w:bookmarkEnd w:id="54"/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В предоставлении Муниципальной услуги также участвует МФЦ.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55" w:name="sub_23"/>
      <w:r w:rsidRPr="00957526">
        <w:rPr>
          <w:sz w:val="28"/>
          <w:szCs w:val="28"/>
        </w:rPr>
        <w:t xml:space="preserve">2.3. </w:t>
      </w:r>
      <w:proofErr w:type="gramStart"/>
      <w:r w:rsidRPr="00957526">
        <w:rPr>
          <w:sz w:val="28"/>
          <w:szCs w:val="28"/>
        </w:rPr>
        <w:t xml:space="preserve">В соответствии с </w:t>
      </w:r>
      <w:r w:rsidRPr="00957526">
        <w:rPr>
          <w:bCs/>
          <w:color w:val="106BBE"/>
          <w:sz w:val="28"/>
          <w:szCs w:val="28"/>
        </w:rPr>
        <w:t>пунктом 3 части 1 статьи 7</w:t>
      </w:r>
      <w:r w:rsidRPr="00957526">
        <w:rPr>
          <w:sz w:val="28"/>
          <w:szCs w:val="28"/>
        </w:rPr>
        <w:t xml:space="preserve"> Федерального закона от 27 июля 2010 года № 210-ФЗ "Об организации предоставления государственных и Муниципальных услуг" органам, предоставляющим государственные услуги и органам, предоставляющим муниципальные услуги,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</w:t>
      </w:r>
      <w:proofErr w:type="gramEnd"/>
      <w:r w:rsidRPr="00957526">
        <w:rPr>
          <w:sz w:val="28"/>
          <w:szCs w:val="28"/>
        </w:rPr>
        <w:t xml:space="preserve">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bookmarkEnd w:id="55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56" w:name="sub_202"/>
      <w:r w:rsidRPr="00957526">
        <w:rPr>
          <w:sz w:val="28"/>
          <w:szCs w:val="28"/>
        </w:rPr>
        <w:t>Результат предоставления Муниципальной услуги</w:t>
      </w:r>
    </w:p>
    <w:bookmarkEnd w:id="56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57" w:name="sub_24"/>
      <w:r w:rsidRPr="00957526">
        <w:rPr>
          <w:sz w:val="28"/>
          <w:szCs w:val="28"/>
        </w:rPr>
        <w:t>2.4. Результатом предоставления Муниципальной услуги является: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58" w:name="sub_241"/>
      <w:bookmarkEnd w:id="57"/>
      <w:r w:rsidRPr="00957526">
        <w:rPr>
          <w:sz w:val="28"/>
          <w:szCs w:val="28"/>
        </w:rPr>
        <w:t>1) принятие решения о признании молодой семьи участницей подпрограммы или решения об отказе в признании молодой семьи участницей подпрограммы;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59" w:name="sub_242"/>
      <w:bookmarkEnd w:id="58"/>
      <w:r w:rsidRPr="00957526">
        <w:rPr>
          <w:sz w:val="28"/>
          <w:szCs w:val="28"/>
        </w:rPr>
        <w:lastRenderedPageBreak/>
        <w:t>2) выдача свидетельства о праве на получение социальной выплаты на приобретение жилого помещения или строительство индивидуального жилого дома (далее - свидетельство) или отказ в выдаче свидетельства.</w:t>
      </w:r>
    </w:p>
    <w:bookmarkEnd w:id="59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60" w:name="sub_203"/>
      <w:r w:rsidRPr="00957526">
        <w:rPr>
          <w:sz w:val="28"/>
          <w:szCs w:val="28"/>
        </w:rPr>
        <w:t>Срок предоставления Муниципальной услуги</w:t>
      </w:r>
    </w:p>
    <w:bookmarkEnd w:id="60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61" w:name="sub_25"/>
      <w:r w:rsidRPr="00957526">
        <w:rPr>
          <w:sz w:val="28"/>
          <w:szCs w:val="28"/>
        </w:rPr>
        <w:t>2.5. Общий срок предоставления Муниципальной услуги: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62" w:name="sub_251"/>
      <w:bookmarkEnd w:id="61"/>
      <w:r w:rsidRPr="00957526">
        <w:rPr>
          <w:sz w:val="28"/>
          <w:szCs w:val="28"/>
        </w:rPr>
        <w:t>1) в части принятия решения о признании молодой семьи участницей подпрограммы или решения об отказе в признании молодой семьи участницей подпрограммы 15 дней.</w:t>
      </w:r>
    </w:p>
    <w:bookmarkEnd w:id="62"/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При этом решение о признании молодой семьи участницей подпрограммы или решения об отказе в признании молодой семьи участницей подпрограммы принимается в 10-дневный срок </w:t>
      </w:r>
      <w:proofErr w:type="gramStart"/>
      <w:r w:rsidRPr="00957526">
        <w:rPr>
          <w:sz w:val="28"/>
          <w:szCs w:val="28"/>
        </w:rPr>
        <w:t>с даты представления</w:t>
      </w:r>
      <w:proofErr w:type="gramEnd"/>
      <w:r w:rsidRPr="00957526">
        <w:rPr>
          <w:sz w:val="28"/>
          <w:szCs w:val="28"/>
        </w:rPr>
        <w:t xml:space="preserve"> документов, предусмотренных </w:t>
      </w:r>
      <w:hyperlink r:id="rId7" w:anchor="sub_2121" w:history="1">
        <w:r w:rsidRPr="00957526">
          <w:rPr>
            <w:bCs/>
            <w:color w:val="106BBE"/>
            <w:sz w:val="28"/>
            <w:szCs w:val="28"/>
          </w:rPr>
          <w:t>пунктами 2.12.1</w:t>
        </w:r>
      </w:hyperlink>
      <w:r w:rsidRPr="00957526">
        <w:rPr>
          <w:b/>
          <w:sz w:val="28"/>
          <w:szCs w:val="28"/>
        </w:rPr>
        <w:t xml:space="preserve">. </w:t>
      </w:r>
      <w:r w:rsidRPr="00957526">
        <w:rPr>
          <w:sz w:val="28"/>
          <w:szCs w:val="28"/>
        </w:rPr>
        <w:t>и</w:t>
      </w:r>
      <w:r w:rsidRPr="00957526">
        <w:rPr>
          <w:b/>
          <w:sz w:val="28"/>
          <w:szCs w:val="28"/>
        </w:rPr>
        <w:t xml:space="preserve"> </w:t>
      </w:r>
      <w:hyperlink r:id="rId8" w:anchor="sub_2122" w:history="1">
        <w:r w:rsidRPr="00957526">
          <w:rPr>
            <w:bCs/>
            <w:color w:val="106BBE"/>
            <w:sz w:val="28"/>
            <w:szCs w:val="28"/>
          </w:rPr>
          <w:t>2.12.2.</w:t>
        </w:r>
      </w:hyperlink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настоящего Административного регламента. О принятом решении молодая семья письменно уведомляется в 5-дневный срок.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63" w:name="sub_252"/>
      <w:r w:rsidRPr="00957526">
        <w:rPr>
          <w:sz w:val="28"/>
          <w:szCs w:val="28"/>
        </w:rPr>
        <w:t xml:space="preserve">2) в части выдачи свидетельства или отказа в выдаче свидетельства - 2 месяца со дня получения администрацией </w:t>
      </w:r>
      <w:r w:rsidR="00276107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 уведомления о лимитах бюджетных ассигнований из бюджета субъекта Российской Федерации, предназначенных для предоставления социальных выплат (далее - лимиты бюджетных ассигнований).</w:t>
      </w:r>
    </w:p>
    <w:bookmarkEnd w:id="63"/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В указанный срок Отдел производит оформление свидетельств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выплат, утвержденным органом исполнительной власти субъекта Российской Федерации.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proofErr w:type="gramStart"/>
      <w:r w:rsidRPr="00957526">
        <w:rPr>
          <w:sz w:val="28"/>
          <w:szCs w:val="28"/>
        </w:rPr>
        <w:t>Отдел в течение 5 рабочих дней после получения уведомления о лимитах бюджетных ассигнований способом, позволяющим подтвердить факт и дату оповещения, оповещает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свидетельства, а также разъясняет порядок и условия получения и использования социальной выплаты, предоставляемой по этому свидетельству.</w:t>
      </w:r>
      <w:proofErr w:type="gramEnd"/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Для получения свидетельства молодая семья -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Отдел заявление о выдаче свидетельства (в произвольной форме) и документы, предусмотренные </w:t>
      </w:r>
      <w:r w:rsidRPr="00957526">
        <w:rPr>
          <w:bCs/>
          <w:color w:val="106BBE"/>
          <w:sz w:val="28"/>
          <w:szCs w:val="28"/>
        </w:rPr>
        <w:t>пунктом 2.13.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настоящего Административного регламента.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64" w:name="sub_26"/>
      <w:r w:rsidRPr="00957526">
        <w:rPr>
          <w:sz w:val="28"/>
          <w:szCs w:val="28"/>
        </w:rPr>
        <w:t>2.6. Максимальный срок ожидания в очереди при подаче заявления для предоставления Муниципальной услуги, составляет 15 минут.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65" w:name="sub_27"/>
      <w:bookmarkEnd w:id="64"/>
      <w:r w:rsidRPr="00957526">
        <w:rPr>
          <w:sz w:val="28"/>
          <w:szCs w:val="28"/>
        </w:rPr>
        <w:t>2.7. Максимальный срок ожидания в очереди для получения консультации составляет 15 минут.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66" w:name="sub_289"/>
      <w:bookmarkEnd w:id="65"/>
      <w:r w:rsidRPr="00957526">
        <w:rPr>
          <w:sz w:val="28"/>
          <w:szCs w:val="28"/>
        </w:rPr>
        <w:lastRenderedPageBreak/>
        <w:t>2.8. Максимальный срок ожидания в очереди для получения результата предоставления Муниципальной услуги 15 минут.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67" w:name="sub_29"/>
      <w:bookmarkEnd w:id="66"/>
      <w:r w:rsidRPr="00957526">
        <w:rPr>
          <w:sz w:val="28"/>
          <w:szCs w:val="28"/>
        </w:rPr>
        <w:t>2.9. Максимальный срок продолжительности приёма заявителя должностным лицом при подаче заявления составляет 15 минут.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68" w:name="sub_210"/>
      <w:bookmarkEnd w:id="67"/>
      <w:r w:rsidRPr="00957526">
        <w:rPr>
          <w:sz w:val="28"/>
          <w:szCs w:val="28"/>
        </w:rPr>
        <w:t>2.10. Максимальный срок регистрации заявителя должностным лицом составляет 15 минут.</w:t>
      </w:r>
    </w:p>
    <w:bookmarkEnd w:id="68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69" w:name="sub_204"/>
      <w:r w:rsidRPr="00957526">
        <w:rPr>
          <w:sz w:val="28"/>
          <w:szCs w:val="28"/>
        </w:rPr>
        <w:t xml:space="preserve">Нормативные правовые акты, регулирующие предоставление  </w:t>
      </w:r>
    </w:p>
    <w:p w:rsidR="00847125" w:rsidRPr="00957526" w:rsidRDefault="00847125" w:rsidP="00847125">
      <w:pPr>
        <w:jc w:val="center"/>
        <w:rPr>
          <w:sz w:val="28"/>
          <w:szCs w:val="28"/>
        </w:rPr>
      </w:pPr>
      <w:r w:rsidRPr="00957526">
        <w:rPr>
          <w:sz w:val="28"/>
          <w:szCs w:val="28"/>
        </w:rPr>
        <w:t>Муниципальной услуги</w:t>
      </w:r>
    </w:p>
    <w:bookmarkEnd w:id="69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70" w:name="sub_211"/>
      <w:r w:rsidRPr="00957526">
        <w:rPr>
          <w:sz w:val="28"/>
          <w:szCs w:val="28"/>
        </w:rPr>
        <w:t>2.11 Предоставление Муниципальной услуги осуществляется в соответствии со следующими нормативными правовыми актами: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71" w:name="sub_2111"/>
      <w:bookmarkEnd w:id="70"/>
      <w:r w:rsidRPr="00957526">
        <w:rPr>
          <w:sz w:val="28"/>
          <w:szCs w:val="28"/>
        </w:rPr>
        <w:t xml:space="preserve">1) </w:t>
      </w:r>
      <w:r w:rsidRPr="00957526">
        <w:rPr>
          <w:bCs/>
          <w:color w:val="106BBE"/>
          <w:sz w:val="28"/>
          <w:szCs w:val="28"/>
        </w:rPr>
        <w:t>Конституцией</w:t>
      </w:r>
      <w:r w:rsidRPr="00957526">
        <w:rPr>
          <w:sz w:val="28"/>
          <w:szCs w:val="28"/>
        </w:rPr>
        <w:t xml:space="preserve"> Российской Федерации;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72" w:name="sub_2112"/>
      <w:bookmarkEnd w:id="71"/>
      <w:r w:rsidRPr="00957526">
        <w:rPr>
          <w:sz w:val="28"/>
          <w:szCs w:val="28"/>
        </w:rPr>
        <w:t xml:space="preserve">2) </w:t>
      </w:r>
      <w:r w:rsidRPr="00957526">
        <w:rPr>
          <w:bCs/>
          <w:color w:val="106BBE"/>
          <w:sz w:val="28"/>
          <w:szCs w:val="28"/>
        </w:rPr>
        <w:t>Жилищным кодексом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Российской Федерации;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73" w:name="sub_2113"/>
      <w:bookmarkEnd w:id="72"/>
      <w:r w:rsidRPr="00957526">
        <w:rPr>
          <w:sz w:val="28"/>
          <w:szCs w:val="28"/>
        </w:rPr>
        <w:t xml:space="preserve">3) </w:t>
      </w:r>
      <w:r w:rsidRPr="00957526">
        <w:rPr>
          <w:bCs/>
          <w:color w:val="106BBE"/>
          <w:sz w:val="28"/>
          <w:szCs w:val="28"/>
        </w:rPr>
        <w:t>Федеральным законом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от 27 июля 2010 года N 210-ФЗ "Об организации предоставления государственных и муниципальных услуг";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74" w:name="sub_2114"/>
      <w:bookmarkEnd w:id="73"/>
      <w:r w:rsidRPr="00957526">
        <w:rPr>
          <w:sz w:val="28"/>
          <w:szCs w:val="28"/>
        </w:rPr>
        <w:t xml:space="preserve">4) </w:t>
      </w:r>
      <w:r w:rsidRPr="00957526">
        <w:rPr>
          <w:bCs/>
          <w:color w:val="106BBE"/>
          <w:sz w:val="28"/>
          <w:szCs w:val="28"/>
        </w:rPr>
        <w:t>постановлением</w:t>
      </w:r>
      <w:r w:rsidRPr="00957526">
        <w:rPr>
          <w:sz w:val="28"/>
          <w:szCs w:val="28"/>
        </w:rPr>
        <w:t xml:space="preserve"> Правительства Российской Федерации от 17 декабря 2010 года N 1050 "О федеральной целевой программе "Жилище" на 2011 - 2015 годы"</w:t>
      </w:r>
      <w:proofErr w:type="gramStart"/>
      <w:r w:rsidRPr="00957526">
        <w:rPr>
          <w:sz w:val="28"/>
          <w:szCs w:val="28"/>
        </w:rPr>
        <w:t xml:space="preserve"> ;</w:t>
      </w:r>
      <w:proofErr w:type="gramEnd"/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75" w:name="sub_2115"/>
      <w:bookmarkEnd w:id="74"/>
      <w:proofErr w:type="gramStart"/>
      <w:r w:rsidRPr="00957526">
        <w:rPr>
          <w:sz w:val="28"/>
          <w:szCs w:val="28"/>
        </w:rPr>
        <w:t xml:space="preserve">5) </w:t>
      </w:r>
      <w:r w:rsidRPr="00957526">
        <w:rPr>
          <w:bCs/>
          <w:color w:val="106BBE"/>
          <w:sz w:val="28"/>
          <w:szCs w:val="28"/>
        </w:rPr>
        <w:t>приказом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департамента по финансовому и фондовому рынку Краснодарского края от 5 мая 2011 года N 24/а "Об утверждении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подпрограммы "Обеспечение жильем молодых семей" федеральной целевой программы "Жилище</w:t>
      </w:r>
      <w:proofErr w:type="gramEnd"/>
      <w:r w:rsidRPr="00957526">
        <w:rPr>
          <w:sz w:val="28"/>
          <w:szCs w:val="28"/>
        </w:rPr>
        <w:t>" на 2011 - 2015 годы и Порядка формирования муниципальных списков молодых семей - участников и молодых семей-претендентов по подпрограмме "Обеспечение жильем молодых семей" федеральной целевой программы "Жилище" на 2011 - 2015 годы"</w:t>
      </w:r>
      <w:proofErr w:type="gramStart"/>
      <w:r w:rsidRPr="00957526">
        <w:rPr>
          <w:sz w:val="28"/>
          <w:szCs w:val="28"/>
        </w:rPr>
        <w:t xml:space="preserve"> ;</w:t>
      </w:r>
      <w:proofErr w:type="gramEnd"/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76" w:name="sub_2116"/>
      <w:bookmarkEnd w:id="75"/>
      <w:r w:rsidRPr="00957526">
        <w:rPr>
          <w:sz w:val="28"/>
          <w:szCs w:val="28"/>
        </w:rPr>
        <w:t xml:space="preserve">6) </w:t>
      </w:r>
      <w:bookmarkStart w:id="77" w:name="sub_2117"/>
      <w:bookmarkEnd w:id="76"/>
      <w:r w:rsidRPr="00957526">
        <w:rPr>
          <w:bCs/>
          <w:color w:val="106BBE"/>
          <w:sz w:val="28"/>
          <w:szCs w:val="28"/>
        </w:rPr>
        <w:t>Уставом</w:t>
      </w:r>
      <w:r w:rsidRPr="00957526">
        <w:rPr>
          <w:sz w:val="28"/>
          <w:szCs w:val="28"/>
        </w:rPr>
        <w:t xml:space="preserve"> </w:t>
      </w:r>
      <w:r w:rsidR="00276107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</w:t>
      </w:r>
      <w:bookmarkStart w:id="78" w:name="sub_2118"/>
      <w:bookmarkEnd w:id="77"/>
      <w:r w:rsidRPr="00957526">
        <w:rPr>
          <w:sz w:val="28"/>
          <w:szCs w:val="28"/>
        </w:rPr>
        <w:t>.</w:t>
      </w:r>
    </w:p>
    <w:bookmarkEnd w:id="78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79" w:name="sub_205"/>
      <w:r w:rsidRPr="0095752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bookmarkEnd w:id="79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0" w:name="sub_212"/>
      <w:r w:rsidRPr="00957526">
        <w:rPr>
          <w:sz w:val="28"/>
          <w:szCs w:val="28"/>
        </w:rPr>
        <w:t>2.12. Документы, подлежащие предоставлению заявителем: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1" w:name="sub_2121"/>
      <w:bookmarkEnd w:id="80"/>
      <w:r w:rsidRPr="00957526">
        <w:rPr>
          <w:sz w:val="28"/>
          <w:szCs w:val="28"/>
        </w:rPr>
        <w:t xml:space="preserve">2.12.1. Для участия в подпрограмме в целях использования социальной выплаты </w:t>
      </w:r>
      <w:proofErr w:type="gramStart"/>
      <w:r w:rsidRPr="00957526">
        <w:rPr>
          <w:sz w:val="28"/>
          <w:szCs w:val="28"/>
        </w:rPr>
        <w:t>для</w:t>
      </w:r>
      <w:proofErr w:type="gramEnd"/>
      <w:r w:rsidRPr="00957526">
        <w:rPr>
          <w:sz w:val="28"/>
          <w:szCs w:val="28"/>
        </w:rPr>
        <w:t>:</w:t>
      </w:r>
    </w:p>
    <w:bookmarkEnd w:id="81"/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-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gramStart"/>
      <w:r w:rsidRPr="00957526">
        <w:rPr>
          <w:sz w:val="28"/>
          <w:szCs w:val="28"/>
        </w:rPr>
        <w:t>эконом-класса</w:t>
      </w:r>
      <w:proofErr w:type="gramEnd"/>
      <w:r w:rsidRPr="00957526">
        <w:rPr>
          <w:sz w:val="28"/>
          <w:szCs w:val="28"/>
        </w:rPr>
        <w:t xml:space="preserve"> на первичном рынке жилья) (далее - договор на жилое помещение);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lastRenderedPageBreak/>
        <w:t>- оплаты цены договора строительного подряда на строительство индивидуального жилого дома;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- осуществления последнего платежа в счёт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уплаты, которого жилое помещение переходит в собственность этой молодой семьи;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-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- оплаты договора с уполномоченной организацией на приобретение в интересах молодой семьи жилого помещения </w:t>
      </w:r>
      <w:proofErr w:type="gramStart"/>
      <w:r w:rsidRPr="00957526">
        <w:rPr>
          <w:sz w:val="28"/>
          <w:szCs w:val="28"/>
        </w:rPr>
        <w:t>эконом-класса</w:t>
      </w:r>
      <w:proofErr w:type="gramEnd"/>
      <w:r w:rsidRPr="00957526">
        <w:rPr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proofErr w:type="gramStart"/>
      <w:r w:rsidRPr="00957526">
        <w:rPr>
          <w:sz w:val="28"/>
          <w:szCs w:val="28"/>
        </w:rPr>
        <w:t>-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 года (далее - погашение долга по кредитам), за исключением иных процентов, штрафов, комиссий и пеней за просрочку исполнения обязательств по этим кредитам или займам заявитель представляет следующие документы:</w:t>
      </w:r>
      <w:proofErr w:type="gramEnd"/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1) заявление по форме, приведённой в </w:t>
      </w:r>
      <w:r w:rsidRPr="00957526">
        <w:rPr>
          <w:bCs/>
          <w:color w:val="106BBE"/>
          <w:sz w:val="28"/>
          <w:szCs w:val="28"/>
        </w:rPr>
        <w:t>приложении N 1</w:t>
      </w:r>
      <w:r w:rsidRPr="00957526">
        <w:rPr>
          <w:sz w:val="28"/>
          <w:szCs w:val="28"/>
        </w:rPr>
        <w:t xml:space="preserve"> к настоящему Административному регламенту;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2" w:name="sub_1212"/>
      <w:r w:rsidRPr="00957526">
        <w:rPr>
          <w:sz w:val="28"/>
          <w:szCs w:val="28"/>
        </w:rPr>
        <w:t>2) копии документов, удостоверяющих личность каждого члена семьи;</w:t>
      </w:r>
    </w:p>
    <w:bookmarkEnd w:id="82"/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3) копию свидетельства о браке (на неполную семью не распространяется);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4) документ, подтверждающий признание молодой семьи нуждающейся в жилых помещениях;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proofErr w:type="gramStart"/>
      <w:r w:rsidRPr="00957526">
        <w:rPr>
          <w:sz w:val="28"/>
          <w:szCs w:val="28"/>
        </w:rPr>
        <w:t>5)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которыми являются:</w:t>
      </w:r>
      <w:proofErr w:type="gramEnd"/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- выписка из банковского лицевого счета одного из супругов о размере денежных средств, содержащихся на данном счете;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- оригинал и копия сберегательной книжки;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proofErr w:type="gramStart"/>
      <w:r w:rsidRPr="00957526">
        <w:rPr>
          <w:sz w:val="28"/>
          <w:szCs w:val="28"/>
        </w:rPr>
        <w:t>- справка (уведомление, извещение или иной документ) из банка (от заимодавца, уставом которого определено предоставление кредитов (займов) о максимальной сумме кредита (займа) по форме, установленной кредитором (заимодавцем);</w:t>
      </w:r>
      <w:proofErr w:type="gramEnd"/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- оригинал и копия государственного сертификата на материнский капитал; оригинал и копия акта оценки объекта незавершенного строительства индивидуального жилого дома (в случае, если строительство уже ведется).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lastRenderedPageBreak/>
        <w:t>В зависимости от возможности покрытия расчетной (средней) стоимости жилья в части, превышающей размер предоставляемой социальной выплаты, за счет собственных и (или) заемных средств заявитель представляет один или несколько документов, перечисленных в настоящем пункте.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3" w:name="sub_2122"/>
      <w:r w:rsidRPr="00957526">
        <w:rPr>
          <w:sz w:val="28"/>
          <w:szCs w:val="28"/>
        </w:rPr>
        <w:t xml:space="preserve">2.12.2. </w:t>
      </w:r>
      <w:proofErr w:type="gramStart"/>
      <w:r w:rsidRPr="00957526">
        <w:rPr>
          <w:sz w:val="28"/>
          <w:szCs w:val="28"/>
        </w:rPr>
        <w:t>Для участия в подпрограмме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 года, за исключением иных процентов, штрафов, комиссий и пеней за просрочку исполнения обязательств по этим кредитам или займам заявитель</w:t>
      </w:r>
      <w:proofErr w:type="gramEnd"/>
      <w:r w:rsidRPr="00957526">
        <w:rPr>
          <w:sz w:val="28"/>
          <w:szCs w:val="28"/>
        </w:rPr>
        <w:t xml:space="preserve"> представляет следующие документы:</w:t>
      </w:r>
    </w:p>
    <w:bookmarkEnd w:id="83"/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1) заявление по форме, приведенной в </w:t>
      </w:r>
      <w:r w:rsidRPr="00957526">
        <w:rPr>
          <w:bCs/>
          <w:color w:val="106BBE"/>
          <w:sz w:val="28"/>
          <w:szCs w:val="28"/>
        </w:rPr>
        <w:t>приложении N 1</w:t>
      </w:r>
      <w:r w:rsidRPr="00957526">
        <w:rPr>
          <w:sz w:val="28"/>
          <w:szCs w:val="28"/>
        </w:rPr>
        <w:t xml:space="preserve"> к настоящему Административному регламенту;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4" w:name="sub_1222"/>
      <w:r w:rsidRPr="00957526">
        <w:rPr>
          <w:sz w:val="28"/>
          <w:szCs w:val="28"/>
        </w:rPr>
        <w:t>2) копии документов, удостоверяющих личность каждого члена семьи;</w:t>
      </w:r>
    </w:p>
    <w:bookmarkEnd w:id="84"/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3) копия свидетельства о браке (на неполную семью не распространяется);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>4)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5" w:name="sub_1225"/>
      <w:r w:rsidRPr="00957526">
        <w:rPr>
          <w:sz w:val="28"/>
          <w:szCs w:val="28"/>
        </w:rPr>
        <w:t>5) копия кредитного договора (договор займа), заключенного в период с 1 января 2006 года по 31 декабря 2010 года включительно;</w:t>
      </w:r>
    </w:p>
    <w:bookmarkEnd w:id="85"/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6) документ, подтверждающий, что молодая семья была признана нуждающейся в жилом помещении в соответствии с </w:t>
      </w:r>
      <w:r w:rsidRPr="00957526">
        <w:rPr>
          <w:bCs/>
          <w:color w:val="106BBE"/>
          <w:sz w:val="28"/>
          <w:szCs w:val="28"/>
        </w:rPr>
        <w:t>подпунктом "б" пункта 1.4.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 xml:space="preserve">настоящего Административного регламента на момент заключения кредитного договора (договора займа), указанного в </w:t>
      </w:r>
      <w:r w:rsidRPr="00957526">
        <w:rPr>
          <w:bCs/>
          <w:color w:val="106BBE"/>
          <w:sz w:val="28"/>
          <w:szCs w:val="28"/>
        </w:rPr>
        <w:t>подпункте 5</w:t>
      </w:r>
      <w:r w:rsidRPr="00957526">
        <w:rPr>
          <w:sz w:val="28"/>
          <w:szCs w:val="28"/>
        </w:rPr>
        <w:t xml:space="preserve"> настоящего пункта;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7)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Копии документов, указанных в </w:t>
      </w:r>
      <w:r w:rsidRPr="00957526">
        <w:rPr>
          <w:bCs/>
          <w:color w:val="106BBE"/>
          <w:sz w:val="28"/>
          <w:szCs w:val="28"/>
        </w:rPr>
        <w:t>пунктах 2.12.1.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 xml:space="preserve">и </w:t>
      </w:r>
      <w:r w:rsidRPr="00957526">
        <w:rPr>
          <w:bCs/>
          <w:color w:val="106BBE"/>
          <w:sz w:val="28"/>
          <w:szCs w:val="28"/>
        </w:rPr>
        <w:t>2.12.2</w:t>
      </w:r>
      <w:r w:rsidRPr="00957526">
        <w:rPr>
          <w:b/>
          <w:sz w:val="28"/>
          <w:szCs w:val="28"/>
        </w:rPr>
        <w:t>.</w:t>
      </w:r>
      <w:r w:rsidRPr="00957526">
        <w:rPr>
          <w:sz w:val="28"/>
          <w:szCs w:val="28"/>
        </w:rPr>
        <w:t xml:space="preserve"> настоящего Административного регламента, предоставляются с предъявлением подлинника.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6" w:name="sub_213"/>
      <w:r w:rsidRPr="00957526">
        <w:rPr>
          <w:sz w:val="28"/>
          <w:szCs w:val="28"/>
        </w:rPr>
        <w:t>2.13. Для получения свидетельства молодая семья -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Отдел или МФЦ заявление о выдаче свидетельства (в произвольной форме) и следующие документы: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7" w:name="sub_2131"/>
      <w:bookmarkEnd w:id="86"/>
      <w:r w:rsidRPr="00957526">
        <w:rPr>
          <w:sz w:val="28"/>
          <w:szCs w:val="28"/>
        </w:rPr>
        <w:t xml:space="preserve">1) в случае использования социальных выплат в соответствии с </w:t>
      </w:r>
      <w:r w:rsidRPr="00957526">
        <w:rPr>
          <w:bCs/>
          <w:color w:val="106BBE"/>
          <w:sz w:val="28"/>
          <w:szCs w:val="28"/>
        </w:rPr>
        <w:t>пунктом 2.12.1</w:t>
      </w:r>
      <w:r w:rsidRPr="00957526">
        <w:rPr>
          <w:b/>
          <w:sz w:val="28"/>
          <w:szCs w:val="28"/>
        </w:rPr>
        <w:t>.</w:t>
      </w:r>
      <w:r w:rsidRPr="00957526">
        <w:rPr>
          <w:sz w:val="28"/>
          <w:szCs w:val="28"/>
        </w:rPr>
        <w:t xml:space="preserve"> настоящего Административного регламента - документы, предусмотренные </w:t>
      </w:r>
      <w:r w:rsidRPr="00957526">
        <w:rPr>
          <w:bCs/>
          <w:color w:val="106BBE"/>
          <w:sz w:val="28"/>
          <w:szCs w:val="28"/>
        </w:rPr>
        <w:t>подпунктами 2 - 5 пункта 2.12.1.</w:t>
      </w:r>
      <w:r w:rsidRPr="00957526">
        <w:rPr>
          <w:sz w:val="28"/>
          <w:szCs w:val="28"/>
        </w:rPr>
        <w:t xml:space="preserve"> настоящего Административного регламента;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8" w:name="sub_2312"/>
      <w:bookmarkEnd w:id="87"/>
      <w:r w:rsidRPr="00957526">
        <w:rPr>
          <w:sz w:val="28"/>
          <w:szCs w:val="28"/>
        </w:rPr>
        <w:lastRenderedPageBreak/>
        <w:t xml:space="preserve">2) в случае использования социальных выплат в соответствии с </w:t>
      </w:r>
      <w:r w:rsidRPr="00957526">
        <w:rPr>
          <w:bCs/>
          <w:color w:val="106BBE"/>
          <w:sz w:val="28"/>
          <w:szCs w:val="28"/>
        </w:rPr>
        <w:t>подпунктом 2.12.2</w:t>
      </w:r>
      <w:r w:rsidRPr="00957526">
        <w:rPr>
          <w:b/>
          <w:sz w:val="28"/>
          <w:szCs w:val="28"/>
        </w:rPr>
        <w:t xml:space="preserve">. </w:t>
      </w:r>
      <w:r w:rsidRPr="00957526">
        <w:rPr>
          <w:sz w:val="28"/>
          <w:szCs w:val="28"/>
        </w:rPr>
        <w:t xml:space="preserve">настоящего Административного регламента - документы, предусмотренные </w:t>
      </w:r>
      <w:r w:rsidRPr="00957526">
        <w:rPr>
          <w:bCs/>
          <w:color w:val="106BBE"/>
          <w:sz w:val="28"/>
          <w:szCs w:val="28"/>
        </w:rPr>
        <w:t>подпунктами 2 - 7 пункта 2.12.2.</w:t>
      </w:r>
      <w:r w:rsidRPr="00957526">
        <w:rPr>
          <w:sz w:val="28"/>
          <w:szCs w:val="28"/>
        </w:rPr>
        <w:t xml:space="preserve"> настоящего Административного регламента.</w:t>
      </w:r>
    </w:p>
    <w:bookmarkEnd w:id="88"/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В заявлении молодая семья дает письменное согласие на получение социальной выплаты в порядке и на условиях, которые указаны в уведомлении о необходимости представления документов для получения свидетельства.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89" w:name="sub_214"/>
      <w:r w:rsidRPr="00957526">
        <w:rPr>
          <w:sz w:val="28"/>
          <w:szCs w:val="28"/>
        </w:rPr>
        <w:t>2.14. Основания для отказа в приеме документов отсутствуют.</w:t>
      </w:r>
    </w:p>
    <w:bookmarkEnd w:id="89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90" w:name="sub_206"/>
      <w:r w:rsidRPr="00957526">
        <w:rPr>
          <w:sz w:val="28"/>
          <w:szCs w:val="28"/>
        </w:rPr>
        <w:t>Основания для отказа в предоставлении Муниципальной услуги</w:t>
      </w:r>
    </w:p>
    <w:bookmarkEnd w:id="90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1" w:name="sub_215"/>
      <w:r w:rsidRPr="00957526">
        <w:rPr>
          <w:sz w:val="28"/>
          <w:szCs w:val="28"/>
        </w:rPr>
        <w:t>2.15. Основаниями для отказа в признании молодой семьи участницей подпрограммы являются: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2" w:name="sub_2151"/>
      <w:bookmarkEnd w:id="91"/>
      <w:r w:rsidRPr="00957526">
        <w:rPr>
          <w:sz w:val="28"/>
          <w:szCs w:val="28"/>
        </w:rPr>
        <w:t xml:space="preserve">1) несоответствие молодой семьи требованиям, предусмотренным </w:t>
      </w:r>
      <w:r w:rsidRPr="00957526">
        <w:rPr>
          <w:bCs/>
          <w:color w:val="106BBE"/>
          <w:sz w:val="28"/>
          <w:szCs w:val="28"/>
        </w:rPr>
        <w:t>пунктом 1.4</w:t>
      </w:r>
      <w:r w:rsidRPr="00957526">
        <w:rPr>
          <w:b/>
          <w:sz w:val="28"/>
          <w:szCs w:val="28"/>
        </w:rPr>
        <w:t xml:space="preserve">. </w:t>
      </w:r>
      <w:r w:rsidRPr="00957526">
        <w:rPr>
          <w:sz w:val="28"/>
          <w:szCs w:val="28"/>
        </w:rPr>
        <w:t>настоящего Административного регламента;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3" w:name="sub_2152"/>
      <w:bookmarkEnd w:id="92"/>
      <w:r w:rsidRPr="00957526">
        <w:rPr>
          <w:sz w:val="28"/>
          <w:szCs w:val="28"/>
        </w:rPr>
        <w:t xml:space="preserve">2) непредставление или представление не всех документов, предусмотренных </w:t>
      </w:r>
      <w:r w:rsidRPr="00957526">
        <w:rPr>
          <w:bCs/>
          <w:color w:val="106BBE"/>
          <w:sz w:val="28"/>
          <w:szCs w:val="28"/>
        </w:rPr>
        <w:t>пунктом 2.12.1.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 xml:space="preserve">либо </w:t>
      </w:r>
      <w:r w:rsidRPr="00957526">
        <w:rPr>
          <w:bCs/>
          <w:color w:val="106BBE"/>
          <w:sz w:val="28"/>
          <w:szCs w:val="28"/>
        </w:rPr>
        <w:t>2.12.2.</w:t>
      </w:r>
      <w:r w:rsidRPr="00957526">
        <w:rPr>
          <w:sz w:val="28"/>
          <w:szCs w:val="28"/>
        </w:rPr>
        <w:t xml:space="preserve"> настоящего Административного регламента;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4" w:name="sub_2153"/>
      <w:bookmarkEnd w:id="93"/>
      <w:r w:rsidRPr="00957526">
        <w:rPr>
          <w:sz w:val="28"/>
          <w:szCs w:val="28"/>
        </w:rPr>
        <w:t>3) недостоверность сведений, содержащихся в представленных документах;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5" w:name="sub_2154"/>
      <w:bookmarkEnd w:id="94"/>
      <w:r w:rsidRPr="00957526">
        <w:rPr>
          <w:sz w:val="28"/>
          <w:szCs w:val="28"/>
        </w:rPr>
        <w:t>4)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6" w:name="sub_216"/>
      <w:bookmarkEnd w:id="95"/>
      <w:r w:rsidRPr="00957526">
        <w:rPr>
          <w:sz w:val="28"/>
          <w:szCs w:val="28"/>
        </w:rPr>
        <w:t>2.16. Основаниями для отказа в выдаче свидетельства являются: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7" w:name="sub_2161"/>
      <w:bookmarkEnd w:id="96"/>
      <w:r w:rsidRPr="00957526">
        <w:rPr>
          <w:sz w:val="28"/>
          <w:szCs w:val="28"/>
        </w:rPr>
        <w:t xml:space="preserve">1) нарушение установленного </w:t>
      </w:r>
      <w:r w:rsidRPr="00957526">
        <w:rPr>
          <w:bCs/>
          <w:color w:val="106BBE"/>
          <w:sz w:val="28"/>
          <w:szCs w:val="28"/>
        </w:rPr>
        <w:t>пунктом 2.13.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настоящего Административного регламента срока представления необходимых документов для получения свидетельства;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8" w:name="sub_2162"/>
      <w:bookmarkEnd w:id="97"/>
      <w:r w:rsidRPr="00957526">
        <w:rPr>
          <w:sz w:val="28"/>
          <w:szCs w:val="28"/>
        </w:rPr>
        <w:t>2) непредставление или представление документов не в полном объеме;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99" w:name="sub_2163"/>
      <w:bookmarkEnd w:id="98"/>
      <w:r w:rsidRPr="00957526">
        <w:rPr>
          <w:sz w:val="28"/>
          <w:szCs w:val="28"/>
        </w:rPr>
        <w:t>3) недостоверность сведений, содержащихся в представленных документах;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00" w:name="sub_2164"/>
      <w:bookmarkEnd w:id="99"/>
      <w:r w:rsidRPr="00957526">
        <w:rPr>
          <w:sz w:val="28"/>
          <w:szCs w:val="28"/>
        </w:rPr>
        <w:t>4) несоответствие жилого помещения, приобретенного (построенного) с помощью заемных средств, следующим требованиям:</w:t>
      </w:r>
    </w:p>
    <w:bookmarkEnd w:id="100"/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- жилое помещение может приобретаться у любых физических и (или) юридических </w:t>
      </w:r>
      <w:proofErr w:type="gramStart"/>
      <w:r w:rsidRPr="00957526">
        <w:rPr>
          <w:sz w:val="28"/>
          <w:szCs w:val="28"/>
        </w:rPr>
        <w:t>лиц</w:t>
      </w:r>
      <w:proofErr w:type="gramEnd"/>
      <w:r w:rsidRPr="00957526">
        <w:rPr>
          <w:sz w:val="28"/>
          <w:szCs w:val="28"/>
        </w:rPr>
        <w:t xml:space="preserve"> как на первичном, так и на вторичном рынке жилья. Созданный объект индивидуального жилищного строительства должен отвечать установленным санитарным и техническим требованиям и быть благоустроенным применительно к условиям населенного пункта, выбранного для постоянного проживания, в котором приобретается (строится) жилое помещение;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приобретаемое жилое помещение (создаваемый объект индивидуального жилищного строительства) должно находиться на территории субъекта Российской Федерации, орган исполнительной власти которого включил </w:t>
      </w:r>
      <w:r w:rsidRPr="00957526">
        <w:rPr>
          <w:sz w:val="28"/>
          <w:szCs w:val="28"/>
        </w:rPr>
        <w:lastRenderedPageBreak/>
        <w:t>молодую семью - участницу подпрограммы в список претендентов на получение социальной выплаты;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proofErr w:type="gramStart"/>
      <w:r w:rsidRPr="00957526">
        <w:rPr>
          <w:sz w:val="28"/>
          <w:szCs w:val="28"/>
        </w:rPr>
        <w:t>- 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жилья.</w:t>
      </w:r>
      <w:proofErr w:type="gramEnd"/>
    </w:p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101" w:name="sub_207"/>
      <w:r w:rsidRPr="00957526">
        <w:rPr>
          <w:sz w:val="28"/>
          <w:szCs w:val="28"/>
        </w:rPr>
        <w:t>Основания для приостановления Муниципальной услуги</w:t>
      </w:r>
    </w:p>
    <w:bookmarkEnd w:id="101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02" w:name="sub_217"/>
      <w:r w:rsidRPr="00957526">
        <w:rPr>
          <w:sz w:val="28"/>
          <w:szCs w:val="28"/>
        </w:rPr>
        <w:t>2.17. Основания для приостановления Муниципальной услуги отсутствуют.</w:t>
      </w:r>
    </w:p>
    <w:bookmarkEnd w:id="102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03" w:name="sub_208"/>
      <w:r w:rsidRPr="00957526">
        <w:rPr>
          <w:sz w:val="28"/>
          <w:szCs w:val="28"/>
        </w:rPr>
        <w:t>Перечень услуг, необходимых и обязательных для предоставления Муниципальной услуги</w:t>
      </w:r>
    </w:p>
    <w:bookmarkEnd w:id="103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04" w:name="sub_218"/>
      <w:r w:rsidRPr="00957526">
        <w:rPr>
          <w:sz w:val="28"/>
          <w:szCs w:val="28"/>
        </w:rPr>
        <w:t>2.18. Услуги, необходимые и обязательные для предоставления Муниципальной услуги, отсутствуют.</w:t>
      </w:r>
    </w:p>
    <w:bookmarkEnd w:id="104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05" w:name="sub_209"/>
      <w:r w:rsidRPr="00957526">
        <w:rPr>
          <w:sz w:val="28"/>
          <w:szCs w:val="28"/>
        </w:rPr>
        <w:t>Информация о платности (бесплатности) предоставления Муниципальной услуги</w:t>
      </w:r>
    </w:p>
    <w:bookmarkEnd w:id="105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06" w:name="sub_219"/>
      <w:r w:rsidRPr="00957526">
        <w:rPr>
          <w:sz w:val="28"/>
          <w:szCs w:val="28"/>
        </w:rPr>
        <w:t>2.19. Муниципальная услуга предоставляется бесплатно.</w:t>
      </w:r>
    </w:p>
    <w:bookmarkEnd w:id="106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07" w:name="sub_250"/>
      <w:r w:rsidRPr="00957526">
        <w:rPr>
          <w:sz w:val="28"/>
          <w:szCs w:val="28"/>
        </w:rPr>
        <w:t>Требования к удобству и комфорту мест предоставления Муниципальной услуги</w:t>
      </w:r>
    </w:p>
    <w:bookmarkEnd w:id="107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08" w:name="sub_220"/>
      <w:r w:rsidRPr="00957526">
        <w:rPr>
          <w:sz w:val="28"/>
          <w:szCs w:val="28"/>
        </w:rPr>
        <w:t>2.20. Прием граждан для оказания Муниципальной услуги осуществляется согласно графику работы Отдела и МФЦ.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09" w:name="sub_221"/>
      <w:bookmarkEnd w:id="108"/>
      <w:r w:rsidRPr="00957526">
        <w:rPr>
          <w:sz w:val="28"/>
          <w:szCs w:val="28"/>
        </w:rPr>
        <w:t>2.21. Места предоставления Муниципальной услуги в МФЦ оборудуются в соответствии со стандартом комфортности МФЦ.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10" w:name="sub_222"/>
      <w:bookmarkEnd w:id="109"/>
      <w:r w:rsidRPr="00957526">
        <w:rPr>
          <w:sz w:val="28"/>
          <w:szCs w:val="28"/>
        </w:rPr>
        <w:t xml:space="preserve">2.22. Рабочие места уполномоченных специалистов Отдела, предоставляющих Муниципальную услугу, оборудуются компьютерной техникой и оргтехникой, </w:t>
      </w:r>
      <w:proofErr w:type="gramStart"/>
      <w:r w:rsidRPr="00957526">
        <w:rPr>
          <w:sz w:val="28"/>
          <w:szCs w:val="28"/>
        </w:rPr>
        <w:t>позволяющими</w:t>
      </w:r>
      <w:proofErr w:type="gramEnd"/>
      <w:r w:rsidRPr="00957526">
        <w:rPr>
          <w:sz w:val="28"/>
          <w:szCs w:val="28"/>
        </w:rPr>
        <w:t xml:space="preserve"> организовать предоставление Муниципальной услуги в полном объеме.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11" w:name="sub_223"/>
      <w:bookmarkEnd w:id="110"/>
      <w:r w:rsidRPr="00957526">
        <w:rPr>
          <w:sz w:val="28"/>
          <w:szCs w:val="28"/>
        </w:rPr>
        <w:t>2.23.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12" w:name="sub_2224"/>
      <w:bookmarkEnd w:id="111"/>
      <w:r w:rsidRPr="00957526">
        <w:rPr>
          <w:sz w:val="28"/>
          <w:szCs w:val="28"/>
        </w:rPr>
        <w:t>2.24. Для ожидания гражданам отводится специальное место, оборудованное стульями.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13" w:name="sub_225"/>
      <w:bookmarkEnd w:id="112"/>
      <w:r w:rsidRPr="00957526">
        <w:rPr>
          <w:sz w:val="28"/>
          <w:szCs w:val="28"/>
        </w:rPr>
        <w:t>2.25.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14" w:name="sub_226"/>
      <w:bookmarkEnd w:id="113"/>
      <w:r w:rsidRPr="00957526">
        <w:rPr>
          <w:sz w:val="28"/>
          <w:szCs w:val="28"/>
        </w:rPr>
        <w:lastRenderedPageBreak/>
        <w:t>2.26. Приём заявителей осуществляется должностными лицами, ведущими приём в соответствии с установленным графиком.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15" w:name="sub_227"/>
      <w:bookmarkEnd w:id="114"/>
      <w:r w:rsidRPr="00957526">
        <w:rPr>
          <w:sz w:val="28"/>
          <w:szCs w:val="28"/>
        </w:rPr>
        <w:t>2.27.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bookmarkEnd w:id="115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116" w:name="sub_260"/>
      <w:r w:rsidRPr="00957526">
        <w:rPr>
          <w:sz w:val="28"/>
          <w:szCs w:val="28"/>
        </w:rPr>
        <w:t>Показатели доступности и качества Муниципальной услуги</w:t>
      </w:r>
    </w:p>
    <w:bookmarkEnd w:id="116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17" w:name="sub_228"/>
      <w:r w:rsidRPr="00957526">
        <w:rPr>
          <w:sz w:val="28"/>
          <w:szCs w:val="28"/>
        </w:rPr>
        <w:t>2.28. Показателями доступности Муниципальной услуги являются: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18" w:name="sub_2281"/>
      <w:bookmarkEnd w:id="117"/>
      <w:r w:rsidRPr="00957526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19" w:name="sub_2282"/>
      <w:bookmarkEnd w:id="118"/>
      <w:r w:rsidRPr="00957526">
        <w:rPr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20" w:name="sub_2283"/>
      <w:bookmarkEnd w:id="119"/>
      <w:r w:rsidRPr="00957526">
        <w:rPr>
          <w:sz w:val="28"/>
          <w:szCs w:val="28"/>
        </w:rPr>
        <w:t>3) обеспечение предоставления Муниципальной услуги с использованием возможностей Портала;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21" w:name="sub_2284"/>
      <w:bookmarkEnd w:id="120"/>
      <w:r w:rsidRPr="00957526">
        <w:rPr>
          <w:sz w:val="28"/>
          <w:szCs w:val="28"/>
        </w:rPr>
        <w:t xml:space="preserve">4) размещение информации о порядке предоставления Муниципальной услуги на </w:t>
      </w:r>
      <w:r w:rsidRPr="00957526">
        <w:rPr>
          <w:bCs/>
          <w:color w:val="106BBE"/>
          <w:sz w:val="28"/>
          <w:szCs w:val="28"/>
        </w:rPr>
        <w:t>Официальном сайте</w:t>
      </w:r>
      <w:r w:rsidRPr="00957526">
        <w:rPr>
          <w:sz w:val="28"/>
          <w:szCs w:val="28"/>
        </w:rPr>
        <w:t>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22" w:name="sub_2285"/>
      <w:bookmarkEnd w:id="121"/>
      <w:r w:rsidRPr="00957526">
        <w:rPr>
          <w:sz w:val="28"/>
          <w:szCs w:val="28"/>
        </w:rPr>
        <w:t>5) размещение информации о порядке предоставления Муниципальной услуги на Портале.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23" w:name="sub_229"/>
      <w:bookmarkEnd w:id="122"/>
      <w:r w:rsidRPr="00957526">
        <w:rPr>
          <w:sz w:val="28"/>
          <w:szCs w:val="28"/>
        </w:rPr>
        <w:t>2.29. Показателями качества Муниципальной услуги являются: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24" w:name="sub_2291"/>
      <w:bookmarkEnd w:id="123"/>
      <w:r w:rsidRPr="00957526">
        <w:rPr>
          <w:sz w:val="28"/>
          <w:szCs w:val="28"/>
        </w:rPr>
        <w:t>1) соблюдение срока предоставления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25" w:name="sub_2292"/>
      <w:bookmarkEnd w:id="124"/>
      <w:r w:rsidRPr="00957526">
        <w:rPr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26" w:name="sub_2293"/>
      <w:bookmarkEnd w:id="125"/>
      <w:r w:rsidRPr="00957526">
        <w:rPr>
          <w:sz w:val="28"/>
          <w:szCs w:val="28"/>
        </w:rPr>
        <w:t>3) отсутствие поданных в установленном порядке обоснованных жалоб на решения и действия (бездействие) должностных лиц, принятые и осуществлённые в ходе предоставления Муниципальной услуги.</w:t>
      </w:r>
    </w:p>
    <w:bookmarkEnd w:id="126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127" w:name="sub_300"/>
      <w:r w:rsidRPr="00957526">
        <w:rPr>
          <w:sz w:val="28"/>
          <w:szCs w:val="28"/>
        </w:rPr>
        <w:t xml:space="preserve">III. Состав, последовательность и сроки </w:t>
      </w:r>
      <w:proofErr w:type="gramStart"/>
      <w:r w:rsidRPr="00957526">
        <w:rPr>
          <w:sz w:val="28"/>
          <w:szCs w:val="28"/>
        </w:rPr>
        <w:t>выполнении</w:t>
      </w:r>
      <w:proofErr w:type="gramEnd"/>
      <w:r w:rsidRPr="00957526">
        <w:rPr>
          <w:sz w:val="28"/>
          <w:szCs w:val="28"/>
        </w:rPr>
        <w:t xml:space="preserve">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7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28" w:name="sub_31"/>
      <w:r w:rsidRPr="00957526">
        <w:rPr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29" w:name="sub_1131"/>
      <w:bookmarkEnd w:id="128"/>
      <w:r w:rsidRPr="00957526">
        <w:rPr>
          <w:sz w:val="28"/>
          <w:szCs w:val="28"/>
        </w:rPr>
        <w:t>1) прием и проверка заявления и приложенных к нему документов;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30" w:name="sub_1132"/>
      <w:bookmarkEnd w:id="129"/>
      <w:r w:rsidRPr="00957526">
        <w:rPr>
          <w:sz w:val="28"/>
          <w:szCs w:val="28"/>
        </w:rPr>
        <w:t>2) выдача заявителю расписки в получении документов;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31" w:name="sub_1133"/>
      <w:bookmarkEnd w:id="130"/>
      <w:r w:rsidRPr="00957526">
        <w:rPr>
          <w:sz w:val="28"/>
          <w:szCs w:val="28"/>
        </w:rPr>
        <w:t>3) передача заявления и прилагаемых к нему документов из МФЦ в Отдел (в случае поступления заявления в МФЦ);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32" w:name="sub_1134"/>
      <w:bookmarkEnd w:id="131"/>
      <w:r w:rsidRPr="00957526">
        <w:rPr>
          <w:sz w:val="28"/>
          <w:szCs w:val="28"/>
        </w:rPr>
        <w:t>4) регистрация заявления, рассмотрение заявления и приложенных к нему документов;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33" w:name="sub_1135"/>
      <w:bookmarkEnd w:id="132"/>
      <w:r w:rsidRPr="00957526">
        <w:rPr>
          <w:sz w:val="28"/>
          <w:szCs w:val="28"/>
        </w:rPr>
        <w:t>5) принятие решения о предоставлении Муниципальной услуги или отказе в её предоставлении;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34" w:name="sub_324"/>
      <w:bookmarkEnd w:id="133"/>
      <w:r w:rsidRPr="00957526">
        <w:rPr>
          <w:sz w:val="28"/>
          <w:szCs w:val="28"/>
        </w:rPr>
        <w:t>4) передача документов, подтверждающих принятие решения из Отдела в МФЦ (в случае поступления заявления в МФЦ);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35" w:name="sub_326"/>
      <w:bookmarkEnd w:id="134"/>
      <w:r w:rsidRPr="00957526">
        <w:rPr>
          <w:sz w:val="28"/>
          <w:szCs w:val="28"/>
        </w:rPr>
        <w:t>6) получение заявителем результата Муниципальной услуги;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36" w:name="sub_32"/>
      <w:bookmarkEnd w:id="135"/>
      <w:r w:rsidRPr="00957526">
        <w:rPr>
          <w:sz w:val="28"/>
          <w:szCs w:val="28"/>
        </w:rPr>
        <w:lastRenderedPageBreak/>
        <w:t xml:space="preserve">3.2. Блок-схема предоставления Муниципальной услуги приводится в </w:t>
      </w:r>
      <w:r w:rsidRPr="00957526">
        <w:rPr>
          <w:bCs/>
          <w:color w:val="106BBE"/>
          <w:sz w:val="28"/>
          <w:szCs w:val="28"/>
        </w:rPr>
        <w:t>приложении N 2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к Административному регламенту.</w:t>
      </w:r>
    </w:p>
    <w:bookmarkEnd w:id="136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37" w:name="sub_301"/>
      <w:r w:rsidRPr="00957526">
        <w:rPr>
          <w:sz w:val="28"/>
          <w:szCs w:val="28"/>
        </w:rPr>
        <w:t>3.3. Прием и проверка заявления и приложенных к нему документов</w:t>
      </w:r>
    </w:p>
    <w:bookmarkEnd w:id="137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38" w:name="sub_331"/>
      <w:r w:rsidRPr="00957526">
        <w:rPr>
          <w:sz w:val="28"/>
          <w:szCs w:val="28"/>
        </w:rPr>
        <w:t>3.3.1. Основанием для начала предоставления Муниципальной услуги, является подача заявителем соответствующего заявления и приложенных к нему документов.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39" w:name="sub_332"/>
      <w:bookmarkEnd w:id="138"/>
      <w:r w:rsidRPr="00957526">
        <w:rPr>
          <w:sz w:val="28"/>
          <w:szCs w:val="28"/>
        </w:rPr>
        <w:t>3.3.2. Должностными лицами, ответственными за выполнение Муниципальной услуги, являются сотрудники Отдела и МФЦ, в должностные обязанности которых входит выполнение соответствующих функций (далее - Ответственный специалист).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40" w:name="sub_333"/>
      <w:bookmarkEnd w:id="139"/>
      <w:r w:rsidRPr="00957526">
        <w:rPr>
          <w:sz w:val="28"/>
          <w:szCs w:val="28"/>
        </w:rPr>
        <w:t>3.3.3. Прием заявлений на предоставление Муниципальной услуги осуществляется еженедельно по приемным дням.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41" w:name="sub_334"/>
      <w:bookmarkEnd w:id="140"/>
      <w:r w:rsidRPr="00957526">
        <w:rPr>
          <w:sz w:val="28"/>
          <w:szCs w:val="28"/>
        </w:rPr>
        <w:t>3.3.4. Ответственный специалист: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42" w:name="sub_1341"/>
      <w:bookmarkEnd w:id="141"/>
      <w:r w:rsidRPr="00957526">
        <w:rPr>
          <w:sz w:val="28"/>
          <w:szCs w:val="28"/>
        </w:rPr>
        <w:t>1) устанавливает предмет обращения, устанавливает личность заявителя, проверяет его полномочия;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43" w:name="sub_1342"/>
      <w:bookmarkEnd w:id="142"/>
      <w:r w:rsidRPr="00957526">
        <w:rPr>
          <w:sz w:val="28"/>
          <w:szCs w:val="28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44" w:name="sub_1343"/>
      <w:bookmarkEnd w:id="143"/>
      <w:r w:rsidRPr="00957526">
        <w:rPr>
          <w:sz w:val="28"/>
          <w:szCs w:val="28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45" w:name="sub_1344"/>
      <w:bookmarkEnd w:id="144"/>
      <w:r w:rsidRPr="00957526">
        <w:rPr>
          <w:sz w:val="28"/>
          <w:szCs w:val="28"/>
        </w:rPr>
        <w:t>4) сличает представленные экземпляры подлинников и копий документов.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46" w:name="sub_335"/>
      <w:bookmarkEnd w:id="145"/>
      <w:r w:rsidRPr="00957526">
        <w:rPr>
          <w:sz w:val="28"/>
          <w:szCs w:val="28"/>
        </w:rPr>
        <w:t>3.3.5. При отсутствии у заявителя надлежащим образом оформленного письменного заявления, Ответственный специалист помогает заявителю в оформлении заявления.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47" w:name="sub_336"/>
      <w:bookmarkEnd w:id="146"/>
      <w:r w:rsidRPr="00957526">
        <w:rPr>
          <w:sz w:val="28"/>
          <w:szCs w:val="28"/>
        </w:rPr>
        <w:t>3.3.6. В случае несоответствия документов, предоставленных заявителем, Ответственный специалист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bookmarkEnd w:id="147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48" w:name="sub_302"/>
      <w:r w:rsidRPr="00957526">
        <w:rPr>
          <w:sz w:val="28"/>
          <w:szCs w:val="28"/>
        </w:rPr>
        <w:t>3.4. Выдача заявителю расписки в получении документов</w:t>
      </w:r>
    </w:p>
    <w:bookmarkEnd w:id="148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49" w:name="sub_341"/>
      <w:r w:rsidRPr="00957526">
        <w:rPr>
          <w:sz w:val="28"/>
          <w:szCs w:val="28"/>
        </w:rPr>
        <w:t>3.4.1. Расписка в получении документов оформляется с указанием их перечня и даты их получения.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50" w:name="sub_342"/>
      <w:bookmarkEnd w:id="149"/>
      <w:r w:rsidRPr="00957526">
        <w:rPr>
          <w:sz w:val="28"/>
          <w:szCs w:val="28"/>
        </w:rPr>
        <w:t>3.4.2. Расписка в получении документов составляется: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51" w:name="sub_3421"/>
      <w:bookmarkEnd w:id="150"/>
      <w:r w:rsidRPr="00957526">
        <w:rPr>
          <w:sz w:val="28"/>
          <w:szCs w:val="28"/>
        </w:rPr>
        <w:t>1) в случае поступления заявления в МФЦ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52" w:name="sub_3422"/>
      <w:bookmarkEnd w:id="151"/>
      <w:r w:rsidRPr="00957526">
        <w:rPr>
          <w:sz w:val="28"/>
          <w:szCs w:val="28"/>
        </w:rPr>
        <w:t>2) в случае поступления заявления в Отдел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53" w:name="sub_343"/>
      <w:bookmarkEnd w:id="152"/>
      <w:r w:rsidRPr="00957526">
        <w:rPr>
          <w:sz w:val="28"/>
          <w:szCs w:val="28"/>
        </w:rPr>
        <w:lastRenderedPageBreak/>
        <w:t>3.4.3.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54" w:name="sub_344"/>
      <w:bookmarkEnd w:id="153"/>
      <w:r w:rsidRPr="00957526">
        <w:rPr>
          <w:sz w:val="28"/>
          <w:szCs w:val="28"/>
        </w:rPr>
        <w:t>3.4.4. В случае поступления заявления в Отдел, регистрация заявления о предоставлении Муниципальной услуги осуществляется в день подачи заявления.</w:t>
      </w:r>
    </w:p>
    <w:bookmarkEnd w:id="154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55" w:name="sub_303"/>
      <w:r w:rsidRPr="00957526">
        <w:rPr>
          <w:sz w:val="28"/>
          <w:szCs w:val="28"/>
        </w:rPr>
        <w:t>3.5. Передача заявления и прилагаемых к нему документов из МФЦ в Отдел (в случае поступления заявления в МФЦ)</w:t>
      </w:r>
    </w:p>
    <w:bookmarkEnd w:id="155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56" w:name="sub_351"/>
      <w:r w:rsidRPr="00957526">
        <w:rPr>
          <w:sz w:val="28"/>
          <w:szCs w:val="28"/>
        </w:rPr>
        <w:t>3.5.1. Передача документов из МФЦ в Отдел осуществляется на основании реестра, который составляется в двух экземплярах и содержит дату и время передачи.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57" w:name="sub_352"/>
      <w:bookmarkEnd w:id="156"/>
      <w:r w:rsidRPr="00957526">
        <w:rPr>
          <w:sz w:val="28"/>
          <w:szCs w:val="28"/>
        </w:rPr>
        <w:t>3.5.2. График приема-передачи документов из МФЦ в Отдел осуществляется по согласованию между директором МФЦ и начальником Отдела.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58" w:name="sub_353"/>
      <w:bookmarkEnd w:id="157"/>
      <w:r w:rsidRPr="00957526">
        <w:rPr>
          <w:sz w:val="28"/>
          <w:szCs w:val="28"/>
        </w:rPr>
        <w:t>3.5.3.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Ответственный специалист расписывается в их получении, проставляет дату и время получения.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59" w:name="sub_354"/>
      <w:bookmarkEnd w:id="158"/>
      <w:r w:rsidRPr="00957526">
        <w:rPr>
          <w:sz w:val="28"/>
          <w:szCs w:val="28"/>
        </w:rPr>
        <w:t>3.5.4. Первый экземпляр реестра остается в Отделе, второй - подлежит возврату курьеру МФЦ.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0" w:name="sub_355"/>
      <w:bookmarkEnd w:id="159"/>
      <w:r w:rsidRPr="00957526">
        <w:rPr>
          <w:sz w:val="28"/>
          <w:szCs w:val="28"/>
        </w:rPr>
        <w:t>3.5.5. Передача заявления и прилагаемых к нему документов курьером из МФЦ в Отдел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Отдел осуществляется в первый, следующий за субботой рабочий день.</w:t>
      </w:r>
    </w:p>
    <w:bookmarkEnd w:id="160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1" w:name="sub_304"/>
      <w:r w:rsidRPr="00957526">
        <w:rPr>
          <w:sz w:val="28"/>
          <w:szCs w:val="28"/>
        </w:rPr>
        <w:t>3.6. Регистрация, рассмотрение заявления и приложенных к нему документов</w:t>
      </w:r>
    </w:p>
    <w:bookmarkEnd w:id="161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2" w:name="sub_361"/>
      <w:r w:rsidRPr="00957526">
        <w:rPr>
          <w:sz w:val="28"/>
          <w:szCs w:val="28"/>
        </w:rPr>
        <w:t>3.6.1.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даты.</w:t>
      </w:r>
    </w:p>
    <w:bookmarkEnd w:id="162"/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Срок регистрации заявления - в течение дня поступления заявления с необходимым пакетом документов - 1 день.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3" w:name="sub_362"/>
      <w:r w:rsidRPr="00957526">
        <w:rPr>
          <w:sz w:val="28"/>
          <w:szCs w:val="28"/>
        </w:rPr>
        <w:t>3.6.2. Рассмотрение заявления и документов.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4" w:name="sub_363"/>
      <w:bookmarkEnd w:id="163"/>
      <w:r w:rsidRPr="00957526">
        <w:rPr>
          <w:sz w:val="28"/>
          <w:szCs w:val="28"/>
        </w:rPr>
        <w:t>3.6.3. Основанием для начала процедуры рассмотрения заявления является получение специалистом Отдела документов для рассмотрения заявления.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5" w:name="sub_364"/>
      <w:bookmarkEnd w:id="164"/>
      <w:r w:rsidRPr="00957526">
        <w:rPr>
          <w:sz w:val="28"/>
          <w:szCs w:val="28"/>
        </w:rPr>
        <w:t>3.6.4. Специалист Отдела проверяет действительность необходимых для оказания Муниципальной услуги документов - 1 день.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6" w:name="sub_365"/>
      <w:bookmarkEnd w:id="165"/>
      <w:r w:rsidRPr="00957526">
        <w:rPr>
          <w:sz w:val="28"/>
          <w:szCs w:val="28"/>
        </w:rPr>
        <w:lastRenderedPageBreak/>
        <w:t xml:space="preserve">3.6.5. </w:t>
      </w:r>
      <w:proofErr w:type="gramStart"/>
      <w:r w:rsidRPr="00957526">
        <w:rPr>
          <w:sz w:val="28"/>
          <w:szCs w:val="28"/>
        </w:rPr>
        <w:t xml:space="preserve">При предоставлении Муниципальной услуги в части признания молодой семьи участницей подпрограммы, в случае наличия всех необходимых документов, соответствия представленных документов требованиям, указанным в </w:t>
      </w:r>
      <w:r w:rsidRPr="00957526">
        <w:rPr>
          <w:bCs/>
          <w:color w:val="106BBE"/>
          <w:sz w:val="28"/>
          <w:szCs w:val="28"/>
        </w:rPr>
        <w:t>пункте 2.12.1</w:t>
      </w:r>
      <w:r w:rsidRPr="00957526">
        <w:rPr>
          <w:b/>
          <w:sz w:val="28"/>
          <w:szCs w:val="28"/>
        </w:rPr>
        <w:t>,</w:t>
      </w:r>
      <w:r w:rsidRPr="00957526">
        <w:rPr>
          <w:sz w:val="28"/>
          <w:szCs w:val="28"/>
        </w:rPr>
        <w:t xml:space="preserve"> или </w:t>
      </w:r>
      <w:r w:rsidRPr="00957526">
        <w:rPr>
          <w:bCs/>
          <w:color w:val="106BBE"/>
          <w:sz w:val="28"/>
          <w:szCs w:val="28"/>
        </w:rPr>
        <w:t>2.12.2</w:t>
      </w:r>
      <w:r w:rsidRPr="00957526">
        <w:rPr>
          <w:sz w:val="28"/>
          <w:szCs w:val="28"/>
        </w:rPr>
        <w:t xml:space="preserve"> настоящего Административного регламента, специалист Отдела организует работу по проверке сведений, содержащихся в документах, предусмотренных пунктами 2.12.1 или 2.12.2, и обеспечивает принятие решения о признании молодой семьи участницей подпрограммы.</w:t>
      </w:r>
      <w:proofErr w:type="gramEnd"/>
    </w:p>
    <w:bookmarkEnd w:id="166"/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r w:rsidRPr="00957526">
        <w:rPr>
          <w:bCs/>
          <w:color w:val="106BBE"/>
          <w:sz w:val="28"/>
          <w:szCs w:val="28"/>
        </w:rPr>
        <w:t>пунктах 2.12.1.</w:t>
      </w:r>
      <w:r w:rsidRPr="00957526">
        <w:rPr>
          <w:sz w:val="28"/>
          <w:szCs w:val="28"/>
        </w:rPr>
        <w:t xml:space="preserve"> или </w:t>
      </w:r>
      <w:r w:rsidRPr="00957526">
        <w:rPr>
          <w:bCs/>
          <w:color w:val="106BBE"/>
          <w:sz w:val="28"/>
          <w:szCs w:val="28"/>
        </w:rPr>
        <w:t>2.12.2.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 xml:space="preserve">и наличии оснований, указанных в </w:t>
      </w:r>
      <w:r w:rsidRPr="00957526">
        <w:rPr>
          <w:bCs/>
          <w:color w:val="106BBE"/>
          <w:sz w:val="28"/>
          <w:szCs w:val="28"/>
        </w:rPr>
        <w:t xml:space="preserve">пункте 2.15. 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настоящего Административного регламента, специалист Отдела обеспечивает принятие решение об отказе в признании молодой семьи участницей подпрограммы.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Решения о признании или об отказе в признании молодой семьи участницей подпрограммы оформляется постановлением администрации </w:t>
      </w:r>
      <w:r w:rsidR="00C22674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 - срок выполнения 8 дней.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7" w:name="sub_366"/>
      <w:r w:rsidRPr="00957526">
        <w:rPr>
          <w:sz w:val="28"/>
          <w:szCs w:val="28"/>
        </w:rPr>
        <w:t xml:space="preserve">3.6.6. </w:t>
      </w:r>
      <w:proofErr w:type="gramStart"/>
      <w:r w:rsidRPr="00957526">
        <w:rPr>
          <w:sz w:val="28"/>
          <w:szCs w:val="28"/>
        </w:rPr>
        <w:t xml:space="preserve">При предоставлении Муниципальной услуги в части выдачи свидетельства в случае наличия всех необходимых документов, соответствия представленных документов требованиям, указанным в </w:t>
      </w:r>
      <w:r w:rsidRPr="00957526">
        <w:rPr>
          <w:bCs/>
          <w:color w:val="106BBE"/>
          <w:sz w:val="28"/>
          <w:szCs w:val="28"/>
        </w:rPr>
        <w:t>пункте 2.12.1.</w:t>
      </w:r>
      <w:r w:rsidRPr="00957526">
        <w:rPr>
          <w:sz w:val="28"/>
          <w:szCs w:val="28"/>
        </w:rPr>
        <w:t xml:space="preserve"> или </w:t>
      </w:r>
      <w:r w:rsidRPr="00957526">
        <w:rPr>
          <w:bCs/>
          <w:color w:val="106BBE"/>
          <w:sz w:val="28"/>
          <w:szCs w:val="28"/>
        </w:rPr>
        <w:t>2.12.2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 xml:space="preserve">настоящего Административного регламента, специалист Отдела организует работу по проверке сведений, содержащихся в документах, предусмотренных </w:t>
      </w:r>
      <w:r w:rsidRPr="00957526">
        <w:rPr>
          <w:bCs/>
          <w:color w:val="106BBE"/>
          <w:sz w:val="28"/>
          <w:szCs w:val="28"/>
        </w:rPr>
        <w:t>подпунктами 2 - 5 пункта 2.12.1</w:t>
      </w:r>
      <w:r w:rsidRPr="00957526">
        <w:rPr>
          <w:sz w:val="28"/>
          <w:szCs w:val="28"/>
        </w:rPr>
        <w:t xml:space="preserve"> или </w:t>
      </w:r>
      <w:r w:rsidRPr="00957526">
        <w:rPr>
          <w:bCs/>
          <w:color w:val="106BBE"/>
          <w:sz w:val="28"/>
          <w:szCs w:val="28"/>
        </w:rPr>
        <w:t>подпунктами 2 - 7 пункта 2.12.2.</w:t>
      </w:r>
      <w:r w:rsidRPr="00957526">
        <w:rPr>
          <w:sz w:val="28"/>
          <w:szCs w:val="28"/>
        </w:rPr>
        <w:t xml:space="preserve"> и обеспечивает выдачу свидетельства - 20 дней.</w:t>
      </w:r>
      <w:proofErr w:type="gramEnd"/>
    </w:p>
    <w:bookmarkEnd w:id="167"/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r w:rsidRPr="00957526">
        <w:rPr>
          <w:bCs/>
          <w:color w:val="106BBE"/>
          <w:sz w:val="28"/>
          <w:szCs w:val="28"/>
        </w:rPr>
        <w:t>подпунктах 1.5 пункта 2.12.1</w:t>
      </w:r>
      <w:r w:rsidRPr="00957526">
        <w:rPr>
          <w:sz w:val="28"/>
          <w:szCs w:val="28"/>
        </w:rPr>
        <w:t xml:space="preserve"> или </w:t>
      </w:r>
      <w:r w:rsidRPr="00957526">
        <w:rPr>
          <w:bCs/>
          <w:color w:val="106BBE"/>
          <w:sz w:val="28"/>
          <w:szCs w:val="28"/>
        </w:rPr>
        <w:t>подпунктах 1 - 7 пункта 2.12.2</w:t>
      </w:r>
      <w:r w:rsidRPr="00957526">
        <w:rPr>
          <w:b/>
          <w:sz w:val="28"/>
          <w:szCs w:val="28"/>
        </w:rPr>
        <w:t xml:space="preserve">. </w:t>
      </w:r>
      <w:r w:rsidRPr="00957526">
        <w:rPr>
          <w:sz w:val="28"/>
          <w:szCs w:val="28"/>
        </w:rPr>
        <w:t xml:space="preserve">и наличии оснований, указанных в </w:t>
      </w:r>
      <w:r w:rsidRPr="00957526">
        <w:rPr>
          <w:bCs/>
          <w:color w:val="106BBE"/>
          <w:sz w:val="28"/>
          <w:szCs w:val="28"/>
        </w:rPr>
        <w:t>пункте 2.16.</w:t>
      </w:r>
      <w:r w:rsidRPr="00957526">
        <w:rPr>
          <w:sz w:val="28"/>
          <w:szCs w:val="28"/>
        </w:rPr>
        <w:t xml:space="preserve"> настоящего Административного регламента, специалист Отдела обеспечивает принятие решения об отказе в выдаче свидетельства - 5 дней.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8" w:name="sub_305"/>
      <w:r w:rsidRPr="00957526">
        <w:rPr>
          <w:sz w:val="28"/>
          <w:szCs w:val="28"/>
        </w:rPr>
        <w:t>3.7. Передача документов, подтверждающих принятие решения из Отдела в МФЦ (в случае поступления заявления в МФЦ)</w:t>
      </w:r>
    </w:p>
    <w:bookmarkEnd w:id="168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69" w:name="sub_371"/>
      <w:r w:rsidRPr="00957526">
        <w:rPr>
          <w:sz w:val="28"/>
          <w:szCs w:val="28"/>
        </w:rPr>
        <w:t>3.7.1. Передача документов из Отдела в МФЦ осуществляется в течение 1 дня на основании реестра, который составляется в двух экземплярах и содержит дату и время передачи.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70" w:name="sub_372"/>
      <w:bookmarkEnd w:id="169"/>
      <w:r w:rsidRPr="00957526">
        <w:rPr>
          <w:sz w:val="28"/>
          <w:szCs w:val="28"/>
        </w:rPr>
        <w:t>3.7.2. График приема-передачи документов из Отдела в МФЦ осуществляется по согласованию между директором МФЦ и начальником Отдела.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71" w:name="sub_373"/>
      <w:bookmarkEnd w:id="170"/>
      <w:r w:rsidRPr="00957526">
        <w:rPr>
          <w:sz w:val="28"/>
          <w:szCs w:val="28"/>
        </w:rPr>
        <w:t xml:space="preserve">3.7.3. Сотрудник МФЦ, принимающий документы, проверяет в присутствии курьера их соответствие данным, указанным в реестре. В случае соответствия передаваемых документов данным, указанным в реестре, </w:t>
      </w:r>
      <w:r w:rsidRPr="00957526">
        <w:rPr>
          <w:sz w:val="28"/>
          <w:szCs w:val="28"/>
        </w:rPr>
        <w:lastRenderedPageBreak/>
        <w:t>сотрудник МФЦ расписывается в их получении, проставляет дату и время получения.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72" w:name="sub_374"/>
      <w:bookmarkEnd w:id="171"/>
      <w:r w:rsidRPr="00957526">
        <w:rPr>
          <w:sz w:val="28"/>
          <w:szCs w:val="28"/>
        </w:rPr>
        <w:t>3.7.4. Первый экземпляр реестра остается в Отделе, второй - подлежит возврату курьеру МФЦ.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73" w:name="sub_375"/>
      <w:bookmarkEnd w:id="172"/>
      <w:r w:rsidRPr="00957526">
        <w:rPr>
          <w:sz w:val="28"/>
          <w:szCs w:val="28"/>
        </w:rPr>
        <w:t>3.7.5. Передача документов курьером из Отдела в МФЦ осуществляется в день их регистрации.</w:t>
      </w:r>
    </w:p>
    <w:bookmarkEnd w:id="173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74" w:name="sub_306"/>
      <w:r w:rsidRPr="00957526">
        <w:rPr>
          <w:sz w:val="28"/>
          <w:szCs w:val="28"/>
        </w:rPr>
        <w:t>3.8. Выдача заявителю документов, подтверждающих принятие решения</w:t>
      </w:r>
    </w:p>
    <w:bookmarkEnd w:id="174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75" w:name="sub_381"/>
      <w:r w:rsidRPr="00957526">
        <w:rPr>
          <w:sz w:val="28"/>
          <w:szCs w:val="28"/>
        </w:rPr>
        <w:t>3.8.1. Документы, подтверждающие принятие решения о выдаче свидетельства на получение социальной выплаты на приобретение (строительство) жилья по подпрограмме либо об отказе выдаются или направляются заявителю в течение 4 дней со дня принятия решения.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76" w:name="sub_382"/>
      <w:bookmarkEnd w:id="175"/>
      <w:r w:rsidRPr="00957526">
        <w:rPr>
          <w:sz w:val="28"/>
          <w:szCs w:val="28"/>
        </w:rPr>
        <w:t>3.8.2. В случае выдачи результата Муниципальной услуги в Отделе, Ответственный специалист Отдела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соответствующем реестре учета выданных документов.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77" w:name="sub_383"/>
      <w:bookmarkEnd w:id="176"/>
      <w:r w:rsidRPr="00957526">
        <w:rPr>
          <w:sz w:val="28"/>
          <w:szCs w:val="28"/>
        </w:rPr>
        <w:t>3.8.3. В случае выдачи результата Муниципальной услуги в МФЦ: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78" w:name="sub_3831"/>
      <w:bookmarkEnd w:id="177"/>
      <w:r w:rsidRPr="00957526">
        <w:rPr>
          <w:sz w:val="28"/>
          <w:szCs w:val="28"/>
        </w:rPr>
        <w:t>1) Ответственный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79" w:name="sub_3832"/>
      <w:bookmarkEnd w:id="178"/>
      <w:r w:rsidRPr="00957526">
        <w:rPr>
          <w:sz w:val="28"/>
          <w:szCs w:val="28"/>
        </w:rPr>
        <w:t>2)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bookmarkEnd w:id="179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80" w:name="sub_307"/>
      <w:r w:rsidRPr="00957526">
        <w:rPr>
          <w:sz w:val="28"/>
          <w:szCs w:val="28"/>
        </w:rPr>
        <w:t>3.9. Особенности осуществления административных процедур в электронной форме</w:t>
      </w:r>
    </w:p>
    <w:bookmarkEnd w:id="180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81" w:name="sub_391"/>
      <w:r w:rsidRPr="00957526">
        <w:rPr>
          <w:sz w:val="28"/>
          <w:szCs w:val="28"/>
        </w:rPr>
        <w:t>3.9.1. В электронной форме через Портал при наличии технической возможности могут осуществляться следующие административные процедуры: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82" w:name="sub_3911"/>
      <w:bookmarkEnd w:id="181"/>
      <w:r w:rsidRPr="00957526">
        <w:rPr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83" w:name="sub_3912"/>
      <w:bookmarkEnd w:id="182"/>
      <w:r w:rsidRPr="00957526">
        <w:rPr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84" w:name="sub_3922"/>
      <w:bookmarkEnd w:id="183"/>
      <w:r w:rsidRPr="00957526">
        <w:rPr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85" w:name="sub_3923"/>
      <w:bookmarkEnd w:id="184"/>
      <w:r w:rsidRPr="00957526">
        <w:rPr>
          <w:sz w:val="28"/>
          <w:szCs w:val="28"/>
        </w:rPr>
        <w:t xml:space="preserve">4) возможность для заявителей осуществлять с использованием </w:t>
      </w:r>
      <w:proofErr w:type="gramStart"/>
      <w:r w:rsidRPr="00957526">
        <w:rPr>
          <w:sz w:val="28"/>
          <w:szCs w:val="28"/>
        </w:rPr>
        <w:t>Портала мониторинга хода предоставления Муниципальной услуги</w:t>
      </w:r>
      <w:proofErr w:type="gramEnd"/>
      <w:r w:rsidRPr="00957526">
        <w:rPr>
          <w:sz w:val="28"/>
          <w:szCs w:val="28"/>
        </w:rPr>
        <w:t>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186" w:name="sub_3925"/>
      <w:bookmarkEnd w:id="185"/>
      <w:r w:rsidRPr="00957526">
        <w:rPr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87" w:name="sub_392"/>
      <w:bookmarkEnd w:id="186"/>
      <w:r w:rsidRPr="00957526">
        <w:rPr>
          <w:sz w:val="28"/>
          <w:szCs w:val="28"/>
        </w:rPr>
        <w:lastRenderedPageBreak/>
        <w:t>3.9.2.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88" w:name="sub_393"/>
      <w:bookmarkEnd w:id="187"/>
      <w:r w:rsidRPr="00957526">
        <w:rPr>
          <w:sz w:val="28"/>
          <w:szCs w:val="28"/>
        </w:rPr>
        <w:t>3.9.3.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89" w:name="sub_394"/>
      <w:bookmarkEnd w:id="188"/>
      <w:r w:rsidRPr="00957526">
        <w:rPr>
          <w:sz w:val="28"/>
          <w:szCs w:val="28"/>
        </w:rPr>
        <w:t>3.9.4.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Отдел.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0" w:name="sub_395"/>
      <w:bookmarkEnd w:id="189"/>
      <w:r w:rsidRPr="00957526">
        <w:rPr>
          <w:sz w:val="28"/>
          <w:szCs w:val="28"/>
        </w:rPr>
        <w:t>3.9.5.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1" w:name="sub_396"/>
      <w:bookmarkEnd w:id="190"/>
      <w:r w:rsidRPr="00957526">
        <w:rPr>
          <w:sz w:val="28"/>
          <w:szCs w:val="28"/>
        </w:rPr>
        <w:t>3.9.6.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2" w:name="sub_397"/>
      <w:bookmarkEnd w:id="191"/>
      <w:r w:rsidRPr="00957526">
        <w:rPr>
          <w:sz w:val="28"/>
          <w:szCs w:val="28"/>
        </w:rPr>
        <w:t>3.9.7.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</w:t>
      </w:r>
    </w:p>
    <w:bookmarkEnd w:id="192"/>
    <w:p w:rsidR="00847125" w:rsidRPr="00957526" w:rsidRDefault="00847125" w:rsidP="00847125">
      <w:pPr>
        <w:jc w:val="both"/>
        <w:rPr>
          <w:sz w:val="28"/>
          <w:szCs w:val="28"/>
        </w:rPr>
      </w:pPr>
      <w:r w:rsidRPr="00957526">
        <w:rPr>
          <w:sz w:val="28"/>
          <w:szCs w:val="28"/>
        </w:rPr>
        <w:t>Срок рассмотрения заявления исчисляется со дня регистрации заявления.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3" w:name="sub_398"/>
      <w:r w:rsidRPr="00957526">
        <w:rPr>
          <w:sz w:val="28"/>
          <w:szCs w:val="28"/>
        </w:rPr>
        <w:t>3.9.8.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4" w:name="sub_399"/>
      <w:bookmarkEnd w:id="193"/>
      <w:r w:rsidRPr="00957526">
        <w:rPr>
          <w:sz w:val="28"/>
          <w:szCs w:val="28"/>
        </w:rPr>
        <w:t xml:space="preserve">3.9.9. Для получения Муниципальной услуги гражданин, подавший заявление в электронной форме, представляет в Отдел надлежащим образом оформленные документы, указанные в </w:t>
      </w:r>
      <w:r w:rsidRPr="00957526">
        <w:rPr>
          <w:bCs/>
          <w:color w:val="106BBE"/>
          <w:sz w:val="28"/>
          <w:szCs w:val="28"/>
        </w:rPr>
        <w:t>пунктах 2.12.1.</w:t>
      </w:r>
      <w:r w:rsidRPr="00957526">
        <w:rPr>
          <w:sz w:val="28"/>
          <w:szCs w:val="28"/>
        </w:rPr>
        <w:t xml:space="preserve"> и </w:t>
      </w:r>
      <w:r w:rsidRPr="00957526">
        <w:rPr>
          <w:bCs/>
          <w:color w:val="106BBE"/>
          <w:sz w:val="28"/>
          <w:szCs w:val="28"/>
        </w:rPr>
        <w:t>2.12.2.</w:t>
      </w:r>
      <w:r w:rsidRPr="00957526">
        <w:rPr>
          <w:b/>
          <w:sz w:val="28"/>
          <w:szCs w:val="28"/>
        </w:rPr>
        <w:t xml:space="preserve"> </w:t>
      </w:r>
      <w:r w:rsidRPr="00957526">
        <w:rPr>
          <w:sz w:val="28"/>
          <w:szCs w:val="28"/>
        </w:rPr>
        <w:t>Административного регламента.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5" w:name="sub_3910"/>
      <w:bookmarkEnd w:id="194"/>
      <w:r w:rsidRPr="00957526">
        <w:rPr>
          <w:sz w:val="28"/>
          <w:szCs w:val="28"/>
        </w:rPr>
        <w:t>3.9.10. Исполнение Муниципальной услуги до представления всех необходимых документов не допускается.</w:t>
      </w:r>
    </w:p>
    <w:bookmarkEnd w:id="195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196" w:name="sub_400"/>
      <w:r w:rsidRPr="00957526">
        <w:rPr>
          <w:sz w:val="28"/>
          <w:szCs w:val="28"/>
        </w:rPr>
        <w:t xml:space="preserve">IV. Порядок и формы </w:t>
      </w:r>
      <w:proofErr w:type="gramStart"/>
      <w:r w:rsidRPr="00957526">
        <w:rPr>
          <w:sz w:val="28"/>
          <w:szCs w:val="28"/>
        </w:rPr>
        <w:t>контроля за</w:t>
      </w:r>
      <w:proofErr w:type="gramEnd"/>
      <w:r w:rsidRPr="00957526">
        <w:rPr>
          <w:sz w:val="28"/>
          <w:szCs w:val="28"/>
        </w:rPr>
        <w:t xml:space="preserve"> предоставлением Муниципальной услуги</w:t>
      </w:r>
    </w:p>
    <w:bookmarkEnd w:id="196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7" w:name="sub_41"/>
      <w:r w:rsidRPr="00957526">
        <w:rPr>
          <w:sz w:val="28"/>
          <w:szCs w:val="28"/>
        </w:rPr>
        <w:t xml:space="preserve">4.1.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</w:t>
      </w:r>
      <w:r w:rsidR="00C22674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</w:t>
      </w:r>
      <w:proofErr w:type="gramStart"/>
      <w:r w:rsidRPr="00957526">
        <w:rPr>
          <w:sz w:val="28"/>
          <w:szCs w:val="28"/>
        </w:rPr>
        <w:t xml:space="preserve"> .</w:t>
      </w:r>
      <w:proofErr w:type="gramEnd"/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8" w:name="sub_42"/>
      <w:bookmarkEnd w:id="197"/>
      <w:r w:rsidRPr="00957526">
        <w:rPr>
          <w:sz w:val="28"/>
          <w:szCs w:val="28"/>
        </w:rPr>
        <w:t>4.2. Текущий контроль осуществляется начальником Отдела.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199" w:name="sub_43"/>
      <w:bookmarkEnd w:id="198"/>
      <w:r w:rsidRPr="00957526">
        <w:rPr>
          <w:sz w:val="28"/>
          <w:szCs w:val="28"/>
        </w:rPr>
        <w:t xml:space="preserve">4.3. Текущий контроль осуществляется в течение установленного срока предоставления Муниципальной услуги путем проведения начальником Отдела проверок соблюдения и исполнения специалистами Отдела </w:t>
      </w:r>
      <w:r w:rsidRPr="00957526">
        <w:rPr>
          <w:sz w:val="28"/>
          <w:szCs w:val="28"/>
        </w:rPr>
        <w:lastRenderedPageBreak/>
        <w:t>положений настоящего Административного регламента, иных правовых актов.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00" w:name="sub_44"/>
      <w:bookmarkEnd w:id="199"/>
      <w:r w:rsidRPr="00957526">
        <w:rPr>
          <w:sz w:val="28"/>
          <w:szCs w:val="28"/>
        </w:rPr>
        <w:t xml:space="preserve">4.4. </w:t>
      </w:r>
      <w:proofErr w:type="gramStart"/>
      <w:r w:rsidRPr="00957526">
        <w:rPr>
          <w:sz w:val="28"/>
          <w:szCs w:val="28"/>
        </w:rPr>
        <w:t>Контроль за</w:t>
      </w:r>
      <w:proofErr w:type="gramEnd"/>
      <w:r w:rsidRPr="0095752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Управления.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01" w:name="sub_45"/>
      <w:bookmarkEnd w:id="200"/>
      <w:r w:rsidRPr="00957526">
        <w:rPr>
          <w:sz w:val="28"/>
          <w:szCs w:val="28"/>
        </w:rPr>
        <w:t>4.5.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02" w:name="sub_46"/>
      <w:bookmarkEnd w:id="201"/>
      <w:r w:rsidRPr="00957526">
        <w:rPr>
          <w:sz w:val="28"/>
          <w:szCs w:val="28"/>
        </w:rPr>
        <w:t>4.6.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03" w:name="sub_47"/>
      <w:bookmarkEnd w:id="202"/>
      <w:r w:rsidRPr="00957526">
        <w:rPr>
          <w:sz w:val="28"/>
          <w:szCs w:val="28"/>
        </w:rPr>
        <w:t>4.7. Специалисты Отдела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bookmarkEnd w:id="203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jc w:val="center"/>
        <w:rPr>
          <w:sz w:val="28"/>
          <w:szCs w:val="28"/>
        </w:rPr>
      </w:pPr>
      <w:bookmarkStart w:id="204" w:name="sub_500"/>
      <w:r w:rsidRPr="00957526">
        <w:rPr>
          <w:sz w:val="28"/>
          <w:szCs w:val="28"/>
        </w:rPr>
        <w:t>V. Порядок досудебного обжалования решений или действий (бездействия), принятых или осуществлённых при предоставлении Муниципальной услуги</w:t>
      </w:r>
    </w:p>
    <w:bookmarkEnd w:id="204"/>
    <w:p w:rsidR="00847125" w:rsidRPr="00957526" w:rsidRDefault="00847125" w:rsidP="00847125">
      <w:pPr>
        <w:jc w:val="both"/>
        <w:rPr>
          <w:sz w:val="28"/>
          <w:szCs w:val="28"/>
        </w:rPr>
      </w:pP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05" w:name="sub_51"/>
      <w:r w:rsidRPr="00957526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06" w:name="sub_511"/>
      <w:bookmarkEnd w:id="205"/>
      <w:r w:rsidRPr="00957526">
        <w:rPr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07" w:name="sub_512"/>
      <w:bookmarkEnd w:id="206"/>
      <w:r w:rsidRPr="00957526">
        <w:rPr>
          <w:sz w:val="28"/>
          <w:szCs w:val="28"/>
        </w:rPr>
        <w:t>2) нарушение срока предоставления Муниципальной услуги;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08" w:name="sub_513"/>
      <w:bookmarkEnd w:id="207"/>
      <w:r w:rsidRPr="00957526">
        <w:rPr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09" w:name="sub_514"/>
      <w:bookmarkEnd w:id="208"/>
      <w:r w:rsidRPr="00957526">
        <w:rPr>
          <w:sz w:val="28"/>
          <w:szCs w:val="28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10" w:name="sub_515"/>
      <w:bookmarkEnd w:id="209"/>
      <w:r w:rsidRPr="00957526">
        <w:rPr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11" w:name="sub_516"/>
      <w:bookmarkEnd w:id="210"/>
      <w:r w:rsidRPr="0095752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12" w:name="sub_517"/>
      <w:bookmarkEnd w:id="211"/>
      <w:r w:rsidRPr="00957526">
        <w:rPr>
          <w:sz w:val="28"/>
          <w:szCs w:val="28"/>
        </w:rPr>
        <w:t>7) отказ Отдела или специалиста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7125" w:rsidRPr="00957526" w:rsidRDefault="00847125" w:rsidP="00847125">
      <w:pPr>
        <w:ind w:firstLine="708"/>
        <w:jc w:val="both"/>
        <w:rPr>
          <w:color w:val="000000"/>
          <w:sz w:val="28"/>
          <w:szCs w:val="28"/>
        </w:rPr>
      </w:pPr>
      <w:bookmarkStart w:id="213" w:name="sub_52"/>
      <w:bookmarkEnd w:id="212"/>
      <w:r w:rsidRPr="00957526">
        <w:rPr>
          <w:sz w:val="28"/>
          <w:szCs w:val="28"/>
        </w:rPr>
        <w:t xml:space="preserve">5.2. Жалоба подается в письменной форме на бумажном носителе, в электронной форме </w:t>
      </w:r>
      <w:r w:rsidRPr="00957526">
        <w:rPr>
          <w:color w:val="000000"/>
          <w:sz w:val="28"/>
          <w:szCs w:val="28"/>
        </w:rPr>
        <w:t xml:space="preserve">на имя главы </w:t>
      </w:r>
      <w:r w:rsidR="00C22674" w:rsidRPr="00957526">
        <w:rPr>
          <w:sz w:val="28"/>
          <w:szCs w:val="28"/>
        </w:rPr>
        <w:t xml:space="preserve">Подгорненского </w:t>
      </w:r>
      <w:r w:rsidRPr="00957526">
        <w:rPr>
          <w:sz w:val="28"/>
          <w:szCs w:val="28"/>
        </w:rPr>
        <w:t xml:space="preserve"> сельского поселения Отрадненского района</w:t>
      </w:r>
      <w:r w:rsidRPr="00957526">
        <w:rPr>
          <w:color w:val="000000"/>
          <w:sz w:val="28"/>
          <w:szCs w:val="28"/>
        </w:rPr>
        <w:t>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14" w:name="sub_53"/>
      <w:bookmarkEnd w:id="213"/>
      <w:r w:rsidRPr="00957526">
        <w:rPr>
          <w:sz w:val="28"/>
          <w:szCs w:val="28"/>
        </w:rPr>
        <w:lastRenderedPageBreak/>
        <w:t xml:space="preserve">5.3. Жалоба может быть направлена по почте, с использованием информационно-телекоммуникационной сети "Интернет", </w:t>
      </w:r>
      <w:r w:rsidRPr="00957526">
        <w:rPr>
          <w:bCs/>
          <w:color w:val="106BBE"/>
          <w:sz w:val="28"/>
          <w:szCs w:val="28"/>
        </w:rPr>
        <w:t>Официального сайта</w:t>
      </w:r>
      <w:r w:rsidRPr="00957526">
        <w:rPr>
          <w:sz w:val="28"/>
          <w:szCs w:val="28"/>
        </w:rPr>
        <w:t>, Портала, а также может быть принята при личном приеме заявителя.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15" w:name="sub_54"/>
      <w:bookmarkEnd w:id="214"/>
      <w:r w:rsidRPr="00957526">
        <w:rPr>
          <w:sz w:val="28"/>
          <w:szCs w:val="28"/>
        </w:rPr>
        <w:t>5.4. Жалоба должна содержать: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16" w:name="sub_541"/>
      <w:bookmarkEnd w:id="215"/>
      <w:r w:rsidRPr="00957526">
        <w:rPr>
          <w:sz w:val="28"/>
          <w:szCs w:val="28"/>
        </w:rPr>
        <w:t>1) наименование Отдела, должности специалиста Отдела, решения и действия (бездействие) которого обжалуются;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17" w:name="sub_542"/>
      <w:bookmarkEnd w:id="216"/>
      <w:proofErr w:type="gramStart"/>
      <w:r w:rsidRPr="0095752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18" w:name="sub_543"/>
      <w:bookmarkEnd w:id="217"/>
      <w:r w:rsidRPr="00957526">
        <w:rPr>
          <w:sz w:val="28"/>
          <w:szCs w:val="28"/>
        </w:rPr>
        <w:t>3) сведения об обжалуемых решениях и действиях (бездействии) Отдела, начальника Отдела, специалиста Отдела;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19" w:name="sub_544"/>
      <w:bookmarkEnd w:id="218"/>
      <w:r w:rsidRPr="00957526">
        <w:rPr>
          <w:sz w:val="28"/>
          <w:szCs w:val="28"/>
        </w:rPr>
        <w:t>4) доводы, на основании которых заявитель не согласен с решением и действием (бездействием) Отдела, начальника Отдела, специалиста Отдела. Заявителем могут быть представлены документы (при наличии), подтверждающие доводы заявителя, либо их копии.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20" w:name="sub_55"/>
      <w:bookmarkEnd w:id="219"/>
      <w:r w:rsidRPr="00957526">
        <w:rPr>
          <w:sz w:val="28"/>
          <w:szCs w:val="28"/>
        </w:rPr>
        <w:t xml:space="preserve">5.5. </w:t>
      </w:r>
      <w:proofErr w:type="gramStart"/>
      <w:r w:rsidRPr="00957526">
        <w:rPr>
          <w:sz w:val="28"/>
          <w:szCs w:val="28"/>
        </w:rPr>
        <w:t>Жалоба, поступившая в администрацию Отрадненского сельского поселения Отрадненского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957526">
        <w:rPr>
          <w:sz w:val="28"/>
          <w:szCs w:val="28"/>
        </w:rPr>
        <w:t xml:space="preserve"> со дня ее регистрации.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  <w:bookmarkStart w:id="221" w:name="sub_56"/>
      <w:bookmarkEnd w:id="220"/>
      <w:r w:rsidRPr="00957526"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22" w:name="sub_561"/>
      <w:bookmarkEnd w:id="221"/>
      <w:proofErr w:type="gramStart"/>
      <w:r w:rsidRPr="00957526">
        <w:rPr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847125" w:rsidRPr="00957526" w:rsidRDefault="00847125" w:rsidP="00847125">
      <w:pPr>
        <w:jc w:val="both"/>
        <w:rPr>
          <w:sz w:val="28"/>
          <w:szCs w:val="28"/>
        </w:rPr>
      </w:pPr>
      <w:bookmarkStart w:id="223" w:name="sub_562"/>
      <w:bookmarkEnd w:id="222"/>
      <w:r w:rsidRPr="00957526">
        <w:rPr>
          <w:sz w:val="28"/>
          <w:szCs w:val="28"/>
        </w:rPr>
        <w:t xml:space="preserve">2) отказ в удовлетворении жалобы. Не позднее дня, следующего за днем принятия решения, указанного в </w:t>
      </w:r>
      <w:r w:rsidRPr="00957526">
        <w:rPr>
          <w:bCs/>
          <w:color w:val="106BBE"/>
          <w:sz w:val="28"/>
          <w:szCs w:val="28"/>
        </w:rPr>
        <w:t>пункте 5.6</w:t>
      </w:r>
      <w:r w:rsidRPr="00957526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7125" w:rsidRDefault="00847125" w:rsidP="00847125">
      <w:pPr>
        <w:ind w:firstLine="708"/>
        <w:jc w:val="both"/>
        <w:rPr>
          <w:sz w:val="28"/>
          <w:szCs w:val="28"/>
        </w:rPr>
      </w:pPr>
      <w:bookmarkStart w:id="224" w:name="sub_58"/>
      <w:bookmarkEnd w:id="223"/>
      <w:r w:rsidRPr="00957526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95752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57526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57526" w:rsidRDefault="00957526" w:rsidP="00847125">
      <w:pPr>
        <w:ind w:firstLine="708"/>
        <w:jc w:val="both"/>
        <w:rPr>
          <w:sz w:val="28"/>
          <w:szCs w:val="28"/>
        </w:rPr>
      </w:pPr>
    </w:p>
    <w:p w:rsidR="00957526" w:rsidRDefault="00957526" w:rsidP="0095752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957526" w:rsidRPr="00957526" w:rsidRDefault="00957526" w:rsidP="0095752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                                         В.Н.Антипов</w:t>
      </w:r>
    </w:p>
    <w:p w:rsidR="00847125" w:rsidRPr="00957526" w:rsidRDefault="00847125" w:rsidP="00847125">
      <w:pPr>
        <w:ind w:firstLine="708"/>
        <w:jc w:val="both"/>
        <w:rPr>
          <w:sz w:val="28"/>
          <w:szCs w:val="28"/>
        </w:rPr>
      </w:pPr>
    </w:p>
    <w:p w:rsidR="00847125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№ 1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административному регламенту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услуги «Предоставление </w:t>
      </w:r>
      <w:proofErr w:type="spellStart"/>
      <w:r>
        <w:rPr>
          <w:sz w:val="28"/>
          <w:szCs w:val="28"/>
        </w:rPr>
        <w:t>муниципа</w:t>
      </w:r>
      <w:proofErr w:type="spellEnd"/>
      <w:r>
        <w:rPr>
          <w:sz w:val="28"/>
          <w:szCs w:val="28"/>
        </w:rPr>
        <w:t>-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льной</w:t>
      </w:r>
      <w:proofErr w:type="spellEnd"/>
      <w:r>
        <w:rPr>
          <w:sz w:val="28"/>
          <w:szCs w:val="28"/>
        </w:rPr>
        <w:t xml:space="preserve"> выплаты физическим лицам,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 том числе молодым семьям, </w:t>
      </w:r>
      <w:proofErr w:type="gramStart"/>
      <w:r>
        <w:rPr>
          <w:sz w:val="28"/>
          <w:szCs w:val="28"/>
        </w:rPr>
        <w:t>для</w:t>
      </w:r>
      <w:proofErr w:type="gramEnd"/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частоной</w:t>
      </w:r>
      <w:proofErr w:type="spellEnd"/>
      <w:r>
        <w:rPr>
          <w:sz w:val="28"/>
          <w:szCs w:val="28"/>
        </w:rPr>
        <w:t xml:space="preserve"> оплаты </w:t>
      </w:r>
      <w:proofErr w:type="gramStart"/>
      <w:r>
        <w:rPr>
          <w:sz w:val="28"/>
          <w:szCs w:val="28"/>
        </w:rPr>
        <w:t>жилищного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</w:t>
      </w:r>
      <w:proofErr w:type="spellEnd"/>
      <w:r>
        <w:rPr>
          <w:sz w:val="28"/>
          <w:szCs w:val="28"/>
        </w:rPr>
        <w:t>-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та или займа из средств бюджета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Подгорненского сельского поселения</w:t>
      </w:r>
    </w:p>
    <w:p w:rsidR="00847125" w:rsidRPr="00957526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Отрадненского района</w:t>
      </w:r>
    </w:p>
    <w:bookmarkEnd w:id="22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1"/>
        <w:gridCol w:w="222"/>
      </w:tblGrid>
      <w:tr w:rsidR="00847125" w:rsidRPr="007C3FA3" w:rsidTr="00CD02C8">
        <w:tc>
          <w:tcPr>
            <w:tcW w:w="9241" w:type="dxa"/>
            <w:hideMark/>
          </w:tcPr>
          <w:tbl>
            <w:tblPr>
              <w:tblW w:w="9668" w:type="dxa"/>
              <w:tblLook w:val="04A0" w:firstRow="1" w:lastRow="0" w:firstColumn="1" w:lastColumn="0" w:noHBand="0" w:noVBand="1"/>
            </w:tblPr>
            <w:tblGrid>
              <w:gridCol w:w="4849"/>
              <w:gridCol w:w="4819"/>
            </w:tblGrid>
            <w:tr w:rsidR="00847125" w:rsidRPr="007C3FA3">
              <w:tc>
                <w:tcPr>
                  <w:tcW w:w="4849" w:type="dxa"/>
                </w:tcPr>
                <w:p w:rsidR="00847125" w:rsidRPr="007C3FA3" w:rsidRDefault="00847125" w:rsidP="00CD02C8">
                  <w:pPr>
                    <w:ind w:left="63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847125" w:rsidRPr="007C3FA3" w:rsidRDefault="00847125" w:rsidP="008471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</w:tbl>
    <w:p w:rsidR="00847125" w:rsidRPr="007C3FA3" w:rsidRDefault="00847125" w:rsidP="00847125">
      <w:pPr>
        <w:jc w:val="both"/>
        <w:rPr>
          <w:sz w:val="28"/>
          <w:szCs w:val="28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"/>
        <w:gridCol w:w="296"/>
        <w:gridCol w:w="518"/>
        <w:gridCol w:w="49"/>
        <w:gridCol w:w="87"/>
        <w:gridCol w:w="135"/>
        <w:gridCol w:w="345"/>
        <w:gridCol w:w="740"/>
        <w:gridCol w:w="407"/>
        <w:gridCol w:w="271"/>
        <w:gridCol w:w="271"/>
        <w:gridCol w:w="271"/>
        <w:gridCol w:w="136"/>
        <w:gridCol w:w="542"/>
        <w:gridCol w:w="272"/>
        <w:gridCol w:w="271"/>
        <w:gridCol w:w="136"/>
        <w:gridCol w:w="135"/>
        <w:gridCol w:w="136"/>
        <w:gridCol w:w="271"/>
        <w:gridCol w:w="136"/>
        <w:gridCol w:w="271"/>
        <w:gridCol w:w="272"/>
        <w:gridCol w:w="406"/>
        <w:gridCol w:w="271"/>
        <w:gridCol w:w="408"/>
        <w:gridCol w:w="271"/>
        <w:gridCol w:w="135"/>
        <w:gridCol w:w="542"/>
        <w:gridCol w:w="136"/>
        <w:gridCol w:w="806"/>
        <w:gridCol w:w="7"/>
        <w:gridCol w:w="273"/>
        <w:gridCol w:w="271"/>
      </w:tblGrid>
      <w:tr w:rsidR="00847125" w:rsidRPr="007C3FA3" w:rsidTr="00847125">
        <w:trPr>
          <w:trHeight w:val="181"/>
        </w:trPr>
        <w:tc>
          <w:tcPr>
            <w:tcW w:w="50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 xml:space="preserve">Главе </w:t>
            </w:r>
            <w:r w:rsidR="00C22674" w:rsidRPr="007C3FA3">
              <w:rPr>
                <w:bCs/>
                <w:color w:val="26282F"/>
                <w:sz w:val="28"/>
                <w:szCs w:val="28"/>
              </w:rPr>
              <w:t>Подгорненского</w:t>
            </w:r>
            <w:r w:rsidR="00C22674" w:rsidRPr="007C3FA3">
              <w:rPr>
                <w:sz w:val="28"/>
                <w:szCs w:val="28"/>
              </w:rPr>
              <w:t xml:space="preserve"> </w:t>
            </w:r>
            <w:r w:rsidRPr="007C3FA3">
              <w:rPr>
                <w:sz w:val="28"/>
                <w:szCs w:val="28"/>
              </w:rPr>
              <w:t xml:space="preserve"> </w:t>
            </w:r>
            <w:proofErr w:type="gramStart"/>
            <w:r w:rsidRPr="007C3FA3">
              <w:rPr>
                <w:sz w:val="28"/>
                <w:szCs w:val="28"/>
              </w:rPr>
              <w:t>сельского</w:t>
            </w:r>
            <w:proofErr w:type="gramEnd"/>
            <w:r w:rsidRPr="007C3FA3">
              <w:rPr>
                <w:sz w:val="28"/>
                <w:szCs w:val="28"/>
              </w:rPr>
              <w:t xml:space="preserve"> </w:t>
            </w:r>
          </w:p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поселения Отрадненского района</w:t>
            </w:r>
          </w:p>
        </w:tc>
      </w:tr>
      <w:tr w:rsidR="00847125" w:rsidRPr="007C3FA3" w:rsidTr="00847125">
        <w:trPr>
          <w:trHeight w:val="181"/>
        </w:trPr>
        <w:tc>
          <w:tcPr>
            <w:tcW w:w="50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от</w:t>
            </w:r>
          </w:p>
        </w:tc>
        <w:tc>
          <w:tcPr>
            <w:tcW w:w="40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50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proofErr w:type="gramStart"/>
            <w:r w:rsidRPr="007C3FA3">
              <w:rPr>
                <w:sz w:val="28"/>
                <w:szCs w:val="28"/>
              </w:rPr>
              <w:t>проживающей</w:t>
            </w:r>
            <w:proofErr w:type="gramEnd"/>
            <w:r w:rsidRPr="007C3FA3">
              <w:rPr>
                <w:sz w:val="28"/>
                <w:szCs w:val="28"/>
              </w:rPr>
              <w:t xml:space="preserve"> (</w:t>
            </w:r>
            <w:proofErr w:type="spellStart"/>
            <w:r w:rsidRPr="007C3FA3">
              <w:rPr>
                <w:sz w:val="28"/>
                <w:szCs w:val="28"/>
              </w:rPr>
              <w:t>го</w:t>
            </w:r>
            <w:proofErr w:type="spellEnd"/>
            <w:r w:rsidRPr="007C3FA3">
              <w:rPr>
                <w:sz w:val="28"/>
                <w:szCs w:val="28"/>
              </w:rPr>
              <w:t>)</w:t>
            </w:r>
          </w:p>
        </w:tc>
        <w:tc>
          <w:tcPr>
            <w:tcW w:w="24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50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телефон</w:t>
            </w:r>
          </w:p>
        </w:tc>
        <w:tc>
          <w:tcPr>
            <w:tcW w:w="35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Заявление</w:t>
            </w:r>
          </w:p>
        </w:tc>
      </w:tr>
      <w:tr w:rsidR="00847125" w:rsidRPr="007C3FA3" w:rsidTr="00847125">
        <w:trPr>
          <w:trHeight w:val="181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 xml:space="preserve">Прошу включить в состав участников </w:t>
            </w:r>
            <w:hyperlink r:id="rId9" w:history="1">
              <w:r w:rsidRPr="007C3FA3">
                <w:rPr>
                  <w:bCs/>
                  <w:color w:val="106BBE"/>
                  <w:sz w:val="28"/>
                  <w:szCs w:val="28"/>
                </w:rPr>
                <w:t>подпрограммы</w:t>
              </w:r>
            </w:hyperlink>
            <w:r w:rsidRPr="007C3FA3">
              <w:rPr>
                <w:sz w:val="28"/>
                <w:szCs w:val="28"/>
              </w:rPr>
              <w:t xml:space="preserve"> "Обеспечение жильем молодых семей" </w:t>
            </w:r>
            <w:hyperlink r:id="rId10" w:history="1">
              <w:r w:rsidRPr="007C3FA3">
                <w:rPr>
                  <w:bCs/>
                  <w:color w:val="106BBE"/>
                  <w:sz w:val="28"/>
                  <w:szCs w:val="28"/>
                </w:rPr>
                <w:t>федеральной целевой программы</w:t>
              </w:r>
            </w:hyperlink>
            <w:r w:rsidRPr="007C3FA3">
              <w:rPr>
                <w:sz w:val="28"/>
                <w:szCs w:val="28"/>
              </w:rPr>
              <w:t xml:space="preserve"> "Жилище" на 2011 - 2015 годы молодую семью в составе:</w:t>
            </w:r>
          </w:p>
        </w:tc>
      </w:tr>
      <w:tr w:rsidR="00847125" w:rsidRPr="007C3FA3" w:rsidTr="00847125">
        <w:trPr>
          <w:trHeight w:val="181"/>
        </w:trPr>
        <w:tc>
          <w:tcPr>
            <w:tcW w:w="12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супруг:</w:t>
            </w:r>
          </w:p>
        </w:tc>
        <w:tc>
          <w:tcPr>
            <w:tcW w:w="8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(Ф.И.О., дата рождения)</w:t>
            </w:r>
          </w:p>
        </w:tc>
      </w:tr>
      <w:tr w:rsidR="00847125" w:rsidRPr="007C3FA3" w:rsidTr="00847125">
        <w:trPr>
          <w:trHeight w:val="181"/>
        </w:trPr>
        <w:tc>
          <w:tcPr>
            <w:tcW w:w="244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N </w:t>
            </w:r>
          </w:p>
        </w:tc>
        <w:tc>
          <w:tcPr>
            <w:tcW w:w="23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, выданный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46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20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 </w:t>
            </w:r>
            <w:proofErr w:type="gramStart"/>
            <w:r w:rsidRPr="007C3FA3">
              <w:rPr>
                <w:sz w:val="28"/>
                <w:szCs w:val="28"/>
              </w:rPr>
              <w:t>г</w:t>
            </w:r>
            <w:proofErr w:type="gramEnd"/>
            <w:r w:rsidRPr="007C3FA3">
              <w:rPr>
                <w:sz w:val="28"/>
                <w:szCs w:val="28"/>
              </w:rPr>
              <w:t>.,</w:t>
            </w:r>
          </w:p>
        </w:tc>
      </w:tr>
      <w:tr w:rsidR="00847125" w:rsidRPr="007C3FA3" w:rsidTr="00847125">
        <w:trPr>
          <w:trHeight w:val="181"/>
        </w:trPr>
        <w:tc>
          <w:tcPr>
            <w:tcW w:w="284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проживает по адресу:</w:t>
            </w:r>
          </w:p>
        </w:tc>
        <w:tc>
          <w:tcPr>
            <w:tcW w:w="691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949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супруга:</w:t>
            </w:r>
          </w:p>
        </w:tc>
        <w:tc>
          <w:tcPr>
            <w:tcW w:w="779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(Ф.И.О., дата рождения)</w:t>
            </w:r>
          </w:p>
        </w:tc>
      </w:tr>
      <w:tr w:rsidR="00847125" w:rsidRPr="007C3FA3" w:rsidTr="00847125">
        <w:trPr>
          <w:trHeight w:val="181"/>
        </w:trPr>
        <w:tc>
          <w:tcPr>
            <w:tcW w:w="244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N </w:t>
            </w:r>
          </w:p>
        </w:tc>
        <w:tc>
          <w:tcPr>
            <w:tcW w:w="23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, выданный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46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20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 </w:t>
            </w:r>
            <w:proofErr w:type="gramStart"/>
            <w:r w:rsidRPr="007C3FA3">
              <w:rPr>
                <w:sz w:val="28"/>
                <w:szCs w:val="28"/>
              </w:rPr>
              <w:t>г</w:t>
            </w:r>
            <w:proofErr w:type="gramEnd"/>
            <w:r w:rsidRPr="007C3FA3">
              <w:rPr>
                <w:sz w:val="28"/>
                <w:szCs w:val="28"/>
              </w:rPr>
              <w:t>.,</w:t>
            </w:r>
          </w:p>
        </w:tc>
      </w:tr>
      <w:tr w:rsidR="00847125" w:rsidRPr="007C3FA3" w:rsidTr="00847125">
        <w:trPr>
          <w:trHeight w:val="181"/>
        </w:trPr>
        <w:tc>
          <w:tcPr>
            <w:tcW w:w="284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проживает по адресу:</w:t>
            </w:r>
          </w:p>
        </w:tc>
        <w:tc>
          <w:tcPr>
            <w:tcW w:w="691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949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дети:</w:t>
            </w:r>
          </w:p>
        </w:tc>
        <w:tc>
          <w:tcPr>
            <w:tcW w:w="863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(Ф.И.О., дата рождения)</w:t>
            </w:r>
          </w:p>
        </w:tc>
      </w:tr>
      <w:tr w:rsidR="00847125" w:rsidRPr="007C3FA3" w:rsidTr="00847125">
        <w:trPr>
          <w:trHeight w:val="181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свидетельство о рождении (паспорт для ребенка, достигшего 14 лет)</w:t>
            </w:r>
          </w:p>
        </w:tc>
      </w:tr>
      <w:tr w:rsidR="00847125" w:rsidRPr="007C3FA3" w:rsidTr="00847125">
        <w:trPr>
          <w:trHeight w:val="181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(ненужное вычеркнуть)</w:t>
            </w:r>
          </w:p>
        </w:tc>
      </w:tr>
      <w:tr w:rsidR="00847125" w:rsidRPr="007C3FA3" w:rsidTr="00847125">
        <w:trPr>
          <w:trHeight w:val="181"/>
        </w:trPr>
        <w:tc>
          <w:tcPr>
            <w:tcW w:w="244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N </w:t>
            </w:r>
          </w:p>
        </w:tc>
        <w:tc>
          <w:tcPr>
            <w:tcW w:w="23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, выданный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181"/>
        </w:trPr>
        <w:tc>
          <w:tcPr>
            <w:tcW w:w="46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20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 </w:t>
            </w:r>
            <w:proofErr w:type="gramStart"/>
            <w:r w:rsidRPr="007C3FA3">
              <w:rPr>
                <w:sz w:val="28"/>
                <w:szCs w:val="28"/>
              </w:rPr>
              <w:t>г</w:t>
            </w:r>
            <w:proofErr w:type="gramEnd"/>
            <w:r w:rsidRPr="007C3FA3">
              <w:rPr>
                <w:sz w:val="28"/>
                <w:szCs w:val="28"/>
              </w:rPr>
              <w:t>.,</w:t>
            </w:r>
          </w:p>
        </w:tc>
      </w:tr>
      <w:tr w:rsidR="00847125" w:rsidRPr="007C3FA3" w:rsidTr="00847125">
        <w:trPr>
          <w:trHeight w:val="181"/>
        </w:trPr>
        <w:tc>
          <w:tcPr>
            <w:tcW w:w="284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проживает по адресу:</w:t>
            </w:r>
          </w:p>
        </w:tc>
        <w:tc>
          <w:tcPr>
            <w:tcW w:w="691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396"/>
        </w:trPr>
        <w:tc>
          <w:tcPr>
            <w:tcW w:w="949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415"/>
        </w:trPr>
        <w:tc>
          <w:tcPr>
            <w:tcW w:w="976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lastRenderedPageBreak/>
              <w:t>(Ф.И.О., дата рождения)</w:t>
            </w:r>
          </w:p>
        </w:tc>
      </w:tr>
      <w:tr w:rsidR="00847125" w:rsidRPr="007C3FA3" w:rsidTr="00847125">
        <w:trPr>
          <w:trHeight w:val="396"/>
        </w:trPr>
        <w:tc>
          <w:tcPr>
            <w:tcW w:w="976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свидетельство о рождении (паспорт для ребенка, достигшего 14 лет)</w:t>
            </w:r>
          </w:p>
        </w:tc>
      </w:tr>
      <w:tr w:rsidR="00847125" w:rsidRPr="007C3FA3" w:rsidTr="00847125">
        <w:trPr>
          <w:trHeight w:val="415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(ненужное вычеркнуть)</w:t>
            </w:r>
          </w:p>
        </w:tc>
      </w:tr>
      <w:tr w:rsidR="00847125" w:rsidRPr="007C3FA3" w:rsidTr="00847125">
        <w:trPr>
          <w:trHeight w:val="415"/>
        </w:trPr>
        <w:tc>
          <w:tcPr>
            <w:tcW w:w="244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паспорт: серия</w:t>
            </w:r>
          </w:p>
        </w:tc>
        <w:tc>
          <w:tcPr>
            <w:tcW w:w="1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N </w:t>
            </w:r>
          </w:p>
        </w:tc>
        <w:tc>
          <w:tcPr>
            <w:tcW w:w="23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, выданный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396"/>
        </w:trPr>
        <w:tc>
          <w:tcPr>
            <w:tcW w:w="46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20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 </w:t>
            </w:r>
            <w:proofErr w:type="gramStart"/>
            <w:r w:rsidRPr="007C3FA3">
              <w:rPr>
                <w:sz w:val="28"/>
                <w:szCs w:val="28"/>
              </w:rPr>
              <w:t>г</w:t>
            </w:r>
            <w:proofErr w:type="gramEnd"/>
            <w:r w:rsidRPr="007C3FA3">
              <w:rPr>
                <w:sz w:val="28"/>
                <w:szCs w:val="28"/>
              </w:rPr>
              <w:t>.,</w:t>
            </w:r>
          </w:p>
        </w:tc>
      </w:tr>
      <w:tr w:rsidR="00847125" w:rsidRPr="007C3FA3" w:rsidTr="00847125">
        <w:trPr>
          <w:trHeight w:val="396"/>
        </w:trPr>
        <w:tc>
          <w:tcPr>
            <w:tcW w:w="284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проживает по адресу:</w:t>
            </w:r>
          </w:p>
        </w:tc>
        <w:tc>
          <w:tcPr>
            <w:tcW w:w="691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396"/>
        </w:trPr>
        <w:tc>
          <w:tcPr>
            <w:tcW w:w="949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.</w:t>
            </w:r>
          </w:p>
        </w:tc>
      </w:tr>
      <w:tr w:rsidR="00847125" w:rsidRPr="007C3FA3" w:rsidTr="00847125">
        <w:trPr>
          <w:trHeight w:val="1225"/>
        </w:trPr>
        <w:tc>
          <w:tcPr>
            <w:tcW w:w="976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 xml:space="preserve">С условиями участия в </w:t>
            </w:r>
            <w:hyperlink r:id="rId11" w:history="1">
              <w:r w:rsidRPr="007C3FA3">
                <w:rPr>
                  <w:bCs/>
                  <w:color w:val="106BBE"/>
                  <w:sz w:val="28"/>
                  <w:szCs w:val="28"/>
                </w:rPr>
                <w:t>подпрограмме</w:t>
              </w:r>
            </w:hyperlink>
            <w:r w:rsidRPr="007C3FA3">
              <w:rPr>
                <w:b/>
                <w:sz w:val="28"/>
                <w:szCs w:val="28"/>
              </w:rPr>
              <w:t xml:space="preserve"> </w:t>
            </w:r>
            <w:r w:rsidRPr="007C3FA3">
              <w:rPr>
                <w:sz w:val="28"/>
                <w:szCs w:val="28"/>
              </w:rPr>
              <w:t>"Обеспечение жильем молодых семей"</w:t>
            </w:r>
            <w:r w:rsidRPr="007C3FA3">
              <w:rPr>
                <w:b/>
                <w:sz w:val="28"/>
                <w:szCs w:val="28"/>
              </w:rPr>
              <w:t xml:space="preserve"> </w:t>
            </w:r>
            <w:hyperlink r:id="rId12" w:history="1">
              <w:r w:rsidRPr="007C3FA3">
                <w:rPr>
                  <w:bCs/>
                  <w:color w:val="106BBE"/>
                  <w:sz w:val="28"/>
                  <w:szCs w:val="28"/>
                </w:rPr>
                <w:t>федеральной целевой программы</w:t>
              </w:r>
            </w:hyperlink>
            <w:r w:rsidRPr="007C3FA3">
              <w:rPr>
                <w:sz w:val="28"/>
                <w:szCs w:val="28"/>
              </w:rPr>
              <w:t xml:space="preserve"> "Жилище" на 2011 - 2015 годы </w:t>
            </w:r>
            <w:proofErr w:type="gramStart"/>
            <w:r w:rsidRPr="007C3FA3">
              <w:rPr>
                <w:sz w:val="28"/>
                <w:szCs w:val="28"/>
              </w:rPr>
              <w:t>ознакомлен</w:t>
            </w:r>
            <w:proofErr w:type="gramEnd"/>
            <w:r w:rsidRPr="007C3FA3">
              <w:rPr>
                <w:sz w:val="28"/>
                <w:szCs w:val="28"/>
              </w:rPr>
              <w:t xml:space="preserve"> (ознакомлены) и обязуюсь (обязуемся) их выполнять:</w:t>
            </w:r>
          </w:p>
        </w:tc>
      </w:tr>
      <w:tr w:rsidR="00847125" w:rsidRPr="007C3FA3" w:rsidTr="00847125">
        <w:trPr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1)</w:t>
            </w:r>
          </w:p>
        </w:tc>
        <w:tc>
          <w:tcPr>
            <w:tcW w:w="47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(Ф.И.О. совершеннолетнего члена семьи)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(подпись)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(дата)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2)</w:t>
            </w:r>
          </w:p>
        </w:tc>
        <w:tc>
          <w:tcPr>
            <w:tcW w:w="47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7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(Ф.И.О. совершеннолетнего члена семьи)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(подпись)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(дата)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415"/>
        </w:trPr>
        <w:tc>
          <w:tcPr>
            <w:tcW w:w="976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847125" w:rsidRPr="007C3FA3" w:rsidTr="00847125">
        <w:trPr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1)</w:t>
            </w:r>
          </w:p>
        </w:tc>
        <w:tc>
          <w:tcPr>
            <w:tcW w:w="86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396"/>
        </w:trPr>
        <w:tc>
          <w:tcPr>
            <w:tcW w:w="976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(наименование и номер документа, кем и когда выдан)</w:t>
            </w:r>
          </w:p>
        </w:tc>
      </w:tr>
      <w:tr w:rsidR="00847125" w:rsidRPr="007C3FA3" w:rsidTr="00847125">
        <w:trPr>
          <w:trHeight w:val="8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2)</w:t>
            </w:r>
          </w:p>
        </w:tc>
        <w:tc>
          <w:tcPr>
            <w:tcW w:w="86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396"/>
        </w:trPr>
        <w:tc>
          <w:tcPr>
            <w:tcW w:w="976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(наименование и номер документа, кем и когда выдан)</w:t>
            </w:r>
          </w:p>
        </w:tc>
      </w:tr>
      <w:tr w:rsidR="00847125" w:rsidRPr="007C3FA3" w:rsidTr="00847125">
        <w:trPr>
          <w:trHeight w:val="415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Заявление и прилагаемые к нему согласно перечню документы приняты</w:t>
            </w:r>
          </w:p>
        </w:tc>
      </w:tr>
      <w:tr w:rsidR="00847125" w:rsidRPr="007C3FA3" w:rsidTr="00847125">
        <w:trPr>
          <w:trHeight w:val="39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20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 </w:t>
            </w:r>
            <w:proofErr w:type="gramStart"/>
            <w:r w:rsidRPr="007C3FA3">
              <w:rPr>
                <w:sz w:val="28"/>
                <w:szCs w:val="28"/>
              </w:rPr>
              <w:t>г</w:t>
            </w:r>
            <w:proofErr w:type="gramEnd"/>
            <w:r w:rsidRPr="007C3FA3">
              <w:rPr>
                <w:sz w:val="28"/>
                <w:szCs w:val="28"/>
              </w:rPr>
              <w:t>.,</w:t>
            </w:r>
          </w:p>
        </w:tc>
        <w:tc>
          <w:tcPr>
            <w:tcW w:w="46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396"/>
        </w:trPr>
        <w:tc>
          <w:tcPr>
            <w:tcW w:w="97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847125">
        <w:trPr>
          <w:trHeight w:val="811"/>
        </w:trPr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(должность лица, принявшего заявление)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(подпись, дата)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847125" w:rsidRDefault="00847125" w:rsidP="00847125">
      <w:pPr>
        <w:jc w:val="both"/>
        <w:rPr>
          <w:sz w:val="28"/>
          <w:szCs w:val="28"/>
        </w:rPr>
      </w:pPr>
    </w:p>
    <w:p w:rsidR="00CD02C8" w:rsidRDefault="00CD02C8" w:rsidP="00847125">
      <w:pPr>
        <w:jc w:val="both"/>
        <w:rPr>
          <w:sz w:val="28"/>
          <w:szCs w:val="28"/>
        </w:rPr>
      </w:pPr>
    </w:p>
    <w:p w:rsidR="00CD02C8" w:rsidRDefault="00CD02C8" w:rsidP="00847125">
      <w:pPr>
        <w:jc w:val="both"/>
        <w:rPr>
          <w:sz w:val="28"/>
          <w:szCs w:val="28"/>
        </w:rPr>
      </w:pPr>
    </w:p>
    <w:p w:rsidR="00CD02C8" w:rsidRDefault="00CD02C8" w:rsidP="00847125">
      <w:pPr>
        <w:jc w:val="both"/>
        <w:rPr>
          <w:sz w:val="28"/>
          <w:szCs w:val="28"/>
        </w:rPr>
      </w:pPr>
    </w:p>
    <w:p w:rsidR="00CD02C8" w:rsidRDefault="00CD02C8" w:rsidP="00847125">
      <w:pPr>
        <w:jc w:val="both"/>
        <w:rPr>
          <w:sz w:val="28"/>
          <w:szCs w:val="28"/>
        </w:rPr>
      </w:pPr>
    </w:p>
    <w:p w:rsidR="00CD02C8" w:rsidRDefault="00CD02C8" w:rsidP="00847125">
      <w:pPr>
        <w:jc w:val="both"/>
        <w:rPr>
          <w:sz w:val="28"/>
          <w:szCs w:val="28"/>
        </w:rPr>
      </w:pPr>
    </w:p>
    <w:p w:rsidR="00CD02C8" w:rsidRDefault="00CD02C8" w:rsidP="00847125">
      <w:pPr>
        <w:jc w:val="both"/>
        <w:rPr>
          <w:sz w:val="28"/>
          <w:szCs w:val="28"/>
        </w:rPr>
      </w:pP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№ 2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административному регламенту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услуги «Предоставление </w:t>
      </w:r>
      <w:proofErr w:type="spellStart"/>
      <w:r>
        <w:rPr>
          <w:sz w:val="28"/>
          <w:szCs w:val="28"/>
        </w:rPr>
        <w:t>муниципа</w:t>
      </w:r>
      <w:proofErr w:type="spellEnd"/>
      <w:r>
        <w:rPr>
          <w:sz w:val="28"/>
          <w:szCs w:val="28"/>
        </w:rPr>
        <w:t>-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льной</w:t>
      </w:r>
      <w:proofErr w:type="spellEnd"/>
      <w:r>
        <w:rPr>
          <w:sz w:val="28"/>
          <w:szCs w:val="28"/>
        </w:rPr>
        <w:t xml:space="preserve"> выплаты физическим лицам,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 том числе молодым семьям, </w:t>
      </w:r>
      <w:proofErr w:type="gramStart"/>
      <w:r>
        <w:rPr>
          <w:sz w:val="28"/>
          <w:szCs w:val="28"/>
        </w:rPr>
        <w:t>для</w:t>
      </w:r>
      <w:proofErr w:type="gramEnd"/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частоной</w:t>
      </w:r>
      <w:proofErr w:type="spellEnd"/>
      <w:r>
        <w:rPr>
          <w:sz w:val="28"/>
          <w:szCs w:val="28"/>
        </w:rPr>
        <w:t xml:space="preserve"> оплаты </w:t>
      </w:r>
      <w:proofErr w:type="gramStart"/>
      <w:r>
        <w:rPr>
          <w:sz w:val="28"/>
          <w:szCs w:val="28"/>
        </w:rPr>
        <w:t>жилищного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</w:t>
      </w:r>
      <w:proofErr w:type="spellEnd"/>
      <w:r>
        <w:rPr>
          <w:sz w:val="28"/>
          <w:szCs w:val="28"/>
        </w:rPr>
        <w:t>-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та или займа из средств бюджета</w:t>
      </w:r>
    </w:p>
    <w:p w:rsidR="00CD02C8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Подгорненского сельского поселения</w:t>
      </w:r>
    </w:p>
    <w:p w:rsidR="00CD02C8" w:rsidRPr="00957526" w:rsidRDefault="00CD02C8" w:rsidP="00CD0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Отрадненского района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52"/>
        <w:gridCol w:w="1989"/>
        <w:gridCol w:w="222"/>
      </w:tblGrid>
      <w:tr w:rsidR="00CD02C8" w:rsidRPr="007C3FA3" w:rsidTr="00437D4E">
        <w:tc>
          <w:tcPr>
            <w:tcW w:w="9241" w:type="dxa"/>
            <w:gridSpan w:val="2"/>
            <w:hideMark/>
          </w:tcPr>
          <w:tbl>
            <w:tblPr>
              <w:tblW w:w="9668" w:type="dxa"/>
              <w:tblLook w:val="04A0" w:firstRow="1" w:lastRow="0" w:firstColumn="1" w:lastColumn="0" w:noHBand="0" w:noVBand="1"/>
            </w:tblPr>
            <w:tblGrid>
              <w:gridCol w:w="4849"/>
              <w:gridCol w:w="4819"/>
            </w:tblGrid>
            <w:tr w:rsidR="00CD02C8" w:rsidRPr="007C3FA3" w:rsidTr="00437D4E">
              <w:tc>
                <w:tcPr>
                  <w:tcW w:w="4849" w:type="dxa"/>
                </w:tcPr>
                <w:p w:rsidR="00CD02C8" w:rsidRPr="007C3FA3" w:rsidRDefault="00CD02C8" w:rsidP="00437D4E">
                  <w:pPr>
                    <w:ind w:left="63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CD02C8" w:rsidRPr="007C3FA3" w:rsidRDefault="00CD02C8" w:rsidP="00437D4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02C8" w:rsidRPr="007C3FA3" w:rsidRDefault="00CD02C8" w:rsidP="00437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D02C8" w:rsidRPr="007C3FA3" w:rsidRDefault="00CD02C8" w:rsidP="00437D4E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CD02C8">
        <w:tc>
          <w:tcPr>
            <w:tcW w:w="7210" w:type="dxa"/>
          </w:tcPr>
          <w:p w:rsidR="00847125" w:rsidRPr="007C3FA3" w:rsidRDefault="00847125" w:rsidP="00CD02C8">
            <w:pPr>
              <w:ind w:left="885"/>
              <w:rPr>
                <w:sz w:val="28"/>
                <w:szCs w:val="28"/>
              </w:rPr>
            </w:pPr>
          </w:p>
        </w:tc>
        <w:tc>
          <w:tcPr>
            <w:tcW w:w="2253" w:type="dxa"/>
            <w:gridSpan w:val="2"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  <w:tr w:rsidR="00847125" w:rsidRPr="007C3FA3" w:rsidTr="007C3FA3">
        <w:tc>
          <w:tcPr>
            <w:tcW w:w="9241" w:type="dxa"/>
            <w:gridSpan w:val="2"/>
            <w:hideMark/>
          </w:tcPr>
          <w:tbl>
            <w:tblPr>
              <w:tblW w:w="9668" w:type="dxa"/>
              <w:tblLook w:val="04A0" w:firstRow="1" w:lastRow="0" w:firstColumn="1" w:lastColumn="0" w:noHBand="0" w:noVBand="1"/>
            </w:tblPr>
            <w:tblGrid>
              <w:gridCol w:w="4849"/>
              <w:gridCol w:w="4819"/>
            </w:tblGrid>
            <w:tr w:rsidR="00847125" w:rsidRPr="007C3FA3">
              <w:tc>
                <w:tcPr>
                  <w:tcW w:w="4849" w:type="dxa"/>
                </w:tcPr>
                <w:p w:rsidR="00847125" w:rsidRPr="007C3FA3" w:rsidRDefault="00847125" w:rsidP="00847125">
                  <w:pPr>
                    <w:jc w:val="both"/>
                    <w:rPr>
                      <w:sz w:val="28"/>
                      <w:szCs w:val="28"/>
                    </w:rPr>
                  </w:pPr>
                  <w:bookmarkStart w:id="225" w:name="sub_1200"/>
                </w:p>
              </w:tc>
              <w:tc>
                <w:tcPr>
                  <w:tcW w:w="4819" w:type="dxa"/>
                </w:tcPr>
                <w:p w:rsidR="00847125" w:rsidRPr="007C3FA3" w:rsidRDefault="00847125" w:rsidP="008471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847125" w:rsidRPr="007C3FA3" w:rsidRDefault="00847125" w:rsidP="00847125">
            <w:pPr>
              <w:jc w:val="both"/>
              <w:rPr>
                <w:sz w:val="28"/>
                <w:szCs w:val="28"/>
              </w:rPr>
            </w:pPr>
          </w:p>
        </w:tc>
      </w:tr>
    </w:tbl>
    <w:bookmarkEnd w:id="225"/>
    <w:p w:rsidR="00847125" w:rsidRPr="007C3FA3" w:rsidRDefault="00847125" w:rsidP="00847125">
      <w:pPr>
        <w:jc w:val="center"/>
        <w:rPr>
          <w:b/>
          <w:sz w:val="28"/>
          <w:szCs w:val="28"/>
        </w:rPr>
      </w:pPr>
      <w:r w:rsidRPr="007C3FA3">
        <w:rPr>
          <w:b/>
          <w:sz w:val="28"/>
          <w:szCs w:val="28"/>
        </w:rPr>
        <w:t>Блок-схема</w:t>
      </w:r>
      <w:r w:rsidRPr="007C3FA3">
        <w:rPr>
          <w:b/>
          <w:sz w:val="28"/>
          <w:szCs w:val="28"/>
        </w:rPr>
        <w:br/>
        <w:t xml:space="preserve">последовательности действий по предоставлению муниципальной услуги </w:t>
      </w:r>
      <w:r w:rsidRPr="007C3FA3">
        <w:rPr>
          <w:b/>
          <w:color w:val="106BBE"/>
          <w:sz w:val="28"/>
          <w:szCs w:val="28"/>
        </w:rPr>
        <w:t>«Предоставление социальной выплаты физическим лицам, в том числе молодым семьям, для частичной оплаты жилищного кредита или займа из средств бюджета</w:t>
      </w:r>
      <w:r w:rsidRPr="007C3FA3">
        <w:rPr>
          <w:b/>
          <w:sz w:val="28"/>
          <w:szCs w:val="28"/>
        </w:rPr>
        <w:t xml:space="preserve"> </w:t>
      </w:r>
      <w:r w:rsidR="00C22674" w:rsidRPr="007C3FA3">
        <w:rPr>
          <w:b/>
          <w:sz w:val="28"/>
          <w:szCs w:val="28"/>
        </w:rPr>
        <w:t>Подгорненского</w:t>
      </w:r>
      <w:r w:rsidRPr="007C3FA3">
        <w:rPr>
          <w:b/>
          <w:sz w:val="28"/>
          <w:szCs w:val="28"/>
        </w:rPr>
        <w:t xml:space="preserve"> сельского поселения Отрадненского района»</w:t>
      </w:r>
    </w:p>
    <w:p w:rsidR="00847125" w:rsidRPr="007C3FA3" w:rsidRDefault="00847125" w:rsidP="0084712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x-none" w:eastAsia="x-none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</w:tblGrid>
      <w:tr w:rsidR="00847125" w:rsidRPr="007C3FA3" w:rsidTr="00847125">
        <w:trPr>
          <w:trHeight w:val="61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 xml:space="preserve">         1. Прием и первичная проверка заявления и приложенных к нему документов</w:t>
            </w:r>
          </w:p>
        </w:tc>
      </w:tr>
    </w:tbl>
    <w:p w:rsidR="00847125" w:rsidRPr="007C3FA3" w:rsidRDefault="00847125" w:rsidP="00847125">
      <w:pPr>
        <w:spacing w:line="276" w:lineRule="auto"/>
        <w:rPr>
          <w:vanish/>
          <w:sz w:val="28"/>
          <w:szCs w:val="28"/>
        </w:rPr>
      </w:pPr>
    </w:p>
    <w:tbl>
      <w:tblPr>
        <w:tblpPr w:leftFromText="180" w:rightFromText="180" w:vertAnchor="text" w:horzAnchor="page" w:tblpX="6403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</w:tblGrid>
      <w:tr w:rsidR="00847125" w:rsidRPr="007C3FA3" w:rsidTr="00847125">
        <w:trPr>
          <w:trHeight w:val="2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tabs>
                <w:tab w:val="left" w:pos="244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При наличии всех документов</w:t>
            </w:r>
          </w:p>
        </w:tc>
      </w:tr>
    </w:tbl>
    <w:p w:rsidR="00847125" w:rsidRPr="007C3FA3" w:rsidRDefault="00847125" w:rsidP="00847125">
      <w:pPr>
        <w:tabs>
          <w:tab w:val="left" w:pos="2445"/>
        </w:tabs>
        <w:spacing w:after="200" w:line="276" w:lineRule="auto"/>
        <w:jc w:val="center"/>
        <w:rPr>
          <w:sz w:val="28"/>
          <w:szCs w:val="28"/>
        </w:rPr>
      </w:pP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A342" wp14:editId="20A6F412">
                <wp:simplePos x="0" y="0"/>
                <wp:positionH relativeFrom="column">
                  <wp:posOffset>3863340</wp:posOffset>
                </wp:positionH>
                <wp:positionV relativeFrom="paragraph">
                  <wp:posOffset>24130</wp:posOffset>
                </wp:positionV>
                <wp:extent cx="19050" cy="190500"/>
                <wp:effectExtent l="34290" t="5080" r="60960" b="23495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04.2pt;margin-top:1.9pt;width:1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3ZNwIAAGI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">
                <v:stroke endarrow="block"/>
              </v:shape>
            </w:pict>
          </mc:Fallback>
        </mc:AlternateContent>
      </w: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E08E4" wp14:editId="29D7EF11">
                <wp:simplePos x="0" y="0"/>
                <wp:positionH relativeFrom="column">
                  <wp:posOffset>910590</wp:posOffset>
                </wp:positionH>
                <wp:positionV relativeFrom="paragraph">
                  <wp:posOffset>24130</wp:posOffset>
                </wp:positionV>
                <wp:extent cx="19050" cy="190500"/>
                <wp:effectExtent l="34290" t="5080" r="60960" b="23495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1.7pt;margin-top:1.9pt;width:1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847125" w:rsidRPr="007C3FA3" w:rsidTr="00847125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tabs>
                <w:tab w:val="left" w:pos="2445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При наличии не всех документов</w:t>
            </w:r>
          </w:p>
        </w:tc>
      </w:tr>
    </w:tbl>
    <w:p w:rsidR="00847125" w:rsidRPr="007C3FA3" w:rsidRDefault="00847125" w:rsidP="00847125">
      <w:pPr>
        <w:tabs>
          <w:tab w:val="left" w:pos="2445"/>
        </w:tabs>
        <w:spacing w:after="200" w:line="276" w:lineRule="auto"/>
        <w:jc w:val="center"/>
        <w:rPr>
          <w:sz w:val="28"/>
          <w:szCs w:val="28"/>
        </w:rPr>
      </w:pP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B29A7" wp14:editId="4D79DAA3">
                <wp:simplePos x="0" y="0"/>
                <wp:positionH relativeFrom="column">
                  <wp:posOffset>2162810</wp:posOffset>
                </wp:positionH>
                <wp:positionV relativeFrom="paragraph">
                  <wp:posOffset>49530</wp:posOffset>
                </wp:positionV>
                <wp:extent cx="0" cy="180975"/>
                <wp:effectExtent l="57785" t="11430" r="56515" b="1714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70.3pt;margin-top:3.9pt;width:0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yS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2yRWhQb1wBfpXa2lAiPalX86zpV4eUrlqi9jx6v50NBGchIrkLCRtnIM2u/6QZ+BBI&#10;ELt1amwXIKEP6BSHcr4NhZ88opdDCqfZPF08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">
                <v:stroke endarrow="block"/>
              </v:shape>
            </w:pict>
          </mc:Fallback>
        </mc:AlternateConten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785"/>
        <w:gridCol w:w="2798"/>
      </w:tblGrid>
      <w:tr w:rsidR="00847125" w:rsidRPr="007C3FA3" w:rsidTr="00847125">
        <w:trPr>
          <w:trHeight w:val="28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Выдача расписки о приеме заявления и пакета документов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125" w:rsidRPr="007C3FA3" w:rsidRDefault="00847125" w:rsidP="0084712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информирование заявителя о наличии препятствий для предоставления услуги и мерах по их устранению</w:t>
            </w:r>
          </w:p>
        </w:tc>
      </w:tr>
    </w:tbl>
    <w:p w:rsidR="00847125" w:rsidRPr="007C3FA3" w:rsidRDefault="00847125" w:rsidP="00847125">
      <w:pPr>
        <w:spacing w:after="200" w:line="276" w:lineRule="auto"/>
        <w:rPr>
          <w:sz w:val="28"/>
          <w:szCs w:val="28"/>
        </w:rPr>
      </w:pP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5796D" wp14:editId="70D03F1C">
                <wp:simplePos x="0" y="0"/>
                <wp:positionH relativeFrom="column">
                  <wp:posOffset>4311015</wp:posOffset>
                </wp:positionH>
                <wp:positionV relativeFrom="paragraph">
                  <wp:posOffset>22225</wp:posOffset>
                </wp:positionV>
                <wp:extent cx="0" cy="180975"/>
                <wp:effectExtent l="53340" t="12700" r="60960" b="15875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39.45pt;margin-top:1.75pt;width:0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">
                <v:stroke endarrow="block"/>
              </v:shape>
            </w:pict>
          </mc:Fallback>
        </mc:AlternateContent>
      </w: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20053" wp14:editId="4DA319E3">
                <wp:simplePos x="0" y="0"/>
                <wp:positionH relativeFrom="column">
                  <wp:posOffset>1415415</wp:posOffset>
                </wp:positionH>
                <wp:positionV relativeFrom="paragraph">
                  <wp:posOffset>22225</wp:posOffset>
                </wp:positionV>
                <wp:extent cx="0" cy="180975"/>
                <wp:effectExtent l="53340" t="12700" r="60960" b="1587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11.45pt;margin-top:1.75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XGMg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">
                <v:stroke endarrow="block"/>
              </v:shape>
            </w:pict>
          </mc:Fallback>
        </mc:AlternateConten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</w:tblGrid>
      <w:tr w:rsidR="00847125" w:rsidRPr="007C3FA3" w:rsidTr="00847125">
        <w:trPr>
          <w:trHeight w:val="1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24F9FA" wp14:editId="7696AB22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526415</wp:posOffset>
                      </wp:positionV>
                      <wp:extent cx="0" cy="180975"/>
                      <wp:effectExtent l="57150" t="12065" r="57150" b="16510"/>
                      <wp:wrapNone/>
                      <wp:docPr id="2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71.25pt;margin-top:41.45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7C3FA3">
              <w:rPr>
                <w:sz w:val="28"/>
                <w:szCs w:val="28"/>
              </w:rPr>
              <w:t xml:space="preserve">в случае поступления с заявления с МФЦ         </w:t>
            </w:r>
          </w:p>
        </w:tc>
      </w:tr>
    </w:tbl>
    <w:p w:rsidR="00847125" w:rsidRPr="007C3FA3" w:rsidRDefault="00847125" w:rsidP="00847125">
      <w:pPr>
        <w:spacing w:line="276" w:lineRule="auto"/>
        <w:rPr>
          <w:vanish/>
          <w:sz w:val="28"/>
          <w:szCs w:val="28"/>
        </w:rPr>
      </w:pPr>
    </w:p>
    <w:tbl>
      <w:tblPr>
        <w:tblpPr w:leftFromText="180" w:rightFromText="180" w:vertAnchor="text" w:horzAnchor="page" w:tblpX="7003" w:tblpY="-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</w:tblGrid>
      <w:tr w:rsidR="00847125" w:rsidRPr="007C3FA3" w:rsidTr="00847125">
        <w:trPr>
          <w:trHeight w:val="40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lastRenderedPageBreak/>
              <w:t>в случае поступления заявления в приемную</w:t>
            </w:r>
          </w:p>
        </w:tc>
      </w:tr>
    </w:tbl>
    <w:p w:rsidR="00847125" w:rsidRPr="007C3FA3" w:rsidRDefault="00847125" w:rsidP="00847125">
      <w:pPr>
        <w:spacing w:after="200" w:line="276" w:lineRule="auto"/>
        <w:rPr>
          <w:sz w:val="28"/>
          <w:szCs w:val="28"/>
        </w:rPr>
      </w:pP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023DA" wp14:editId="0ADC1646">
                <wp:simplePos x="0" y="0"/>
                <wp:positionH relativeFrom="column">
                  <wp:posOffset>4587240</wp:posOffset>
                </wp:positionH>
                <wp:positionV relativeFrom="paragraph">
                  <wp:posOffset>122555</wp:posOffset>
                </wp:positionV>
                <wp:extent cx="0" cy="833755"/>
                <wp:effectExtent l="53340" t="8255" r="60960" b="1524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1.2pt;margin-top:9.65pt;width:0;height: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</w:tblGrid>
      <w:tr w:rsidR="00847125" w:rsidRPr="007C3FA3" w:rsidTr="00847125">
        <w:trPr>
          <w:trHeight w:val="19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3. передача заявления и прилагаемых к нему документов из МФЦ в приемную</w:t>
            </w:r>
          </w:p>
        </w:tc>
      </w:tr>
    </w:tbl>
    <w:p w:rsidR="00847125" w:rsidRPr="007C3FA3" w:rsidRDefault="00847125" w:rsidP="008471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F381F" wp14:editId="5228DC0C">
                <wp:simplePos x="0" y="0"/>
                <wp:positionH relativeFrom="column">
                  <wp:posOffset>1463040</wp:posOffset>
                </wp:positionH>
                <wp:positionV relativeFrom="paragraph">
                  <wp:posOffset>24130</wp:posOffset>
                </wp:positionV>
                <wp:extent cx="0" cy="180975"/>
                <wp:effectExtent l="53340" t="5080" r="60960" b="2349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15.2pt;margin-top:1.9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d7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Dxgp&#10;0sGMng9ex9RokocG9cYV4FeprQ0l0pN6NS+afnVI6aolas+j99vZQHAWIpK7kLBxBtLs+o+agQ+B&#10;BLFbp8Z2ARL6gE5xKOfbUPjJIzocUjjN5unicR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241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847125" w:rsidRPr="007C3FA3" w:rsidTr="00847125">
        <w:trPr>
          <w:trHeight w:val="37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rPr>
                <w:sz w:val="28"/>
                <w:szCs w:val="28"/>
              </w:rPr>
            </w:pPr>
            <w:r w:rsidRPr="007C3FA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8E8996" wp14:editId="6B40EF12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488950</wp:posOffset>
                      </wp:positionV>
                      <wp:extent cx="19050" cy="466725"/>
                      <wp:effectExtent l="40005" t="12700" r="55245" b="25400"/>
                      <wp:wrapNone/>
                      <wp:docPr id="2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183.15pt;margin-top:38.5pt;width:1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7C3FA3">
              <w:rPr>
                <w:sz w:val="28"/>
                <w:szCs w:val="28"/>
              </w:rPr>
              <w:t xml:space="preserve">4. Формирование и направление межведомственных запросов в органы (организации), участвующие в предоставлении муниципальной услуги </w:t>
            </w:r>
          </w:p>
        </w:tc>
      </w:tr>
    </w:tbl>
    <w:p w:rsidR="00847125" w:rsidRPr="007C3FA3" w:rsidRDefault="00847125" w:rsidP="00847125">
      <w:pPr>
        <w:spacing w:after="200" w:line="276" w:lineRule="auto"/>
        <w:rPr>
          <w:sz w:val="28"/>
          <w:szCs w:val="28"/>
        </w:rPr>
      </w:pPr>
    </w:p>
    <w:p w:rsidR="00847125" w:rsidRPr="007C3FA3" w:rsidRDefault="00847125" w:rsidP="00847125">
      <w:pPr>
        <w:spacing w:after="200" w:line="276" w:lineRule="auto"/>
        <w:rPr>
          <w:sz w:val="28"/>
          <w:szCs w:val="28"/>
        </w:rPr>
      </w:pPr>
    </w:p>
    <w:p w:rsidR="00847125" w:rsidRPr="007C3FA3" w:rsidRDefault="00847125" w:rsidP="00847125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847125" w:rsidRPr="007C3FA3" w:rsidTr="00847125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5. регистрация заявления, рассмотрение  и приложенных к нему документов</w:t>
            </w:r>
          </w:p>
        </w:tc>
      </w:tr>
    </w:tbl>
    <w:p w:rsidR="00847125" w:rsidRPr="007C3FA3" w:rsidRDefault="00847125" w:rsidP="00847125">
      <w:pPr>
        <w:spacing w:after="200" w:line="276" w:lineRule="auto"/>
        <w:rPr>
          <w:sz w:val="28"/>
          <w:szCs w:val="28"/>
        </w:rPr>
      </w:pP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06C7E" wp14:editId="37EEE747">
                <wp:simplePos x="0" y="0"/>
                <wp:positionH relativeFrom="column">
                  <wp:posOffset>4463415</wp:posOffset>
                </wp:positionH>
                <wp:positionV relativeFrom="paragraph">
                  <wp:posOffset>-1905</wp:posOffset>
                </wp:positionV>
                <wp:extent cx="0" cy="180975"/>
                <wp:effectExtent l="53340" t="7620" r="60960" b="2095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51.45pt;margin-top:-.15pt;width:0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sQ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2B6FE6" wp14:editId="1470B3FB">
                <wp:simplePos x="0" y="0"/>
                <wp:positionH relativeFrom="column">
                  <wp:posOffset>1701165</wp:posOffset>
                </wp:positionH>
                <wp:positionV relativeFrom="paragraph">
                  <wp:posOffset>-1905</wp:posOffset>
                </wp:positionV>
                <wp:extent cx="9525" cy="180975"/>
                <wp:effectExtent l="43815" t="7620" r="60960" b="20955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33.95pt;margin-top:-.15pt;width: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</w:tblGrid>
      <w:tr w:rsidR="00847125" w:rsidRPr="007C3FA3" w:rsidTr="00847125">
        <w:trPr>
          <w:trHeight w:val="50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В случае поступления заявления в МФЦ</w:t>
            </w:r>
          </w:p>
        </w:tc>
      </w:tr>
    </w:tbl>
    <w:p w:rsidR="00847125" w:rsidRPr="007C3FA3" w:rsidRDefault="00847125" w:rsidP="00847125">
      <w:pPr>
        <w:spacing w:line="276" w:lineRule="auto"/>
        <w:rPr>
          <w:vanish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847125" w:rsidRPr="007C3FA3" w:rsidTr="00847125">
        <w:trPr>
          <w:trHeight w:val="5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>В случае поступления заявления в приемную</w:t>
            </w:r>
          </w:p>
        </w:tc>
      </w:tr>
    </w:tbl>
    <w:p w:rsidR="00847125" w:rsidRPr="007C3FA3" w:rsidRDefault="00847125" w:rsidP="00847125">
      <w:pPr>
        <w:spacing w:after="200" w:line="276" w:lineRule="auto"/>
        <w:jc w:val="center"/>
        <w:rPr>
          <w:sz w:val="28"/>
          <w:szCs w:val="28"/>
        </w:rPr>
      </w:pP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56D77" wp14:editId="45353A6F">
                <wp:simplePos x="0" y="0"/>
                <wp:positionH relativeFrom="column">
                  <wp:posOffset>1854200</wp:posOffset>
                </wp:positionH>
                <wp:positionV relativeFrom="paragraph">
                  <wp:posOffset>12065</wp:posOffset>
                </wp:positionV>
                <wp:extent cx="19050" cy="152400"/>
                <wp:effectExtent l="34925" t="12065" r="60325" b="2603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46pt;margin-top:.95pt;width:1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hQOQIAAGI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">
                <v:stroke endarrow="block"/>
              </v:shape>
            </w:pict>
          </mc:Fallback>
        </mc:AlternateContent>
      </w: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F83C0" wp14:editId="3C3E24E8">
                <wp:simplePos x="0" y="0"/>
                <wp:positionH relativeFrom="column">
                  <wp:posOffset>-1441450</wp:posOffset>
                </wp:positionH>
                <wp:positionV relativeFrom="paragraph">
                  <wp:posOffset>12065</wp:posOffset>
                </wp:positionV>
                <wp:extent cx="0" cy="152400"/>
                <wp:effectExtent l="53975" t="12065" r="60325" b="1651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113.5pt;margin-top:.95pt;width:0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OC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47125" w:rsidRPr="007C3FA3" w:rsidTr="00847125">
        <w:trPr>
          <w:trHeight w:val="36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 xml:space="preserve">6. передача документов, подтверждающих принятое решение из приемной в МФЦ </w:t>
            </w:r>
          </w:p>
        </w:tc>
      </w:tr>
    </w:tbl>
    <w:p w:rsidR="00847125" w:rsidRPr="007C3FA3" w:rsidRDefault="00847125" w:rsidP="00847125">
      <w:pPr>
        <w:spacing w:after="200" w:line="276" w:lineRule="auto"/>
        <w:jc w:val="center"/>
        <w:rPr>
          <w:sz w:val="28"/>
          <w:szCs w:val="28"/>
        </w:rPr>
      </w:pP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AAF0D" wp14:editId="15BA463D">
                <wp:simplePos x="0" y="0"/>
                <wp:positionH relativeFrom="column">
                  <wp:posOffset>4139565</wp:posOffset>
                </wp:positionH>
                <wp:positionV relativeFrom="paragraph">
                  <wp:posOffset>1270</wp:posOffset>
                </wp:positionV>
                <wp:extent cx="0" cy="180975"/>
                <wp:effectExtent l="53340" t="10795" r="60960" b="1778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25.95pt;margin-top:.1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i7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">
                <v:stroke endarrow="block"/>
              </v:shape>
            </w:pict>
          </mc:Fallback>
        </mc:AlternateContent>
      </w:r>
      <w:r w:rsidRPr="007C3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554B3" wp14:editId="012F15E5">
                <wp:simplePos x="0" y="0"/>
                <wp:positionH relativeFrom="column">
                  <wp:posOffset>1967865</wp:posOffset>
                </wp:positionH>
                <wp:positionV relativeFrom="paragraph">
                  <wp:posOffset>1270</wp:posOffset>
                </wp:positionV>
                <wp:extent cx="19050" cy="180975"/>
                <wp:effectExtent l="34290" t="10795" r="60960" b="2730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54.95pt;margin-top:.1pt;width:1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">
                <v:stroke endarrow="block"/>
              </v:shape>
            </w:pict>
          </mc:Fallback>
        </mc:AlternateConten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847125" w:rsidRPr="007C3FA3" w:rsidTr="00847125">
        <w:trPr>
          <w:trHeight w:val="360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25" w:rsidRPr="007C3FA3" w:rsidRDefault="00847125" w:rsidP="0084712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C3FA3">
              <w:rPr>
                <w:sz w:val="28"/>
                <w:szCs w:val="28"/>
              </w:rPr>
              <w:t xml:space="preserve">7. выдача заявителю документов, подтверждающих принятие решения </w:t>
            </w:r>
          </w:p>
        </w:tc>
      </w:tr>
    </w:tbl>
    <w:p w:rsidR="00847125" w:rsidRPr="007C3FA3" w:rsidRDefault="00847125" w:rsidP="00847125">
      <w:pPr>
        <w:jc w:val="center"/>
        <w:rPr>
          <w:sz w:val="28"/>
          <w:szCs w:val="28"/>
        </w:rPr>
      </w:pPr>
    </w:p>
    <w:p w:rsidR="00BA06CA" w:rsidRPr="007C3FA3" w:rsidRDefault="00BA06CA">
      <w:pPr>
        <w:rPr>
          <w:sz w:val="28"/>
          <w:szCs w:val="28"/>
        </w:rPr>
      </w:pPr>
    </w:p>
    <w:sectPr w:rsidR="00BA06CA" w:rsidRPr="007C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25"/>
    <w:rsid w:val="00066F20"/>
    <w:rsid w:val="001A5EEA"/>
    <w:rsid w:val="001A6B45"/>
    <w:rsid w:val="00276107"/>
    <w:rsid w:val="003D2E28"/>
    <w:rsid w:val="0063390A"/>
    <w:rsid w:val="00751BE4"/>
    <w:rsid w:val="007C3FA3"/>
    <w:rsid w:val="00813DBB"/>
    <w:rsid w:val="00847125"/>
    <w:rsid w:val="00957526"/>
    <w:rsid w:val="00BA06CA"/>
    <w:rsid w:val="00C22674"/>
    <w:rsid w:val="00C32693"/>
    <w:rsid w:val="00C477A7"/>
    <w:rsid w:val="00CD02C8"/>
    <w:rsid w:val="00E02C33"/>
    <w:rsid w:val="00E621D4"/>
    <w:rsid w:val="00E73A0A"/>
    <w:rsid w:val="00F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A5E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EE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A5E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E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bsh31\Desktop\&#1056;&#1077;&#1075;&#1083;&#1072;&#1084;&#1077;&#1085;&#1090;&#1099;%2030%20&#1096;&#1090;\1416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bsh31\Desktop\&#1056;&#1077;&#1075;&#1083;&#1072;&#1084;&#1077;&#1085;&#1090;&#1099;%2030%20&#1096;&#1090;\14168.doc" TargetMode="External"/><Relationship Id="rId12" Type="http://schemas.openxmlformats.org/officeDocument/2006/relationships/hyperlink" Target="garantF1://12082235.100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6992099.0" TargetMode="External"/><Relationship Id="rId11" Type="http://schemas.openxmlformats.org/officeDocument/2006/relationships/hyperlink" Target="garantF1://12082235.1002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2082235.1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2235.10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7553</Words>
  <Characters>43057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15</cp:revision>
  <cp:lastPrinted>2016-01-18T08:03:00Z</cp:lastPrinted>
  <dcterms:created xsi:type="dcterms:W3CDTF">2016-01-15T11:32:00Z</dcterms:created>
  <dcterms:modified xsi:type="dcterms:W3CDTF">2016-01-18T08:03:00Z</dcterms:modified>
</cp:coreProperties>
</file>