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69" w:rsidRPr="00C95141" w:rsidRDefault="00B80A69" w:rsidP="00B80A69">
      <w:pPr>
        <w:widowControl w:val="0"/>
        <w:autoSpaceDE w:val="0"/>
        <w:autoSpaceDN w:val="0"/>
        <w:adjustRightInd w:val="0"/>
        <w:jc w:val="both"/>
        <w:rPr>
          <w:sz w:val="28"/>
          <w:szCs w:val="28"/>
        </w:rPr>
      </w:pPr>
    </w:p>
    <w:p w:rsidR="00B80A69" w:rsidRPr="00C95141" w:rsidRDefault="00B80A69" w:rsidP="00B80A69">
      <w:pPr>
        <w:widowControl w:val="0"/>
        <w:autoSpaceDE w:val="0"/>
        <w:autoSpaceDN w:val="0"/>
        <w:adjustRightInd w:val="0"/>
        <w:jc w:val="both"/>
        <w:rPr>
          <w:b/>
          <w:color w:val="FFFFFF"/>
        </w:rPr>
      </w:pPr>
      <w:r w:rsidRPr="00C95141">
        <w:rPr>
          <w:sz w:val="28"/>
          <w:szCs w:val="28"/>
        </w:rPr>
        <w:t xml:space="preserve"> </w:t>
      </w:r>
      <w:r>
        <w:rPr>
          <w:noProof/>
          <w:sz w:val="28"/>
          <w:szCs w:val="28"/>
        </w:rPr>
        <w:drawing>
          <wp:anchor distT="0" distB="0" distL="114300" distR="114300" simplePos="0" relativeHeight="251674624" behindDoc="0" locked="0" layoutInCell="1" allowOverlap="1" wp14:anchorId="7FE06B41" wp14:editId="5F7F9D0A">
            <wp:simplePos x="0" y="0"/>
            <wp:positionH relativeFrom="column">
              <wp:posOffset>2819400</wp:posOffset>
            </wp:positionH>
            <wp:positionV relativeFrom="paragraph">
              <wp:posOffset>-485775</wp:posOffset>
            </wp:positionV>
            <wp:extent cx="495300" cy="600075"/>
            <wp:effectExtent l="0" t="0" r="0" b="952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C95141">
        <w:rPr>
          <w:b/>
          <w:color w:val="FFFFFF"/>
        </w:rPr>
        <w:t>Приложение № 3</w:t>
      </w:r>
    </w:p>
    <w:p w:rsidR="00B80A69" w:rsidRPr="00C95141" w:rsidRDefault="00B80A69" w:rsidP="00B80A69">
      <w:pPr>
        <w:widowControl w:val="0"/>
        <w:autoSpaceDE w:val="0"/>
        <w:autoSpaceDN w:val="0"/>
        <w:adjustRightInd w:val="0"/>
        <w:jc w:val="both"/>
        <w:rPr>
          <w:b/>
          <w:color w:val="FFFFFF"/>
        </w:rPr>
      </w:pPr>
    </w:p>
    <w:p w:rsidR="00B80A69" w:rsidRPr="00C95141" w:rsidRDefault="00B80A69" w:rsidP="00B80A69">
      <w:pPr>
        <w:widowControl w:val="0"/>
        <w:autoSpaceDE w:val="0"/>
        <w:autoSpaceDN w:val="0"/>
        <w:adjustRightInd w:val="0"/>
        <w:jc w:val="center"/>
        <w:rPr>
          <w:b/>
          <w:sz w:val="28"/>
          <w:szCs w:val="20"/>
        </w:rPr>
      </w:pPr>
      <w:bookmarkStart w:id="0" w:name="_GoBack"/>
      <w:bookmarkEnd w:id="0"/>
      <w:r w:rsidRPr="00C95141">
        <w:rPr>
          <w:b/>
          <w:sz w:val="28"/>
          <w:szCs w:val="28"/>
        </w:rPr>
        <w:t xml:space="preserve">АДМИНИСТРАЦИЯ ПОДГОРНЕНСКОГО </w:t>
      </w:r>
      <w:proofErr w:type="gramStart"/>
      <w:r w:rsidRPr="00C95141">
        <w:rPr>
          <w:b/>
          <w:sz w:val="28"/>
          <w:szCs w:val="28"/>
        </w:rPr>
        <w:t>СЕЛЬСКОГО</w:t>
      </w:r>
      <w:proofErr w:type="gramEnd"/>
      <w:r w:rsidRPr="00C95141">
        <w:rPr>
          <w:b/>
          <w:sz w:val="28"/>
          <w:szCs w:val="28"/>
        </w:rPr>
        <w:t xml:space="preserve"> </w:t>
      </w:r>
    </w:p>
    <w:p w:rsidR="00B80A69" w:rsidRPr="00C95141" w:rsidRDefault="00B80A69" w:rsidP="00B80A69">
      <w:pPr>
        <w:widowControl w:val="0"/>
        <w:autoSpaceDE w:val="0"/>
        <w:autoSpaceDN w:val="0"/>
        <w:adjustRightInd w:val="0"/>
        <w:jc w:val="center"/>
        <w:rPr>
          <w:b/>
          <w:sz w:val="28"/>
          <w:szCs w:val="28"/>
        </w:rPr>
      </w:pPr>
      <w:r w:rsidRPr="00C95141">
        <w:rPr>
          <w:b/>
          <w:sz w:val="28"/>
          <w:szCs w:val="28"/>
        </w:rPr>
        <w:t xml:space="preserve">ПОСЕЛЕНИЯ ОТРАДНЕНСКОГО РАЙОНА </w:t>
      </w:r>
    </w:p>
    <w:p w:rsidR="00B80A69" w:rsidRPr="00C95141" w:rsidRDefault="00B80A69" w:rsidP="00B80A69">
      <w:pPr>
        <w:widowControl w:val="0"/>
        <w:autoSpaceDE w:val="0"/>
        <w:autoSpaceDN w:val="0"/>
        <w:adjustRightInd w:val="0"/>
        <w:jc w:val="center"/>
        <w:rPr>
          <w:b/>
          <w:sz w:val="8"/>
          <w:szCs w:val="8"/>
        </w:rPr>
      </w:pPr>
    </w:p>
    <w:p w:rsidR="00B80A69" w:rsidRPr="00C95141" w:rsidRDefault="00B80A69" w:rsidP="00B80A69">
      <w:pPr>
        <w:widowControl w:val="0"/>
        <w:autoSpaceDE w:val="0"/>
        <w:autoSpaceDN w:val="0"/>
        <w:adjustRightInd w:val="0"/>
        <w:spacing w:line="360" w:lineRule="auto"/>
        <w:jc w:val="center"/>
        <w:rPr>
          <w:b/>
          <w:sz w:val="28"/>
          <w:szCs w:val="28"/>
        </w:rPr>
      </w:pPr>
      <w:r w:rsidRPr="00C95141">
        <w:rPr>
          <w:b/>
          <w:sz w:val="28"/>
          <w:szCs w:val="28"/>
        </w:rPr>
        <w:t>ПОСТАНОВЛЕНИЕ</w:t>
      </w:r>
    </w:p>
    <w:p w:rsidR="00B80A69" w:rsidRPr="00C95141" w:rsidRDefault="00B80A69" w:rsidP="00B80A69">
      <w:pPr>
        <w:widowControl w:val="0"/>
        <w:autoSpaceDE w:val="0"/>
        <w:autoSpaceDN w:val="0"/>
        <w:adjustRightInd w:val="0"/>
        <w:jc w:val="both"/>
        <w:rPr>
          <w:sz w:val="28"/>
          <w:szCs w:val="28"/>
        </w:rPr>
      </w:pPr>
      <w:r w:rsidRPr="00C95141">
        <w:rPr>
          <w:sz w:val="28"/>
          <w:szCs w:val="28"/>
        </w:rPr>
        <w:t>от _</w:t>
      </w:r>
      <w:r>
        <w:rPr>
          <w:sz w:val="28"/>
          <w:szCs w:val="28"/>
          <w:u w:val="single"/>
        </w:rPr>
        <w:t>15.01.2016</w:t>
      </w:r>
      <w:r w:rsidRPr="00C95141">
        <w:rPr>
          <w:sz w:val="28"/>
          <w:szCs w:val="28"/>
        </w:rPr>
        <w:t>_</w:t>
      </w:r>
      <w:r w:rsidRPr="00C95141">
        <w:rPr>
          <w:sz w:val="28"/>
          <w:szCs w:val="28"/>
        </w:rPr>
        <w:tab/>
        <w:t xml:space="preserve">                    </w:t>
      </w:r>
      <w:r w:rsidRPr="00C95141">
        <w:rPr>
          <w:sz w:val="28"/>
          <w:szCs w:val="28"/>
        </w:rPr>
        <w:tab/>
      </w:r>
      <w:r w:rsidRPr="00C95141">
        <w:rPr>
          <w:sz w:val="28"/>
          <w:szCs w:val="28"/>
        </w:rPr>
        <w:tab/>
        <w:t xml:space="preserve">                             </w:t>
      </w:r>
      <w:r w:rsidRPr="00C95141">
        <w:rPr>
          <w:sz w:val="28"/>
          <w:szCs w:val="28"/>
        </w:rPr>
        <w:tab/>
      </w:r>
      <w:r w:rsidRPr="00C95141">
        <w:rPr>
          <w:sz w:val="28"/>
          <w:szCs w:val="28"/>
        </w:rPr>
        <w:tab/>
      </w:r>
      <w:r w:rsidR="002D2735">
        <w:rPr>
          <w:sz w:val="28"/>
          <w:szCs w:val="28"/>
        </w:rPr>
        <w:t xml:space="preserve">         </w:t>
      </w:r>
      <w:r w:rsidRPr="00C95141">
        <w:rPr>
          <w:sz w:val="28"/>
          <w:szCs w:val="28"/>
        </w:rPr>
        <w:t xml:space="preserve">    №_</w:t>
      </w:r>
      <w:r>
        <w:rPr>
          <w:sz w:val="28"/>
          <w:szCs w:val="28"/>
          <w:u w:val="single"/>
        </w:rPr>
        <w:t>11</w:t>
      </w:r>
      <w:r w:rsidRPr="00C95141">
        <w:rPr>
          <w:sz w:val="28"/>
          <w:szCs w:val="28"/>
        </w:rPr>
        <w:t>_</w:t>
      </w:r>
    </w:p>
    <w:p w:rsidR="00B80A69" w:rsidRPr="00C95141" w:rsidRDefault="00B80A69" w:rsidP="00B80A69">
      <w:pPr>
        <w:widowControl w:val="0"/>
        <w:autoSpaceDE w:val="0"/>
        <w:autoSpaceDN w:val="0"/>
        <w:adjustRightInd w:val="0"/>
        <w:jc w:val="center"/>
        <w:rPr>
          <w:szCs w:val="28"/>
        </w:rPr>
      </w:pPr>
      <w:proofErr w:type="spellStart"/>
      <w:r w:rsidRPr="00C95141">
        <w:rPr>
          <w:szCs w:val="28"/>
        </w:rPr>
        <w:t>ст-ца</w:t>
      </w:r>
      <w:proofErr w:type="spellEnd"/>
      <w:r w:rsidRPr="00C95141">
        <w:rPr>
          <w:szCs w:val="28"/>
        </w:rPr>
        <w:t xml:space="preserve"> Подгорная</w:t>
      </w:r>
    </w:p>
    <w:p w:rsidR="00B80A69" w:rsidRPr="00C95141" w:rsidRDefault="00B80A69" w:rsidP="00B80A69">
      <w:pPr>
        <w:widowControl w:val="0"/>
        <w:autoSpaceDE w:val="0"/>
        <w:autoSpaceDN w:val="0"/>
        <w:adjustRightInd w:val="0"/>
        <w:jc w:val="center"/>
        <w:rPr>
          <w:szCs w:val="28"/>
        </w:rPr>
      </w:pPr>
    </w:p>
    <w:p w:rsidR="001336B4" w:rsidRDefault="001336B4" w:rsidP="001336B4">
      <w:pPr>
        <w:widowControl w:val="0"/>
        <w:autoSpaceDE w:val="0"/>
        <w:autoSpaceDN w:val="0"/>
        <w:adjustRightInd w:val="0"/>
        <w:ind w:firstLine="720"/>
        <w:jc w:val="both"/>
        <w:rPr>
          <w:rFonts w:ascii="Arial" w:hAnsi="Arial" w:cs="Arial"/>
        </w:rPr>
      </w:pPr>
    </w:p>
    <w:p w:rsidR="001336B4" w:rsidRPr="00B80A69" w:rsidRDefault="001336B4" w:rsidP="001336B4">
      <w:pPr>
        <w:widowControl w:val="0"/>
        <w:autoSpaceDE w:val="0"/>
        <w:autoSpaceDN w:val="0"/>
        <w:adjustRightInd w:val="0"/>
        <w:ind w:firstLine="720"/>
        <w:jc w:val="center"/>
        <w:rPr>
          <w:sz w:val="28"/>
          <w:szCs w:val="28"/>
        </w:rPr>
      </w:pPr>
      <w:r w:rsidRPr="00B80A69">
        <w:rPr>
          <w:b/>
          <w:sz w:val="28"/>
          <w:szCs w:val="28"/>
        </w:rPr>
        <w:t>Об Административном регламенте по предоставлению муниципальной услуги:</w:t>
      </w:r>
      <w:hyperlink r:id="rId6" w:history="1">
        <w:r w:rsidRPr="00B80A69">
          <w:rPr>
            <w:rStyle w:val="ad"/>
            <w:rFonts w:eastAsiaTheme="majorEastAsia"/>
            <w:color w:val="auto"/>
            <w:sz w:val="28"/>
            <w:szCs w:val="28"/>
            <w:u w:val="none"/>
          </w:rPr>
          <w:t xml:space="preserve"> </w:t>
        </w:r>
        <w:r w:rsidRPr="00B80A69">
          <w:rPr>
            <w:rStyle w:val="ad"/>
            <w:rFonts w:eastAsiaTheme="majorEastAsia"/>
            <w:b/>
            <w:color w:val="auto"/>
            <w:sz w:val="28"/>
            <w:szCs w:val="28"/>
            <w:u w:val="none"/>
          </w:rPr>
          <w:t>«</w:t>
        </w:r>
        <w:r w:rsidRPr="00B80A69">
          <w:rPr>
            <w:rStyle w:val="ad"/>
            <w:rFonts w:eastAsiaTheme="majorEastAsia"/>
            <w:b/>
            <w:bCs/>
            <w:color w:val="auto"/>
            <w:sz w:val="28"/>
            <w:szCs w:val="28"/>
            <w:u w:val="none"/>
          </w:rPr>
          <w:t>Предоставление информации об очередности предоставления жилых помещений на условиях социального найма»</w:t>
        </w:r>
      </w:hyperlink>
    </w:p>
    <w:p w:rsidR="001336B4" w:rsidRPr="00B80A69" w:rsidRDefault="001336B4" w:rsidP="001336B4">
      <w:pPr>
        <w:widowControl w:val="0"/>
        <w:autoSpaceDE w:val="0"/>
        <w:autoSpaceDN w:val="0"/>
        <w:adjustRightInd w:val="0"/>
        <w:ind w:firstLine="720"/>
        <w:jc w:val="center"/>
        <w:rPr>
          <w:sz w:val="28"/>
          <w:szCs w:val="28"/>
        </w:rPr>
      </w:pPr>
    </w:p>
    <w:p w:rsidR="001336B4" w:rsidRPr="00B80A69" w:rsidRDefault="001336B4" w:rsidP="001336B4">
      <w:pPr>
        <w:widowControl w:val="0"/>
        <w:autoSpaceDE w:val="0"/>
        <w:autoSpaceDN w:val="0"/>
        <w:adjustRightInd w:val="0"/>
        <w:ind w:firstLine="720"/>
        <w:jc w:val="center"/>
        <w:rPr>
          <w:rFonts w:ascii="Arial" w:hAnsi="Arial" w:cs="Arial"/>
          <w:szCs w:val="28"/>
        </w:rPr>
      </w:pPr>
    </w:p>
    <w:p w:rsidR="00B80A69" w:rsidRDefault="001336B4" w:rsidP="001336B4">
      <w:pPr>
        <w:widowControl w:val="0"/>
        <w:autoSpaceDE w:val="0"/>
        <w:autoSpaceDN w:val="0"/>
        <w:adjustRightInd w:val="0"/>
        <w:ind w:firstLine="720"/>
        <w:jc w:val="both"/>
        <w:rPr>
          <w:sz w:val="28"/>
          <w:szCs w:val="28"/>
        </w:rPr>
      </w:pPr>
      <w:proofErr w:type="gramStart"/>
      <w:r w:rsidRPr="00B80A69">
        <w:rPr>
          <w:sz w:val="28"/>
          <w:szCs w:val="28"/>
        </w:rPr>
        <w:t xml:space="preserve">В соответствии с Жилищным кодексом Российской Федерации, </w:t>
      </w:r>
      <w:hyperlink r:id="rId7" w:history="1">
        <w:r w:rsidRPr="00B80A69">
          <w:rPr>
            <w:rStyle w:val="ad"/>
            <w:rFonts w:eastAsiaTheme="majorEastAsia"/>
            <w:color w:val="0000FF"/>
            <w:sz w:val="28"/>
            <w:szCs w:val="28"/>
          </w:rPr>
          <w:t>Федеральным законом</w:t>
        </w:r>
      </w:hyperlink>
      <w:r w:rsidRPr="00B80A69">
        <w:rPr>
          <w:sz w:val="28"/>
          <w:szCs w:val="28"/>
        </w:rPr>
        <w:t xml:space="preserve"> от 27 июля  2010 года № 210-ФЗ «Об организации предоставления государственных и муниципальных услуг», </w:t>
      </w:r>
      <w:hyperlink r:id="rId8" w:history="1">
        <w:r w:rsidRPr="00B80A69">
          <w:rPr>
            <w:rStyle w:val="ad"/>
            <w:rFonts w:eastAsiaTheme="majorEastAsia"/>
            <w:color w:val="106BBE"/>
            <w:sz w:val="28"/>
            <w:szCs w:val="28"/>
          </w:rPr>
          <w:t>Законом</w:t>
        </w:r>
      </w:hyperlink>
      <w:r w:rsidRPr="00B80A69">
        <w:rPr>
          <w:sz w:val="28"/>
          <w:szCs w:val="28"/>
        </w:rPr>
        <w:t xml:space="preserve">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w:t>
      </w:r>
      <w:hyperlink r:id="rId9" w:history="1">
        <w:r w:rsidRPr="00B80A69">
          <w:rPr>
            <w:rStyle w:val="ad"/>
            <w:rFonts w:eastAsiaTheme="majorEastAsia"/>
            <w:color w:val="0000FF"/>
            <w:sz w:val="28"/>
            <w:szCs w:val="28"/>
          </w:rPr>
          <w:t>постановлением</w:t>
        </w:r>
      </w:hyperlink>
      <w:r w:rsidRPr="00B80A69">
        <w:rPr>
          <w:sz w:val="28"/>
          <w:szCs w:val="28"/>
        </w:rPr>
        <w:t xml:space="preserve"> Правительства Российской Федерации от 16 мая 2011 года № 373 «О разработке и утверждении административных</w:t>
      </w:r>
      <w:proofErr w:type="gramEnd"/>
      <w:r w:rsidRPr="00B80A69">
        <w:rPr>
          <w:sz w:val="28"/>
          <w:szCs w:val="28"/>
        </w:rPr>
        <w:t xml:space="preserve"> регламентов исполнения государственных функций и административных регламентов предоставления государственных услуг»,</w:t>
      </w:r>
    </w:p>
    <w:p w:rsidR="001336B4" w:rsidRDefault="001336B4" w:rsidP="00B80A69">
      <w:pPr>
        <w:widowControl w:val="0"/>
        <w:autoSpaceDE w:val="0"/>
        <w:autoSpaceDN w:val="0"/>
        <w:adjustRightInd w:val="0"/>
        <w:jc w:val="both"/>
        <w:rPr>
          <w:sz w:val="28"/>
          <w:szCs w:val="28"/>
        </w:rPr>
      </w:pPr>
      <w:r w:rsidRPr="00B80A69">
        <w:rPr>
          <w:sz w:val="28"/>
          <w:szCs w:val="28"/>
        </w:rPr>
        <w:t xml:space="preserve"> </w:t>
      </w:r>
      <w:proofErr w:type="gramStart"/>
      <w:r w:rsidRPr="00B80A69">
        <w:rPr>
          <w:sz w:val="28"/>
          <w:szCs w:val="28"/>
        </w:rPr>
        <w:t>п</w:t>
      </w:r>
      <w:proofErr w:type="gramEnd"/>
      <w:r w:rsidRPr="00B80A69">
        <w:rPr>
          <w:sz w:val="28"/>
          <w:szCs w:val="28"/>
        </w:rPr>
        <w:t xml:space="preserve"> о с т а н о в л я ю:</w:t>
      </w:r>
    </w:p>
    <w:p w:rsidR="00B80A69" w:rsidRPr="00B80A69" w:rsidRDefault="00B80A69" w:rsidP="00B80A69">
      <w:pPr>
        <w:widowControl w:val="0"/>
        <w:autoSpaceDE w:val="0"/>
        <w:autoSpaceDN w:val="0"/>
        <w:adjustRightInd w:val="0"/>
        <w:jc w:val="both"/>
        <w:rPr>
          <w:bCs/>
          <w:sz w:val="28"/>
          <w:szCs w:val="28"/>
        </w:rPr>
      </w:pPr>
    </w:p>
    <w:p w:rsidR="001336B4" w:rsidRDefault="001336B4" w:rsidP="001336B4">
      <w:pPr>
        <w:widowControl w:val="0"/>
        <w:tabs>
          <w:tab w:val="left" w:pos="1134"/>
        </w:tabs>
        <w:autoSpaceDE w:val="0"/>
        <w:autoSpaceDN w:val="0"/>
        <w:adjustRightInd w:val="0"/>
        <w:ind w:firstLine="720"/>
        <w:jc w:val="both"/>
        <w:rPr>
          <w:sz w:val="28"/>
          <w:szCs w:val="28"/>
        </w:rPr>
      </w:pPr>
      <w:bookmarkStart w:id="1" w:name="sub_1"/>
      <w:r w:rsidRPr="00B80A69">
        <w:rPr>
          <w:sz w:val="28"/>
          <w:szCs w:val="28"/>
        </w:rPr>
        <w:t>1. Утвердить административный регламент по предоставлению муниципальной услуги: «</w:t>
      </w:r>
      <w:hyperlink r:id="rId10" w:history="1">
        <w:r w:rsidRPr="00B80A69">
          <w:rPr>
            <w:rStyle w:val="ad"/>
            <w:rFonts w:eastAsiaTheme="majorEastAsia"/>
            <w:bCs/>
            <w:color w:val="auto"/>
            <w:sz w:val="28"/>
            <w:szCs w:val="28"/>
            <w:u w:val="none"/>
          </w:rPr>
          <w:t>Предоставление информации об очередности предоставления жилых помещений на условиях социального найма»</w:t>
        </w:r>
      </w:hyperlink>
      <w:r w:rsidRPr="00B80A69">
        <w:rPr>
          <w:sz w:val="28"/>
          <w:szCs w:val="28"/>
        </w:rPr>
        <w:t xml:space="preserve"> (прилагается).</w:t>
      </w:r>
    </w:p>
    <w:p w:rsidR="00B80A69" w:rsidRPr="00B80A69" w:rsidRDefault="00B80A69" w:rsidP="001336B4">
      <w:pPr>
        <w:widowControl w:val="0"/>
        <w:tabs>
          <w:tab w:val="left" w:pos="1134"/>
        </w:tabs>
        <w:autoSpaceDE w:val="0"/>
        <w:autoSpaceDN w:val="0"/>
        <w:adjustRightInd w:val="0"/>
        <w:ind w:firstLine="720"/>
        <w:jc w:val="both"/>
        <w:rPr>
          <w:sz w:val="28"/>
          <w:szCs w:val="28"/>
        </w:rPr>
      </w:pPr>
    </w:p>
    <w:p w:rsidR="00B80A69" w:rsidRDefault="001336B4" w:rsidP="001336B4">
      <w:pPr>
        <w:widowControl w:val="0"/>
        <w:autoSpaceDE w:val="0"/>
        <w:autoSpaceDN w:val="0"/>
        <w:adjustRightInd w:val="0"/>
        <w:ind w:firstLine="720"/>
        <w:jc w:val="both"/>
        <w:rPr>
          <w:sz w:val="28"/>
          <w:szCs w:val="28"/>
        </w:rPr>
      </w:pPr>
      <w:bookmarkStart w:id="2" w:name="sub_2"/>
      <w:bookmarkStart w:id="3" w:name="sub_1000"/>
      <w:bookmarkEnd w:id="1"/>
      <w:r w:rsidRPr="00B80A69">
        <w:rPr>
          <w:sz w:val="28"/>
          <w:szCs w:val="28"/>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w:t>
      </w:r>
    </w:p>
    <w:p w:rsidR="001336B4" w:rsidRPr="00B80A69" w:rsidRDefault="001336B4" w:rsidP="001336B4">
      <w:pPr>
        <w:widowControl w:val="0"/>
        <w:autoSpaceDE w:val="0"/>
        <w:autoSpaceDN w:val="0"/>
        <w:adjustRightInd w:val="0"/>
        <w:ind w:firstLine="720"/>
        <w:jc w:val="both"/>
        <w:rPr>
          <w:color w:val="000000"/>
          <w:sz w:val="28"/>
          <w:szCs w:val="28"/>
        </w:rPr>
      </w:pPr>
      <w:bookmarkStart w:id="4" w:name="sub_3"/>
      <w:bookmarkEnd w:id="2"/>
      <w:r w:rsidRPr="00B80A69">
        <w:rPr>
          <w:color w:val="000000"/>
          <w:sz w:val="28"/>
          <w:szCs w:val="28"/>
        </w:rPr>
        <w:t xml:space="preserve">3. </w:t>
      </w:r>
      <w:bookmarkEnd w:id="4"/>
      <w:proofErr w:type="gramStart"/>
      <w:r w:rsidRPr="00B80A69">
        <w:rPr>
          <w:color w:val="000000"/>
          <w:sz w:val="28"/>
          <w:szCs w:val="28"/>
        </w:rPr>
        <w:t>Контроль за</w:t>
      </w:r>
      <w:proofErr w:type="gramEnd"/>
      <w:r w:rsidRPr="00B80A69">
        <w:rPr>
          <w:color w:val="000000"/>
          <w:sz w:val="28"/>
          <w:szCs w:val="28"/>
        </w:rPr>
        <w:t xml:space="preserve"> выполнением настоящего постановления оставляю за собой.</w:t>
      </w:r>
    </w:p>
    <w:p w:rsidR="001336B4" w:rsidRPr="00B80A69" w:rsidRDefault="001336B4" w:rsidP="001336B4">
      <w:pPr>
        <w:widowControl w:val="0"/>
        <w:autoSpaceDE w:val="0"/>
        <w:autoSpaceDN w:val="0"/>
        <w:adjustRightInd w:val="0"/>
        <w:ind w:firstLine="720"/>
        <w:jc w:val="both"/>
        <w:rPr>
          <w:color w:val="000000"/>
          <w:sz w:val="28"/>
          <w:szCs w:val="28"/>
        </w:rPr>
      </w:pPr>
      <w:r w:rsidRPr="00B80A69">
        <w:rPr>
          <w:color w:val="000000"/>
          <w:sz w:val="28"/>
          <w:szCs w:val="28"/>
        </w:rPr>
        <w:t xml:space="preserve">4. Постановление вступает в силу со дня его </w:t>
      </w:r>
      <w:hyperlink r:id="rId11" w:history="1">
        <w:r w:rsidRPr="00B80A69">
          <w:rPr>
            <w:rStyle w:val="ad"/>
            <w:rFonts w:eastAsiaTheme="majorEastAsia"/>
            <w:color w:val="000000"/>
            <w:sz w:val="28"/>
            <w:szCs w:val="28"/>
            <w:u w:val="none"/>
          </w:rPr>
          <w:t>официального обнародования</w:t>
        </w:r>
      </w:hyperlink>
      <w:r w:rsidRPr="00B80A69">
        <w:rPr>
          <w:color w:val="000000"/>
          <w:sz w:val="28"/>
          <w:szCs w:val="28"/>
        </w:rPr>
        <w:t>.</w:t>
      </w:r>
    </w:p>
    <w:p w:rsidR="001336B4" w:rsidRPr="00B80A69" w:rsidRDefault="001336B4" w:rsidP="001336B4">
      <w:pPr>
        <w:widowControl w:val="0"/>
        <w:autoSpaceDE w:val="0"/>
        <w:autoSpaceDN w:val="0"/>
        <w:adjustRightInd w:val="0"/>
        <w:ind w:firstLine="720"/>
        <w:jc w:val="both"/>
        <w:rPr>
          <w:color w:val="FF0000"/>
          <w:sz w:val="28"/>
          <w:szCs w:val="28"/>
        </w:rPr>
      </w:pPr>
    </w:p>
    <w:p w:rsidR="001336B4" w:rsidRPr="00B80A69" w:rsidRDefault="001336B4" w:rsidP="001336B4">
      <w:pPr>
        <w:widowControl w:val="0"/>
        <w:autoSpaceDE w:val="0"/>
        <w:autoSpaceDN w:val="0"/>
        <w:adjustRightInd w:val="0"/>
        <w:ind w:firstLine="720"/>
        <w:jc w:val="both"/>
        <w:rPr>
          <w:color w:val="000000"/>
          <w:sz w:val="28"/>
          <w:szCs w:val="28"/>
        </w:rPr>
      </w:pPr>
    </w:p>
    <w:p w:rsidR="001336B4" w:rsidRPr="00B80A69" w:rsidRDefault="001336B4" w:rsidP="002D2735">
      <w:pPr>
        <w:widowControl w:val="0"/>
        <w:autoSpaceDE w:val="0"/>
        <w:autoSpaceDN w:val="0"/>
        <w:adjustRightInd w:val="0"/>
        <w:jc w:val="both"/>
        <w:rPr>
          <w:sz w:val="28"/>
          <w:szCs w:val="28"/>
        </w:rPr>
      </w:pPr>
      <w:r w:rsidRPr="00B80A69">
        <w:rPr>
          <w:color w:val="000000"/>
          <w:sz w:val="28"/>
          <w:szCs w:val="28"/>
        </w:rPr>
        <w:t xml:space="preserve">Глава </w:t>
      </w:r>
      <w:r w:rsidRPr="00B80A69">
        <w:rPr>
          <w:sz w:val="28"/>
          <w:szCs w:val="28"/>
        </w:rPr>
        <w:t xml:space="preserve">Подгорненского </w:t>
      </w:r>
      <w:proofErr w:type="gramStart"/>
      <w:r w:rsidRPr="00B80A69">
        <w:rPr>
          <w:sz w:val="28"/>
          <w:szCs w:val="28"/>
        </w:rPr>
        <w:t>сельского</w:t>
      </w:r>
      <w:proofErr w:type="gramEnd"/>
      <w:r w:rsidRPr="00B80A69">
        <w:rPr>
          <w:sz w:val="28"/>
          <w:szCs w:val="28"/>
        </w:rPr>
        <w:t xml:space="preserve"> </w:t>
      </w:r>
    </w:p>
    <w:p w:rsidR="001336B4" w:rsidRPr="00B80A69" w:rsidRDefault="001336B4" w:rsidP="002D2735">
      <w:pPr>
        <w:widowControl w:val="0"/>
        <w:autoSpaceDE w:val="0"/>
        <w:autoSpaceDN w:val="0"/>
        <w:adjustRightInd w:val="0"/>
        <w:jc w:val="both"/>
        <w:rPr>
          <w:sz w:val="28"/>
          <w:szCs w:val="28"/>
        </w:rPr>
      </w:pPr>
      <w:r w:rsidRPr="00B80A69">
        <w:rPr>
          <w:sz w:val="28"/>
          <w:szCs w:val="28"/>
        </w:rPr>
        <w:t>поселения Отрадненского района</w:t>
      </w:r>
      <w:r w:rsidR="00B80A69">
        <w:rPr>
          <w:sz w:val="28"/>
          <w:szCs w:val="28"/>
        </w:rPr>
        <w:t xml:space="preserve">                                       </w:t>
      </w:r>
      <w:r w:rsidRPr="00B80A69">
        <w:rPr>
          <w:sz w:val="28"/>
          <w:szCs w:val="28"/>
        </w:rPr>
        <w:t>А.Ю.Леднёв</w:t>
      </w:r>
    </w:p>
    <w:p w:rsidR="001336B4" w:rsidRPr="00B80A69" w:rsidRDefault="001336B4" w:rsidP="001336B4">
      <w:pPr>
        <w:widowControl w:val="0"/>
        <w:autoSpaceDE w:val="0"/>
        <w:autoSpaceDN w:val="0"/>
        <w:adjustRightInd w:val="0"/>
        <w:ind w:left="851"/>
        <w:jc w:val="both"/>
        <w:rPr>
          <w:sz w:val="28"/>
          <w:szCs w:val="28"/>
        </w:rPr>
      </w:pPr>
    </w:p>
    <w:p w:rsidR="001336B4" w:rsidRPr="00B80A69" w:rsidRDefault="001336B4" w:rsidP="00B80A69">
      <w:pPr>
        <w:widowControl w:val="0"/>
        <w:autoSpaceDE w:val="0"/>
        <w:autoSpaceDN w:val="0"/>
        <w:adjustRightInd w:val="0"/>
        <w:ind w:left="851"/>
        <w:jc w:val="right"/>
        <w:rPr>
          <w:sz w:val="28"/>
          <w:szCs w:val="28"/>
        </w:rPr>
      </w:pPr>
      <w:r w:rsidRPr="00B80A69">
        <w:rPr>
          <w:sz w:val="28"/>
          <w:szCs w:val="28"/>
        </w:rPr>
        <w:lastRenderedPageBreak/>
        <w:t>ПРИЛОЖЕНИЕ</w:t>
      </w:r>
    </w:p>
    <w:p w:rsidR="001336B4" w:rsidRPr="00B80A69" w:rsidRDefault="001336B4" w:rsidP="00B80A69">
      <w:pPr>
        <w:widowControl w:val="0"/>
        <w:autoSpaceDE w:val="0"/>
        <w:autoSpaceDN w:val="0"/>
        <w:adjustRightInd w:val="0"/>
        <w:ind w:left="851"/>
        <w:jc w:val="right"/>
        <w:rPr>
          <w:sz w:val="28"/>
          <w:szCs w:val="28"/>
        </w:rPr>
      </w:pPr>
      <w:r w:rsidRPr="00B80A69">
        <w:rPr>
          <w:sz w:val="28"/>
          <w:szCs w:val="28"/>
        </w:rPr>
        <w:t>УТВЕРЖДЕН</w:t>
      </w:r>
    </w:p>
    <w:p w:rsidR="001336B4" w:rsidRPr="00B80A69" w:rsidRDefault="001336B4" w:rsidP="00B80A69">
      <w:pPr>
        <w:widowControl w:val="0"/>
        <w:autoSpaceDE w:val="0"/>
        <w:autoSpaceDN w:val="0"/>
        <w:adjustRightInd w:val="0"/>
        <w:ind w:left="851"/>
        <w:jc w:val="right"/>
        <w:rPr>
          <w:sz w:val="28"/>
          <w:szCs w:val="28"/>
        </w:rPr>
      </w:pPr>
      <w:r w:rsidRPr="00B80A69">
        <w:rPr>
          <w:sz w:val="28"/>
          <w:szCs w:val="28"/>
        </w:rPr>
        <w:t xml:space="preserve">постановлением администрации </w:t>
      </w:r>
    </w:p>
    <w:p w:rsidR="001336B4" w:rsidRPr="00B80A69" w:rsidRDefault="001336B4" w:rsidP="00B80A69">
      <w:pPr>
        <w:widowControl w:val="0"/>
        <w:autoSpaceDE w:val="0"/>
        <w:autoSpaceDN w:val="0"/>
        <w:adjustRightInd w:val="0"/>
        <w:ind w:left="851"/>
        <w:jc w:val="right"/>
        <w:rPr>
          <w:sz w:val="28"/>
          <w:szCs w:val="28"/>
        </w:rPr>
      </w:pPr>
      <w:r w:rsidRPr="00B80A69">
        <w:rPr>
          <w:sz w:val="28"/>
          <w:szCs w:val="28"/>
        </w:rPr>
        <w:t xml:space="preserve">Подгорненского сельского поселения </w:t>
      </w:r>
    </w:p>
    <w:p w:rsidR="001336B4" w:rsidRPr="00B80A69" w:rsidRDefault="001336B4" w:rsidP="00B80A69">
      <w:pPr>
        <w:widowControl w:val="0"/>
        <w:autoSpaceDE w:val="0"/>
        <w:autoSpaceDN w:val="0"/>
        <w:adjustRightInd w:val="0"/>
        <w:ind w:left="851"/>
        <w:jc w:val="right"/>
        <w:rPr>
          <w:sz w:val="28"/>
          <w:szCs w:val="28"/>
        </w:rPr>
      </w:pPr>
      <w:r w:rsidRPr="00B80A69">
        <w:rPr>
          <w:sz w:val="28"/>
          <w:szCs w:val="28"/>
        </w:rPr>
        <w:t>Отрадненского района</w:t>
      </w:r>
    </w:p>
    <w:p w:rsidR="001336B4" w:rsidRPr="00B80A69" w:rsidRDefault="001336B4" w:rsidP="00B80A69">
      <w:pPr>
        <w:widowControl w:val="0"/>
        <w:autoSpaceDE w:val="0"/>
        <w:autoSpaceDN w:val="0"/>
        <w:adjustRightInd w:val="0"/>
        <w:ind w:left="851"/>
        <w:jc w:val="right"/>
        <w:rPr>
          <w:sz w:val="28"/>
          <w:szCs w:val="28"/>
        </w:rPr>
      </w:pPr>
      <w:r w:rsidRPr="00B80A69">
        <w:rPr>
          <w:sz w:val="28"/>
          <w:szCs w:val="28"/>
        </w:rPr>
        <w:t>от 15.01.2016 г. № 11</w:t>
      </w:r>
    </w:p>
    <w:bookmarkEnd w:id="3"/>
    <w:p w:rsidR="001336B4" w:rsidRDefault="001336B4" w:rsidP="001336B4">
      <w:pPr>
        <w:widowControl w:val="0"/>
        <w:autoSpaceDE w:val="0"/>
        <w:autoSpaceDN w:val="0"/>
        <w:adjustRightInd w:val="0"/>
        <w:jc w:val="center"/>
        <w:rPr>
          <w:rFonts w:ascii="Arial" w:hAnsi="Arial" w:cs="Arial"/>
          <w:b/>
        </w:rPr>
      </w:pPr>
    </w:p>
    <w:p w:rsidR="001336B4" w:rsidRDefault="001336B4" w:rsidP="001336B4">
      <w:pPr>
        <w:widowControl w:val="0"/>
        <w:autoSpaceDE w:val="0"/>
        <w:autoSpaceDN w:val="0"/>
        <w:adjustRightInd w:val="0"/>
        <w:jc w:val="center"/>
        <w:rPr>
          <w:rFonts w:ascii="Arial" w:hAnsi="Arial" w:cs="Arial"/>
          <w:b/>
        </w:rPr>
      </w:pPr>
    </w:p>
    <w:p w:rsidR="001336B4" w:rsidRPr="00B80A69" w:rsidRDefault="001336B4" w:rsidP="001336B4">
      <w:pPr>
        <w:widowControl w:val="0"/>
        <w:autoSpaceDE w:val="0"/>
        <w:autoSpaceDN w:val="0"/>
        <w:adjustRightInd w:val="0"/>
        <w:jc w:val="center"/>
        <w:rPr>
          <w:b/>
          <w:bCs/>
          <w:color w:val="106BBE"/>
          <w:sz w:val="28"/>
          <w:szCs w:val="28"/>
        </w:rPr>
      </w:pPr>
      <w:r w:rsidRPr="00B80A69">
        <w:rPr>
          <w:b/>
          <w:sz w:val="28"/>
          <w:szCs w:val="28"/>
        </w:rPr>
        <w:t>Административный регламент</w:t>
      </w:r>
      <w:r w:rsidRPr="00B80A69">
        <w:rPr>
          <w:b/>
          <w:sz w:val="28"/>
          <w:szCs w:val="28"/>
        </w:rPr>
        <w:br/>
        <w:t>по предоставлению муниципальной услуги: «</w:t>
      </w:r>
      <w:r w:rsidRPr="00B80A69">
        <w:rPr>
          <w:b/>
          <w:bCs/>
          <w:color w:val="106BBE"/>
          <w:sz w:val="28"/>
          <w:szCs w:val="28"/>
        </w:rPr>
        <w:t>Предоставление</w:t>
      </w:r>
    </w:p>
    <w:p w:rsidR="001336B4" w:rsidRPr="00B80A69" w:rsidRDefault="001336B4" w:rsidP="001336B4">
      <w:pPr>
        <w:widowControl w:val="0"/>
        <w:autoSpaceDE w:val="0"/>
        <w:autoSpaceDN w:val="0"/>
        <w:adjustRightInd w:val="0"/>
        <w:jc w:val="center"/>
        <w:rPr>
          <w:b/>
          <w:bCs/>
          <w:color w:val="106BBE"/>
          <w:sz w:val="28"/>
          <w:szCs w:val="28"/>
        </w:rPr>
      </w:pPr>
      <w:r w:rsidRPr="00B80A69">
        <w:rPr>
          <w:b/>
          <w:bCs/>
          <w:color w:val="106BBE"/>
          <w:sz w:val="28"/>
          <w:szCs w:val="28"/>
        </w:rPr>
        <w:t xml:space="preserve">информации об очередности предоставления жилых помещений </w:t>
      </w:r>
    </w:p>
    <w:p w:rsidR="001336B4" w:rsidRPr="00B80A69" w:rsidRDefault="001336B4" w:rsidP="001336B4">
      <w:pPr>
        <w:widowControl w:val="0"/>
        <w:autoSpaceDE w:val="0"/>
        <w:autoSpaceDN w:val="0"/>
        <w:adjustRightInd w:val="0"/>
        <w:jc w:val="center"/>
        <w:rPr>
          <w:sz w:val="28"/>
          <w:szCs w:val="28"/>
        </w:rPr>
      </w:pPr>
      <w:r w:rsidRPr="00B80A69">
        <w:rPr>
          <w:b/>
          <w:bCs/>
          <w:color w:val="106BBE"/>
          <w:sz w:val="28"/>
          <w:szCs w:val="28"/>
        </w:rPr>
        <w:t>на условиях социального найма»</w:t>
      </w:r>
      <w:bookmarkStart w:id="5" w:name="sub_100"/>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r w:rsidRPr="00B80A69">
        <w:rPr>
          <w:bCs/>
          <w:kern w:val="32"/>
          <w:sz w:val="28"/>
          <w:szCs w:val="28"/>
          <w:lang w:val="x-none" w:eastAsia="x-none"/>
        </w:rPr>
        <w:t xml:space="preserve"> I. Общие положения</w:t>
      </w:r>
    </w:p>
    <w:p w:rsidR="001336B4" w:rsidRPr="00B80A69" w:rsidRDefault="001336B4" w:rsidP="001336B4">
      <w:pPr>
        <w:widowControl w:val="0"/>
        <w:autoSpaceDE w:val="0"/>
        <w:autoSpaceDN w:val="0"/>
        <w:adjustRightInd w:val="0"/>
        <w:ind w:firstLine="720"/>
        <w:jc w:val="both"/>
        <w:rPr>
          <w:sz w:val="28"/>
          <w:szCs w:val="28"/>
        </w:rPr>
      </w:pPr>
      <w:bookmarkStart w:id="6" w:name="sub_11"/>
      <w:bookmarkEnd w:id="5"/>
      <w:r w:rsidRPr="00B80A69">
        <w:rPr>
          <w:sz w:val="28"/>
          <w:szCs w:val="28"/>
        </w:rPr>
        <w:t>1.1.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устанавливает сроки и последовательность административных процедур и административных действий администрации Подгорненского сельского поселения.</w:t>
      </w:r>
    </w:p>
    <w:p w:rsidR="001336B4" w:rsidRPr="00B80A69" w:rsidRDefault="001336B4" w:rsidP="001336B4">
      <w:pPr>
        <w:widowControl w:val="0"/>
        <w:autoSpaceDE w:val="0"/>
        <w:autoSpaceDN w:val="0"/>
        <w:adjustRightInd w:val="0"/>
        <w:ind w:firstLine="720"/>
        <w:jc w:val="both"/>
        <w:rPr>
          <w:sz w:val="28"/>
          <w:szCs w:val="28"/>
        </w:rPr>
      </w:pPr>
      <w:bookmarkStart w:id="7" w:name="sub_12"/>
      <w:bookmarkEnd w:id="6"/>
      <w:r w:rsidRPr="00B80A69">
        <w:rPr>
          <w:sz w:val="28"/>
          <w:szCs w:val="28"/>
        </w:rPr>
        <w:t>1.2. Предоставление муниципальной услуги «Предоставление информации об очередности предоставления жилых помещений на условиях социального найма» (далее - Муниципальная услуга) осуществляется администрацией Подгорненского сельского поселения, ответственный исполнитель – общий отдел Подгорненского сельского поселения (далее - Отдел).</w:t>
      </w:r>
    </w:p>
    <w:p w:rsidR="001336B4" w:rsidRPr="00B80A69" w:rsidRDefault="001336B4" w:rsidP="001336B4">
      <w:pPr>
        <w:widowControl w:val="0"/>
        <w:autoSpaceDE w:val="0"/>
        <w:autoSpaceDN w:val="0"/>
        <w:adjustRightInd w:val="0"/>
        <w:ind w:firstLine="720"/>
        <w:jc w:val="both"/>
        <w:rPr>
          <w:sz w:val="28"/>
          <w:szCs w:val="28"/>
        </w:rPr>
      </w:pPr>
      <w:bookmarkStart w:id="8" w:name="sub_13"/>
      <w:bookmarkEnd w:id="7"/>
      <w:r w:rsidRPr="00B80A69">
        <w:rPr>
          <w:sz w:val="28"/>
          <w:szCs w:val="28"/>
        </w:rPr>
        <w:t xml:space="preserve">1.3. </w:t>
      </w:r>
      <w:bookmarkStart w:id="9" w:name="sub_14"/>
      <w:bookmarkEnd w:id="8"/>
      <w:r w:rsidRPr="00B80A69">
        <w:rPr>
          <w:sz w:val="28"/>
          <w:szCs w:val="28"/>
        </w:rPr>
        <w:t>Заявителями на предоставление Муниципальной услуги являются физические лица, обращающиеся на законных основаниях для предоставления информации об очерёдности предоставления жилых помещений на условиях социального найма, а также их представители, наделенные соответствующими полномочиями.</w:t>
      </w:r>
    </w:p>
    <w:bookmarkEnd w:id="9"/>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10" w:name="sub_1001"/>
      <w:r w:rsidRPr="00B80A69">
        <w:rPr>
          <w:bCs/>
          <w:kern w:val="32"/>
          <w:sz w:val="28"/>
          <w:szCs w:val="28"/>
          <w:lang w:val="x-none" w:eastAsia="x-none"/>
        </w:rPr>
        <w:t>Требования к порядку информирования о предоставлении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11" w:name="sub_15"/>
      <w:bookmarkEnd w:id="10"/>
      <w:r w:rsidRPr="00B80A69">
        <w:rPr>
          <w:sz w:val="28"/>
          <w:szCs w:val="28"/>
        </w:rPr>
        <w:t>1.4.</w:t>
      </w:r>
      <w:bookmarkStart w:id="12" w:name="sub_151"/>
      <w:bookmarkEnd w:id="11"/>
      <w:r w:rsidRPr="00B80A69">
        <w:rPr>
          <w:sz w:val="28"/>
          <w:szCs w:val="28"/>
        </w:rPr>
        <w:t xml:space="preserve"> </w:t>
      </w:r>
      <w:bookmarkStart w:id="13" w:name="sub_17"/>
      <w:bookmarkEnd w:id="12"/>
      <w:r w:rsidRPr="00B80A69">
        <w:rPr>
          <w:sz w:val="28"/>
          <w:szCs w:val="28"/>
        </w:rPr>
        <w:t>Информация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предоставляющей муниципальную услугу:</w:t>
      </w:r>
    </w:p>
    <w:p w:rsidR="001336B4" w:rsidRPr="00B80A69" w:rsidRDefault="001336B4" w:rsidP="001336B4">
      <w:pPr>
        <w:widowControl w:val="0"/>
        <w:autoSpaceDE w:val="0"/>
        <w:autoSpaceDN w:val="0"/>
        <w:adjustRightInd w:val="0"/>
        <w:ind w:firstLine="720"/>
        <w:jc w:val="both"/>
        <w:rPr>
          <w:sz w:val="28"/>
          <w:szCs w:val="28"/>
        </w:rPr>
      </w:pPr>
      <w:bookmarkStart w:id="14" w:name="sub_10031"/>
      <w:r w:rsidRPr="00B80A69">
        <w:rPr>
          <w:sz w:val="28"/>
          <w:szCs w:val="28"/>
        </w:rPr>
        <w:t xml:space="preserve">1.4.1. </w:t>
      </w:r>
      <w:bookmarkEnd w:id="14"/>
      <w:r w:rsidRPr="00B80A69">
        <w:rPr>
          <w:sz w:val="28"/>
          <w:szCs w:val="28"/>
        </w:rPr>
        <w:t xml:space="preserve">Администрация Подгорненского сельского поселения Отрадненского района: 352283, Краснодарский край Отрадненский район станица Подгорная улица Красная дом 28, телефон приемной 8(86144) 9-42-38. Официальный сайт - </w:t>
      </w:r>
      <w:r w:rsidRPr="00B80A69">
        <w:rPr>
          <w:sz w:val="28"/>
          <w:szCs w:val="28"/>
          <w:lang w:val="en-US"/>
        </w:rPr>
        <w:t>www</w:t>
      </w:r>
      <w:r w:rsidRPr="00B80A69">
        <w:rPr>
          <w:sz w:val="28"/>
          <w:szCs w:val="28"/>
        </w:rPr>
        <w:t>.</w:t>
      </w:r>
      <w:proofErr w:type="spellStart"/>
      <w:r w:rsidRPr="00B80A69">
        <w:rPr>
          <w:sz w:val="28"/>
          <w:szCs w:val="28"/>
          <w:lang w:val="en-US"/>
        </w:rPr>
        <w:t>adm</w:t>
      </w:r>
      <w:proofErr w:type="spellEnd"/>
      <w:r w:rsidRPr="00B80A69">
        <w:rPr>
          <w:sz w:val="28"/>
          <w:szCs w:val="28"/>
        </w:rPr>
        <w:t>-</w:t>
      </w:r>
      <w:proofErr w:type="spellStart"/>
      <w:r w:rsidRPr="00B80A69">
        <w:rPr>
          <w:sz w:val="28"/>
          <w:szCs w:val="28"/>
          <w:lang w:val="en-US"/>
        </w:rPr>
        <w:t>podgornayan</w:t>
      </w:r>
      <w:proofErr w:type="spellEnd"/>
      <w:r w:rsidRPr="00B80A69">
        <w:rPr>
          <w:sz w:val="28"/>
          <w:szCs w:val="28"/>
        </w:rPr>
        <w:t>.</w:t>
      </w:r>
      <w:proofErr w:type="spellStart"/>
      <w:r w:rsidRPr="00B80A69">
        <w:rPr>
          <w:sz w:val="28"/>
          <w:szCs w:val="28"/>
          <w:lang w:val="en-US"/>
        </w:rPr>
        <w:t>ru</w:t>
      </w:r>
      <w:proofErr w:type="spellEnd"/>
      <w:r w:rsidRPr="00B80A69">
        <w:rPr>
          <w:sz w:val="28"/>
          <w:szCs w:val="28"/>
        </w:rPr>
        <w:t xml:space="preserve">., адрес электронной почты – </w:t>
      </w:r>
      <w:hyperlink r:id="rId12" w:history="1">
        <w:r w:rsidRPr="00B80A69">
          <w:rPr>
            <w:rStyle w:val="ad"/>
            <w:rFonts w:eastAsiaTheme="majorEastAsia"/>
            <w:sz w:val="28"/>
            <w:szCs w:val="28"/>
            <w:lang w:val="en-US"/>
          </w:rPr>
          <w:t>admin</w:t>
        </w:r>
        <w:r w:rsidRPr="00B80A69">
          <w:rPr>
            <w:rStyle w:val="ad"/>
            <w:rFonts w:eastAsiaTheme="majorEastAsia"/>
            <w:sz w:val="28"/>
            <w:szCs w:val="28"/>
          </w:rPr>
          <w:t>_</w:t>
        </w:r>
        <w:r w:rsidRPr="00B80A69">
          <w:rPr>
            <w:rStyle w:val="ad"/>
            <w:rFonts w:eastAsiaTheme="majorEastAsia"/>
            <w:sz w:val="28"/>
            <w:szCs w:val="28"/>
            <w:lang w:val="en-US"/>
          </w:rPr>
          <w:t>podgornaj</w:t>
        </w:r>
        <w:r w:rsidRPr="00B80A69">
          <w:rPr>
            <w:rStyle w:val="ad"/>
            <w:rFonts w:eastAsiaTheme="majorEastAsia"/>
            <w:sz w:val="28"/>
            <w:szCs w:val="28"/>
          </w:rPr>
          <w:t>@</w:t>
        </w:r>
        <w:r w:rsidRPr="00B80A69">
          <w:rPr>
            <w:rStyle w:val="ad"/>
            <w:rFonts w:eastAsiaTheme="majorEastAsia"/>
            <w:sz w:val="28"/>
            <w:szCs w:val="28"/>
            <w:lang w:val="en-US"/>
          </w:rPr>
          <w:t>mail</w:t>
        </w:r>
        <w:r w:rsidRPr="00B80A69">
          <w:rPr>
            <w:rStyle w:val="ad"/>
            <w:rFonts w:eastAsiaTheme="majorEastAsia"/>
            <w:sz w:val="28"/>
            <w:szCs w:val="28"/>
          </w:rPr>
          <w:t>.</w:t>
        </w:r>
        <w:r w:rsidRPr="00B80A69">
          <w:rPr>
            <w:rStyle w:val="ad"/>
            <w:rFonts w:eastAsiaTheme="majorEastAsia"/>
            <w:sz w:val="28"/>
            <w:szCs w:val="28"/>
            <w:lang w:val="en-US"/>
          </w:rPr>
          <w:t>ru</w:t>
        </w:r>
      </w:hyperlink>
      <w:r w:rsidRPr="00B80A69">
        <w:rPr>
          <w:sz w:val="28"/>
          <w:szCs w:val="28"/>
        </w:rPr>
        <w:t xml:space="preserve"> График работы администрации Подгорненского сельского поселения Отрадненского района с: понедельник - пятница с 08-00 до 17-00 часов,  перерыв с 12-00 до 13-00, суббота и воскресенье - выходные дни.</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xml:space="preserve">1.4.2. «Многофункциональный центр предоставления государственных и </w:t>
      </w:r>
      <w:r w:rsidRPr="00B80A69">
        <w:rPr>
          <w:sz w:val="28"/>
          <w:szCs w:val="28"/>
        </w:rPr>
        <w:lastRenderedPageBreak/>
        <w:t>муниципальных услуг» Отрадненского района, расположен: по адресу: 352290, Краснодарский край Отрадненский район станица Отрадная улица Красная 67 «б»/2, телефон приемной 8(86144)3-46-21, адрес электронной почты - mfcotradnaya@mail.ru.</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График работы МФЦ: понедельник, вторник, четверг с 08.00 до 17.00, среда с 08.00 до 18.00; суббота с 08.00 до 12.00 часов.</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Перерыв с 12.00 до 13-00.</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воскресенье-выходной.</w:t>
      </w:r>
    </w:p>
    <w:p w:rsidR="001336B4" w:rsidRPr="00B80A69" w:rsidRDefault="001336B4" w:rsidP="001336B4">
      <w:pPr>
        <w:widowControl w:val="0"/>
        <w:autoSpaceDE w:val="0"/>
        <w:autoSpaceDN w:val="0"/>
        <w:adjustRightInd w:val="0"/>
        <w:ind w:firstLine="720"/>
        <w:jc w:val="both"/>
        <w:rPr>
          <w:sz w:val="28"/>
          <w:szCs w:val="28"/>
        </w:rPr>
      </w:pPr>
      <w:bookmarkStart w:id="15" w:name="sub_10032"/>
      <w:r w:rsidRPr="00B80A69">
        <w:rPr>
          <w:sz w:val="28"/>
          <w:szCs w:val="28"/>
        </w:rPr>
        <w:t xml:space="preserve">1.4.3. Посредством размещения информации на официальном сайте администрации Подгорненского сельского поселения Отрадненского района </w:t>
      </w:r>
      <w:r w:rsidRPr="00B80A69">
        <w:rPr>
          <w:sz w:val="28"/>
          <w:szCs w:val="28"/>
          <w:lang w:val="en-US"/>
        </w:rPr>
        <w:t>www</w:t>
      </w:r>
      <w:r w:rsidRPr="00B80A69">
        <w:rPr>
          <w:sz w:val="28"/>
          <w:szCs w:val="28"/>
        </w:rPr>
        <w:t>.</w:t>
      </w:r>
      <w:proofErr w:type="spellStart"/>
      <w:r w:rsidRPr="00B80A69">
        <w:rPr>
          <w:sz w:val="28"/>
          <w:szCs w:val="28"/>
          <w:lang w:val="en-US"/>
        </w:rPr>
        <w:t>adm</w:t>
      </w:r>
      <w:proofErr w:type="spellEnd"/>
      <w:r w:rsidRPr="00B80A69">
        <w:rPr>
          <w:sz w:val="28"/>
          <w:szCs w:val="28"/>
        </w:rPr>
        <w:t>-</w:t>
      </w:r>
      <w:proofErr w:type="spellStart"/>
      <w:r w:rsidRPr="00B80A69">
        <w:rPr>
          <w:sz w:val="28"/>
          <w:szCs w:val="28"/>
          <w:lang w:val="en-US"/>
        </w:rPr>
        <w:t>podgornaya</w:t>
      </w:r>
      <w:proofErr w:type="spellEnd"/>
      <w:r w:rsidRPr="00B80A69">
        <w:rPr>
          <w:sz w:val="28"/>
          <w:szCs w:val="28"/>
        </w:rPr>
        <w:t>.</w:t>
      </w:r>
      <w:proofErr w:type="spellStart"/>
      <w:r w:rsidRPr="00B80A69">
        <w:rPr>
          <w:sz w:val="28"/>
          <w:szCs w:val="28"/>
          <w:lang w:val="en-US"/>
        </w:rPr>
        <w:t>ru</w:t>
      </w:r>
      <w:proofErr w:type="spellEnd"/>
      <w:r w:rsidRPr="00B80A69">
        <w:rPr>
          <w:sz w:val="28"/>
          <w:szCs w:val="28"/>
        </w:rPr>
        <w:t>. (далее - официальный сайт);</w:t>
      </w:r>
    </w:p>
    <w:p w:rsidR="001336B4" w:rsidRPr="00B80A69" w:rsidRDefault="001336B4" w:rsidP="001336B4">
      <w:pPr>
        <w:widowControl w:val="0"/>
        <w:autoSpaceDE w:val="0"/>
        <w:autoSpaceDN w:val="0"/>
        <w:adjustRightInd w:val="0"/>
        <w:ind w:firstLine="720"/>
        <w:jc w:val="both"/>
        <w:rPr>
          <w:sz w:val="28"/>
          <w:szCs w:val="28"/>
        </w:rPr>
      </w:pPr>
      <w:bookmarkStart w:id="16" w:name="sub_10033"/>
      <w:bookmarkEnd w:id="15"/>
      <w:r w:rsidRPr="00B80A69">
        <w:rPr>
          <w:sz w:val="28"/>
          <w:szCs w:val="28"/>
        </w:rPr>
        <w:t xml:space="preserve">1.4.4. Посредством размещения информации в </w:t>
      </w:r>
      <w:hyperlink r:id="rId13" w:history="1">
        <w:r w:rsidRPr="00B80A69">
          <w:rPr>
            <w:rStyle w:val="ad"/>
            <w:rFonts w:eastAsiaTheme="majorEastAsia"/>
            <w:color w:val="000000"/>
            <w:sz w:val="28"/>
            <w:szCs w:val="28"/>
          </w:rPr>
          <w:t>федеральной государственной информационной системе</w:t>
        </w:r>
      </w:hyperlink>
      <w:r w:rsidRPr="00B80A69">
        <w:rPr>
          <w:color w:val="000000"/>
          <w:sz w:val="28"/>
          <w:szCs w:val="28"/>
        </w:rPr>
        <w:t xml:space="preserve"> «</w:t>
      </w:r>
      <w:r w:rsidRPr="00B80A69">
        <w:rPr>
          <w:sz w:val="28"/>
          <w:szCs w:val="28"/>
        </w:rPr>
        <w:t>Единый портал государственных и муниципальных услуг (функций)».</w:t>
      </w:r>
    </w:p>
    <w:p w:rsidR="001336B4" w:rsidRPr="00B80A69" w:rsidRDefault="001336B4" w:rsidP="001336B4">
      <w:pPr>
        <w:widowControl w:val="0"/>
        <w:autoSpaceDE w:val="0"/>
        <w:autoSpaceDN w:val="0"/>
        <w:adjustRightInd w:val="0"/>
        <w:ind w:firstLine="720"/>
        <w:jc w:val="both"/>
        <w:rPr>
          <w:sz w:val="28"/>
          <w:szCs w:val="28"/>
        </w:rPr>
      </w:pPr>
      <w:bookmarkStart w:id="17" w:name="sub_10034"/>
      <w:bookmarkEnd w:id="16"/>
      <w:r w:rsidRPr="00B80A69">
        <w:rPr>
          <w:sz w:val="28"/>
          <w:szCs w:val="28"/>
        </w:rPr>
        <w:t xml:space="preserve">1.4.5. </w:t>
      </w:r>
      <w:r w:rsidRPr="00B80A69">
        <w:rPr>
          <w:color w:val="000000"/>
          <w:sz w:val="28"/>
          <w:szCs w:val="28"/>
        </w:rPr>
        <w:t>В</w:t>
      </w:r>
      <w:r w:rsidRPr="00B80A69">
        <w:rPr>
          <w:color w:val="FF0000"/>
          <w:sz w:val="28"/>
          <w:szCs w:val="28"/>
        </w:rPr>
        <w:t xml:space="preserve"> </w:t>
      </w:r>
      <w:r w:rsidRPr="00B80A69">
        <w:rPr>
          <w:sz w:val="28"/>
          <w:szCs w:val="28"/>
        </w:rPr>
        <w:t xml:space="preserve"> муниципальном бюджетном учреждении «Многофункциональный центр предоставления государственных и муниципальных услуг» Отрадненского района (далее МФЦ)</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при личном обращении;</w:t>
      </w:r>
    </w:p>
    <w:p w:rsidR="001336B4" w:rsidRPr="00B80A69" w:rsidRDefault="001336B4" w:rsidP="001336B4">
      <w:pPr>
        <w:widowControl w:val="0"/>
        <w:autoSpaceDE w:val="0"/>
        <w:autoSpaceDN w:val="0"/>
        <w:adjustRightInd w:val="0"/>
        <w:ind w:firstLine="720"/>
        <w:jc w:val="both"/>
        <w:rPr>
          <w:sz w:val="28"/>
          <w:szCs w:val="28"/>
        </w:rPr>
      </w:pPr>
      <w:r w:rsidRPr="00B80A69">
        <w:rPr>
          <w:color w:val="000000"/>
          <w:sz w:val="28"/>
          <w:szCs w:val="28"/>
        </w:rPr>
        <w:t xml:space="preserve">посредством Интернет-сайта:  </w:t>
      </w:r>
      <w:r w:rsidRPr="00B80A69">
        <w:rPr>
          <w:sz w:val="28"/>
          <w:szCs w:val="28"/>
        </w:rPr>
        <w:t>mfcotradnaya@mail.ru</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телефона: 8(86144) 3-46-21;</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1.4.6. Посредством размещения информационных стендов в администрации Подгорненского сельского поселения Отрадненского района и МФЦ.</w:t>
      </w:r>
    </w:p>
    <w:bookmarkEnd w:id="17"/>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1.4.7. На информационном стенде в помещении, предназначенном для приема документов для предоставления Муниципальной услуги, размещается следующая информация:</w:t>
      </w:r>
    </w:p>
    <w:p w:rsidR="001336B4" w:rsidRPr="00B80A69" w:rsidRDefault="001336B4" w:rsidP="001336B4">
      <w:pPr>
        <w:widowControl w:val="0"/>
        <w:autoSpaceDE w:val="0"/>
        <w:autoSpaceDN w:val="0"/>
        <w:adjustRightInd w:val="0"/>
        <w:ind w:firstLine="720"/>
        <w:jc w:val="both"/>
        <w:rPr>
          <w:sz w:val="28"/>
          <w:szCs w:val="28"/>
        </w:rPr>
      </w:pPr>
      <w:bookmarkStart w:id="18" w:name="sub_171"/>
      <w:bookmarkEnd w:id="13"/>
      <w:r w:rsidRPr="00B80A69">
        <w:rPr>
          <w:sz w:val="28"/>
          <w:szCs w:val="28"/>
        </w:rPr>
        <w:t>1) срок предоставления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19" w:name="sub_172"/>
      <w:bookmarkEnd w:id="18"/>
      <w:r w:rsidRPr="00B80A69">
        <w:rPr>
          <w:sz w:val="28"/>
          <w:szCs w:val="28"/>
        </w:rPr>
        <w:t>2) форма заявления о предоставлении Муниципальной услуги и образец её заполнения;</w:t>
      </w:r>
    </w:p>
    <w:p w:rsidR="001336B4" w:rsidRPr="00B80A69" w:rsidRDefault="001336B4" w:rsidP="001336B4">
      <w:pPr>
        <w:widowControl w:val="0"/>
        <w:autoSpaceDE w:val="0"/>
        <w:autoSpaceDN w:val="0"/>
        <w:adjustRightInd w:val="0"/>
        <w:ind w:firstLine="720"/>
        <w:jc w:val="both"/>
        <w:rPr>
          <w:sz w:val="28"/>
          <w:szCs w:val="28"/>
        </w:rPr>
      </w:pPr>
      <w:bookmarkStart w:id="20" w:name="sub_173"/>
      <w:bookmarkEnd w:id="19"/>
      <w:r w:rsidRPr="00B80A69">
        <w:rPr>
          <w:sz w:val="28"/>
          <w:szCs w:val="28"/>
        </w:rPr>
        <w:t>3) перечень документов, необходимых для предоставления Муниципальной услуги, и предъявляемые к ним требования;</w:t>
      </w:r>
    </w:p>
    <w:p w:rsidR="001336B4" w:rsidRPr="00B80A69" w:rsidRDefault="001336B4" w:rsidP="001336B4">
      <w:pPr>
        <w:widowControl w:val="0"/>
        <w:autoSpaceDE w:val="0"/>
        <w:autoSpaceDN w:val="0"/>
        <w:adjustRightInd w:val="0"/>
        <w:ind w:firstLine="720"/>
        <w:jc w:val="both"/>
        <w:rPr>
          <w:sz w:val="28"/>
          <w:szCs w:val="28"/>
        </w:rPr>
      </w:pPr>
      <w:bookmarkStart w:id="21" w:name="sub_174"/>
      <w:bookmarkEnd w:id="20"/>
      <w:r w:rsidRPr="00B80A69">
        <w:rPr>
          <w:sz w:val="28"/>
          <w:szCs w:val="28"/>
        </w:rPr>
        <w:t>4) перечень оснований для отказа в предоставлении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22" w:name="sub_175"/>
      <w:bookmarkEnd w:id="21"/>
      <w:r w:rsidRPr="00B80A69">
        <w:rPr>
          <w:sz w:val="28"/>
          <w:szCs w:val="28"/>
        </w:rPr>
        <w:t>5) информация о платности (бесплатности) предоставления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23" w:name="sub_176"/>
      <w:bookmarkEnd w:id="22"/>
      <w:r w:rsidRPr="00B80A69">
        <w:rPr>
          <w:sz w:val="28"/>
          <w:szCs w:val="28"/>
        </w:rPr>
        <w:t>6) блок-схема описания административного процесса по предоставлению Муниципальной услуги.</w:t>
      </w:r>
    </w:p>
    <w:bookmarkEnd w:id="23"/>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1.5. Консультирование по вопросам предоставления муниципальной услуги осуществляется бесплатно.</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1.6.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36B4" w:rsidRPr="00B80A69" w:rsidRDefault="001336B4" w:rsidP="001336B4">
      <w:pPr>
        <w:widowControl w:val="0"/>
        <w:autoSpaceDE w:val="0"/>
        <w:autoSpaceDN w:val="0"/>
        <w:adjustRightInd w:val="0"/>
        <w:ind w:firstLine="708"/>
        <w:jc w:val="both"/>
        <w:rPr>
          <w:sz w:val="28"/>
          <w:szCs w:val="28"/>
        </w:rPr>
      </w:pPr>
      <w:proofErr w:type="gramStart"/>
      <w:r w:rsidRPr="00B80A69">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Рекомендуемое время для телефонного разговора - не более 10 минут, личного устного информирования - не более 15 минут.</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1.7.</w:t>
      </w:r>
      <w:bookmarkStart w:id="24" w:name="sub_112"/>
      <w:r w:rsidRPr="00B80A69">
        <w:rPr>
          <w:sz w:val="28"/>
          <w:szCs w:val="28"/>
        </w:rPr>
        <w:t xml:space="preserve"> </w:t>
      </w:r>
      <w:proofErr w:type="gramStart"/>
      <w:r w:rsidRPr="00B80A69">
        <w:rPr>
          <w:sz w:val="28"/>
          <w:szCs w:val="28"/>
        </w:rPr>
        <w:t>Прием заявлений и прилагаемых к ним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оказания Муниципальной услуги или отказа в предоставлении Муниципальной услуги осуществляются Отделом в здании администрации Подгорненского сельского поселения по улице Первомайская, 8, в кабинете № 7, расположенном на 1 - ом этаже</w:t>
      </w:r>
      <w:bookmarkStart w:id="25" w:name="sub_113"/>
      <w:bookmarkEnd w:id="24"/>
      <w:r w:rsidRPr="00B80A69">
        <w:rPr>
          <w:sz w:val="28"/>
          <w:szCs w:val="28"/>
        </w:rPr>
        <w:t>.</w:t>
      </w:r>
      <w:proofErr w:type="gramEnd"/>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xml:space="preserve">1.8. </w:t>
      </w:r>
      <w:bookmarkStart w:id="26" w:name="sub_115"/>
      <w:bookmarkEnd w:id="25"/>
      <w:r w:rsidRPr="00B80A69">
        <w:rPr>
          <w:sz w:val="28"/>
          <w:szCs w:val="28"/>
        </w:rPr>
        <w:t>Основными требованиями к информированию заявителей являются:</w:t>
      </w:r>
    </w:p>
    <w:p w:rsidR="001336B4" w:rsidRPr="00B80A69" w:rsidRDefault="001336B4" w:rsidP="001336B4">
      <w:pPr>
        <w:widowControl w:val="0"/>
        <w:autoSpaceDE w:val="0"/>
        <w:autoSpaceDN w:val="0"/>
        <w:adjustRightInd w:val="0"/>
        <w:ind w:firstLine="720"/>
        <w:jc w:val="both"/>
        <w:rPr>
          <w:sz w:val="28"/>
          <w:szCs w:val="28"/>
        </w:rPr>
      </w:pPr>
      <w:bookmarkStart w:id="27" w:name="sub_1151"/>
      <w:bookmarkEnd w:id="26"/>
      <w:r w:rsidRPr="00B80A69">
        <w:rPr>
          <w:sz w:val="28"/>
          <w:szCs w:val="28"/>
        </w:rPr>
        <w:t>1) достоверность предоставляемой информации;</w:t>
      </w:r>
    </w:p>
    <w:p w:rsidR="001336B4" w:rsidRPr="00B80A69" w:rsidRDefault="001336B4" w:rsidP="001336B4">
      <w:pPr>
        <w:widowControl w:val="0"/>
        <w:autoSpaceDE w:val="0"/>
        <w:autoSpaceDN w:val="0"/>
        <w:adjustRightInd w:val="0"/>
        <w:ind w:firstLine="720"/>
        <w:jc w:val="both"/>
        <w:rPr>
          <w:sz w:val="28"/>
          <w:szCs w:val="28"/>
        </w:rPr>
      </w:pPr>
      <w:bookmarkStart w:id="28" w:name="sub_1152"/>
      <w:bookmarkEnd w:id="27"/>
      <w:r w:rsidRPr="00B80A69">
        <w:rPr>
          <w:sz w:val="28"/>
          <w:szCs w:val="28"/>
        </w:rPr>
        <w:t>2) чёткость в изложении информации;</w:t>
      </w:r>
    </w:p>
    <w:p w:rsidR="001336B4" w:rsidRPr="00B80A69" w:rsidRDefault="001336B4" w:rsidP="001336B4">
      <w:pPr>
        <w:widowControl w:val="0"/>
        <w:autoSpaceDE w:val="0"/>
        <w:autoSpaceDN w:val="0"/>
        <w:adjustRightInd w:val="0"/>
        <w:ind w:firstLine="720"/>
        <w:jc w:val="both"/>
        <w:rPr>
          <w:sz w:val="28"/>
          <w:szCs w:val="28"/>
        </w:rPr>
      </w:pPr>
      <w:bookmarkStart w:id="29" w:name="sub_1153"/>
      <w:bookmarkEnd w:id="28"/>
      <w:r w:rsidRPr="00B80A69">
        <w:rPr>
          <w:sz w:val="28"/>
          <w:szCs w:val="28"/>
        </w:rPr>
        <w:t>3) полнота информации;</w:t>
      </w:r>
    </w:p>
    <w:p w:rsidR="001336B4" w:rsidRPr="00B80A69" w:rsidRDefault="001336B4" w:rsidP="001336B4">
      <w:pPr>
        <w:widowControl w:val="0"/>
        <w:autoSpaceDE w:val="0"/>
        <w:autoSpaceDN w:val="0"/>
        <w:adjustRightInd w:val="0"/>
        <w:ind w:firstLine="720"/>
        <w:jc w:val="both"/>
        <w:rPr>
          <w:sz w:val="28"/>
          <w:szCs w:val="28"/>
        </w:rPr>
      </w:pPr>
      <w:bookmarkStart w:id="30" w:name="sub_1154"/>
      <w:bookmarkEnd w:id="29"/>
      <w:r w:rsidRPr="00B80A69">
        <w:rPr>
          <w:sz w:val="28"/>
          <w:szCs w:val="28"/>
        </w:rPr>
        <w:t>4) удобство и доступность получения информации;</w:t>
      </w:r>
    </w:p>
    <w:p w:rsidR="001336B4" w:rsidRPr="00B80A69" w:rsidRDefault="001336B4" w:rsidP="001336B4">
      <w:pPr>
        <w:widowControl w:val="0"/>
        <w:autoSpaceDE w:val="0"/>
        <w:autoSpaceDN w:val="0"/>
        <w:adjustRightInd w:val="0"/>
        <w:ind w:firstLine="720"/>
        <w:jc w:val="both"/>
        <w:rPr>
          <w:sz w:val="28"/>
          <w:szCs w:val="28"/>
        </w:rPr>
      </w:pPr>
      <w:bookmarkStart w:id="31" w:name="sub_10011"/>
      <w:bookmarkEnd w:id="30"/>
      <w:r w:rsidRPr="00B80A69">
        <w:rPr>
          <w:sz w:val="28"/>
          <w:szCs w:val="28"/>
        </w:rPr>
        <w:t>5) своевременность предоставления информации.</w:t>
      </w:r>
    </w:p>
    <w:p w:rsidR="001336B4" w:rsidRPr="00B80A69" w:rsidRDefault="001336B4" w:rsidP="001336B4">
      <w:pPr>
        <w:widowControl w:val="0"/>
        <w:autoSpaceDE w:val="0"/>
        <w:autoSpaceDN w:val="0"/>
        <w:adjustRightInd w:val="0"/>
        <w:ind w:firstLine="720"/>
        <w:jc w:val="both"/>
        <w:rPr>
          <w:sz w:val="28"/>
          <w:szCs w:val="28"/>
        </w:rPr>
      </w:pPr>
      <w:bookmarkStart w:id="32" w:name="sub_116"/>
      <w:bookmarkEnd w:id="31"/>
      <w:r w:rsidRPr="00B80A69">
        <w:rPr>
          <w:sz w:val="28"/>
          <w:szCs w:val="28"/>
        </w:rPr>
        <w:t>1.9. Консультации предоставляются по следующим вопросам:</w:t>
      </w:r>
    </w:p>
    <w:p w:rsidR="001336B4" w:rsidRPr="00B80A69" w:rsidRDefault="001336B4" w:rsidP="001336B4">
      <w:pPr>
        <w:widowControl w:val="0"/>
        <w:autoSpaceDE w:val="0"/>
        <w:autoSpaceDN w:val="0"/>
        <w:adjustRightInd w:val="0"/>
        <w:ind w:firstLine="720"/>
        <w:jc w:val="both"/>
        <w:rPr>
          <w:sz w:val="28"/>
          <w:szCs w:val="28"/>
        </w:rPr>
      </w:pPr>
      <w:bookmarkStart w:id="33" w:name="sub_1161"/>
      <w:bookmarkEnd w:id="32"/>
      <w:r w:rsidRPr="00B80A69">
        <w:rPr>
          <w:sz w:val="28"/>
          <w:szCs w:val="28"/>
        </w:rPr>
        <w:t>1) перечень документов, необходимых для предоставления Муниципальной услуги, комплектности (достаточности) представленных документов;</w:t>
      </w:r>
    </w:p>
    <w:p w:rsidR="001336B4" w:rsidRPr="00B80A69" w:rsidRDefault="001336B4" w:rsidP="001336B4">
      <w:pPr>
        <w:widowControl w:val="0"/>
        <w:autoSpaceDE w:val="0"/>
        <w:autoSpaceDN w:val="0"/>
        <w:adjustRightInd w:val="0"/>
        <w:ind w:firstLine="720"/>
        <w:jc w:val="both"/>
        <w:rPr>
          <w:sz w:val="28"/>
          <w:szCs w:val="28"/>
        </w:rPr>
      </w:pPr>
      <w:bookmarkStart w:id="34" w:name="sub_1162"/>
      <w:bookmarkEnd w:id="33"/>
      <w:r w:rsidRPr="00B80A69">
        <w:rPr>
          <w:sz w:val="28"/>
          <w:szCs w:val="28"/>
        </w:rPr>
        <w:t>2) время приёма и выдачи документов;</w:t>
      </w:r>
    </w:p>
    <w:p w:rsidR="001336B4" w:rsidRPr="00B80A69" w:rsidRDefault="001336B4" w:rsidP="001336B4">
      <w:pPr>
        <w:widowControl w:val="0"/>
        <w:autoSpaceDE w:val="0"/>
        <w:autoSpaceDN w:val="0"/>
        <w:adjustRightInd w:val="0"/>
        <w:ind w:firstLine="720"/>
        <w:jc w:val="both"/>
        <w:rPr>
          <w:sz w:val="28"/>
          <w:szCs w:val="28"/>
        </w:rPr>
      </w:pPr>
      <w:bookmarkStart w:id="35" w:name="sub_1163"/>
      <w:bookmarkEnd w:id="34"/>
      <w:r w:rsidRPr="00B80A69">
        <w:rPr>
          <w:sz w:val="28"/>
          <w:szCs w:val="28"/>
        </w:rPr>
        <w:t>3) порядок и сроки предоставления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36" w:name="sub_1164"/>
      <w:bookmarkEnd w:id="35"/>
      <w:r w:rsidRPr="00B80A69">
        <w:rPr>
          <w:sz w:val="28"/>
          <w:szCs w:val="28"/>
        </w:rPr>
        <w:t>4) порядок обжалования решения или действий (бездействия), принятых или осуществляемых в ходе предоставления Муниципальной услуги.</w:t>
      </w:r>
    </w:p>
    <w:bookmarkEnd w:id="36"/>
    <w:p w:rsidR="001336B4" w:rsidRPr="00B80A69" w:rsidRDefault="001336B4" w:rsidP="001336B4">
      <w:pPr>
        <w:widowControl w:val="0"/>
        <w:autoSpaceDE w:val="0"/>
        <w:autoSpaceDN w:val="0"/>
        <w:adjustRightInd w:val="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37" w:name="sub_1002"/>
      <w:r w:rsidRPr="00B80A69">
        <w:rPr>
          <w:bCs/>
          <w:kern w:val="32"/>
          <w:sz w:val="28"/>
          <w:szCs w:val="28"/>
          <w:lang w:val="x-none" w:eastAsia="x-none"/>
        </w:rPr>
        <w:t>Обязанности ответственных специалистов при ответе на телефонные звонки, устные и письменные обращения граждан или организаций</w:t>
      </w:r>
    </w:p>
    <w:bookmarkEnd w:id="37"/>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ind w:firstLine="720"/>
        <w:jc w:val="both"/>
        <w:rPr>
          <w:sz w:val="28"/>
          <w:szCs w:val="28"/>
        </w:rPr>
      </w:pPr>
      <w:bookmarkStart w:id="38" w:name="sub_118"/>
      <w:r w:rsidRPr="00B80A69">
        <w:rPr>
          <w:sz w:val="28"/>
          <w:szCs w:val="28"/>
        </w:rPr>
        <w:t>1.10. При ответах на телефонные звонки и устные обращения Ответственный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1336B4" w:rsidRPr="00B80A69" w:rsidRDefault="001336B4" w:rsidP="001336B4">
      <w:pPr>
        <w:widowControl w:val="0"/>
        <w:autoSpaceDE w:val="0"/>
        <w:autoSpaceDN w:val="0"/>
        <w:adjustRightInd w:val="0"/>
        <w:ind w:firstLine="720"/>
        <w:jc w:val="both"/>
        <w:rPr>
          <w:sz w:val="28"/>
          <w:szCs w:val="28"/>
        </w:rPr>
      </w:pPr>
      <w:bookmarkStart w:id="39" w:name="sub_119"/>
      <w:bookmarkEnd w:id="38"/>
      <w:r w:rsidRPr="00B80A69">
        <w:rPr>
          <w:sz w:val="28"/>
          <w:szCs w:val="28"/>
        </w:rPr>
        <w:t>1.11.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bookmarkEnd w:id="39"/>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40" w:name="sub_1003"/>
      <w:r w:rsidRPr="00B80A69">
        <w:rPr>
          <w:bCs/>
          <w:kern w:val="32"/>
          <w:sz w:val="28"/>
          <w:szCs w:val="28"/>
          <w:lang w:val="x-none" w:eastAsia="x-none"/>
        </w:rPr>
        <w:t>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p>
    <w:bookmarkEnd w:id="40"/>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ind w:firstLine="720"/>
        <w:jc w:val="both"/>
        <w:rPr>
          <w:sz w:val="28"/>
          <w:szCs w:val="28"/>
        </w:rPr>
      </w:pPr>
      <w:bookmarkStart w:id="41" w:name="sub_120"/>
      <w:r w:rsidRPr="00B80A69">
        <w:rPr>
          <w:sz w:val="28"/>
          <w:szCs w:val="28"/>
        </w:rPr>
        <w:t>1.12. 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1336B4" w:rsidRPr="00B80A69" w:rsidRDefault="001336B4" w:rsidP="001336B4">
      <w:pPr>
        <w:widowControl w:val="0"/>
        <w:autoSpaceDE w:val="0"/>
        <w:autoSpaceDN w:val="0"/>
        <w:adjustRightInd w:val="0"/>
        <w:ind w:firstLine="720"/>
        <w:jc w:val="both"/>
        <w:rPr>
          <w:sz w:val="28"/>
          <w:szCs w:val="28"/>
        </w:rPr>
      </w:pPr>
      <w:bookmarkStart w:id="42" w:name="sub_1201"/>
      <w:bookmarkEnd w:id="41"/>
      <w:r w:rsidRPr="00B80A69">
        <w:rPr>
          <w:sz w:val="28"/>
          <w:szCs w:val="28"/>
        </w:rPr>
        <w:t>1) возможность получения заявителем сведений о Муниципальной услуге;</w:t>
      </w:r>
    </w:p>
    <w:p w:rsidR="001336B4" w:rsidRPr="00B80A69" w:rsidRDefault="001336B4" w:rsidP="001336B4">
      <w:pPr>
        <w:widowControl w:val="0"/>
        <w:autoSpaceDE w:val="0"/>
        <w:autoSpaceDN w:val="0"/>
        <w:adjustRightInd w:val="0"/>
        <w:ind w:firstLine="720"/>
        <w:jc w:val="both"/>
        <w:rPr>
          <w:sz w:val="28"/>
          <w:szCs w:val="28"/>
        </w:rPr>
      </w:pPr>
      <w:bookmarkStart w:id="43" w:name="sub_1202"/>
      <w:bookmarkEnd w:id="42"/>
      <w:r w:rsidRPr="00B80A69">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44" w:name="sub_1203"/>
      <w:bookmarkEnd w:id="43"/>
      <w:r w:rsidRPr="00B80A69">
        <w:rPr>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 (в случае направления заявления в электронной форме);</w:t>
      </w:r>
    </w:p>
    <w:p w:rsidR="001336B4" w:rsidRPr="00B80A69" w:rsidRDefault="001336B4" w:rsidP="001336B4">
      <w:pPr>
        <w:widowControl w:val="0"/>
        <w:autoSpaceDE w:val="0"/>
        <w:autoSpaceDN w:val="0"/>
        <w:adjustRightInd w:val="0"/>
        <w:ind w:firstLine="720"/>
        <w:jc w:val="both"/>
        <w:rPr>
          <w:sz w:val="28"/>
          <w:szCs w:val="28"/>
        </w:rPr>
      </w:pPr>
      <w:bookmarkStart w:id="45" w:name="sub_1204"/>
      <w:bookmarkEnd w:id="44"/>
      <w:r w:rsidRPr="00B80A69">
        <w:rPr>
          <w:sz w:val="28"/>
          <w:szCs w:val="28"/>
        </w:rPr>
        <w:t>4) возможность для заявителей осуществлять с использованием Портала мониторинг хода предоставления Муниципальной услуги (в случае направления заявления в электронном виде);</w:t>
      </w:r>
    </w:p>
    <w:p w:rsidR="001336B4" w:rsidRPr="00B80A69" w:rsidRDefault="001336B4" w:rsidP="001336B4">
      <w:pPr>
        <w:widowControl w:val="0"/>
        <w:autoSpaceDE w:val="0"/>
        <w:autoSpaceDN w:val="0"/>
        <w:adjustRightInd w:val="0"/>
        <w:ind w:firstLine="720"/>
        <w:jc w:val="both"/>
        <w:rPr>
          <w:sz w:val="28"/>
          <w:szCs w:val="28"/>
        </w:rPr>
      </w:pPr>
      <w:bookmarkStart w:id="46" w:name="sub_1205"/>
      <w:bookmarkEnd w:id="45"/>
      <w:r w:rsidRPr="00B80A69">
        <w:rPr>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bookmarkEnd w:id="46"/>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47" w:name="sub_200"/>
      <w:r w:rsidRPr="00B80A69">
        <w:rPr>
          <w:bCs/>
          <w:kern w:val="32"/>
          <w:sz w:val="28"/>
          <w:szCs w:val="28"/>
          <w:lang w:val="x-none" w:eastAsia="x-none"/>
        </w:rPr>
        <w:t xml:space="preserve">II. Стандарт предоставления муниципальной услуги </w:t>
      </w: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48" w:name="sub_1005"/>
      <w:bookmarkEnd w:id="47"/>
      <w:r w:rsidRPr="00B80A69">
        <w:rPr>
          <w:bCs/>
          <w:kern w:val="32"/>
          <w:sz w:val="28"/>
          <w:szCs w:val="28"/>
          <w:lang w:val="x-none" w:eastAsia="x-none"/>
        </w:rPr>
        <w:t xml:space="preserve">Орган, предоставляющий Муниципальную услугу </w:t>
      </w:r>
    </w:p>
    <w:p w:rsidR="001336B4" w:rsidRPr="00B80A69" w:rsidRDefault="001336B4" w:rsidP="001336B4">
      <w:pPr>
        <w:widowControl w:val="0"/>
        <w:autoSpaceDE w:val="0"/>
        <w:autoSpaceDN w:val="0"/>
        <w:adjustRightInd w:val="0"/>
        <w:ind w:firstLine="720"/>
        <w:jc w:val="both"/>
        <w:rPr>
          <w:sz w:val="28"/>
          <w:szCs w:val="28"/>
        </w:rPr>
      </w:pPr>
      <w:bookmarkStart w:id="49" w:name="sub_21"/>
      <w:bookmarkEnd w:id="48"/>
      <w:r w:rsidRPr="00B80A69">
        <w:rPr>
          <w:sz w:val="28"/>
          <w:szCs w:val="28"/>
        </w:rPr>
        <w:t>1.13. Муниципальная услуга, предоставление которой регулируется настоящим административным регламентом, именуется «Предоставление информации об очередности предоставления жилых помещений на условиях социального найма», предоставляется администрацией Подгорненского сельского поселения.</w:t>
      </w:r>
    </w:p>
    <w:p w:rsidR="001336B4" w:rsidRPr="00B80A69" w:rsidRDefault="001336B4" w:rsidP="001336B4">
      <w:pPr>
        <w:widowControl w:val="0"/>
        <w:autoSpaceDE w:val="0"/>
        <w:autoSpaceDN w:val="0"/>
        <w:adjustRightInd w:val="0"/>
        <w:ind w:firstLine="720"/>
        <w:jc w:val="both"/>
        <w:rPr>
          <w:sz w:val="28"/>
          <w:szCs w:val="28"/>
        </w:rPr>
      </w:pPr>
      <w:bookmarkStart w:id="50" w:name="sub_22"/>
      <w:bookmarkEnd w:id="49"/>
      <w:r w:rsidRPr="00B80A69">
        <w:rPr>
          <w:sz w:val="28"/>
          <w:szCs w:val="28"/>
        </w:rPr>
        <w:t>1.14. Исполнитель услуги – общий отдел администрации Подгорненского сельского поселения, в соответствии с Положением об Отделе, утверждённым распоряжением главы Подгорненского сельского поселения от 24 марта 2008 года  19-р «Об утверждении Положения об общем отделе администрации Подгорненского сельского поселения».</w:t>
      </w:r>
    </w:p>
    <w:p w:rsidR="001336B4" w:rsidRPr="00B80A69" w:rsidRDefault="001336B4" w:rsidP="001336B4">
      <w:pPr>
        <w:widowControl w:val="0"/>
        <w:autoSpaceDE w:val="0"/>
        <w:autoSpaceDN w:val="0"/>
        <w:adjustRightInd w:val="0"/>
        <w:ind w:firstLine="720"/>
        <w:jc w:val="both"/>
        <w:rPr>
          <w:sz w:val="28"/>
          <w:szCs w:val="28"/>
        </w:rPr>
      </w:pPr>
      <w:bookmarkStart w:id="51" w:name="sub_23"/>
      <w:bookmarkEnd w:id="50"/>
      <w:r w:rsidRPr="00B80A69">
        <w:rPr>
          <w:sz w:val="28"/>
          <w:szCs w:val="28"/>
        </w:rPr>
        <w:t xml:space="preserve">1.15. </w:t>
      </w:r>
      <w:proofErr w:type="gramStart"/>
      <w:r w:rsidRPr="00B80A69">
        <w:rPr>
          <w:sz w:val="28"/>
          <w:szCs w:val="28"/>
        </w:rPr>
        <w:t xml:space="preserve">В соответствии с </w:t>
      </w:r>
      <w:hyperlink r:id="rId14" w:history="1">
        <w:r w:rsidRPr="00B80A69">
          <w:rPr>
            <w:rStyle w:val="ad"/>
            <w:rFonts w:eastAsiaTheme="majorEastAsia"/>
            <w:color w:val="106BBE"/>
            <w:sz w:val="28"/>
            <w:szCs w:val="28"/>
          </w:rPr>
          <w:t>пунктом 3 статьи 7</w:t>
        </w:r>
      </w:hyperlink>
      <w:r w:rsidRPr="00B80A69">
        <w:rPr>
          <w:sz w:val="28"/>
          <w:szCs w:val="28"/>
        </w:rPr>
        <w:t xml:space="preserve">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w:t>
      </w:r>
      <w:proofErr w:type="gramEnd"/>
      <w:r w:rsidRPr="00B80A69">
        <w:rPr>
          <w:sz w:val="28"/>
          <w:szCs w:val="28"/>
        </w:rPr>
        <w:t xml:space="preserve">, за исключением получения услуг, </w:t>
      </w:r>
      <w:r w:rsidRPr="00B80A69">
        <w:rPr>
          <w:sz w:val="28"/>
          <w:szCs w:val="28"/>
        </w:rPr>
        <w:lastRenderedPageBreak/>
        <w:t>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bookmarkEnd w:id="51"/>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52" w:name="sub_1006"/>
      <w:r w:rsidRPr="00B80A69">
        <w:rPr>
          <w:bCs/>
          <w:kern w:val="32"/>
          <w:sz w:val="28"/>
          <w:szCs w:val="28"/>
          <w:lang w:val="x-none" w:eastAsia="x-none"/>
        </w:rPr>
        <w:t>Результат предоставления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53" w:name="sub_24"/>
      <w:bookmarkEnd w:id="52"/>
      <w:r w:rsidRPr="00B80A69">
        <w:rPr>
          <w:sz w:val="28"/>
          <w:szCs w:val="28"/>
        </w:rPr>
        <w:t>1.16. Результатом предоставления Муниципальной услуги являются:</w:t>
      </w:r>
    </w:p>
    <w:bookmarkEnd w:id="53"/>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получение информации об очередности предоставления жилых помещений на условиях социального найма (далее - очередность);</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отказ в получении информации об очередности предоставления жилых помещений на условиях социального найма.</w:t>
      </w:r>
    </w:p>
    <w:p w:rsidR="001336B4" w:rsidRPr="00B80A69" w:rsidRDefault="001336B4" w:rsidP="001336B4">
      <w:pPr>
        <w:widowControl w:val="0"/>
        <w:autoSpaceDE w:val="0"/>
        <w:autoSpaceDN w:val="0"/>
        <w:adjustRightInd w:val="0"/>
        <w:ind w:firstLine="720"/>
        <w:jc w:val="both"/>
        <w:rPr>
          <w:sz w:val="28"/>
          <w:szCs w:val="28"/>
        </w:rPr>
      </w:pPr>
      <w:bookmarkStart w:id="54" w:name="sub_25"/>
      <w:r w:rsidRPr="00B80A69">
        <w:rPr>
          <w:sz w:val="28"/>
          <w:szCs w:val="28"/>
        </w:rPr>
        <w:t xml:space="preserve">1.17. Процедуру предоставления Муниципальной услуги завершает направление заявителю справки об очередности по форме согласно </w:t>
      </w:r>
      <w:hyperlink r:id="rId15" w:anchor="sub_1300" w:history="1">
        <w:r w:rsidRPr="00B80A69">
          <w:rPr>
            <w:rStyle w:val="ad"/>
            <w:rFonts w:eastAsiaTheme="majorEastAsia"/>
            <w:color w:val="106BBE"/>
            <w:sz w:val="28"/>
            <w:szCs w:val="28"/>
          </w:rPr>
          <w:t>Приложению № 3</w:t>
        </w:r>
      </w:hyperlink>
      <w:r w:rsidRPr="00B80A69">
        <w:rPr>
          <w:sz w:val="28"/>
          <w:szCs w:val="28"/>
        </w:rPr>
        <w:t xml:space="preserve"> к Административному регламенту.</w:t>
      </w:r>
    </w:p>
    <w:bookmarkEnd w:id="54"/>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55" w:name="sub_1007"/>
      <w:r w:rsidRPr="00B80A69">
        <w:rPr>
          <w:bCs/>
          <w:kern w:val="32"/>
          <w:sz w:val="28"/>
          <w:szCs w:val="28"/>
          <w:lang w:val="x-none" w:eastAsia="x-none"/>
        </w:rPr>
        <w:t>Срок предоставления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56" w:name="sub_26"/>
      <w:bookmarkEnd w:id="55"/>
      <w:r w:rsidRPr="00B80A69">
        <w:rPr>
          <w:sz w:val="28"/>
          <w:szCs w:val="28"/>
        </w:rPr>
        <w:t>1.18. Общий срок предоставления Муниципальной услуги не должен превышать 3 рабочих дней со дня подачи заявления о предоставлении информации об очередности предоставления жилых помещений на условиях социального найма, с учетом выдачи документов по результатам предоставления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57" w:name="sub_27"/>
      <w:bookmarkEnd w:id="56"/>
      <w:r w:rsidRPr="00B80A69">
        <w:rPr>
          <w:sz w:val="28"/>
          <w:szCs w:val="28"/>
        </w:rPr>
        <w:t>1.19. Максимальный срок ожидания в очереди при получении консультации для предоставления муниципальной услуги, составляет 15 минут.</w:t>
      </w:r>
    </w:p>
    <w:p w:rsidR="001336B4" w:rsidRPr="00B80A69" w:rsidRDefault="001336B4" w:rsidP="001336B4">
      <w:pPr>
        <w:widowControl w:val="0"/>
        <w:autoSpaceDE w:val="0"/>
        <w:autoSpaceDN w:val="0"/>
        <w:adjustRightInd w:val="0"/>
        <w:ind w:firstLine="720"/>
        <w:jc w:val="both"/>
        <w:rPr>
          <w:sz w:val="28"/>
          <w:szCs w:val="28"/>
        </w:rPr>
      </w:pPr>
      <w:bookmarkStart w:id="58" w:name="sub_28"/>
      <w:bookmarkEnd w:id="57"/>
      <w:r w:rsidRPr="00B80A69">
        <w:rPr>
          <w:sz w:val="28"/>
          <w:szCs w:val="28"/>
        </w:rPr>
        <w:t>1.20. Максимальный срок продолжительности приёма заявителя должностным лицом Отдела, при получении консультации составляет не более 15 минут.</w:t>
      </w:r>
    </w:p>
    <w:p w:rsidR="001336B4" w:rsidRPr="00B80A69" w:rsidRDefault="001336B4" w:rsidP="001336B4">
      <w:pPr>
        <w:widowControl w:val="0"/>
        <w:autoSpaceDE w:val="0"/>
        <w:autoSpaceDN w:val="0"/>
        <w:adjustRightInd w:val="0"/>
        <w:ind w:firstLine="720"/>
        <w:jc w:val="both"/>
        <w:rPr>
          <w:sz w:val="28"/>
          <w:szCs w:val="28"/>
        </w:rPr>
      </w:pPr>
      <w:bookmarkStart w:id="59" w:name="sub_29"/>
      <w:bookmarkEnd w:id="58"/>
      <w:r w:rsidRPr="00B80A69">
        <w:rPr>
          <w:sz w:val="28"/>
          <w:szCs w:val="28"/>
        </w:rPr>
        <w:t>1.21. Максимальный срок ожидания в очереди для получения результата предоставления Муниципальной услуги составляет 15 минут.</w:t>
      </w:r>
    </w:p>
    <w:bookmarkEnd w:id="59"/>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60" w:name="sub_1008"/>
      <w:r w:rsidRPr="00B80A69">
        <w:rPr>
          <w:bCs/>
          <w:kern w:val="32"/>
          <w:sz w:val="28"/>
          <w:szCs w:val="28"/>
          <w:lang w:val="x-none" w:eastAsia="x-none"/>
        </w:rPr>
        <w:t>Нормативные правовые акты, регулирующие предоставление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61" w:name="sub_210"/>
      <w:bookmarkEnd w:id="60"/>
      <w:r w:rsidRPr="00B80A69">
        <w:rPr>
          <w:sz w:val="28"/>
          <w:szCs w:val="28"/>
        </w:rPr>
        <w:t>1.22. Предоставление Муниципальной услуги осуществляется в соответствии со следующими нормативными правовыми актами:</w:t>
      </w:r>
    </w:p>
    <w:p w:rsidR="001336B4" w:rsidRPr="00B80A69" w:rsidRDefault="001336B4" w:rsidP="001336B4">
      <w:pPr>
        <w:widowControl w:val="0"/>
        <w:autoSpaceDE w:val="0"/>
        <w:autoSpaceDN w:val="0"/>
        <w:adjustRightInd w:val="0"/>
        <w:ind w:firstLine="720"/>
        <w:jc w:val="both"/>
        <w:rPr>
          <w:sz w:val="28"/>
          <w:szCs w:val="28"/>
        </w:rPr>
      </w:pPr>
      <w:bookmarkStart w:id="62" w:name="sub_2101"/>
      <w:bookmarkEnd w:id="61"/>
      <w:r w:rsidRPr="00B80A69">
        <w:rPr>
          <w:sz w:val="28"/>
          <w:szCs w:val="28"/>
        </w:rPr>
        <w:t xml:space="preserve">1) </w:t>
      </w:r>
      <w:hyperlink r:id="rId16" w:history="1">
        <w:r w:rsidRPr="00B80A69">
          <w:rPr>
            <w:rStyle w:val="ad"/>
            <w:rFonts w:eastAsiaTheme="majorEastAsia"/>
            <w:color w:val="106BBE"/>
            <w:sz w:val="28"/>
            <w:szCs w:val="28"/>
          </w:rPr>
          <w:t>Конституцией</w:t>
        </w:r>
      </w:hyperlink>
      <w:r w:rsidRPr="00B80A69">
        <w:rPr>
          <w:sz w:val="28"/>
          <w:szCs w:val="28"/>
        </w:rPr>
        <w:t xml:space="preserve"> Российской Федерации;</w:t>
      </w:r>
    </w:p>
    <w:p w:rsidR="001336B4" w:rsidRPr="00B80A69" w:rsidRDefault="001336B4" w:rsidP="001336B4">
      <w:pPr>
        <w:widowControl w:val="0"/>
        <w:autoSpaceDE w:val="0"/>
        <w:autoSpaceDN w:val="0"/>
        <w:adjustRightInd w:val="0"/>
        <w:ind w:firstLine="720"/>
        <w:jc w:val="both"/>
        <w:rPr>
          <w:sz w:val="28"/>
          <w:szCs w:val="28"/>
        </w:rPr>
      </w:pPr>
      <w:bookmarkStart w:id="63" w:name="sub_2102"/>
      <w:bookmarkEnd w:id="62"/>
      <w:r w:rsidRPr="00B80A69">
        <w:rPr>
          <w:sz w:val="28"/>
          <w:szCs w:val="28"/>
        </w:rPr>
        <w:t xml:space="preserve">2) </w:t>
      </w:r>
      <w:hyperlink r:id="rId17" w:history="1">
        <w:r w:rsidRPr="00B80A69">
          <w:rPr>
            <w:rStyle w:val="ad"/>
            <w:rFonts w:eastAsiaTheme="majorEastAsia"/>
            <w:color w:val="106BBE"/>
            <w:sz w:val="28"/>
            <w:szCs w:val="28"/>
          </w:rPr>
          <w:t>Жилищным кодексом</w:t>
        </w:r>
      </w:hyperlink>
      <w:r w:rsidRPr="00B80A69">
        <w:rPr>
          <w:sz w:val="28"/>
          <w:szCs w:val="28"/>
        </w:rPr>
        <w:t xml:space="preserve"> Российской Федерации;</w:t>
      </w:r>
    </w:p>
    <w:p w:rsidR="001336B4" w:rsidRPr="00B80A69" w:rsidRDefault="001336B4" w:rsidP="001336B4">
      <w:pPr>
        <w:widowControl w:val="0"/>
        <w:autoSpaceDE w:val="0"/>
        <w:autoSpaceDN w:val="0"/>
        <w:adjustRightInd w:val="0"/>
        <w:ind w:firstLine="720"/>
        <w:jc w:val="both"/>
        <w:rPr>
          <w:sz w:val="28"/>
          <w:szCs w:val="28"/>
        </w:rPr>
      </w:pPr>
      <w:bookmarkStart w:id="64" w:name="sub_2103"/>
      <w:bookmarkEnd w:id="63"/>
      <w:r w:rsidRPr="00B80A69">
        <w:rPr>
          <w:sz w:val="28"/>
          <w:szCs w:val="28"/>
        </w:rPr>
        <w:t xml:space="preserve">3) </w:t>
      </w:r>
      <w:hyperlink r:id="rId18" w:history="1">
        <w:r w:rsidRPr="00B80A69">
          <w:rPr>
            <w:rStyle w:val="ad"/>
            <w:rFonts w:eastAsiaTheme="majorEastAsia"/>
            <w:color w:val="106BBE"/>
            <w:sz w:val="28"/>
            <w:szCs w:val="28"/>
          </w:rPr>
          <w:t>Федеральным законом</w:t>
        </w:r>
      </w:hyperlink>
      <w:r w:rsidRPr="00B80A69">
        <w:rPr>
          <w:sz w:val="28"/>
          <w:szCs w:val="28"/>
        </w:rPr>
        <w:t xml:space="preserve"> от 6 октября 2003 года N 131-ФЗ "Об общих принципах организации местного самоуправления в Российской Федерации";</w:t>
      </w:r>
    </w:p>
    <w:p w:rsidR="001336B4" w:rsidRPr="00B80A69" w:rsidRDefault="001336B4" w:rsidP="001336B4">
      <w:pPr>
        <w:widowControl w:val="0"/>
        <w:autoSpaceDE w:val="0"/>
        <w:autoSpaceDN w:val="0"/>
        <w:adjustRightInd w:val="0"/>
        <w:ind w:firstLine="720"/>
        <w:jc w:val="both"/>
        <w:rPr>
          <w:sz w:val="28"/>
          <w:szCs w:val="28"/>
        </w:rPr>
      </w:pPr>
      <w:bookmarkStart w:id="65" w:name="sub_2104"/>
      <w:bookmarkEnd w:id="64"/>
      <w:proofErr w:type="gramStart"/>
      <w:r w:rsidRPr="00B80A69">
        <w:rPr>
          <w:sz w:val="28"/>
          <w:szCs w:val="28"/>
        </w:rPr>
        <w:t xml:space="preserve">4) </w:t>
      </w:r>
      <w:hyperlink r:id="rId19" w:history="1">
        <w:r w:rsidRPr="00B80A69">
          <w:rPr>
            <w:rStyle w:val="ad"/>
            <w:rFonts w:eastAsiaTheme="majorEastAsia"/>
            <w:color w:val="106BBE"/>
            <w:sz w:val="28"/>
            <w:szCs w:val="28"/>
          </w:rPr>
          <w:t>Федеральным законом</w:t>
        </w:r>
      </w:hyperlink>
      <w:r w:rsidRPr="00B80A69">
        <w:rPr>
          <w:sz w:val="28"/>
          <w:szCs w:val="28"/>
        </w:rPr>
        <w:t xml:space="preserve"> от 29 декабря 2004 года N 189-ФЗ "О введении в действие Жилищного кодекса Российской Федерации" (опубликован в "Российской газете" от 12 января 2005 года N 1, в "Парламентской газете" от 15 января 2005 года N 7-8, в Собрании законодательства Российской Федерации 3 января 2005 года N 1 (часть I) ст. 15);</w:t>
      </w:r>
      <w:proofErr w:type="gramEnd"/>
    </w:p>
    <w:p w:rsidR="001336B4" w:rsidRPr="00B80A69" w:rsidRDefault="001336B4" w:rsidP="001336B4">
      <w:pPr>
        <w:widowControl w:val="0"/>
        <w:autoSpaceDE w:val="0"/>
        <w:autoSpaceDN w:val="0"/>
        <w:adjustRightInd w:val="0"/>
        <w:ind w:firstLine="720"/>
        <w:jc w:val="both"/>
        <w:rPr>
          <w:sz w:val="28"/>
          <w:szCs w:val="28"/>
        </w:rPr>
      </w:pPr>
      <w:bookmarkStart w:id="66" w:name="sub_2105"/>
      <w:bookmarkEnd w:id="65"/>
      <w:r w:rsidRPr="00B80A69">
        <w:rPr>
          <w:sz w:val="28"/>
          <w:szCs w:val="28"/>
        </w:rPr>
        <w:t xml:space="preserve">5) </w:t>
      </w:r>
      <w:hyperlink r:id="rId20" w:history="1">
        <w:r w:rsidRPr="00B80A69">
          <w:rPr>
            <w:rStyle w:val="ad"/>
            <w:rFonts w:eastAsiaTheme="majorEastAsia"/>
            <w:color w:val="106BBE"/>
            <w:sz w:val="28"/>
            <w:szCs w:val="28"/>
          </w:rPr>
          <w:t>Федеральным законом</w:t>
        </w:r>
      </w:hyperlink>
      <w:r w:rsidRPr="00B80A69">
        <w:rPr>
          <w:sz w:val="28"/>
          <w:szCs w:val="28"/>
        </w:rPr>
        <w:t xml:space="preserve"> от 27 июля 2010 года N 210-ФЗ "Об организации предоставления государственных и муниципальных услуг" </w:t>
      </w:r>
      <w:r w:rsidRPr="00B80A69">
        <w:rPr>
          <w:sz w:val="28"/>
          <w:szCs w:val="28"/>
        </w:rPr>
        <w:lastRenderedPageBreak/>
        <w:t>(</w:t>
      </w:r>
      <w:proofErr w:type="gramStart"/>
      <w:r w:rsidRPr="00B80A69">
        <w:rPr>
          <w:sz w:val="28"/>
          <w:szCs w:val="28"/>
        </w:rPr>
        <w:t>опубликован</w:t>
      </w:r>
      <w:proofErr w:type="gramEnd"/>
      <w:r w:rsidRPr="00B80A69">
        <w:rPr>
          <w:sz w:val="28"/>
          <w:szCs w:val="28"/>
        </w:rPr>
        <w:t xml:space="preserve"> в "Российской газете" 30 июля 2010 года N 168, в Собрании законодательства Российской Федерации 2 августа 2010 года N 31 ст. 4179);</w:t>
      </w:r>
    </w:p>
    <w:p w:rsidR="001336B4" w:rsidRPr="00B80A69" w:rsidRDefault="001336B4" w:rsidP="001336B4">
      <w:pPr>
        <w:widowControl w:val="0"/>
        <w:autoSpaceDE w:val="0"/>
        <w:autoSpaceDN w:val="0"/>
        <w:adjustRightInd w:val="0"/>
        <w:ind w:firstLine="720"/>
        <w:jc w:val="both"/>
        <w:rPr>
          <w:sz w:val="28"/>
          <w:szCs w:val="28"/>
        </w:rPr>
      </w:pPr>
      <w:bookmarkStart w:id="67" w:name="sub_2106"/>
      <w:bookmarkEnd w:id="66"/>
      <w:r w:rsidRPr="00B80A69">
        <w:rPr>
          <w:sz w:val="28"/>
          <w:szCs w:val="28"/>
        </w:rPr>
        <w:t xml:space="preserve">6) </w:t>
      </w:r>
      <w:hyperlink r:id="rId21" w:history="1">
        <w:r w:rsidRPr="00B80A69">
          <w:rPr>
            <w:rStyle w:val="ad"/>
            <w:rFonts w:eastAsiaTheme="majorEastAsia"/>
            <w:color w:val="106BBE"/>
            <w:sz w:val="28"/>
            <w:szCs w:val="28"/>
          </w:rPr>
          <w:t>Законом</w:t>
        </w:r>
      </w:hyperlink>
      <w:r w:rsidRPr="00B80A69">
        <w:rPr>
          <w:sz w:val="28"/>
          <w:szCs w:val="28"/>
        </w:rPr>
        <w:t xml:space="preserve"> Краснодарского края от 29 декабря 2008 года N 1655-КЗ "О порядке ведения органами местного самоуправления учета граждан в качестве нуждающихся в жилых помещениях" (</w:t>
      </w:r>
      <w:proofErr w:type="gramStart"/>
      <w:r w:rsidRPr="00B80A69">
        <w:rPr>
          <w:sz w:val="28"/>
          <w:szCs w:val="28"/>
        </w:rPr>
        <w:t>опубликован</w:t>
      </w:r>
      <w:proofErr w:type="gramEnd"/>
      <w:r w:rsidRPr="00B80A69">
        <w:rPr>
          <w:sz w:val="28"/>
          <w:szCs w:val="28"/>
        </w:rPr>
        <w:t xml:space="preserve"> в газете "Кубанские новости", от 31 декабря 2008 года N 225; в Информационном бюллетене Законодательного Собрания Краснодарского края, от 15 января 2009 года N и (144), часть I, стр. 235) (далее Закон N 1655-КЗ);</w:t>
      </w:r>
    </w:p>
    <w:p w:rsidR="001336B4" w:rsidRPr="00B80A69" w:rsidRDefault="001336B4" w:rsidP="001336B4">
      <w:pPr>
        <w:widowControl w:val="0"/>
        <w:autoSpaceDE w:val="0"/>
        <w:autoSpaceDN w:val="0"/>
        <w:adjustRightInd w:val="0"/>
        <w:ind w:firstLine="720"/>
        <w:jc w:val="both"/>
        <w:rPr>
          <w:sz w:val="28"/>
          <w:szCs w:val="28"/>
        </w:rPr>
      </w:pPr>
      <w:bookmarkStart w:id="68" w:name="sub_2107"/>
      <w:bookmarkEnd w:id="67"/>
      <w:r w:rsidRPr="00B80A69">
        <w:rPr>
          <w:sz w:val="28"/>
          <w:szCs w:val="28"/>
        </w:rPr>
        <w:t xml:space="preserve">7) </w:t>
      </w:r>
      <w:hyperlink r:id="rId22" w:history="1">
        <w:r w:rsidRPr="00B80A69">
          <w:rPr>
            <w:rStyle w:val="ad"/>
            <w:rFonts w:eastAsiaTheme="majorEastAsia"/>
            <w:color w:val="106BBE"/>
            <w:sz w:val="28"/>
            <w:szCs w:val="28"/>
          </w:rPr>
          <w:t>Уставом</w:t>
        </w:r>
      </w:hyperlink>
      <w:r w:rsidRPr="00B80A69">
        <w:rPr>
          <w:sz w:val="28"/>
          <w:szCs w:val="28"/>
        </w:rPr>
        <w:t xml:space="preserve"> Подгорненского сельского поселения.</w:t>
      </w:r>
      <w:bookmarkEnd w:id="68"/>
    </w:p>
    <w:p w:rsidR="001336B4" w:rsidRPr="00B80A69" w:rsidRDefault="001336B4" w:rsidP="001336B4">
      <w:pPr>
        <w:widowControl w:val="0"/>
        <w:autoSpaceDE w:val="0"/>
        <w:autoSpaceDN w:val="0"/>
        <w:adjustRightInd w:val="0"/>
        <w:ind w:firstLine="720"/>
        <w:jc w:val="center"/>
        <w:rPr>
          <w:sz w:val="28"/>
          <w:szCs w:val="28"/>
        </w:rPr>
      </w:pPr>
      <w:bookmarkStart w:id="69" w:name="sub_1009"/>
    </w:p>
    <w:p w:rsidR="001336B4" w:rsidRPr="00B80A69" w:rsidRDefault="001336B4" w:rsidP="001336B4">
      <w:pPr>
        <w:widowControl w:val="0"/>
        <w:autoSpaceDE w:val="0"/>
        <w:autoSpaceDN w:val="0"/>
        <w:adjustRightInd w:val="0"/>
        <w:ind w:firstLine="720"/>
        <w:jc w:val="center"/>
        <w:rPr>
          <w:sz w:val="28"/>
          <w:szCs w:val="28"/>
        </w:rPr>
      </w:pPr>
      <w:r w:rsidRPr="00B80A69">
        <w:rPr>
          <w:sz w:val="28"/>
          <w:szCs w:val="28"/>
        </w:rPr>
        <w:t>Перечень документов, необходимых для предоставления</w:t>
      </w:r>
    </w:p>
    <w:p w:rsidR="001336B4" w:rsidRPr="00B80A69" w:rsidRDefault="001336B4" w:rsidP="001336B4">
      <w:pPr>
        <w:widowControl w:val="0"/>
        <w:autoSpaceDE w:val="0"/>
        <w:autoSpaceDN w:val="0"/>
        <w:adjustRightInd w:val="0"/>
        <w:ind w:firstLine="720"/>
        <w:jc w:val="center"/>
        <w:rPr>
          <w:sz w:val="28"/>
          <w:szCs w:val="28"/>
        </w:rPr>
      </w:pPr>
      <w:r w:rsidRPr="00B80A69">
        <w:rPr>
          <w:sz w:val="28"/>
          <w:szCs w:val="28"/>
        </w:rPr>
        <w:t>Муниципальной услуги</w:t>
      </w:r>
    </w:p>
    <w:bookmarkEnd w:id="69"/>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ind w:firstLine="720"/>
        <w:jc w:val="both"/>
        <w:rPr>
          <w:sz w:val="28"/>
          <w:szCs w:val="28"/>
        </w:rPr>
      </w:pPr>
      <w:bookmarkStart w:id="70" w:name="sub_211"/>
      <w:r w:rsidRPr="00B80A69">
        <w:rPr>
          <w:sz w:val="28"/>
          <w:szCs w:val="28"/>
        </w:rPr>
        <w:t>1.23. Для предоставления Муниципальной услуги заявитель представляет:</w:t>
      </w:r>
    </w:p>
    <w:bookmarkEnd w:id="70"/>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заявление;</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копию паспорта или иного документа, удостоверяющего личность заявителя;</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копию документа, подтверждающего полномочия представителя гражданина.</w:t>
      </w:r>
    </w:p>
    <w:p w:rsidR="001336B4" w:rsidRPr="00B80A69" w:rsidRDefault="001336B4" w:rsidP="001336B4">
      <w:pPr>
        <w:widowControl w:val="0"/>
        <w:autoSpaceDE w:val="0"/>
        <w:autoSpaceDN w:val="0"/>
        <w:adjustRightInd w:val="0"/>
        <w:ind w:firstLine="720"/>
        <w:jc w:val="both"/>
        <w:rPr>
          <w:sz w:val="28"/>
          <w:szCs w:val="28"/>
        </w:rPr>
      </w:pPr>
      <w:bookmarkStart w:id="71" w:name="sub_212"/>
      <w:r w:rsidRPr="00B80A69">
        <w:rPr>
          <w:sz w:val="28"/>
          <w:szCs w:val="28"/>
        </w:rPr>
        <w:t xml:space="preserve">1.24. От имени гражданина, состоящего на учете в качестве нуждающихся в жилых помещениях, предоставляемых по договорам социального найма, документы, предусмотренные </w:t>
      </w:r>
      <w:hyperlink r:id="rId23" w:anchor="sub_21" w:history="1">
        <w:r w:rsidRPr="00B80A69">
          <w:rPr>
            <w:rStyle w:val="ad"/>
            <w:rFonts w:eastAsiaTheme="majorEastAsia"/>
            <w:color w:val="106BBE"/>
            <w:sz w:val="28"/>
            <w:szCs w:val="28"/>
          </w:rPr>
          <w:t>пунктом 2.11</w:t>
        </w:r>
      </w:hyperlink>
      <w:r w:rsidRPr="00B80A69">
        <w:rPr>
          <w:sz w:val="28"/>
          <w:szCs w:val="28"/>
        </w:rPr>
        <w:t xml:space="preserve"> Административного регламента, могут быть поданы уполномоченным лицом при наличии надлежащим образом оформленных полномочий.</w:t>
      </w:r>
    </w:p>
    <w:bookmarkEnd w:id="71"/>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72" w:name="sub_10010"/>
      <w:r w:rsidRPr="00B80A69">
        <w:rPr>
          <w:bCs/>
          <w:kern w:val="32"/>
          <w:sz w:val="28"/>
          <w:szCs w:val="28"/>
          <w:lang w:val="x-none" w:eastAsia="x-none"/>
        </w:rPr>
        <w:t>Основания для отказа в приёме документов, необходимых для предоставления Муниципальной услуги</w:t>
      </w:r>
    </w:p>
    <w:bookmarkEnd w:id="72"/>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ind w:firstLine="720"/>
        <w:jc w:val="both"/>
        <w:rPr>
          <w:sz w:val="28"/>
          <w:szCs w:val="28"/>
        </w:rPr>
      </w:pPr>
      <w:bookmarkStart w:id="73" w:name="sub_213"/>
      <w:r w:rsidRPr="00B80A69">
        <w:rPr>
          <w:sz w:val="28"/>
          <w:szCs w:val="28"/>
        </w:rPr>
        <w:t>1.25. Основанием для отказа в приёме документов, необходимых для предоставления Муниципальной услуги, является отсутствие у заявителя соответствующих полномочий на получение Муниципальной услуги.</w:t>
      </w:r>
    </w:p>
    <w:bookmarkEnd w:id="73"/>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74" w:name="sub_1011"/>
      <w:r w:rsidRPr="00B80A69">
        <w:rPr>
          <w:bCs/>
          <w:kern w:val="32"/>
          <w:sz w:val="28"/>
          <w:szCs w:val="28"/>
          <w:lang w:val="x-none" w:eastAsia="x-none"/>
        </w:rPr>
        <w:t>Основания для отказа в предоставлении Муниципальной услуги</w:t>
      </w:r>
    </w:p>
    <w:bookmarkEnd w:id="74"/>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ind w:firstLine="720"/>
        <w:jc w:val="both"/>
        <w:rPr>
          <w:sz w:val="28"/>
          <w:szCs w:val="28"/>
        </w:rPr>
      </w:pPr>
      <w:bookmarkStart w:id="75" w:name="sub_214"/>
      <w:r w:rsidRPr="00B80A69">
        <w:rPr>
          <w:sz w:val="28"/>
          <w:szCs w:val="28"/>
        </w:rPr>
        <w:t xml:space="preserve">1.26. Основаниям для отказа в предоставлении Муниципальной услуги являются непредставление или представление не в полном объеме документов, указанных в </w:t>
      </w:r>
      <w:hyperlink r:id="rId24" w:anchor="sub_211" w:history="1">
        <w:r w:rsidRPr="00B80A69">
          <w:rPr>
            <w:rStyle w:val="ad"/>
            <w:rFonts w:eastAsiaTheme="majorEastAsia"/>
            <w:color w:val="106BBE"/>
            <w:sz w:val="28"/>
            <w:szCs w:val="28"/>
          </w:rPr>
          <w:t>пункте 2.11</w:t>
        </w:r>
      </w:hyperlink>
      <w:r w:rsidRPr="00B80A69">
        <w:rPr>
          <w:sz w:val="28"/>
          <w:szCs w:val="28"/>
        </w:rPr>
        <w:t xml:space="preserve"> Административного регламента, необходимых для предоставления Муниципальной услуги.</w:t>
      </w:r>
    </w:p>
    <w:bookmarkEnd w:id="75"/>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76" w:name="sub_1012"/>
      <w:r w:rsidRPr="00B80A69">
        <w:rPr>
          <w:bCs/>
          <w:kern w:val="32"/>
          <w:sz w:val="28"/>
          <w:szCs w:val="28"/>
          <w:lang w:val="en-US" w:eastAsia="x-none"/>
        </w:rPr>
        <w:t>III</w:t>
      </w:r>
      <w:r w:rsidRPr="00B80A69">
        <w:rPr>
          <w:bCs/>
          <w:kern w:val="32"/>
          <w:sz w:val="28"/>
          <w:szCs w:val="28"/>
          <w:lang w:val="x-none" w:eastAsia="x-none"/>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B80A69">
        <w:rPr>
          <w:bCs/>
          <w:kern w:val="32"/>
          <w:sz w:val="28"/>
          <w:szCs w:val="28"/>
          <w:lang w:val="x-none" w:eastAsia="x-none"/>
        </w:rPr>
        <w:lastRenderedPageBreak/>
        <w:t>электронной форме</w:t>
      </w:r>
    </w:p>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1.27. Муниципальная услуга предоставляется путём выполнения административных процедур (действий).</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В состав административных процедур входит:</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приём и рассмотрение в администрации  Подгорненского сельского поселения Отрадненского района заявления и прилагаемых к нему документов;</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подготовка информации об очередности предоставления жилых помещений на условиях социального найма, подписание информации главой  Подгорненского сельского поселения Отрадненского района;</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регистрация информации в администрации Подгорненского сельского поселения Отрадненского района, выдача информации.</w:t>
      </w:r>
    </w:p>
    <w:p w:rsidR="001336B4" w:rsidRPr="00B80A69" w:rsidRDefault="001336B4" w:rsidP="001336B4">
      <w:pPr>
        <w:widowControl w:val="0"/>
        <w:autoSpaceDE w:val="0"/>
        <w:autoSpaceDN w:val="0"/>
        <w:adjustRightInd w:val="0"/>
        <w:ind w:firstLine="708"/>
        <w:jc w:val="both"/>
        <w:rPr>
          <w:sz w:val="28"/>
          <w:szCs w:val="28"/>
        </w:rPr>
      </w:pPr>
      <w:r w:rsidRPr="00B80A69">
        <w:rPr>
          <w:color w:val="000000"/>
          <w:sz w:val="28"/>
          <w:szCs w:val="28"/>
        </w:rPr>
        <w:t>1.28.</w:t>
      </w:r>
      <w:r w:rsidRPr="00B80A69">
        <w:rPr>
          <w:color w:val="FF0000"/>
          <w:sz w:val="28"/>
          <w:szCs w:val="28"/>
        </w:rPr>
        <w:t xml:space="preserve"> </w:t>
      </w:r>
      <w:hyperlink r:id="rId25" w:anchor="sub_10000" w:history="1">
        <w:r w:rsidRPr="00B80A69">
          <w:rPr>
            <w:rStyle w:val="ad"/>
            <w:rFonts w:eastAsiaTheme="majorEastAsia"/>
            <w:color w:val="106BBE"/>
            <w:sz w:val="28"/>
            <w:szCs w:val="28"/>
          </w:rPr>
          <w:t>Блок-схема</w:t>
        </w:r>
      </w:hyperlink>
      <w:r w:rsidRPr="00B80A69">
        <w:rPr>
          <w:sz w:val="28"/>
          <w:szCs w:val="28"/>
        </w:rPr>
        <w:t xml:space="preserve"> предоставления муниципальной услуги приводится в приложении к настоящему Административному регламенту.</w:t>
      </w:r>
    </w:p>
    <w:p w:rsidR="001336B4" w:rsidRPr="00B80A69" w:rsidRDefault="001336B4" w:rsidP="001336B4">
      <w:pPr>
        <w:widowControl w:val="0"/>
        <w:autoSpaceDE w:val="0"/>
        <w:autoSpaceDN w:val="0"/>
        <w:adjustRightInd w:val="0"/>
        <w:ind w:firstLine="708"/>
        <w:jc w:val="both"/>
        <w:rPr>
          <w:sz w:val="28"/>
          <w:szCs w:val="28"/>
        </w:rPr>
      </w:pPr>
      <w:r w:rsidRPr="00B80A69">
        <w:rPr>
          <w:color w:val="000000"/>
          <w:sz w:val="28"/>
          <w:szCs w:val="28"/>
        </w:rPr>
        <w:t>1.29.</w:t>
      </w:r>
      <w:r w:rsidRPr="00B80A69">
        <w:rPr>
          <w:color w:val="FF0000"/>
          <w:sz w:val="28"/>
          <w:szCs w:val="28"/>
        </w:rPr>
        <w:t xml:space="preserve"> </w:t>
      </w:r>
      <w:r w:rsidRPr="00B80A69">
        <w:rPr>
          <w:sz w:val="28"/>
          <w:szCs w:val="28"/>
        </w:rPr>
        <w:t>Приём и рассмотрение в администрации  Подгорненского сельского поселения Отрадненского района заявления и прилагаемых к нему документов в течение 1 календарного дня.</w:t>
      </w:r>
    </w:p>
    <w:p w:rsidR="001336B4" w:rsidRPr="00B80A69" w:rsidRDefault="001336B4" w:rsidP="001336B4">
      <w:pPr>
        <w:widowControl w:val="0"/>
        <w:autoSpaceDE w:val="0"/>
        <w:autoSpaceDN w:val="0"/>
        <w:adjustRightInd w:val="0"/>
        <w:ind w:firstLine="708"/>
        <w:jc w:val="both"/>
        <w:rPr>
          <w:sz w:val="28"/>
          <w:szCs w:val="28"/>
        </w:rPr>
      </w:pPr>
      <w:r w:rsidRPr="00B80A69">
        <w:rPr>
          <w:color w:val="000000"/>
          <w:sz w:val="28"/>
          <w:szCs w:val="28"/>
        </w:rPr>
        <w:t>1.30.</w:t>
      </w:r>
      <w:r w:rsidRPr="00B80A69">
        <w:rPr>
          <w:sz w:val="28"/>
          <w:szCs w:val="28"/>
        </w:rPr>
        <w:t xml:space="preserve"> Основанием для начала административной процедуры является обращение заявителя в администрацию  Подгорненского сельского поселения Отрадненского района с заявлением и приложенными к нему предусмотренными настоящим Административным регламентом документами.</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При приёме заявления и прилагаемых к нему документов специалист приемной главы Подгорненского сельского поселения Отрадненского района:</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1) устанавливает личность заявителя, в том числе проверяет документ, удостоверяющий личность;</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3) проверяет соответствие представленных документов установленным требованиям, удостоверяясь, что:</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тексты документов написаны разборчиво;</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фамилии, имена и отчества физических лиц, адреса их мест жительства написаны полностью;</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в документах нет подчисток, приписок, зачёркнутых слов и иных не оговоренных в них исправлений;</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документы не исполнены карандашом;</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документы не имеют серьёзных повреждений, наличие которых не позволяет однозначно истолковать их содержание;</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срок действия документов не истёк.</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При отсутствии оснований для отказа в приёме документов специалист приемной главы Подгорненского сельского поселения Отрадненского района регистрирует заявление.</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 xml:space="preserve">Заявитель, представивший документы для получения муниципальной услуги, в обязательном порядке информируется специалист приемной главы </w:t>
      </w:r>
      <w:r w:rsidRPr="00B80A69">
        <w:rPr>
          <w:sz w:val="28"/>
          <w:szCs w:val="28"/>
        </w:rPr>
        <w:lastRenderedPageBreak/>
        <w:t>Подгорненского сельского поселения Отрадненского района:</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о сроке предоставления муниципальной услуги;</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о возможности отказа в предоставлении муниципальной услуги.</w:t>
      </w:r>
    </w:p>
    <w:p w:rsidR="001336B4" w:rsidRPr="00B80A69" w:rsidRDefault="001336B4" w:rsidP="001336B4">
      <w:pPr>
        <w:widowControl w:val="0"/>
        <w:autoSpaceDE w:val="0"/>
        <w:autoSpaceDN w:val="0"/>
        <w:adjustRightInd w:val="0"/>
        <w:ind w:firstLine="708"/>
        <w:jc w:val="both"/>
        <w:rPr>
          <w:sz w:val="28"/>
          <w:szCs w:val="28"/>
        </w:rPr>
      </w:pPr>
      <w:r w:rsidRPr="00B80A69">
        <w:rPr>
          <w:color w:val="000000"/>
          <w:sz w:val="28"/>
          <w:szCs w:val="28"/>
        </w:rPr>
        <w:t>1.31.</w:t>
      </w:r>
      <w:r w:rsidRPr="00B80A69">
        <w:rPr>
          <w:sz w:val="28"/>
          <w:szCs w:val="28"/>
        </w:rPr>
        <w:t xml:space="preserve"> Результатом административной процедуры является принятие от заявителя заявления и прилагаемых к нему документов и его регистрация.</w:t>
      </w:r>
    </w:p>
    <w:p w:rsidR="001336B4" w:rsidRPr="00B80A69" w:rsidRDefault="001336B4" w:rsidP="001336B4">
      <w:pPr>
        <w:widowControl w:val="0"/>
        <w:autoSpaceDE w:val="0"/>
        <w:autoSpaceDN w:val="0"/>
        <w:adjustRightInd w:val="0"/>
        <w:spacing w:before="108" w:after="108"/>
        <w:ind w:firstLine="708"/>
        <w:jc w:val="both"/>
        <w:outlineLvl w:val="0"/>
        <w:rPr>
          <w:bCs/>
          <w:kern w:val="32"/>
          <w:sz w:val="28"/>
          <w:szCs w:val="28"/>
          <w:lang w:val="x-none" w:eastAsia="x-none"/>
        </w:rPr>
      </w:pPr>
    </w:p>
    <w:p w:rsidR="001336B4" w:rsidRPr="00B80A69" w:rsidRDefault="001336B4" w:rsidP="001336B4">
      <w:pPr>
        <w:widowControl w:val="0"/>
        <w:autoSpaceDE w:val="0"/>
        <w:autoSpaceDN w:val="0"/>
        <w:adjustRightInd w:val="0"/>
        <w:spacing w:before="108" w:after="108"/>
        <w:ind w:firstLine="708"/>
        <w:jc w:val="center"/>
        <w:outlineLvl w:val="0"/>
        <w:rPr>
          <w:bCs/>
          <w:kern w:val="32"/>
          <w:sz w:val="28"/>
          <w:szCs w:val="28"/>
          <w:lang w:val="x-none" w:eastAsia="x-none"/>
        </w:rPr>
      </w:pPr>
      <w:r w:rsidRPr="00B80A69">
        <w:rPr>
          <w:bCs/>
          <w:kern w:val="32"/>
          <w:sz w:val="28"/>
          <w:szCs w:val="28"/>
          <w:lang w:val="x-none" w:eastAsia="x-none"/>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336B4" w:rsidRPr="00B80A69" w:rsidRDefault="001336B4" w:rsidP="001336B4">
      <w:pPr>
        <w:widowControl w:val="0"/>
        <w:autoSpaceDE w:val="0"/>
        <w:autoSpaceDN w:val="0"/>
        <w:adjustRightInd w:val="0"/>
        <w:ind w:firstLine="708"/>
        <w:jc w:val="both"/>
        <w:rPr>
          <w:sz w:val="28"/>
          <w:szCs w:val="28"/>
        </w:rPr>
      </w:pPr>
      <w:bookmarkStart w:id="77" w:name="sub_2141"/>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1.32. Особенности предоставления муниципальных услуг через муниципальное бюджетное учреждение «Многофункциональный центр  предоставления государственных и муниципальных услуг» Отрадненского района.</w:t>
      </w:r>
    </w:p>
    <w:bookmarkEnd w:id="77"/>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Заявитель может получить муниципальную услугу в МФЦ по адресу: 352290, Отрадненский район станица Отрадная, улица  Красная, 67 «б»/2.</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Приём заявителей при предоставлении государственных и муниципальных услуг осуществляется в соответствии с графиком:</w:t>
      </w:r>
    </w:p>
    <w:p w:rsidR="001336B4" w:rsidRPr="00B80A69" w:rsidRDefault="001336B4" w:rsidP="001336B4">
      <w:pPr>
        <w:widowControl w:val="0"/>
        <w:autoSpaceDE w:val="0"/>
        <w:autoSpaceDN w:val="0"/>
        <w:adjustRightInd w:val="0"/>
        <w:snapToGrid w:val="0"/>
        <w:spacing w:line="100" w:lineRule="atLeast"/>
        <w:ind w:firstLine="708"/>
        <w:jc w:val="both"/>
        <w:rPr>
          <w:sz w:val="28"/>
          <w:szCs w:val="28"/>
        </w:rPr>
      </w:pPr>
      <w:r w:rsidRPr="00B80A69">
        <w:rPr>
          <w:sz w:val="28"/>
          <w:szCs w:val="28"/>
        </w:rPr>
        <w:t xml:space="preserve">понедельник, вторник, четверг с 08.00 до 17.00, </w:t>
      </w:r>
    </w:p>
    <w:p w:rsidR="001336B4" w:rsidRPr="00B80A69" w:rsidRDefault="001336B4" w:rsidP="001336B4">
      <w:pPr>
        <w:widowControl w:val="0"/>
        <w:autoSpaceDE w:val="0"/>
        <w:autoSpaceDN w:val="0"/>
        <w:adjustRightInd w:val="0"/>
        <w:snapToGrid w:val="0"/>
        <w:spacing w:line="100" w:lineRule="atLeast"/>
        <w:ind w:firstLine="708"/>
        <w:jc w:val="both"/>
        <w:rPr>
          <w:sz w:val="28"/>
          <w:szCs w:val="28"/>
        </w:rPr>
      </w:pPr>
      <w:r w:rsidRPr="00B80A69">
        <w:rPr>
          <w:sz w:val="28"/>
          <w:szCs w:val="28"/>
        </w:rPr>
        <w:t xml:space="preserve">среда с 08.00 до 18.00; суббота с 08.00 до 12.00 часов. </w:t>
      </w:r>
    </w:p>
    <w:p w:rsidR="001336B4" w:rsidRPr="00B80A69" w:rsidRDefault="001336B4" w:rsidP="001336B4">
      <w:pPr>
        <w:widowControl w:val="0"/>
        <w:autoSpaceDE w:val="0"/>
        <w:autoSpaceDN w:val="0"/>
        <w:adjustRightInd w:val="0"/>
        <w:snapToGrid w:val="0"/>
        <w:spacing w:line="100" w:lineRule="atLeast"/>
        <w:ind w:firstLine="708"/>
        <w:jc w:val="both"/>
        <w:rPr>
          <w:sz w:val="28"/>
          <w:szCs w:val="28"/>
        </w:rPr>
      </w:pPr>
      <w:r w:rsidRPr="00B80A69">
        <w:rPr>
          <w:sz w:val="28"/>
          <w:szCs w:val="28"/>
        </w:rPr>
        <w:t>Перерыв с 12.00 до 13-00.</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воскресенье-выходной.</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Информацию о месте нахождения, графике работы МБУ "МФЦ" и контактных телефонах можно получить:</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1) на официальном сайте МФЦ: mfcotradnaya@mail.ru;</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2) на информационных стендах перед входом в здание МБУ "МФЦ";</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В МФЦ организована отдельная телефонная линия, для консультации заявителей по вопросам предоставления муниципальных услуг. Приём телефонных обращений от населения осуществляется по телефону 8(861-44)        3-46-21 в соответствии с графиком:</w:t>
      </w:r>
    </w:p>
    <w:p w:rsidR="001336B4" w:rsidRPr="00B80A69" w:rsidRDefault="001336B4" w:rsidP="001336B4">
      <w:pPr>
        <w:widowControl w:val="0"/>
        <w:autoSpaceDE w:val="0"/>
        <w:autoSpaceDN w:val="0"/>
        <w:adjustRightInd w:val="0"/>
        <w:snapToGrid w:val="0"/>
        <w:spacing w:line="100" w:lineRule="atLeast"/>
        <w:ind w:firstLine="708"/>
        <w:jc w:val="both"/>
        <w:rPr>
          <w:sz w:val="28"/>
          <w:szCs w:val="28"/>
        </w:rPr>
      </w:pPr>
      <w:r w:rsidRPr="00B80A69">
        <w:rPr>
          <w:sz w:val="28"/>
          <w:szCs w:val="28"/>
        </w:rPr>
        <w:t xml:space="preserve">понедельник, вторник, четверг с 08.00 до 17.00, </w:t>
      </w:r>
    </w:p>
    <w:p w:rsidR="001336B4" w:rsidRPr="00B80A69" w:rsidRDefault="001336B4" w:rsidP="001336B4">
      <w:pPr>
        <w:widowControl w:val="0"/>
        <w:autoSpaceDE w:val="0"/>
        <w:autoSpaceDN w:val="0"/>
        <w:adjustRightInd w:val="0"/>
        <w:snapToGrid w:val="0"/>
        <w:spacing w:line="100" w:lineRule="atLeast"/>
        <w:ind w:firstLine="708"/>
        <w:jc w:val="both"/>
        <w:rPr>
          <w:sz w:val="28"/>
          <w:szCs w:val="28"/>
        </w:rPr>
      </w:pPr>
      <w:r w:rsidRPr="00B80A69">
        <w:rPr>
          <w:sz w:val="28"/>
          <w:szCs w:val="28"/>
        </w:rPr>
        <w:t xml:space="preserve">среда с 08.00 до 18.00; суббота с 08.00 до 12.00 часов. </w:t>
      </w:r>
    </w:p>
    <w:p w:rsidR="001336B4" w:rsidRPr="00B80A69" w:rsidRDefault="001336B4" w:rsidP="001336B4">
      <w:pPr>
        <w:widowControl w:val="0"/>
        <w:autoSpaceDE w:val="0"/>
        <w:autoSpaceDN w:val="0"/>
        <w:adjustRightInd w:val="0"/>
        <w:snapToGrid w:val="0"/>
        <w:spacing w:line="100" w:lineRule="atLeast"/>
        <w:ind w:firstLine="708"/>
        <w:jc w:val="both"/>
        <w:rPr>
          <w:sz w:val="28"/>
          <w:szCs w:val="28"/>
        </w:rPr>
      </w:pPr>
      <w:r w:rsidRPr="00B80A69">
        <w:rPr>
          <w:sz w:val="28"/>
          <w:szCs w:val="28"/>
        </w:rPr>
        <w:t>Перерыв с 12.00 до 13-00.</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воскресенье-выходной.</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Приём документов от заявителей для предоставления государственных и муниципальных услуг осуществляется сотрудниками МБУ "МФЦ" в день обращения заявителя в порядке очередности или по предварительной записи заявителя на определённое время и дату, в соответствии с графиком работы МФЦ.</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 xml:space="preserve">При предоставлении муниципальной услуги в МБУ МФЦ прием и выдача документов осуществляется сотрудниками МБУ МФЦ. </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 xml:space="preserve">В день принятия заявления и прилагаемых  к нему документов, документы из МФЦ передаются через курьера в администрацию  </w:t>
      </w:r>
      <w:r w:rsidRPr="00B80A69">
        <w:rPr>
          <w:sz w:val="28"/>
          <w:szCs w:val="28"/>
        </w:rPr>
        <w:lastRenderedPageBreak/>
        <w:t>Подгорненского сельского поселения Отрадненского района. Передача документов осуществляется на основании реестра, который составляется в двух экземплярах. И содержит дату и время передачи.</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 xml:space="preserve">При передаче пакета документов специалист приемной главы Подгорненского сельского поселения Отрадненского района,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остается у специалиста приемной, второй – подлежит возврату курьеру. </w:t>
      </w:r>
    </w:p>
    <w:p w:rsidR="001336B4" w:rsidRPr="00B80A69" w:rsidRDefault="001336B4" w:rsidP="001336B4">
      <w:pPr>
        <w:widowControl w:val="0"/>
        <w:autoSpaceDE w:val="0"/>
        <w:autoSpaceDN w:val="0"/>
        <w:adjustRightInd w:val="0"/>
        <w:ind w:firstLine="708"/>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r w:rsidRPr="00B80A69">
        <w:rPr>
          <w:bCs/>
          <w:kern w:val="32"/>
          <w:sz w:val="28"/>
          <w:szCs w:val="28"/>
          <w:lang w:val="x-none" w:eastAsia="x-none"/>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1336B4" w:rsidRPr="00B80A69" w:rsidRDefault="001336B4" w:rsidP="001336B4">
      <w:pPr>
        <w:widowControl w:val="0"/>
        <w:autoSpaceDE w:val="0"/>
        <w:autoSpaceDN w:val="0"/>
        <w:adjustRightInd w:val="0"/>
        <w:ind w:firstLine="720"/>
        <w:jc w:val="center"/>
        <w:rPr>
          <w:sz w:val="28"/>
          <w:szCs w:val="28"/>
        </w:rPr>
      </w:pPr>
      <w:bookmarkStart w:id="78" w:name="sub_215"/>
      <w:bookmarkEnd w:id="76"/>
      <w:r w:rsidRPr="00B80A69">
        <w:rPr>
          <w:sz w:val="28"/>
          <w:szCs w:val="28"/>
        </w:rPr>
        <w:t>1.31. Муниципальная услуга предоставляется бесплатно.</w:t>
      </w:r>
    </w:p>
    <w:bookmarkEnd w:id="78"/>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ind w:firstLine="720"/>
        <w:jc w:val="center"/>
        <w:rPr>
          <w:sz w:val="28"/>
          <w:szCs w:val="28"/>
        </w:rPr>
      </w:pPr>
      <w:bookmarkStart w:id="79" w:name="sub_1014"/>
      <w:r w:rsidRPr="00B80A69">
        <w:rPr>
          <w:sz w:val="28"/>
          <w:szCs w:val="28"/>
        </w:rPr>
        <w:t>Требования к помещениям, в которых предоставляется Муниципальная услуга</w:t>
      </w:r>
    </w:p>
    <w:bookmarkEnd w:id="79"/>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ind w:firstLine="720"/>
        <w:jc w:val="both"/>
        <w:rPr>
          <w:sz w:val="28"/>
          <w:szCs w:val="28"/>
        </w:rPr>
      </w:pPr>
      <w:bookmarkStart w:id="80" w:name="sub_217"/>
      <w:r w:rsidRPr="00B80A69">
        <w:rPr>
          <w:sz w:val="28"/>
          <w:szCs w:val="28"/>
        </w:rPr>
        <w:t>1.33. Прием граждан для оказания Муниципальной услуги осуществляется согласно графику работы администрации Подгорненского сельского поселения Отрадненского района и МФЦ.</w:t>
      </w:r>
    </w:p>
    <w:p w:rsidR="001336B4" w:rsidRPr="00B80A69" w:rsidRDefault="001336B4" w:rsidP="001336B4">
      <w:pPr>
        <w:widowControl w:val="0"/>
        <w:autoSpaceDE w:val="0"/>
        <w:autoSpaceDN w:val="0"/>
        <w:adjustRightInd w:val="0"/>
        <w:ind w:firstLine="720"/>
        <w:jc w:val="both"/>
        <w:rPr>
          <w:sz w:val="28"/>
          <w:szCs w:val="28"/>
        </w:rPr>
      </w:pPr>
      <w:bookmarkStart w:id="81" w:name="sub_218"/>
      <w:bookmarkEnd w:id="80"/>
      <w:r w:rsidRPr="00B80A69">
        <w:rPr>
          <w:sz w:val="28"/>
          <w:szCs w:val="28"/>
        </w:rPr>
        <w:t xml:space="preserve">1.34. </w:t>
      </w:r>
      <w:bookmarkStart w:id="82" w:name="sub_219"/>
      <w:bookmarkEnd w:id="81"/>
      <w:r w:rsidRPr="00B80A69">
        <w:rPr>
          <w:sz w:val="28"/>
          <w:szCs w:val="28"/>
        </w:rPr>
        <w:t>Помещения, выделенные для предоставления Муниципальной услуги, должны соответствовать санитарно-эпидемиологическим нормам и правилам.</w:t>
      </w:r>
    </w:p>
    <w:p w:rsidR="001336B4" w:rsidRPr="00B80A69" w:rsidRDefault="001336B4" w:rsidP="001336B4">
      <w:pPr>
        <w:widowControl w:val="0"/>
        <w:autoSpaceDE w:val="0"/>
        <w:autoSpaceDN w:val="0"/>
        <w:adjustRightInd w:val="0"/>
        <w:ind w:firstLine="720"/>
        <w:jc w:val="both"/>
        <w:rPr>
          <w:sz w:val="28"/>
          <w:szCs w:val="28"/>
        </w:rPr>
      </w:pPr>
      <w:bookmarkStart w:id="83" w:name="sub_220"/>
      <w:bookmarkEnd w:id="82"/>
      <w:r w:rsidRPr="00B80A69">
        <w:rPr>
          <w:sz w:val="28"/>
          <w:szCs w:val="28"/>
        </w:rPr>
        <w:t>1.35. Рабочие места Ответственных специалистов, предоставляющих Муниципальную услугу, оборудуются компьютерами и оргтехникой, позволяющими организовать предоставления Муниципальной услуги в полном объеме.</w:t>
      </w:r>
    </w:p>
    <w:p w:rsidR="001336B4" w:rsidRPr="00B80A69" w:rsidRDefault="001336B4" w:rsidP="001336B4">
      <w:pPr>
        <w:widowControl w:val="0"/>
        <w:autoSpaceDE w:val="0"/>
        <w:autoSpaceDN w:val="0"/>
        <w:adjustRightInd w:val="0"/>
        <w:ind w:firstLine="720"/>
        <w:jc w:val="both"/>
        <w:rPr>
          <w:sz w:val="28"/>
          <w:szCs w:val="28"/>
        </w:rPr>
      </w:pPr>
      <w:bookmarkStart w:id="84" w:name="sub_221"/>
      <w:bookmarkEnd w:id="83"/>
      <w:r w:rsidRPr="00B80A69">
        <w:rPr>
          <w:sz w:val="28"/>
          <w:szCs w:val="28"/>
        </w:rPr>
        <w:t>1.36. Места для проведения личного приема граждан оборудуются стульями, столами, обеспечиваются канцелярскими принадлежностями, информационными стендами.</w:t>
      </w:r>
    </w:p>
    <w:p w:rsidR="001336B4" w:rsidRPr="00B80A69" w:rsidRDefault="001336B4" w:rsidP="001336B4">
      <w:pPr>
        <w:widowControl w:val="0"/>
        <w:autoSpaceDE w:val="0"/>
        <w:autoSpaceDN w:val="0"/>
        <w:adjustRightInd w:val="0"/>
        <w:ind w:firstLine="720"/>
        <w:jc w:val="both"/>
        <w:rPr>
          <w:sz w:val="28"/>
          <w:szCs w:val="28"/>
        </w:rPr>
      </w:pPr>
      <w:bookmarkStart w:id="85" w:name="sub_222"/>
      <w:bookmarkEnd w:id="84"/>
      <w:r w:rsidRPr="00B80A69">
        <w:rPr>
          <w:sz w:val="28"/>
          <w:szCs w:val="28"/>
        </w:rPr>
        <w:t>1.37. Для ожидания гражданам отводится специальное место, оборудованное стульями.</w:t>
      </w:r>
    </w:p>
    <w:p w:rsidR="001336B4" w:rsidRPr="00B80A69" w:rsidRDefault="001336B4" w:rsidP="001336B4">
      <w:pPr>
        <w:widowControl w:val="0"/>
        <w:autoSpaceDE w:val="0"/>
        <w:autoSpaceDN w:val="0"/>
        <w:adjustRightInd w:val="0"/>
        <w:ind w:firstLine="720"/>
        <w:jc w:val="both"/>
        <w:rPr>
          <w:sz w:val="28"/>
          <w:szCs w:val="28"/>
        </w:rPr>
      </w:pPr>
      <w:bookmarkStart w:id="86" w:name="sub_223"/>
      <w:bookmarkEnd w:id="85"/>
      <w:r w:rsidRPr="00B80A69">
        <w:rPr>
          <w:sz w:val="28"/>
          <w:szCs w:val="28"/>
        </w:rPr>
        <w:t xml:space="preserve">1.38. </w:t>
      </w:r>
      <w:bookmarkStart w:id="87" w:name="sub_224"/>
      <w:bookmarkEnd w:id="86"/>
      <w:r w:rsidRPr="00B80A69">
        <w:rPr>
          <w:sz w:val="28"/>
          <w:szCs w:val="28"/>
        </w:rPr>
        <w:t>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bookmarkEnd w:id="87"/>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88" w:name="sub_1016"/>
      <w:r w:rsidRPr="00B80A69">
        <w:rPr>
          <w:bCs/>
          <w:kern w:val="32"/>
          <w:sz w:val="28"/>
          <w:szCs w:val="28"/>
          <w:lang w:val="x-none" w:eastAsia="x-none"/>
        </w:rPr>
        <w:t>Показатели качества предоставляемой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89" w:name="sub_235"/>
      <w:bookmarkEnd w:id="88"/>
      <w:r w:rsidRPr="00B80A69">
        <w:rPr>
          <w:sz w:val="28"/>
          <w:szCs w:val="28"/>
        </w:rPr>
        <w:t>1.39. Показателями качества предоставляемой Муниципальной услуги являются:</w:t>
      </w:r>
    </w:p>
    <w:p w:rsidR="001336B4" w:rsidRPr="00B80A69" w:rsidRDefault="001336B4" w:rsidP="001336B4">
      <w:pPr>
        <w:widowControl w:val="0"/>
        <w:autoSpaceDE w:val="0"/>
        <w:autoSpaceDN w:val="0"/>
        <w:adjustRightInd w:val="0"/>
        <w:ind w:firstLine="720"/>
        <w:jc w:val="both"/>
        <w:rPr>
          <w:sz w:val="28"/>
          <w:szCs w:val="28"/>
        </w:rPr>
      </w:pPr>
      <w:bookmarkStart w:id="90" w:name="sub_2351"/>
      <w:bookmarkEnd w:id="89"/>
      <w:r w:rsidRPr="00B80A69">
        <w:rPr>
          <w:sz w:val="28"/>
          <w:szCs w:val="28"/>
        </w:rPr>
        <w:t>1) соблюдение срока предоставления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91" w:name="sub_10012"/>
      <w:bookmarkEnd w:id="90"/>
      <w:r w:rsidRPr="00B80A69">
        <w:rPr>
          <w:sz w:val="28"/>
          <w:szCs w:val="28"/>
        </w:rPr>
        <w:t xml:space="preserve">2) отсутствие поданных в установленном порядке обоснованных жалоб на решения и действия (бездействие) должностных лиц Отдела, принятые и </w:t>
      </w:r>
      <w:r w:rsidRPr="00B80A69">
        <w:rPr>
          <w:sz w:val="28"/>
          <w:szCs w:val="28"/>
        </w:rPr>
        <w:lastRenderedPageBreak/>
        <w:t>осуществлённые в ходе предоставления Муниципальной услуги.</w:t>
      </w: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92" w:name="sub_1022"/>
      <w:bookmarkEnd w:id="91"/>
      <w:r w:rsidRPr="00B80A69">
        <w:rPr>
          <w:bCs/>
          <w:kern w:val="32"/>
          <w:sz w:val="28"/>
          <w:szCs w:val="28"/>
          <w:lang w:val="x-none" w:eastAsia="x-none"/>
        </w:rPr>
        <w:t xml:space="preserve"> Выдача заявителю документа, подтверждающего выполнение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93" w:name="sub_381"/>
      <w:bookmarkEnd w:id="92"/>
      <w:r w:rsidRPr="00B80A69">
        <w:rPr>
          <w:sz w:val="28"/>
          <w:szCs w:val="28"/>
        </w:rPr>
        <w:t xml:space="preserve">1.40. Справка </w:t>
      </w:r>
      <w:proofErr w:type="gramStart"/>
      <w:r w:rsidRPr="00B80A69">
        <w:rPr>
          <w:sz w:val="28"/>
          <w:szCs w:val="28"/>
        </w:rPr>
        <w:t>с информацией о номере очерёдности в списке граждан на получение жилого помещения по договору</w:t>
      </w:r>
      <w:proofErr w:type="gramEnd"/>
      <w:r w:rsidRPr="00B80A69">
        <w:rPr>
          <w:sz w:val="28"/>
          <w:szCs w:val="28"/>
        </w:rPr>
        <w:t xml:space="preserve"> социального выдается или направляется заявителю в течение трех рабочих с момента поступления заявления.</w:t>
      </w:r>
    </w:p>
    <w:p w:rsidR="001336B4" w:rsidRPr="00B80A69" w:rsidRDefault="001336B4" w:rsidP="001336B4">
      <w:pPr>
        <w:widowControl w:val="0"/>
        <w:autoSpaceDE w:val="0"/>
        <w:autoSpaceDN w:val="0"/>
        <w:adjustRightInd w:val="0"/>
        <w:ind w:firstLine="720"/>
        <w:jc w:val="both"/>
        <w:rPr>
          <w:sz w:val="28"/>
          <w:szCs w:val="28"/>
        </w:rPr>
      </w:pPr>
      <w:bookmarkStart w:id="94" w:name="sub_382"/>
      <w:bookmarkEnd w:id="93"/>
      <w:r w:rsidRPr="00B80A69">
        <w:rPr>
          <w:sz w:val="28"/>
          <w:szCs w:val="28"/>
        </w:rPr>
        <w:t>1.41. В случае выдачи результата Муниципальной услуги в администрации Подгорненского сельского поселения Отрадненского района,  Ответственный специалист устанавливает личность заявителя и проверяет его полномочия. Заявитель подтверждает получение результата Муниципальной услуги личной подписью в журнале регистрации выданных документов.</w:t>
      </w:r>
    </w:p>
    <w:bookmarkEnd w:id="94"/>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1.42. При обращении  заявителя с заявлением на получение муниципальной услуги через МФЦ, администрацией поселения через приемную главы Отрадненского  сельского поселения Отрадненского района, осуществляется передача результата  в МФЦ, для выдачи заявителю.</w:t>
      </w:r>
    </w:p>
    <w:p w:rsidR="001336B4" w:rsidRPr="00B80A69" w:rsidRDefault="001336B4" w:rsidP="001336B4">
      <w:pPr>
        <w:widowControl w:val="0"/>
        <w:autoSpaceDE w:val="0"/>
        <w:autoSpaceDN w:val="0"/>
        <w:adjustRightInd w:val="0"/>
        <w:ind w:firstLine="708"/>
        <w:jc w:val="both"/>
        <w:rPr>
          <w:sz w:val="28"/>
          <w:szCs w:val="28"/>
        </w:rPr>
      </w:pPr>
      <w:r w:rsidRPr="00B80A69">
        <w:rPr>
          <w:sz w:val="28"/>
          <w:szCs w:val="28"/>
        </w:rPr>
        <w:t>При передаче  результата, сотрудник МФЦ проверяет, в присутствии курьера, наличие документа, указанного в реестре, проставляет дату, время получения документов и подпись. Первый экземпляр остается у сотрудника МФЦ, второй – подлежит возврату курьеру.</w:t>
      </w: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95" w:name="sub_1023"/>
      <w:r w:rsidRPr="00B80A69">
        <w:rPr>
          <w:bCs/>
          <w:kern w:val="32"/>
          <w:sz w:val="28"/>
          <w:szCs w:val="28"/>
          <w:lang w:val="x-none" w:eastAsia="x-none"/>
        </w:rPr>
        <w:t>Критерии принятия решения</w:t>
      </w:r>
    </w:p>
    <w:p w:rsidR="001336B4" w:rsidRPr="00B80A69" w:rsidRDefault="001336B4" w:rsidP="001336B4">
      <w:pPr>
        <w:widowControl w:val="0"/>
        <w:autoSpaceDE w:val="0"/>
        <w:autoSpaceDN w:val="0"/>
        <w:adjustRightInd w:val="0"/>
        <w:ind w:firstLine="720"/>
        <w:jc w:val="both"/>
        <w:rPr>
          <w:sz w:val="28"/>
          <w:szCs w:val="28"/>
        </w:rPr>
      </w:pPr>
      <w:bookmarkStart w:id="96" w:name="sub_39"/>
      <w:bookmarkEnd w:id="95"/>
      <w:r w:rsidRPr="00B80A69">
        <w:rPr>
          <w:sz w:val="28"/>
          <w:szCs w:val="28"/>
        </w:rPr>
        <w:t>1.43. Обращение за получением Муниципальной услуги соответствующего лица.</w:t>
      </w:r>
    </w:p>
    <w:p w:rsidR="001336B4" w:rsidRPr="00B80A69" w:rsidRDefault="001336B4" w:rsidP="001336B4">
      <w:pPr>
        <w:widowControl w:val="0"/>
        <w:autoSpaceDE w:val="0"/>
        <w:autoSpaceDN w:val="0"/>
        <w:adjustRightInd w:val="0"/>
        <w:ind w:firstLine="720"/>
        <w:jc w:val="both"/>
        <w:rPr>
          <w:sz w:val="28"/>
          <w:szCs w:val="28"/>
        </w:rPr>
      </w:pPr>
      <w:bookmarkStart w:id="97" w:name="sub_310"/>
      <w:bookmarkEnd w:id="96"/>
      <w:r w:rsidRPr="00B80A69">
        <w:rPr>
          <w:sz w:val="28"/>
          <w:szCs w:val="28"/>
        </w:rPr>
        <w:t>1.44. Предоставление в полном объеме документов.</w:t>
      </w:r>
    </w:p>
    <w:p w:rsidR="001336B4" w:rsidRPr="00B80A69" w:rsidRDefault="001336B4" w:rsidP="001336B4">
      <w:pPr>
        <w:widowControl w:val="0"/>
        <w:autoSpaceDE w:val="0"/>
        <w:autoSpaceDN w:val="0"/>
        <w:adjustRightInd w:val="0"/>
        <w:ind w:firstLine="720"/>
        <w:jc w:val="both"/>
        <w:rPr>
          <w:sz w:val="28"/>
          <w:szCs w:val="28"/>
        </w:rPr>
      </w:pPr>
      <w:bookmarkStart w:id="98" w:name="sub_311"/>
      <w:bookmarkEnd w:id="97"/>
      <w:r w:rsidRPr="00B80A69">
        <w:rPr>
          <w:sz w:val="28"/>
          <w:szCs w:val="28"/>
        </w:rPr>
        <w:t>1.45. Достоверность поданных документов, указанных в Административном регламенте.</w:t>
      </w: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99" w:name="sub_1026"/>
      <w:bookmarkEnd w:id="98"/>
      <w:r w:rsidRPr="00B80A69">
        <w:rPr>
          <w:bCs/>
          <w:kern w:val="32"/>
          <w:sz w:val="28"/>
          <w:szCs w:val="28"/>
          <w:lang w:val="x-none" w:eastAsia="x-none"/>
        </w:rPr>
        <w:t>Результат административной процедуры</w:t>
      </w:r>
    </w:p>
    <w:bookmarkEnd w:id="99"/>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1.46. При обращении заявителя письменно, либо в электронной форме:</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подготовка справки об очередности предоставления жилых помещений на условиях социального найма.</w:t>
      </w:r>
    </w:p>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spacing w:before="108" w:after="108"/>
        <w:jc w:val="center"/>
        <w:outlineLvl w:val="0"/>
        <w:rPr>
          <w:bCs/>
          <w:kern w:val="32"/>
          <w:sz w:val="28"/>
          <w:szCs w:val="28"/>
          <w:lang w:val="x-none" w:eastAsia="x-none"/>
        </w:rPr>
      </w:pPr>
      <w:bookmarkStart w:id="100" w:name="sub_400"/>
      <w:r w:rsidRPr="00B80A69">
        <w:rPr>
          <w:bCs/>
          <w:kern w:val="32"/>
          <w:sz w:val="28"/>
          <w:szCs w:val="28"/>
          <w:lang w:val="x-none" w:eastAsia="x-none"/>
        </w:rPr>
        <w:t>IV. Порядок и формы контроля за предоставлением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101" w:name="sub_41"/>
      <w:bookmarkEnd w:id="100"/>
      <w:r w:rsidRPr="00B80A69">
        <w:rPr>
          <w:sz w:val="28"/>
          <w:szCs w:val="28"/>
        </w:rPr>
        <w:t xml:space="preserve">1.47. </w:t>
      </w:r>
      <w:proofErr w:type="gramStart"/>
      <w:r w:rsidRPr="00B80A69">
        <w:rPr>
          <w:sz w:val="28"/>
          <w:szCs w:val="28"/>
        </w:rPr>
        <w:t>Контроль за</w:t>
      </w:r>
      <w:proofErr w:type="gramEnd"/>
      <w:r w:rsidRPr="00B80A6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осуществляется заместителем главы Подгорненского сельского поселения.</w:t>
      </w:r>
    </w:p>
    <w:p w:rsidR="001336B4" w:rsidRPr="00B80A69" w:rsidRDefault="001336B4" w:rsidP="001336B4">
      <w:pPr>
        <w:widowControl w:val="0"/>
        <w:autoSpaceDE w:val="0"/>
        <w:autoSpaceDN w:val="0"/>
        <w:adjustRightInd w:val="0"/>
        <w:ind w:firstLine="720"/>
        <w:jc w:val="both"/>
        <w:rPr>
          <w:sz w:val="28"/>
          <w:szCs w:val="28"/>
        </w:rPr>
      </w:pPr>
      <w:bookmarkStart w:id="102" w:name="sub_42"/>
      <w:bookmarkEnd w:id="101"/>
      <w:r w:rsidRPr="00B80A69">
        <w:rPr>
          <w:sz w:val="28"/>
          <w:szCs w:val="28"/>
        </w:rPr>
        <w:t>1.48. Текущий контроль осуществляется Начальником общего отдела.</w:t>
      </w:r>
    </w:p>
    <w:p w:rsidR="001336B4" w:rsidRPr="00B80A69" w:rsidRDefault="001336B4" w:rsidP="001336B4">
      <w:pPr>
        <w:widowControl w:val="0"/>
        <w:autoSpaceDE w:val="0"/>
        <w:autoSpaceDN w:val="0"/>
        <w:adjustRightInd w:val="0"/>
        <w:ind w:firstLine="720"/>
        <w:jc w:val="both"/>
        <w:rPr>
          <w:sz w:val="28"/>
          <w:szCs w:val="28"/>
        </w:rPr>
      </w:pPr>
      <w:bookmarkStart w:id="103" w:name="sub_43"/>
      <w:bookmarkEnd w:id="102"/>
      <w:r w:rsidRPr="00B80A69">
        <w:rPr>
          <w:sz w:val="28"/>
          <w:szCs w:val="28"/>
        </w:rPr>
        <w:t>1.49. Текущий контроль осуществляется в течение установленного срока предоставления Муниципальной услуги путем проведения начальником Отдела проверок соблюдения и исполнения Ответственными специалистами положений настоящего Административного регламента, иных правовых актов.</w:t>
      </w:r>
    </w:p>
    <w:p w:rsidR="001336B4" w:rsidRPr="00B80A69" w:rsidRDefault="001336B4" w:rsidP="001336B4">
      <w:pPr>
        <w:widowControl w:val="0"/>
        <w:autoSpaceDE w:val="0"/>
        <w:autoSpaceDN w:val="0"/>
        <w:adjustRightInd w:val="0"/>
        <w:ind w:firstLine="720"/>
        <w:jc w:val="both"/>
        <w:rPr>
          <w:sz w:val="28"/>
          <w:szCs w:val="28"/>
        </w:rPr>
      </w:pPr>
      <w:bookmarkStart w:id="104" w:name="sub_44"/>
      <w:bookmarkEnd w:id="103"/>
      <w:r w:rsidRPr="00B80A69">
        <w:rPr>
          <w:sz w:val="28"/>
          <w:szCs w:val="28"/>
        </w:rPr>
        <w:t xml:space="preserve">1.50. </w:t>
      </w:r>
      <w:proofErr w:type="gramStart"/>
      <w:r w:rsidRPr="00B80A69">
        <w:rPr>
          <w:sz w:val="28"/>
          <w:szCs w:val="28"/>
        </w:rPr>
        <w:t>Контроль за</w:t>
      </w:r>
      <w:proofErr w:type="gramEnd"/>
      <w:r w:rsidRPr="00B80A69">
        <w:rPr>
          <w:sz w:val="28"/>
          <w:szCs w:val="28"/>
        </w:rPr>
        <w:t xml:space="preserve"> полнотой и качеством предоставления Муниципальной </w:t>
      </w:r>
      <w:r w:rsidRPr="00B80A69">
        <w:rPr>
          <w:sz w:val="28"/>
          <w:szCs w:val="28"/>
        </w:rPr>
        <w:lastRenderedPageBreak/>
        <w:t>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1336B4" w:rsidRPr="00B80A69" w:rsidRDefault="001336B4" w:rsidP="001336B4">
      <w:pPr>
        <w:widowControl w:val="0"/>
        <w:autoSpaceDE w:val="0"/>
        <w:autoSpaceDN w:val="0"/>
        <w:adjustRightInd w:val="0"/>
        <w:ind w:firstLine="720"/>
        <w:jc w:val="both"/>
        <w:rPr>
          <w:sz w:val="28"/>
          <w:szCs w:val="28"/>
        </w:rPr>
      </w:pPr>
      <w:bookmarkStart w:id="105" w:name="sub_45"/>
      <w:bookmarkEnd w:id="104"/>
      <w:r w:rsidRPr="00B80A69">
        <w:rPr>
          <w:sz w:val="28"/>
          <w:szCs w:val="28"/>
        </w:rPr>
        <w:t>1.51.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336B4" w:rsidRPr="00B80A69" w:rsidRDefault="001336B4" w:rsidP="001336B4">
      <w:pPr>
        <w:widowControl w:val="0"/>
        <w:autoSpaceDE w:val="0"/>
        <w:autoSpaceDN w:val="0"/>
        <w:adjustRightInd w:val="0"/>
        <w:ind w:firstLine="720"/>
        <w:jc w:val="both"/>
        <w:rPr>
          <w:sz w:val="28"/>
          <w:szCs w:val="28"/>
        </w:rPr>
      </w:pPr>
      <w:bookmarkStart w:id="106" w:name="sub_46"/>
      <w:bookmarkEnd w:id="105"/>
      <w:r w:rsidRPr="00B80A69">
        <w:rPr>
          <w:sz w:val="28"/>
          <w:szCs w:val="28"/>
        </w:rPr>
        <w:t>1.52.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107" w:name="sub_47"/>
      <w:bookmarkEnd w:id="106"/>
      <w:r w:rsidRPr="00B80A69">
        <w:rPr>
          <w:sz w:val="28"/>
          <w:szCs w:val="28"/>
        </w:rPr>
        <w:t>1.53.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bookmarkEnd w:id="107"/>
    <w:p w:rsidR="001336B4" w:rsidRPr="00B80A69" w:rsidRDefault="001336B4" w:rsidP="001336B4">
      <w:pPr>
        <w:widowControl w:val="0"/>
        <w:autoSpaceDE w:val="0"/>
        <w:autoSpaceDN w:val="0"/>
        <w:adjustRightInd w:val="0"/>
        <w:ind w:firstLine="720"/>
        <w:jc w:val="both"/>
        <w:rPr>
          <w:sz w:val="28"/>
          <w:szCs w:val="28"/>
        </w:rPr>
      </w:pPr>
    </w:p>
    <w:p w:rsidR="001336B4" w:rsidRPr="00B80A69" w:rsidRDefault="001336B4" w:rsidP="001336B4">
      <w:pPr>
        <w:widowControl w:val="0"/>
        <w:autoSpaceDE w:val="0"/>
        <w:autoSpaceDN w:val="0"/>
        <w:adjustRightInd w:val="0"/>
        <w:ind w:firstLine="720"/>
        <w:jc w:val="center"/>
        <w:rPr>
          <w:sz w:val="28"/>
          <w:szCs w:val="28"/>
        </w:rPr>
      </w:pPr>
      <w:bookmarkStart w:id="108" w:name="sub_500"/>
      <w:r w:rsidRPr="00B80A69">
        <w:rPr>
          <w:sz w:val="28"/>
          <w:szCs w:val="28"/>
        </w:rPr>
        <w:t>V. Порядок досудебного обжалования решений или действий</w:t>
      </w:r>
    </w:p>
    <w:p w:rsidR="001336B4" w:rsidRPr="00B80A69" w:rsidRDefault="001336B4" w:rsidP="001336B4">
      <w:pPr>
        <w:widowControl w:val="0"/>
        <w:autoSpaceDE w:val="0"/>
        <w:autoSpaceDN w:val="0"/>
        <w:adjustRightInd w:val="0"/>
        <w:ind w:firstLine="720"/>
        <w:jc w:val="center"/>
        <w:rPr>
          <w:sz w:val="28"/>
          <w:szCs w:val="28"/>
        </w:rPr>
      </w:pPr>
      <w:r w:rsidRPr="00B80A69">
        <w:rPr>
          <w:sz w:val="28"/>
          <w:szCs w:val="28"/>
        </w:rPr>
        <w:t xml:space="preserve">(бездействия), </w:t>
      </w:r>
      <w:proofErr w:type="gramStart"/>
      <w:r w:rsidRPr="00B80A69">
        <w:rPr>
          <w:sz w:val="28"/>
          <w:szCs w:val="28"/>
        </w:rPr>
        <w:t>принятых</w:t>
      </w:r>
      <w:proofErr w:type="gramEnd"/>
      <w:r w:rsidRPr="00B80A69">
        <w:rPr>
          <w:sz w:val="28"/>
          <w:szCs w:val="28"/>
        </w:rPr>
        <w:t xml:space="preserve"> или осуществлённых при предоставлении Муниципальной услуги</w:t>
      </w:r>
    </w:p>
    <w:p w:rsidR="001336B4" w:rsidRPr="00B80A69" w:rsidRDefault="001336B4" w:rsidP="001336B4">
      <w:pPr>
        <w:widowControl w:val="0"/>
        <w:autoSpaceDE w:val="0"/>
        <w:autoSpaceDN w:val="0"/>
        <w:adjustRightInd w:val="0"/>
        <w:ind w:firstLine="720"/>
        <w:jc w:val="both"/>
        <w:rPr>
          <w:sz w:val="28"/>
          <w:szCs w:val="28"/>
        </w:rPr>
      </w:pPr>
      <w:bookmarkStart w:id="109" w:name="sub_51"/>
      <w:bookmarkEnd w:id="108"/>
      <w:r w:rsidRPr="00B80A69">
        <w:rPr>
          <w:sz w:val="28"/>
          <w:szCs w:val="28"/>
        </w:rPr>
        <w:t>1.54. Заявитель может обратиться с жалобой, в том числе в следующих случаях:</w:t>
      </w:r>
    </w:p>
    <w:bookmarkEnd w:id="109"/>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нарушение срока регистрации заявления о предоставлении</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Муниципальной услуги;</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нарушение срока предоставления Муниципальной услуги;</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требование у заявителя документов, не предусмотренных</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Административным регламентом;</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отказ в приеме документов, предоставление которых предусмотрено Административным регламентом у заявителя;</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отказ в предоставлении Муниципальной услуги, если основания отказа не предусмотрены Административным регламентом;</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затребование с заявителя при предоставлении Муниципальной услуги платы, не предусмотренной Административным регламентом;</w:t>
      </w:r>
    </w:p>
    <w:p w:rsidR="001336B4" w:rsidRPr="00B80A69" w:rsidRDefault="001336B4" w:rsidP="001336B4">
      <w:pPr>
        <w:widowControl w:val="0"/>
        <w:autoSpaceDE w:val="0"/>
        <w:autoSpaceDN w:val="0"/>
        <w:adjustRightInd w:val="0"/>
        <w:ind w:firstLine="720"/>
        <w:jc w:val="both"/>
        <w:rPr>
          <w:sz w:val="28"/>
          <w:szCs w:val="28"/>
        </w:rPr>
      </w:pPr>
      <w:proofErr w:type="gramStart"/>
      <w:r w:rsidRPr="00B80A69">
        <w:rPr>
          <w:sz w:val="28"/>
          <w:szCs w:val="28"/>
        </w:rPr>
        <w:t>- отказ Отдела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36B4" w:rsidRPr="00B80A69" w:rsidRDefault="001336B4" w:rsidP="001336B4">
      <w:pPr>
        <w:widowControl w:val="0"/>
        <w:autoSpaceDE w:val="0"/>
        <w:autoSpaceDN w:val="0"/>
        <w:adjustRightInd w:val="0"/>
        <w:ind w:firstLine="720"/>
        <w:jc w:val="both"/>
        <w:rPr>
          <w:sz w:val="28"/>
          <w:szCs w:val="28"/>
        </w:rPr>
      </w:pPr>
      <w:bookmarkStart w:id="110" w:name="sub_52"/>
      <w:r w:rsidRPr="00B80A69">
        <w:rPr>
          <w:sz w:val="28"/>
          <w:szCs w:val="28"/>
        </w:rPr>
        <w:t>1.55. Жалоба подается в письменной форме на бумажном носителе, в электронной форме на имя главы Подгорненского сельского поселения.</w:t>
      </w:r>
    </w:p>
    <w:p w:rsidR="001336B4" w:rsidRPr="00B80A69" w:rsidRDefault="001336B4" w:rsidP="001336B4">
      <w:pPr>
        <w:widowControl w:val="0"/>
        <w:autoSpaceDE w:val="0"/>
        <w:autoSpaceDN w:val="0"/>
        <w:adjustRightInd w:val="0"/>
        <w:ind w:firstLine="720"/>
        <w:jc w:val="both"/>
        <w:rPr>
          <w:sz w:val="28"/>
          <w:szCs w:val="28"/>
        </w:rPr>
      </w:pPr>
      <w:bookmarkStart w:id="111" w:name="sub_53"/>
      <w:bookmarkEnd w:id="110"/>
      <w:r w:rsidRPr="00B80A69">
        <w:rPr>
          <w:sz w:val="28"/>
          <w:szCs w:val="28"/>
        </w:rPr>
        <w:t xml:space="preserve">1.56. Жалоба может быть направлена по почте, с использованием информационно-телекоммуникационной сети Интернет, </w:t>
      </w:r>
      <w:hyperlink r:id="rId26" w:history="1">
        <w:r w:rsidRPr="00B80A69">
          <w:rPr>
            <w:rStyle w:val="ad"/>
            <w:rFonts w:eastAsiaTheme="majorEastAsia"/>
            <w:color w:val="106BBE"/>
            <w:sz w:val="28"/>
            <w:szCs w:val="28"/>
          </w:rPr>
          <w:t>официального сайта</w:t>
        </w:r>
      </w:hyperlink>
      <w:r w:rsidRPr="00B80A69">
        <w:rPr>
          <w:sz w:val="28"/>
          <w:szCs w:val="28"/>
        </w:rPr>
        <w:t>, Портала, а также может быть принята при личном приеме заявителя.</w:t>
      </w:r>
    </w:p>
    <w:p w:rsidR="001336B4" w:rsidRPr="00B80A69" w:rsidRDefault="001336B4" w:rsidP="001336B4">
      <w:pPr>
        <w:widowControl w:val="0"/>
        <w:autoSpaceDE w:val="0"/>
        <w:autoSpaceDN w:val="0"/>
        <w:adjustRightInd w:val="0"/>
        <w:ind w:firstLine="720"/>
        <w:jc w:val="both"/>
        <w:rPr>
          <w:sz w:val="28"/>
          <w:szCs w:val="28"/>
        </w:rPr>
      </w:pPr>
      <w:bookmarkStart w:id="112" w:name="sub_54"/>
      <w:bookmarkEnd w:id="111"/>
      <w:r w:rsidRPr="00B80A69">
        <w:rPr>
          <w:sz w:val="28"/>
          <w:szCs w:val="28"/>
        </w:rPr>
        <w:t>1.57. Жалоба должна содержать:</w:t>
      </w:r>
    </w:p>
    <w:bookmarkEnd w:id="112"/>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наименование Отдела, Ответственного специалиста, решения и действия (бездействие) которого обжалуются;</w:t>
      </w:r>
    </w:p>
    <w:p w:rsidR="001336B4" w:rsidRPr="00B80A69" w:rsidRDefault="001336B4" w:rsidP="001336B4">
      <w:pPr>
        <w:widowControl w:val="0"/>
        <w:autoSpaceDE w:val="0"/>
        <w:autoSpaceDN w:val="0"/>
        <w:adjustRightInd w:val="0"/>
        <w:ind w:firstLine="720"/>
        <w:jc w:val="both"/>
        <w:rPr>
          <w:sz w:val="28"/>
          <w:szCs w:val="28"/>
        </w:rPr>
      </w:pPr>
      <w:proofErr w:type="gramStart"/>
      <w:r w:rsidRPr="00B80A69">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xml:space="preserve">- сведения об обжалуемых решениях и действиях (бездействии) Отдела, </w:t>
      </w:r>
      <w:proofErr w:type="gramStart"/>
      <w:r w:rsidRPr="00B80A69">
        <w:rPr>
          <w:sz w:val="28"/>
          <w:szCs w:val="28"/>
        </w:rPr>
        <w:t>заведующего Отдела</w:t>
      </w:r>
      <w:proofErr w:type="gramEnd"/>
      <w:r w:rsidRPr="00B80A69">
        <w:rPr>
          <w:sz w:val="28"/>
          <w:szCs w:val="28"/>
        </w:rPr>
        <w:t>, ответственного специалиста;</w:t>
      </w:r>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доводы, на основании которых заявитель не согласен с решением и действием (бездействием) Отдела, заведующего Сектором, ответственного специалиста. Заявителем могут быть представлены документы (при наличии), подтверждающие доводы заявителя, либо их копии.</w:t>
      </w:r>
    </w:p>
    <w:p w:rsidR="001336B4" w:rsidRPr="00B80A69" w:rsidRDefault="001336B4" w:rsidP="001336B4">
      <w:pPr>
        <w:widowControl w:val="0"/>
        <w:autoSpaceDE w:val="0"/>
        <w:autoSpaceDN w:val="0"/>
        <w:adjustRightInd w:val="0"/>
        <w:ind w:firstLine="720"/>
        <w:jc w:val="both"/>
        <w:rPr>
          <w:sz w:val="28"/>
          <w:szCs w:val="28"/>
        </w:rPr>
      </w:pPr>
      <w:bookmarkStart w:id="113" w:name="sub_55"/>
      <w:r w:rsidRPr="00B80A69">
        <w:rPr>
          <w:sz w:val="28"/>
          <w:szCs w:val="28"/>
        </w:rPr>
        <w:t xml:space="preserve">1.58. </w:t>
      </w:r>
      <w:proofErr w:type="gramStart"/>
      <w:r w:rsidRPr="00B80A69">
        <w:rPr>
          <w:sz w:val="28"/>
          <w:szCs w:val="28"/>
        </w:rPr>
        <w:t>Жалоба, поступившая в администрацию Подгорненского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B80A69">
        <w:rPr>
          <w:sz w:val="28"/>
          <w:szCs w:val="28"/>
        </w:rPr>
        <w:t xml:space="preserve"> ее регистрации.</w:t>
      </w:r>
    </w:p>
    <w:p w:rsidR="001336B4" w:rsidRPr="00B80A69" w:rsidRDefault="001336B4" w:rsidP="001336B4">
      <w:pPr>
        <w:widowControl w:val="0"/>
        <w:autoSpaceDE w:val="0"/>
        <w:autoSpaceDN w:val="0"/>
        <w:adjustRightInd w:val="0"/>
        <w:ind w:firstLine="720"/>
        <w:jc w:val="both"/>
        <w:rPr>
          <w:sz w:val="28"/>
          <w:szCs w:val="28"/>
        </w:rPr>
      </w:pPr>
      <w:bookmarkStart w:id="114" w:name="sub_56"/>
      <w:bookmarkEnd w:id="113"/>
      <w:r w:rsidRPr="00B80A69">
        <w:rPr>
          <w:sz w:val="28"/>
          <w:szCs w:val="28"/>
        </w:rPr>
        <w:t>1.59. По результатам рассмотрения жалобы принимается одно из следующих решений:</w:t>
      </w:r>
    </w:p>
    <w:bookmarkEnd w:id="114"/>
    <w:p w:rsidR="001336B4" w:rsidRPr="00B80A69" w:rsidRDefault="001336B4" w:rsidP="001336B4">
      <w:pPr>
        <w:widowControl w:val="0"/>
        <w:autoSpaceDE w:val="0"/>
        <w:autoSpaceDN w:val="0"/>
        <w:adjustRightInd w:val="0"/>
        <w:ind w:firstLine="720"/>
        <w:jc w:val="both"/>
        <w:rPr>
          <w:sz w:val="28"/>
          <w:szCs w:val="28"/>
        </w:rPr>
      </w:pPr>
      <w:proofErr w:type="gramStart"/>
      <w:r w:rsidRPr="00B80A69">
        <w:rPr>
          <w:sz w:val="28"/>
          <w:szCs w:val="28"/>
        </w:rPr>
        <w:t>- жалоба признана удовлетворенной,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roofErr w:type="gramEnd"/>
    </w:p>
    <w:p w:rsidR="001336B4" w:rsidRPr="00B80A69" w:rsidRDefault="001336B4" w:rsidP="001336B4">
      <w:pPr>
        <w:widowControl w:val="0"/>
        <w:autoSpaceDE w:val="0"/>
        <w:autoSpaceDN w:val="0"/>
        <w:adjustRightInd w:val="0"/>
        <w:ind w:firstLine="720"/>
        <w:jc w:val="both"/>
        <w:rPr>
          <w:sz w:val="28"/>
          <w:szCs w:val="28"/>
        </w:rPr>
      </w:pPr>
      <w:r w:rsidRPr="00B80A69">
        <w:rPr>
          <w:sz w:val="28"/>
          <w:szCs w:val="28"/>
        </w:rPr>
        <w:t>- отказ в удовлетворении жалобы.</w:t>
      </w:r>
    </w:p>
    <w:p w:rsidR="001336B4" w:rsidRPr="00B80A69" w:rsidRDefault="001336B4" w:rsidP="001336B4">
      <w:pPr>
        <w:widowControl w:val="0"/>
        <w:autoSpaceDE w:val="0"/>
        <w:autoSpaceDN w:val="0"/>
        <w:adjustRightInd w:val="0"/>
        <w:ind w:firstLine="720"/>
        <w:jc w:val="both"/>
        <w:rPr>
          <w:sz w:val="28"/>
          <w:szCs w:val="28"/>
        </w:rPr>
      </w:pPr>
      <w:bookmarkStart w:id="115" w:name="sub_57"/>
      <w:r w:rsidRPr="00B80A69">
        <w:rPr>
          <w:sz w:val="28"/>
          <w:szCs w:val="28"/>
        </w:rPr>
        <w:t xml:space="preserve">1.60. Не позднее дня, следующего за днем принятия решения, указанного в </w:t>
      </w:r>
      <w:hyperlink r:id="rId27" w:anchor="sub_56" w:history="1">
        <w:r w:rsidRPr="00B80A69">
          <w:rPr>
            <w:rStyle w:val="ad"/>
            <w:rFonts w:eastAsiaTheme="majorEastAsia"/>
            <w:color w:val="106BBE"/>
            <w:sz w:val="28"/>
            <w:szCs w:val="28"/>
          </w:rPr>
          <w:t>пункте 5.6</w:t>
        </w:r>
      </w:hyperlink>
      <w:r w:rsidRPr="00B80A6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36B4" w:rsidRDefault="001336B4" w:rsidP="001336B4">
      <w:pPr>
        <w:widowControl w:val="0"/>
        <w:autoSpaceDE w:val="0"/>
        <w:autoSpaceDN w:val="0"/>
        <w:adjustRightInd w:val="0"/>
        <w:ind w:firstLine="720"/>
        <w:jc w:val="both"/>
        <w:rPr>
          <w:sz w:val="28"/>
          <w:szCs w:val="28"/>
        </w:rPr>
      </w:pPr>
      <w:bookmarkStart w:id="116" w:name="sub_58"/>
      <w:bookmarkEnd w:id="115"/>
      <w:r w:rsidRPr="00B80A69">
        <w:rPr>
          <w:sz w:val="28"/>
          <w:szCs w:val="28"/>
        </w:rPr>
        <w:t xml:space="preserve">1.61. В случае установления в ходе или по результатам </w:t>
      </w:r>
      <w:proofErr w:type="gramStart"/>
      <w:r w:rsidRPr="00B80A69">
        <w:rPr>
          <w:sz w:val="28"/>
          <w:szCs w:val="28"/>
        </w:rPr>
        <w:t>рассмотрения жалобы признаков состава административного правонарушения</w:t>
      </w:r>
      <w:proofErr w:type="gramEnd"/>
      <w:r w:rsidRPr="00B80A6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0A69" w:rsidRDefault="00B80A69" w:rsidP="001336B4">
      <w:pPr>
        <w:widowControl w:val="0"/>
        <w:autoSpaceDE w:val="0"/>
        <w:autoSpaceDN w:val="0"/>
        <w:adjustRightInd w:val="0"/>
        <w:ind w:firstLine="720"/>
        <w:jc w:val="both"/>
        <w:rPr>
          <w:sz w:val="28"/>
          <w:szCs w:val="28"/>
        </w:rPr>
      </w:pPr>
    </w:p>
    <w:p w:rsidR="00B80A69" w:rsidRDefault="00B80A69" w:rsidP="00B80A69">
      <w:pPr>
        <w:widowControl w:val="0"/>
        <w:autoSpaceDE w:val="0"/>
        <w:autoSpaceDN w:val="0"/>
        <w:adjustRightInd w:val="0"/>
        <w:jc w:val="both"/>
        <w:rPr>
          <w:sz w:val="28"/>
          <w:szCs w:val="28"/>
        </w:rPr>
      </w:pPr>
    </w:p>
    <w:p w:rsidR="00B80A69" w:rsidRDefault="00B80A69" w:rsidP="00B80A69">
      <w:pPr>
        <w:widowControl w:val="0"/>
        <w:autoSpaceDE w:val="0"/>
        <w:autoSpaceDN w:val="0"/>
        <w:adjustRightInd w:val="0"/>
        <w:jc w:val="both"/>
        <w:rPr>
          <w:sz w:val="28"/>
          <w:szCs w:val="28"/>
        </w:rPr>
      </w:pPr>
      <w:r>
        <w:rPr>
          <w:sz w:val="28"/>
          <w:szCs w:val="28"/>
        </w:rPr>
        <w:t>Начальник общего отдела администрации</w:t>
      </w:r>
    </w:p>
    <w:p w:rsidR="00B80A69" w:rsidRDefault="00B80A69" w:rsidP="00B80A69">
      <w:pPr>
        <w:widowControl w:val="0"/>
        <w:autoSpaceDE w:val="0"/>
        <w:autoSpaceDN w:val="0"/>
        <w:adjustRightInd w:val="0"/>
        <w:jc w:val="both"/>
        <w:rPr>
          <w:sz w:val="28"/>
          <w:szCs w:val="28"/>
        </w:rPr>
      </w:pPr>
      <w:r>
        <w:rPr>
          <w:sz w:val="28"/>
          <w:szCs w:val="28"/>
        </w:rPr>
        <w:t>Подгорненского сельского поселения                                         В.Н.Антипов</w:t>
      </w:r>
    </w:p>
    <w:p w:rsidR="00B80A69" w:rsidRPr="00B80A69" w:rsidRDefault="00B80A69" w:rsidP="00B80A69">
      <w:pPr>
        <w:widowControl w:val="0"/>
        <w:autoSpaceDE w:val="0"/>
        <w:autoSpaceDN w:val="0"/>
        <w:adjustRightInd w:val="0"/>
        <w:rPr>
          <w:sz w:val="28"/>
          <w:szCs w:val="28"/>
        </w:rPr>
      </w:pPr>
    </w:p>
    <w:bookmarkEnd w:id="116"/>
    <w:p w:rsidR="001336B4" w:rsidRPr="00B80A69" w:rsidRDefault="001336B4" w:rsidP="001336B4">
      <w:pPr>
        <w:widowControl w:val="0"/>
        <w:autoSpaceDE w:val="0"/>
        <w:autoSpaceDN w:val="0"/>
        <w:adjustRightInd w:val="0"/>
        <w:ind w:firstLine="720"/>
        <w:jc w:val="both"/>
        <w:rPr>
          <w:sz w:val="28"/>
          <w:szCs w:val="28"/>
        </w:rPr>
      </w:pPr>
    </w:p>
    <w:tbl>
      <w:tblPr>
        <w:tblW w:w="0" w:type="auto"/>
        <w:tblInd w:w="108" w:type="dxa"/>
        <w:tblLook w:val="04A0" w:firstRow="1" w:lastRow="0" w:firstColumn="1" w:lastColumn="0" w:noHBand="0" w:noVBand="1"/>
      </w:tblPr>
      <w:tblGrid>
        <w:gridCol w:w="6495"/>
        <w:gridCol w:w="3251"/>
      </w:tblGrid>
      <w:tr w:rsidR="001336B4" w:rsidRPr="00B80A69" w:rsidTr="001336B4">
        <w:tc>
          <w:tcPr>
            <w:tcW w:w="6666" w:type="dxa"/>
          </w:tcPr>
          <w:p w:rsidR="001336B4" w:rsidRPr="00B80A69" w:rsidRDefault="001336B4">
            <w:pPr>
              <w:widowControl w:val="0"/>
              <w:autoSpaceDE w:val="0"/>
              <w:autoSpaceDN w:val="0"/>
              <w:adjustRightInd w:val="0"/>
              <w:rPr>
                <w:sz w:val="28"/>
                <w:szCs w:val="28"/>
                <w:lang w:eastAsia="en-US"/>
              </w:rPr>
            </w:pPr>
          </w:p>
        </w:tc>
        <w:tc>
          <w:tcPr>
            <w:tcW w:w="3333" w:type="dxa"/>
          </w:tcPr>
          <w:p w:rsidR="001336B4" w:rsidRPr="00B80A69" w:rsidRDefault="001336B4">
            <w:pPr>
              <w:widowControl w:val="0"/>
              <w:autoSpaceDE w:val="0"/>
              <w:autoSpaceDN w:val="0"/>
              <w:adjustRightInd w:val="0"/>
              <w:jc w:val="right"/>
              <w:rPr>
                <w:sz w:val="28"/>
                <w:szCs w:val="28"/>
                <w:lang w:eastAsia="en-US"/>
              </w:rPr>
            </w:pPr>
          </w:p>
        </w:tc>
      </w:tr>
    </w:tbl>
    <w:p w:rsidR="001336B4" w:rsidRDefault="001336B4" w:rsidP="001336B4">
      <w:pPr>
        <w:widowControl w:val="0"/>
        <w:autoSpaceDE w:val="0"/>
        <w:autoSpaceDN w:val="0"/>
        <w:adjustRightInd w:val="0"/>
        <w:jc w:val="both"/>
        <w:rPr>
          <w:sz w:val="28"/>
          <w:szCs w:val="28"/>
        </w:rPr>
      </w:pPr>
    </w:p>
    <w:p w:rsidR="00B80A69" w:rsidRDefault="00B80A69" w:rsidP="001336B4">
      <w:pPr>
        <w:widowControl w:val="0"/>
        <w:autoSpaceDE w:val="0"/>
        <w:autoSpaceDN w:val="0"/>
        <w:adjustRightInd w:val="0"/>
        <w:jc w:val="both"/>
        <w:rPr>
          <w:sz w:val="28"/>
          <w:szCs w:val="28"/>
        </w:rPr>
      </w:pPr>
      <w:r>
        <w:rPr>
          <w:sz w:val="28"/>
          <w:szCs w:val="28"/>
        </w:rPr>
        <w:t xml:space="preserve">                                                                            ПРИЛОЖЕНИЕ №1</w:t>
      </w:r>
    </w:p>
    <w:p w:rsidR="00B80A69" w:rsidRDefault="00B80A69" w:rsidP="001336B4">
      <w:pPr>
        <w:widowControl w:val="0"/>
        <w:autoSpaceDE w:val="0"/>
        <w:autoSpaceDN w:val="0"/>
        <w:adjustRightInd w:val="0"/>
        <w:jc w:val="both"/>
        <w:rPr>
          <w:sz w:val="28"/>
          <w:szCs w:val="28"/>
        </w:rPr>
      </w:pPr>
      <w:r>
        <w:rPr>
          <w:sz w:val="28"/>
          <w:szCs w:val="28"/>
        </w:rPr>
        <w:t xml:space="preserve">                                                                  к административному регламенту </w:t>
      </w:r>
    </w:p>
    <w:p w:rsidR="00B80A69" w:rsidRDefault="00B80A69" w:rsidP="001336B4">
      <w:pPr>
        <w:widowControl w:val="0"/>
        <w:autoSpaceDE w:val="0"/>
        <w:autoSpaceDN w:val="0"/>
        <w:adjustRightInd w:val="0"/>
        <w:jc w:val="both"/>
        <w:rPr>
          <w:sz w:val="28"/>
          <w:szCs w:val="28"/>
        </w:rPr>
      </w:pPr>
      <w:r>
        <w:rPr>
          <w:sz w:val="28"/>
          <w:szCs w:val="28"/>
        </w:rPr>
        <w:lastRenderedPageBreak/>
        <w:t xml:space="preserve">                                                                  «Предоставление информации </w:t>
      </w:r>
      <w:proofErr w:type="gramStart"/>
      <w:r>
        <w:rPr>
          <w:sz w:val="28"/>
          <w:szCs w:val="28"/>
        </w:rPr>
        <w:t>об</w:t>
      </w:r>
      <w:proofErr w:type="gramEnd"/>
    </w:p>
    <w:p w:rsidR="00B80A69" w:rsidRDefault="00B80A69" w:rsidP="001336B4">
      <w:pPr>
        <w:widowControl w:val="0"/>
        <w:autoSpaceDE w:val="0"/>
        <w:autoSpaceDN w:val="0"/>
        <w:adjustRightInd w:val="0"/>
        <w:jc w:val="both"/>
        <w:rPr>
          <w:sz w:val="28"/>
          <w:szCs w:val="28"/>
        </w:rPr>
      </w:pPr>
      <w:r>
        <w:rPr>
          <w:sz w:val="28"/>
          <w:szCs w:val="28"/>
        </w:rPr>
        <w:t xml:space="preserve">                                                                   </w:t>
      </w:r>
      <w:r w:rsidR="00D2696C">
        <w:rPr>
          <w:sz w:val="28"/>
          <w:szCs w:val="28"/>
        </w:rPr>
        <w:t>о</w:t>
      </w:r>
      <w:r>
        <w:rPr>
          <w:sz w:val="28"/>
          <w:szCs w:val="28"/>
        </w:rPr>
        <w:t>чередности предоставления</w:t>
      </w:r>
      <w:r w:rsidR="00D2696C">
        <w:rPr>
          <w:sz w:val="28"/>
          <w:szCs w:val="28"/>
        </w:rPr>
        <w:t xml:space="preserve"> </w:t>
      </w:r>
      <w:proofErr w:type="gramStart"/>
      <w:r w:rsidR="00D2696C">
        <w:rPr>
          <w:sz w:val="28"/>
          <w:szCs w:val="28"/>
        </w:rPr>
        <w:t>жилых</w:t>
      </w:r>
      <w:proofErr w:type="gramEnd"/>
    </w:p>
    <w:p w:rsidR="00D2696C" w:rsidRDefault="00D2696C" w:rsidP="001336B4">
      <w:pPr>
        <w:widowControl w:val="0"/>
        <w:autoSpaceDE w:val="0"/>
        <w:autoSpaceDN w:val="0"/>
        <w:adjustRightInd w:val="0"/>
        <w:jc w:val="both"/>
        <w:rPr>
          <w:sz w:val="28"/>
          <w:szCs w:val="28"/>
        </w:rPr>
      </w:pPr>
      <w:r>
        <w:rPr>
          <w:sz w:val="28"/>
          <w:szCs w:val="28"/>
        </w:rPr>
        <w:t xml:space="preserve">                                                                   помещений на условиях </w:t>
      </w:r>
      <w:proofErr w:type="gramStart"/>
      <w:r>
        <w:rPr>
          <w:sz w:val="28"/>
          <w:szCs w:val="28"/>
        </w:rPr>
        <w:t>социального</w:t>
      </w:r>
      <w:proofErr w:type="gramEnd"/>
      <w:r>
        <w:rPr>
          <w:sz w:val="28"/>
          <w:szCs w:val="28"/>
        </w:rPr>
        <w:t xml:space="preserve">   </w:t>
      </w:r>
    </w:p>
    <w:p w:rsidR="00B80A69" w:rsidRDefault="00D2696C" w:rsidP="001336B4">
      <w:pPr>
        <w:widowControl w:val="0"/>
        <w:autoSpaceDE w:val="0"/>
        <w:autoSpaceDN w:val="0"/>
        <w:adjustRightInd w:val="0"/>
        <w:jc w:val="both"/>
        <w:rPr>
          <w:sz w:val="28"/>
          <w:szCs w:val="28"/>
        </w:rPr>
      </w:pPr>
      <w:r>
        <w:rPr>
          <w:sz w:val="28"/>
          <w:szCs w:val="28"/>
        </w:rPr>
        <w:t xml:space="preserve">                                                                   найма»</w:t>
      </w:r>
    </w:p>
    <w:tbl>
      <w:tblPr>
        <w:tblW w:w="0" w:type="auto"/>
        <w:tblLook w:val="04A0" w:firstRow="1" w:lastRow="0" w:firstColumn="1" w:lastColumn="0" w:noHBand="0" w:noVBand="1"/>
      </w:tblPr>
      <w:tblGrid>
        <w:gridCol w:w="4924"/>
        <w:gridCol w:w="4924"/>
      </w:tblGrid>
      <w:tr w:rsidR="001336B4" w:rsidTr="001336B4">
        <w:tc>
          <w:tcPr>
            <w:tcW w:w="4924" w:type="dxa"/>
          </w:tcPr>
          <w:p w:rsidR="001336B4" w:rsidRDefault="001336B4" w:rsidP="00D2696C">
            <w:pPr>
              <w:widowControl w:val="0"/>
              <w:autoSpaceDE w:val="0"/>
              <w:autoSpaceDN w:val="0"/>
              <w:adjustRightInd w:val="0"/>
              <w:ind w:left="851"/>
              <w:rPr>
                <w:rFonts w:ascii="Arial" w:hAnsi="Arial" w:cs="Arial"/>
                <w:bCs/>
                <w:color w:val="26282F"/>
                <w:lang w:eastAsia="en-US"/>
              </w:rPr>
            </w:pPr>
            <w:bookmarkStart w:id="117" w:name="sub_1200"/>
          </w:p>
        </w:tc>
        <w:tc>
          <w:tcPr>
            <w:tcW w:w="4924" w:type="dxa"/>
          </w:tcPr>
          <w:p w:rsidR="001336B4" w:rsidRDefault="001336B4">
            <w:pPr>
              <w:widowControl w:val="0"/>
              <w:autoSpaceDE w:val="0"/>
              <w:autoSpaceDN w:val="0"/>
              <w:adjustRightInd w:val="0"/>
              <w:ind w:left="851" w:firstLine="698"/>
              <w:jc w:val="center"/>
              <w:rPr>
                <w:rFonts w:ascii="Arial" w:hAnsi="Arial" w:cs="Arial"/>
                <w:bCs/>
                <w:color w:val="26282F"/>
                <w:lang w:eastAsia="en-US"/>
              </w:rPr>
            </w:pPr>
          </w:p>
        </w:tc>
      </w:tr>
    </w:tbl>
    <w:p w:rsidR="001336B4" w:rsidRDefault="001336B4" w:rsidP="001336B4">
      <w:pPr>
        <w:widowControl w:val="0"/>
        <w:autoSpaceDE w:val="0"/>
        <w:autoSpaceDN w:val="0"/>
        <w:adjustRightInd w:val="0"/>
        <w:ind w:firstLine="698"/>
        <w:jc w:val="right"/>
        <w:rPr>
          <w:rFonts w:ascii="Arial" w:hAnsi="Arial" w:cs="Arial"/>
          <w:bCs/>
          <w:color w:val="26282F"/>
        </w:rPr>
      </w:pPr>
    </w:p>
    <w:bookmarkEnd w:id="117"/>
    <w:tbl>
      <w:tblPr>
        <w:tblW w:w="99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2"/>
        <w:gridCol w:w="1261"/>
        <w:gridCol w:w="560"/>
        <w:gridCol w:w="3502"/>
        <w:gridCol w:w="280"/>
      </w:tblGrid>
      <w:tr w:rsidR="001336B4" w:rsidTr="001336B4">
        <w:tc>
          <w:tcPr>
            <w:tcW w:w="5600" w:type="dxa"/>
            <w:gridSpan w:val="2"/>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c>
          <w:tcPr>
            <w:tcW w:w="4340" w:type="dxa"/>
            <w:gridSpan w:val="3"/>
            <w:tcBorders>
              <w:top w:val="nil"/>
              <w:left w:val="nil"/>
              <w:bottom w:val="nil"/>
              <w:right w:val="nil"/>
            </w:tcBorders>
            <w:hideMark/>
          </w:tcPr>
          <w:p w:rsidR="001336B4" w:rsidRDefault="001336B4">
            <w:pPr>
              <w:widowControl w:val="0"/>
              <w:autoSpaceDE w:val="0"/>
              <w:autoSpaceDN w:val="0"/>
              <w:adjustRightInd w:val="0"/>
              <w:rPr>
                <w:rFonts w:ascii="Arial" w:hAnsi="Arial" w:cs="Arial"/>
                <w:lang w:eastAsia="en-US"/>
              </w:rPr>
            </w:pPr>
            <w:r>
              <w:rPr>
                <w:rFonts w:ascii="Arial" w:hAnsi="Arial" w:cs="Arial"/>
                <w:lang w:eastAsia="en-US"/>
              </w:rPr>
              <w:t>«Главе  Подгорненского сельского поселения Отрадненского района</w:t>
            </w:r>
          </w:p>
        </w:tc>
      </w:tr>
      <w:tr w:rsidR="001336B4" w:rsidTr="001336B4">
        <w:tc>
          <w:tcPr>
            <w:tcW w:w="5600" w:type="dxa"/>
            <w:gridSpan w:val="2"/>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c>
          <w:tcPr>
            <w:tcW w:w="560" w:type="dxa"/>
            <w:tcBorders>
              <w:top w:val="nil"/>
              <w:left w:val="nil"/>
              <w:bottom w:val="nil"/>
              <w:right w:val="nil"/>
            </w:tcBorders>
            <w:hideMark/>
          </w:tcPr>
          <w:p w:rsidR="001336B4" w:rsidRDefault="001336B4">
            <w:pPr>
              <w:widowControl w:val="0"/>
              <w:autoSpaceDE w:val="0"/>
              <w:autoSpaceDN w:val="0"/>
              <w:adjustRightInd w:val="0"/>
              <w:jc w:val="both"/>
              <w:rPr>
                <w:rFonts w:ascii="Arial" w:hAnsi="Arial" w:cs="Arial"/>
                <w:lang w:eastAsia="en-US"/>
              </w:rPr>
            </w:pPr>
            <w:r>
              <w:rPr>
                <w:rFonts w:ascii="Arial" w:hAnsi="Arial" w:cs="Arial"/>
                <w:lang w:eastAsia="en-US"/>
              </w:rPr>
              <w:t>от</w:t>
            </w:r>
          </w:p>
        </w:tc>
        <w:tc>
          <w:tcPr>
            <w:tcW w:w="3780" w:type="dxa"/>
            <w:gridSpan w:val="2"/>
            <w:tcBorders>
              <w:top w:val="nil"/>
              <w:left w:val="nil"/>
              <w:bottom w:val="single" w:sz="4" w:space="0" w:color="auto"/>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5600" w:type="dxa"/>
            <w:gridSpan w:val="2"/>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c>
          <w:tcPr>
            <w:tcW w:w="4340" w:type="dxa"/>
            <w:gridSpan w:val="3"/>
            <w:tcBorders>
              <w:top w:val="nil"/>
              <w:left w:val="nil"/>
              <w:bottom w:val="nil"/>
              <w:right w:val="nil"/>
            </w:tcBorders>
            <w:hideMark/>
          </w:tcPr>
          <w:p w:rsidR="001336B4" w:rsidRDefault="001336B4">
            <w:pPr>
              <w:widowControl w:val="0"/>
              <w:autoSpaceDE w:val="0"/>
              <w:autoSpaceDN w:val="0"/>
              <w:adjustRightInd w:val="0"/>
              <w:jc w:val="center"/>
              <w:rPr>
                <w:rFonts w:ascii="Arial" w:hAnsi="Arial" w:cs="Arial"/>
                <w:lang w:eastAsia="en-US"/>
              </w:rPr>
            </w:pPr>
            <w:r>
              <w:rPr>
                <w:rFonts w:ascii="Arial" w:hAnsi="Arial" w:cs="Arial"/>
                <w:lang w:eastAsia="en-US"/>
              </w:rPr>
              <w:t>(фамилия, имя, отчество полностью)</w:t>
            </w:r>
          </w:p>
        </w:tc>
      </w:tr>
      <w:tr w:rsidR="001336B4" w:rsidTr="001336B4">
        <w:tc>
          <w:tcPr>
            <w:tcW w:w="5600" w:type="dxa"/>
            <w:gridSpan w:val="2"/>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c>
          <w:tcPr>
            <w:tcW w:w="4340" w:type="dxa"/>
            <w:gridSpan w:val="3"/>
            <w:tcBorders>
              <w:top w:val="nil"/>
              <w:left w:val="nil"/>
              <w:bottom w:val="single" w:sz="4" w:space="0" w:color="auto"/>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5600" w:type="dxa"/>
            <w:gridSpan w:val="2"/>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c>
          <w:tcPr>
            <w:tcW w:w="4340" w:type="dxa"/>
            <w:gridSpan w:val="3"/>
            <w:tcBorders>
              <w:top w:val="single" w:sz="4" w:space="0" w:color="auto"/>
              <w:left w:val="nil"/>
              <w:bottom w:val="nil"/>
              <w:right w:val="nil"/>
            </w:tcBorders>
            <w:hideMark/>
          </w:tcPr>
          <w:p w:rsidR="001336B4" w:rsidRDefault="001336B4">
            <w:pPr>
              <w:widowControl w:val="0"/>
              <w:autoSpaceDE w:val="0"/>
              <w:autoSpaceDN w:val="0"/>
              <w:adjustRightInd w:val="0"/>
              <w:jc w:val="center"/>
              <w:rPr>
                <w:rFonts w:ascii="Arial" w:hAnsi="Arial" w:cs="Arial"/>
                <w:lang w:eastAsia="en-US"/>
              </w:rPr>
            </w:pPr>
            <w:proofErr w:type="gramStart"/>
            <w:r>
              <w:rPr>
                <w:rFonts w:ascii="Arial" w:hAnsi="Arial" w:cs="Arial"/>
                <w:lang w:eastAsia="en-US"/>
              </w:rPr>
              <w:t>проживающего</w:t>
            </w:r>
            <w:proofErr w:type="gramEnd"/>
            <w:r>
              <w:rPr>
                <w:rFonts w:ascii="Arial" w:hAnsi="Arial" w:cs="Arial"/>
                <w:lang w:eastAsia="en-US"/>
              </w:rPr>
              <w:t xml:space="preserve"> (ей) по адресу:</w:t>
            </w:r>
          </w:p>
        </w:tc>
      </w:tr>
      <w:tr w:rsidR="001336B4" w:rsidTr="001336B4">
        <w:tc>
          <w:tcPr>
            <w:tcW w:w="5600" w:type="dxa"/>
            <w:gridSpan w:val="2"/>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c>
          <w:tcPr>
            <w:tcW w:w="4340" w:type="dxa"/>
            <w:gridSpan w:val="3"/>
            <w:tcBorders>
              <w:top w:val="nil"/>
              <w:left w:val="nil"/>
              <w:bottom w:val="single" w:sz="4" w:space="0" w:color="auto"/>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5600" w:type="dxa"/>
            <w:gridSpan w:val="2"/>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c>
          <w:tcPr>
            <w:tcW w:w="4340" w:type="dxa"/>
            <w:gridSpan w:val="3"/>
            <w:tcBorders>
              <w:top w:val="single" w:sz="4" w:space="0" w:color="auto"/>
              <w:left w:val="nil"/>
              <w:bottom w:val="nil"/>
              <w:right w:val="nil"/>
            </w:tcBorders>
            <w:hideMark/>
          </w:tcPr>
          <w:p w:rsidR="001336B4" w:rsidRDefault="001336B4">
            <w:pPr>
              <w:widowControl w:val="0"/>
              <w:autoSpaceDE w:val="0"/>
              <w:autoSpaceDN w:val="0"/>
              <w:adjustRightInd w:val="0"/>
              <w:jc w:val="center"/>
              <w:rPr>
                <w:rFonts w:ascii="Arial" w:hAnsi="Arial" w:cs="Arial"/>
                <w:lang w:eastAsia="en-US"/>
              </w:rPr>
            </w:pPr>
            <w:r>
              <w:rPr>
                <w:rFonts w:ascii="Arial" w:hAnsi="Arial" w:cs="Arial"/>
                <w:lang w:eastAsia="en-US"/>
              </w:rPr>
              <w:t>(регистрация места жительства)</w:t>
            </w:r>
          </w:p>
        </w:tc>
      </w:tr>
      <w:tr w:rsidR="001336B4" w:rsidTr="001336B4">
        <w:tc>
          <w:tcPr>
            <w:tcW w:w="5600" w:type="dxa"/>
            <w:gridSpan w:val="2"/>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c>
          <w:tcPr>
            <w:tcW w:w="4340" w:type="dxa"/>
            <w:gridSpan w:val="3"/>
            <w:tcBorders>
              <w:top w:val="nil"/>
              <w:left w:val="nil"/>
              <w:bottom w:val="single" w:sz="4" w:space="0" w:color="auto"/>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5600" w:type="dxa"/>
            <w:gridSpan w:val="2"/>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c>
          <w:tcPr>
            <w:tcW w:w="4340" w:type="dxa"/>
            <w:gridSpan w:val="3"/>
            <w:tcBorders>
              <w:top w:val="single" w:sz="4" w:space="0" w:color="auto"/>
              <w:left w:val="nil"/>
              <w:bottom w:val="nil"/>
              <w:right w:val="nil"/>
            </w:tcBorders>
            <w:hideMark/>
          </w:tcPr>
          <w:p w:rsidR="001336B4" w:rsidRDefault="001336B4">
            <w:pPr>
              <w:widowControl w:val="0"/>
              <w:autoSpaceDE w:val="0"/>
              <w:autoSpaceDN w:val="0"/>
              <w:adjustRightInd w:val="0"/>
              <w:jc w:val="center"/>
              <w:rPr>
                <w:rFonts w:ascii="Arial" w:hAnsi="Arial" w:cs="Arial"/>
                <w:lang w:eastAsia="en-US"/>
              </w:rPr>
            </w:pPr>
            <w:r>
              <w:rPr>
                <w:rFonts w:ascii="Arial" w:hAnsi="Arial" w:cs="Arial"/>
                <w:lang w:eastAsia="en-US"/>
              </w:rPr>
              <w:t>контактный телефон</w:t>
            </w:r>
          </w:p>
        </w:tc>
      </w:tr>
      <w:tr w:rsidR="001336B4" w:rsidTr="001336B4">
        <w:tc>
          <w:tcPr>
            <w:tcW w:w="9940" w:type="dxa"/>
            <w:gridSpan w:val="5"/>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9940" w:type="dxa"/>
            <w:gridSpan w:val="5"/>
            <w:tcBorders>
              <w:top w:val="nil"/>
              <w:left w:val="nil"/>
              <w:bottom w:val="nil"/>
              <w:right w:val="nil"/>
            </w:tcBorders>
            <w:hideMark/>
          </w:tcPr>
          <w:p w:rsidR="001336B4" w:rsidRDefault="001336B4">
            <w:pPr>
              <w:widowControl w:val="0"/>
              <w:autoSpaceDE w:val="0"/>
              <w:autoSpaceDN w:val="0"/>
              <w:adjustRightInd w:val="0"/>
              <w:spacing w:before="108" w:after="108"/>
              <w:jc w:val="center"/>
              <w:outlineLvl w:val="0"/>
              <w:rPr>
                <w:rFonts w:ascii="Arial" w:hAnsi="Arial" w:cs="Arial"/>
                <w:bCs/>
                <w:lang w:eastAsia="en-US"/>
              </w:rPr>
            </w:pPr>
            <w:r>
              <w:rPr>
                <w:rFonts w:ascii="Arial" w:hAnsi="Arial" w:cs="Arial"/>
                <w:bCs/>
                <w:lang w:eastAsia="en-US"/>
              </w:rPr>
              <w:t>Заявление</w:t>
            </w:r>
          </w:p>
        </w:tc>
      </w:tr>
      <w:tr w:rsidR="001336B4" w:rsidTr="001336B4">
        <w:tc>
          <w:tcPr>
            <w:tcW w:w="9940" w:type="dxa"/>
            <w:gridSpan w:val="5"/>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9940" w:type="dxa"/>
            <w:gridSpan w:val="5"/>
            <w:tcBorders>
              <w:top w:val="nil"/>
              <w:left w:val="nil"/>
              <w:bottom w:val="nil"/>
              <w:right w:val="nil"/>
            </w:tcBorders>
            <w:hideMark/>
          </w:tcPr>
          <w:p w:rsidR="001336B4" w:rsidRDefault="001336B4">
            <w:pPr>
              <w:widowControl w:val="0"/>
              <w:autoSpaceDE w:val="0"/>
              <w:autoSpaceDN w:val="0"/>
              <w:adjustRightInd w:val="0"/>
              <w:jc w:val="both"/>
              <w:rPr>
                <w:rFonts w:ascii="Arial" w:hAnsi="Arial" w:cs="Arial"/>
                <w:lang w:eastAsia="en-US"/>
              </w:rPr>
            </w:pPr>
            <w:r>
              <w:rPr>
                <w:rFonts w:ascii="Arial" w:hAnsi="Arial" w:cs="Arial"/>
                <w:lang w:eastAsia="en-US"/>
              </w:rPr>
              <w:t>Прошу выдать справку об очередности в списке граждан, состоящих на учете в качестве нуждающихся в жилых помещениях, предоставляемых по договорам социального найма. К заявлению прилагаю:</w:t>
            </w:r>
          </w:p>
        </w:tc>
      </w:tr>
      <w:tr w:rsidR="001336B4" w:rsidTr="001336B4">
        <w:tc>
          <w:tcPr>
            <w:tcW w:w="9660" w:type="dxa"/>
            <w:gridSpan w:val="4"/>
            <w:tcBorders>
              <w:top w:val="nil"/>
              <w:left w:val="nil"/>
              <w:bottom w:val="single" w:sz="4" w:space="0" w:color="auto"/>
              <w:right w:val="nil"/>
            </w:tcBorders>
          </w:tcPr>
          <w:p w:rsidR="001336B4" w:rsidRDefault="001336B4">
            <w:pPr>
              <w:widowControl w:val="0"/>
              <w:autoSpaceDE w:val="0"/>
              <w:autoSpaceDN w:val="0"/>
              <w:adjustRightInd w:val="0"/>
              <w:jc w:val="both"/>
              <w:rPr>
                <w:rFonts w:ascii="Arial" w:hAnsi="Arial" w:cs="Arial"/>
                <w:lang w:eastAsia="en-US"/>
              </w:rPr>
            </w:pPr>
          </w:p>
        </w:tc>
        <w:tc>
          <w:tcPr>
            <w:tcW w:w="280" w:type="dxa"/>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9660" w:type="dxa"/>
            <w:gridSpan w:val="4"/>
            <w:tcBorders>
              <w:top w:val="single" w:sz="4" w:space="0" w:color="auto"/>
              <w:left w:val="nil"/>
              <w:bottom w:val="single" w:sz="4" w:space="0" w:color="auto"/>
              <w:right w:val="nil"/>
            </w:tcBorders>
          </w:tcPr>
          <w:p w:rsidR="001336B4" w:rsidRDefault="001336B4">
            <w:pPr>
              <w:widowControl w:val="0"/>
              <w:autoSpaceDE w:val="0"/>
              <w:autoSpaceDN w:val="0"/>
              <w:adjustRightInd w:val="0"/>
              <w:jc w:val="both"/>
              <w:rPr>
                <w:rFonts w:ascii="Arial" w:hAnsi="Arial" w:cs="Arial"/>
                <w:lang w:eastAsia="en-US"/>
              </w:rPr>
            </w:pPr>
          </w:p>
        </w:tc>
        <w:tc>
          <w:tcPr>
            <w:tcW w:w="280" w:type="dxa"/>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9660" w:type="dxa"/>
            <w:gridSpan w:val="4"/>
            <w:tcBorders>
              <w:top w:val="single" w:sz="4" w:space="0" w:color="auto"/>
              <w:left w:val="nil"/>
              <w:bottom w:val="single" w:sz="4" w:space="0" w:color="auto"/>
              <w:right w:val="nil"/>
            </w:tcBorders>
          </w:tcPr>
          <w:p w:rsidR="001336B4" w:rsidRDefault="001336B4">
            <w:pPr>
              <w:widowControl w:val="0"/>
              <w:autoSpaceDE w:val="0"/>
              <w:autoSpaceDN w:val="0"/>
              <w:adjustRightInd w:val="0"/>
              <w:jc w:val="both"/>
              <w:rPr>
                <w:rFonts w:ascii="Arial" w:hAnsi="Arial" w:cs="Arial"/>
                <w:lang w:eastAsia="en-US"/>
              </w:rPr>
            </w:pPr>
          </w:p>
        </w:tc>
        <w:tc>
          <w:tcPr>
            <w:tcW w:w="280" w:type="dxa"/>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4340" w:type="dxa"/>
            <w:tcBorders>
              <w:top w:val="single" w:sz="4" w:space="0" w:color="auto"/>
              <w:left w:val="nil"/>
              <w:bottom w:val="single" w:sz="4" w:space="0" w:color="auto"/>
              <w:right w:val="nil"/>
            </w:tcBorders>
          </w:tcPr>
          <w:p w:rsidR="001336B4" w:rsidRDefault="001336B4">
            <w:pPr>
              <w:widowControl w:val="0"/>
              <w:autoSpaceDE w:val="0"/>
              <w:autoSpaceDN w:val="0"/>
              <w:adjustRightInd w:val="0"/>
              <w:jc w:val="both"/>
              <w:rPr>
                <w:rFonts w:ascii="Arial" w:hAnsi="Arial" w:cs="Arial"/>
                <w:lang w:eastAsia="en-US"/>
              </w:rPr>
            </w:pPr>
          </w:p>
        </w:tc>
        <w:tc>
          <w:tcPr>
            <w:tcW w:w="5600" w:type="dxa"/>
            <w:gridSpan w:val="4"/>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r>
      <w:tr w:rsidR="001336B4" w:rsidTr="001336B4">
        <w:tc>
          <w:tcPr>
            <w:tcW w:w="4340" w:type="dxa"/>
            <w:tcBorders>
              <w:top w:val="single" w:sz="4" w:space="0" w:color="auto"/>
              <w:left w:val="nil"/>
              <w:bottom w:val="nil"/>
              <w:right w:val="nil"/>
            </w:tcBorders>
            <w:hideMark/>
          </w:tcPr>
          <w:p w:rsidR="001336B4" w:rsidRDefault="001336B4">
            <w:pPr>
              <w:widowControl w:val="0"/>
              <w:autoSpaceDE w:val="0"/>
              <w:autoSpaceDN w:val="0"/>
              <w:adjustRightInd w:val="0"/>
              <w:jc w:val="both"/>
              <w:rPr>
                <w:rFonts w:ascii="Arial" w:hAnsi="Arial" w:cs="Arial"/>
                <w:lang w:eastAsia="en-US"/>
              </w:rPr>
            </w:pPr>
            <w:r>
              <w:rPr>
                <w:rFonts w:ascii="Arial" w:hAnsi="Arial" w:cs="Arial"/>
                <w:lang w:eastAsia="en-US"/>
              </w:rPr>
              <w:t>(личная подпись, дата)»</w:t>
            </w:r>
          </w:p>
        </w:tc>
        <w:tc>
          <w:tcPr>
            <w:tcW w:w="5600" w:type="dxa"/>
            <w:gridSpan w:val="4"/>
            <w:tcBorders>
              <w:top w:val="nil"/>
              <w:left w:val="nil"/>
              <w:bottom w:val="nil"/>
              <w:right w:val="nil"/>
            </w:tcBorders>
          </w:tcPr>
          <w:p w:rsidR="001336B4" w:rsidRDefault="001336B4">
            <w:pPr>
              <w:widowControl w:val="0"/>
              <w:autoSpaceDE w:val="0"/>
              <w:autoSpaceDN w:val="0"/>
              <w:adjustRightInd w:val="0"/>
              <w:jc w:val="both"/>
              <w:rPr>
                <w:rFonts w:ascii="Arial" w:hAnsi="Arial" w:cs="Arial"/>
                <w:lang w:eastAsia="en-US"/>
              </w:rPr>
            </w:pPr>
          </w:p>
        </w:tc>
      </w:tr>
    </w:tbl>
    <w:p w:rsidR="001336B4" w:rsidRDefault="001336B4" w:rsidP="001336B4">
      <w:pPr>
        <w:widowControl w:val="0"/>
        <w:autoSpaceDE w:val="0"/>
        <w:autoSpaceDN w:val="0"/>
        <w:adjustRightInd w:val="0"/>
        <w:ind w:firstLine="720"/>
        <w:jc w:val="both"/>
        <w:rPr>
          <w:rFonts w:ascii="Arial" w:hAnsi="Arial" w:cs="Arial"/>
        </w:rPr>
      </w:pPr>
    </w:p>
    <w:p w:rsidR="001336B4" w:rsidRDefault="001336B4"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1336B4" w:rsidRDefault="001336B4" w:rsidP="001336B4">
      <w:pPr>
        <w:widowControl w:val="0"/>
        <w:autoSpaceDE w:val="0"/>
        <w:autoSpaceDN w:val="0"/>
        <w:adjustRightInd w:val="0"/>
        <w:ind w:firstLine="720"/>
        <w:jc w:val="both"/>
        <w:rPr>
          <w:rFonts w:ascii="Arial" w:hAnsi="Arial" w:cs="Arial"/>
        </w:rPr>
      </w:pPr>
    </w:p>
    <w:p w:rsidR="00D2696C" w:rsidRDefault="00D2696C" w:rsidP="00D2696C">
      <w:pPr>
        <w:widowControl w:val="0"/>
        <w:autoSpaceDE w:val="0"/>
        <w:autoSpaceDN w:val="0"/>
        <w:adjustRightInd w:val="0"/>
        <w:jc w:val="both"/>
        <w:rPr>
          <w:sz w:val="28"/>
          <w:szCs w:val="28"/>
        </w:rPr>
      </w:pPr>
      <w:r>
        <w:rPr>
          <w:sz w:val="28"/>
          <w:szCs w:val="28"/>
        </w:rPr>
        <w:t xml:space="preserve">                                                                            ПРИЛОЖЕНИЕ №2</w:t>
      </w:r>
    </w:p>
    <w:p w:rsidR="00D2696C" w:rsidRDefault="00D2696C" w:rsidP="00D2696C">
      <w:pPr>
        <w:widowControl w:val="0"/>
        <w:autoSpaceDE w:val="0"/>
        <w:autoSpaceDN w:val="0"/>
        <w:adjustRightInd w:val="0"/>
        <w:jc w:val="both"/>
        <w:rPr>
          <w:sz w:val="28"/>
          <w:szCs w:val="28"/>
        </w:rPr>
      </w:pPr>
      <w:r>
        <w:rPr>
          <w:sz w:val="28"/>
          <w:szCs w:val="28"/>
        </w:rPr>
        <w:t xml:space="preserve">                                                                  к административному регламенту </w:t>
      </w:r>
    </w:p>
    <w:p w:rsidR="00D2696C" w:rsidRDefault="00D2696C" w:rsidP="00D2696C">
      <w:pPr>
        <w:widowControl w:val="0"/>
        <w:autoSpaceDE w:val="0"/>
        <w:autoSpaceDN w:val="0"/>
        <w:adjustRightInd w:val="0"/>
        <w:jc w:val="both"/>
        <w:rPr>
          <w:sz w:val="28"/>
          <w:szCs w:val="28"/>
        </w:rPr>
      </w:pPr>
      <w:r>
        <w:rPr>
          <w:sz w:val="28"/>
          <w:szCs w:val="28"/>
        </w:rPr>
        <w:lastRenderedPageBreak/>
        <w:t xml:space="preserve">                                                                  «Предоставление информации </w:t>
      </w:r>
      <w:proofErr w:type="gramStart"/>
      <w:r>
        <w:rPr>
          <w:sz w:val="28"/>
          <w:szCs w:val="28"/>
        </w:rPr>
        <w:t>об</w:t>
      </w:r>
      <w:proofErr w:type="gramEnd"/>
    </w:p>
    <w:p w:rsidR="00D2696C" w:rsidRDefault="00D2696C" w:rsidP="00D2696C">
      <w:pPr>
        <w:widowControl w:val="0"/>
        <w:autoSpaceDE w:val="0"/>
        <w:autoSpaceDN w:val="0"/>
        <w:adjustRightInd w:val="0"/>
        <w:jc w:val="both"/>
        <w:rPr>
          <w:sz w:val="28"/>
          <w:szCs w:val="28"/>
        </w:rPr>
      </w:pPr>
      <w:r>
        <w:rPr>
          <w:sz w:val="28"/>
          <w:szCs w:val="28"/>
        </w:rPr>
        <w:t xml:space="preserve">                                                                   очередности предоставления </w:t>
      </w:r>
      <w:proofErr w:type="gramStart"/>
      <w:r>
        <w:rPr>
          <w:sz w:val="28"/>
          <w:szCs w:val="28"/>
        </w:rPr>
        <w:t>жилых</w:t>
      </w:r>
      <w:proofErr w:type="gramEnd"/>
    </w:p>
    <w:p w:rsidR="00D2696C" w:rsidRDefault="00D2696C" w:rsidP="00D2696C">
      <w:pPr>
        <w:widowControl w:val="0"/>
        <w:autoSpaceDE w:val="0"/>
        <w:autoSpaceDN w:val="0"/>
        <w:adjustRightInd w:val="0"/>
        <w:jc w:val="both"/>
        <w:rPr>
          <w:sz w:val="28"/>
          <w:szCs w:val="28"/>
        </w:rPr>
      </w:pPr>
      <w:r>
        <w:rPr>
          <w:sz w:val="28"/>
          <w:szCs w:val="28"/>
        </w:rPr>
        <w:t xml:space="preserve">                                                                   помещений на условиях </w:t>
      </w:r>
      <w:proofErr w:type="gramStart"/>
      <w:r>
        <w:rPr>
          <w:sz w:val="28"/>
          <w:szCs w:val="28"/>
        </w:rPr>
        <w:t>социального</w:t>
      </w:r>
      <w:proofErr w:type="gramEnd"/>
      <w:r>
        <w:rPr>
          <w:sz w:val="28"/>
          <w:szCs w:val="28"/>
        </w:rPr>
        <w:t xml:space="preserve">   </w:t>
      </w:r>
    </w:p>
    <w:p w:rsidR="00D2696C" w:rsidRDefault="00D2696C" w:rsidP="00D2696C">
      <w:pPr>
        <w:widowControl w:val="0"/>
        <w:autoSpaceDE w:val="0"/>
        <w:autoSpaceDN w:val="0"/>
        <w:adjustRightInd w:val="0"/>
        <w:jc w:val="both"/>
        <w:rPr>
          <w:sz w:val="28"/>
          <w:szCs w:val="28"/>
        </w:rPr>
      </w:pPr>
      <w:r>
        <w:rPr>
          <w:sz w:val="28"/>
          <w:szCs w:val="28"/>
        </w:rPr>
        <w:t xml:space="preserve">                                                                   найма»</w:t>
      </w:r>
    </w:p>
    <w:tbl>
      <w:tblPr>
        <w:tblW w:w="0" w:type="auto"/>
        <w:tblLook w:val="04A0" w:firstRow="1" w:lastRow="0" w:firstColumn="1" w:lastColumn="0" w:noHBand="0" w:noVBand="1"/>
      </w:tblPr>
      <w:tblGrid>
        <w:gridCol w:w="4924"/>
        <w:gridCol w:w="4924"/>
      </w:tblGrid>
      <w:tr w:rsidR="00D2696C" w:rsidTr="006C6542">
        <w:tc>
          <w:tcPr>
            <w:tcW w:w="4924" w:type="dxa"/>
          </w:tcPr>
          <w:p w:rsidR="00D2696C" w:rsidRDefault="00D2696C" w:rsidP="006C6542">
            <w:pPr>
              <w:widowControl w:val="0"/>
              <w:autoSpaceDE w:val="0"/>
              <w:autoSpaceDN w:val="0"/>
              <w:adjustRightInd w:val="0"/>
              <w:ind w:left="851"/>
              <w:rPr>
                <w:rFonts w:ascii="Arial" w:hAnsi="Arial" w:cs="Arial"/>
                <w:bCs/>
                <w:color w:val="26282F"/>
                <w:lang w:eastAsia="en-US"/>
              </w:rPr>
            </w:pPr>
          </w:p>
        </w:tc>
        <w:tc>
          <w:tcPr>
            <w:tcW w:w="4924" w:type="dxa"/>
          </w:tcPr>
          <w:p w:rsidR="00D2696C" w:rsidRDefault="00D2696C" w:rsidP="006C6542">
            <w:pPr>
              <w:widowControl w:val="0"/>
              <w:autoSpaceDE w:val="0"/>
              <w:autoSpaceDN w:val="0"/>
              <w:adjustRightInd w:val="0"/>
              <w:ind w:left="851" w:firstLine="698"/>
              <w:jc w:val="center"/>
              <w:rPr>
                <w:rFonts w:ascii="Arial" w:hAnsi="Arial" w:cs="Arial"/>
                <w:bCs/>
                <w:color w:val="26282F"/>
                <w:lang w:eastAsia="en-US"/>
              </w:rPr>
            </w:pPr>
          </w:p>
        </w:tc>
      </w:tr>
    </w:tbl>
    <w:p w:rsidR="00D2696C" w:rsidRDefault="00D2696C" w:rsidP="001336B4">
      <w:pPr>
        <w:widowControl w:val="0"/>
        <w:autoSpaceDE w:val="0"/>
        <w:autoSpaceDN w:val="0"/>
        <w:adjustRightInd w:val="0"/>
        <w:ind w:firstLine="720"/>
        <w:jc w:val="both"/>
        <w:rPr>
          <w:rFonts w:ascii="Arial" w:hAnsi="Arial" w:cs="Arial"/>
        </w:rPr>
      </w:pPr>
    </w:p>
    <w:tbl>
      <w:tblPr>
        <w:tblW w:w="10222" w:type="dxa"/>
        <w:tblLook w:val="04A0" w:firstRow="1" w:lastRow="0" w:firstColumn="1" w:lastColumn="0" w:noHBand="0" w:noVBand="1"/>
      </w:tblPr>
      <w:tblGrid>
        <w:gridCol w:w="331"/>
        <w:gridCol w:w="1530"/>
        <w:gridCol w:w="140"/>
        <w:gridCol w:w="420"/>
        <w:gridCol w:w="557"/>
        <w:gridCol w:w="278"/>
        <w:gridCol w:w="140"/>
        <w:gridCol w:w="1391"/>
        <w:gridCol w:w="718"/>
        <w:gridCol w:w="392"/>
        <w:gridCol w:w="724"/>
        <w:gridCol w:w="256"/>
        <w:gridCol w:w="280"/>
        <w:gridCol w:w="1137"/>
        <w:gridCol w:w="556"/>
        <w:gridCol w:w="1372"/>
      </w:tblGrid>
      <w:tr w:rsidR="001336B4" w:rsidRPr="00D2696C" w:rsidTr="00D2696C">
        <w:tc>
          <w:tcPr>
            <w:tcW w:w="5889" w:type="dxa"/>
            <w:gridSpan w:val="10"/>
          </w:tcPr>
          <w:p w:rsidR="001336B4" w:rsidRPr="00D2696C" w:rsidRDefault="001336B4" w:rsidP="00D2696C">
            <w:pPr>
              <w:rPr>
                <w:sz w:val="28"/>
                <w:szCs w:val="28"/>
                <w:lang w:eastAsia="en-US"/>
              </w:rPr>
            </w:pPr>
          </w:p>
        </w:tc>
        <w:tc>
          <w:tcPr>
            <w:tcW w:w="1260" w:type="dxa"/>
            <w:gridSpan w:val="3"/>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«Ф.И.О.</w:t>
            </w:r>
          </w:p>
        </w:tc>
        <w:tc>
          <w:tcPr>
            <w:tcW w:w="3073" w:type="dxa"/>
            <w:gridSpan w:val="3"/>
            <w:tcBorders>
              <w:top w:val="nil"/>
              <w:left w:val="nil"/>
              <w:bottom w:val="single" w:sz="4" w:space="0" w:color="auto"/>
              <w:right w:val="nil"/>
            </w:tcBorders>
          </w:tcPr>
          <w:p w:rsidR="001336B4" w:rsidRPr="00D2696C" w:rsidRDefault="001336B4">
            <w:pPr>
              <w:widowControl w:val="0"/>
              <w:autoSpaceDE w:val="0"/>
              <w:autoSpaceDN w:val="0"/>
              <w:adjustRightInd w:val="0"/>
              <w:jc w:val="both"/>
              <w:rPr>
                <w:sz w:val="28"/>
                <w:szCs w:val="28"/>
                <w:lang w:eastAsia="en-US"/>
              </w:rPr>
            </w:pPr>
          </w:p>
        </w:tc>
      </w:tr>
      <w:tr w:rsidR="001336B4" w:rsidRPr="00D2696C" w:rsidTr="00D2696C">
        <w:tc>
          <w:tcPr>
            <w:tcW w:w="5889" w:type="dxa"/>
            <w:gridSpan w:val="10"/>
          </w:tcPr>
          <w:p w:rsidR="001336B4" w:rsidRPr="00D2696C" w:rsidRDefault="001336B4">
            <w:pPr>
              <w:widowControl w:val="0"/>
              <w:autoSpaceDE w:val="0"/>
              <w:autoSpaceDN w:val="0"/>
              <w:adjustRightInd w:val="0"/>
              <w:jc w:val="both"/>
              <w:rPr>
                <w:sz w:val="28"/>
                <w:szCs w:val="28"/>
                <w:lang w:eastAsia="en-US"/>
              </w:rPr>
            </w:pPr>
          </w:p>
        </w:tc>
        <w:tc>
          <w:tcPr>
            <w:tcW w:w="1260" w:type="dxa"/>
            <w:gridSpan w:val="3"/>
          </w:tcPr>
          <w:p w:rsidR="001336B4" w:rsidRPr="00D2696C" w:rsidRDefault="001336B4">
            <w:pPr>
              <w:widowControl w:val="0"/>
              <w:autoSpaceDE w:val="0"/>
              <w:autoSpaceDN w:val="0"/>
              <w:adjustRightInd w:val="0"/>
              <w:jc w:val="both"/>
              <w:rPr>
                <w:sz w:val="28"/>
                <w:szCs w:val="28"/>
                <w:lang w:eastAsia="en-US"/>
              </w:rPr>
            </w:pPr>
          </w:p>
        </w:tc>
        <w:tc>
          <w:tcPr>
            <w:tcW w:w="3073" w:type="dxa"/>
            <w:gridSpan w:val="3"/>
            <w:tcBorders>
              <w:top w:val="single" w:sz="4" w:space="0" w:color="auto"/>
              <w:left w:val="nil"/>
              <w:bottom w:val="nil"/>
              <w:right w:val="nil"/>
            </w:tcBorders>
            <w:hideMark/>
          </w:tcPr>
          <w:p w:rsidR="001336B4" w:rsidRPr="00D2696C" w:rsidRDefault="001336B4">
            <w:pPr>
              <w:widowControl w:val="0"/>
              <w:autoSpaceDE w:val="0"/>
              <w:autoSpaceDN w:val="0"/>
              <w:adjustRightInd w:val="0"/>
              <w:jc w:val="center"/>
              <w:rPr>
                <w:sz w:val="28"/>
                <w:szCs w:val="28"/>
                <w:lang w:eastAsia="en-US"/>
              </w:rPr>
            </w:pPr>
            <w:r w:rsidRPr="00D2696C">
              <w:rPr>
                <w:sz w:val="28"/>
                <w:szCs w:val="28"/>
                <w:lang w:eastAsia="en-US"/>
              </w:rPr>
              <w:t>(заявителя) адрес</w:t>
            </w:r>
          </w:p>
        </w:tc>
      </w:tr>
      <w:tr w:rsidR="001336B4" w:rsidRPr="00D2696C" w:rsidTr="00D2696C">
        <w:tc>
          <w:tcPr>
            <w:tcW w:w="5889" w:type="dxa"/>
            <w:gridSpan w:val="10"/>
          </w:tcPr>
          <w:p w:rsidR="001336B4" w:rsidRPr="00D2696C" w:rsidRDefault="001336B4">
            <w:pPr>
              <w:widowControl w:val="0"/>
              <w:autoSpaceDE w:val="0"/>
              <w:autoSpaceDN w:val="0"/>
              <w:adjustRightInd w:val="0"/>
              <w:jc w:val="both"/>
              <w:rPr>
                <w:sz w:val="28"/>
                <w:szCs w:val="28"/>
                <w:lang w:eastAsia="en-US"/>
              </w:rPr>
            </w:pPr>
          </w:p>
        </w:tc>
        <w:tc>
          <w:tcPr>
            <w:tcW w:w="1260" w:type="dxa"/>
            <w:gridSpan w:val="3"/>
            <w:hideMark/>
          </w:tcPr>
          <w:p w:rsidR="001336B4" w:rsidRPr="00D2696C" w:rsidRDefault="001336B4">
            <w:pPr>
              <w:widowControl w:val="0"/>
              <w:autoSpaceDE w:val="0"/>
              <w:autoSpaceDN w:val="0"/>
              <w:adjustRightInd w:val="0"/>
              <w:jc w:val="center"/>
              <w:rPr>
                <w:sz w:val="28"/>
                <w:szCs w:val="28"/>
                <w:lang w:eastAsia="en-US"/>
              </w:rPr>
            </w:pPr>
            <w:r w:rsidRPr="00D2696C">
              <w:rPr>
                <w:sz w:val="28"/>
                <w:szCs w:val="28"/>
                <w:lang w:eastAsia="en-US"/>
              </w:rPr>
              <w:t>адрес</w:t>
            </w:r>
          </w:p>
        </w:tc>
        <w:tc>
          <w:tcPr>
            <w:tcW w:w="3073" w:type="dxa"/>
            <w:gridSpan w:val="3"/>
            <w:tcBorders>
              <w:top w:val="nil"/>
              <w:left w:val="nil"/>
              <w:bottom w:val="single" w:sz="4" w:space="0" w:color="auto"/>
              <w:right w:val="nil"/>
            </w:tcBorders>
          </w:tcPr>
          <w:p w:rsidR="001336B4" w:rsidRPr="00D2696C" w:rsidRDefault="001336B4">
            <w:pPr>
              <w:widowControl w:val="0"/>
              <w:autoSpaceDE w:val="0"/>
              <w:autoSpaceDN w:val="0"/>
              <w:adjustRightInd w:val="0"/>
              <w:jc w:val="both"/>
              <w:rPr>
                <w:sz w:val="28"/>
                <w:szCs w:val="28"/>
                <w:lang w:eastAsia="en-US"/>
              </w:rPr>
            </w:pPr>
          </w:p>
        </w:tc>
      </w:tr>
      <w:tr w:rsidR="001336B4" w:rsidRPr="00D2696C" w:rsidTr="00D2696C">
        <w:tc>
          <w:tcPr>
            <w:tcW w:w="5889" w:type="dxa"/>
            <w:gridSpan w:val="10"/>
          </w:tcPr>
          <w:p w:rsidR="001336B4" w:rsidRPr="00D2696C" w:rsidRDefault="001336B4">
            <w:pPr>
              <w:widowControl w:val="0"/>
              <w:autoSpaceDE w:val="0"/>
              <w:autoSpaceDN w:val="0"/>
              <w:adjustRightInd w:val="0"/>
              <w:jc w:val="both"/>
              <w:rPr>
                <w:sz w:val="28"/>
                <w:szCs w:val="28"/>
                <w:lang w:eastAsia="en-US"/>
              </w:rPr>
            </w:pPr>
          </w:p>
        </w:tc>
        <w:tc>
          <w:tcPr>
            <w:tcW w:w="1260" w:type="dxa"/>
            <w:gridSpan w:val="3"/>
          </w:tcPr>
          <w:p w:rsidR="001336B4" w:rsidRPr="00D2696C" w:rsidRDefault="001336B4">
            <w:pPr>
              <w:widowControl w:val="0"/>
              <w:autoSpaceDE w:val="0"/>
              <w:autoSpaceDN w:val="0"/>
              <w:adjustRightInd w:val="0"/>
              <w:jc w:val="both"/>
              <w:rPr>
                <w:sz w:val="28"/>
                <w:szCs w:val="28"/>
                <w:lang w:eastAsia="en-US"/>
              </w:rPr>
            </w:pPr>
          </w:p>
        </w:tc>
        <w:tc>
          <w:tcPr>
            <w:tcW w:w="3073" w:type="dxa"/>
            <w:gridSpan w:val="3"/>
            <w:tcBorders>
              <w:top w:val="single" w:sz="4" w:space="0" w:color="auto"/>
              <w:left w:val="nil"/>
              <w:bottom w:val="nil"/>
              <w:right w:val="nil"/>
            </w:tcBorders>
            <w:hideMark/>
          </w:tcPr>
          <w:p w:rsidR="001336B4" w:rsidRPr="00D2696C" w:rsidRDefault="001336B4">
            <w:pPr>
              <w:widowControl w:val="0"/>
              <w:autoSpaceDE w:val="0"/>
              <w:autoSpaceDN w:val="0"/>
              <w:adjustRightInd w:val="0"/>
              <w:jc w:val="center"/>
              <w:rPr>
                <w:sz w:val="28"/>
                <w:szCs w:val="28"/>
                <w:lang w:eastAsia="en-US"/>
              </w:rPr>
            </w:pPr>
            <w:r w:rsidRPr="00D2696C">
              <w:rPr>
                <w:sz w:val="28"/>
                <w:szCs w:val="28"/>
                <w:lang w:eastAsia="en-US"/>
              </w:rPr>
              <w:t>(заявителя)</w:t>
            </w:r>
          </w:p>
        </w:tc>
      </w:tr>
      <w:tr w:rsidR="001336B4" w:rsidRPr="00D2696C" w:rsidTr="00D2696C">
        <w:tc>
          <w:tcPr>
            <w:tcW w:w="10222" w:type="dxa"/>
            <w:gridSpan w:val="16"/>
          </w:tcPr>
          <w:p w:rsidR="001336B4" w:rsidRPr="00D2696C" w:rsidRDefault="001336B4">
            <w:pPr>
              <w:widowControl w:val="0"/>
              <w:autoSpaceDE w:val="0"/>
              <w:autoSpaceDN w:val="0"/>
              <w:adjustRightInd w:val="0"/>
              <w:jc w:val="both"/>
              <w:rPr>
                <w:sz w:val="28"/>
                <w:szCs w:val="28"/>
                <w:lang w:eastAsia="en-US"/>
              </w:rPr>
            </w:pPr>
          </w:p>
        </w:tc>
      </w:tr>
      <w:tr w:rsidR="001336B4" w:rsidRPr="00D2696C" w:rsidTr="00D2696C">
        <w:tc>
          <w:tcPr>
            <w:tcW w:w="2957" w:type="dxa"/>
            <w:gridSpan w:val="5"/>
            <w:hideMark/>
          </w:tcPr>
          <w:p w:rsidR="001336B4" w:rsidRPr="00D2696C" w:rsidRDefault="001336B4">
            <w:pPr>
              <w:widowControl w:val="0"/>
              <w:autoSpaceDE w:val="0"/>
              <w:autoSpaceDN w:val="0"/>
              <w:adjustRightInd w:val="0"/>
              <w:jc w:val="right"/>
              <w:rPr>
                <w:sz w:val="28"/>
                <w:szCs w:val="28"/>
                <w:lang w:eastAsia="en-US"/>
              </w:rPr>
            </w:pPr>
            <w:r w:rsidRPr="00D2696C">
              <w:rPr>
                <w:sz w:val="28"/>
                <w:szCs w:val="28"/>
                <w:lang w:eastAsia="en-US"/>
              </w:rPr>
              <w:t>Уважаемый (</w:t>
            </w:r>
            <w:proofErr w:type="spellStart"/>
            <w:r w:rsidRPr="00D2696C">
              <w:rPr>
                <w:sz w:val="28"/>
                <w:szCs w:val="28"/>
                <w:lang w:eastAsia="en-US"/>
              </w:rPr>
              <w:t>ая</w:t>
            </w:r>
            <w:proofErr w:type="spellEnd"/>
            <w:r w:rsidRPr="00D2696C">
              <w:rPr>
                <w:sz w:val="28"/>
                <w:szCs w:val="28"/>
                <w:lang w:eastAsia="en-US"/>
              </w:rPr>
              <w:t>)</w:t>
            </w:r>
          </w:p>
        </w:tc>
        <w:tc>
          <w:tcPr>
            <w:tcW w:w="5890" w:type="dxa"/>
            <w:gridSpan w:val="10"/>
            <w:tcBorders>
              <w:top w:val="nil"/>
              <w:left w:val="nil"/>
              <w:bottom w:val="single" w:sz="4" w:space="0" w:color="auto"/>
              <w:right w:val="nil"/>
            </w:tcBorders>
          </w:tcPr>
          <w:p w:rsidR="001336B4" w:rsidRPr="00D2696C" w:rsidRDefault="001336B4">
            <w:pPr>
              <w:widowControl w:val="0"/>
              <w:autoSpaceDE w:val="0"/>
              <w:autoSpaceDN w:val="0"/>
              <w:adjustRightInd w:val="0"/>
              <w:jc w:val="both"/>
              <w:rPr>
                <w:sz w:val="28"/>
                <w:szCs w:val="28"/>
                <w:lang w:eastAsia="en-US"/>
              </w:rPr>
            </w:pPr>
          </w:p>
        </w:tc>
        <w:tc>
          <w:tcPr>
            <w:tcW w:w="1375" w:type="dxa"/>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w:t>
            </w:r>
          </w:p>
        </w:tc>
      </w:tr>
      <w:tr w:rsidR="001336B4" w:rsidRPr="00D2696C" w:rsidTr="00D2696C">
        <w:tc>
          <w:tcPr>
            <w:tcW w:w="10222" w:type="dxa"/>
            <w:gridSpan w:val="16"/>
          </w:tcPr>
          <w:p w:rsidR="001336B4" w:rsidRPr="00D2696C" w:rsidRDefault="001336B4">
            <w:pPr>
              <w:widowControl w:val="0"/>
              <w:autoSpaceDE w:val="0"/>
              <w:autoSpaceDN w:val="0"/>
              <w:adjustRightInd w:val="0"/>
              <w:jc w:val="both"/>
              <w:rPr>
                <w:sz w:val="28"/>
                <w:szCs w:val="28"/>
                <w:lang w:eastAsia="en-US"/>
              </w:rPr>
            </w:pPr>
          </w:p>
        </w:tc>
      </w:tr>
      <w:tr w:rsidR="001336B4" w:rsidRPr="00D2696C" w:rsidTr="00D2696C">
        <w:tc>
          <w:tcPr>
            <w:tcW w:w="10222" w:type="dxa"/>
            <w:gridSpan w:val="16"/>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Общий отдел администрации Подгорненского сельского поселения, рассмотрев Ваше обращение, сообщает следующее.</w:t>
            </w:r>
          </w:p>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 xml:space="preserve">Согласно списку граждан, состоящих на учете в качестве нуждающихся в жилых помещениях, предоставляемых по договорам социального найма, Вы состоите (не состоите) в администрации Подгорненского сельского поселения Отрадненского района </w:t>
            </w:r>
            <w:proofErr w:type="gramStart"/>
            <w:r w:rsidRPr="00D2696C">
              <w:rPr>
                <w:sz w:val="28"/>
                <w:szCs w:val="28"/>
                <w:lang w:eastAsia="en-US"/>
              </w:rPr>
              <w:t>с</w:t>
            </w:r>
            <w:proofErr w:type="gramEnd"/>
            <w:r w:rsidRPr="00D2696C">
              <w:rPr>
                <w:sz w:val="28"/>
                <w:szCs w:val="28"/>
                <w:lang w:eastAsia="en-US"/>
              </w:rPr>
              <w:t xml:space="preserve"> </w:t>
            </w:r>
          </w:p>
        </w:tc>
      </w:tr>
      <w:tr w:rsidR="001336B4" w:rsidRPr="00D2696C" w:rsidTr="00D2696C">
        <w:tc>
          <w:tcPr>
            <w:tcW w:w="1838" w:type="dxa"/>
            <w:gridSpan w:val="2"/>
            <w:tcBorders>
              <w:top w:val="nil"/>
              <w:left w:val="nil"/>
              <w:bottom w:val="single" w:sz="4" w:space="0" w:color="auto"/>
              <w:right w:val="nil"/>
            </w:tcBorders>
          </w:tcPr>
          <w:p w:rsidR="001336B4" w:rsidRPr="00D2696C" w:rsidRDefault="001336B4">
            <w:pPr>
              <w:widowControl w:val="0"/>
              <w:autoSpaceDE w:val="0"/>
              <w:autoSpaceDN w:val="0"/>
              <w:adjustRightInd w:val="0"/>
              <w:jc w:val="both"/>
              <w:rPr>
                <w:sz w:val="28"/>
                <w:szCs w:val="28"/>
                <w:lang w:eastAsia="en-US"/>
              </w:rPr>
            </w:pPr>
          </w:p>
        </w:tc>
        <w:tc>
          <w:tcPr>
            <w:tcW w:w="2935" w:type="dxa"/>
            <w:gridSpan w:val="6"/>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года, составом семьи</w:t>
            </w:r>
          </w:p>
        </w:tc>
        <w:tc>
          <w:tcPr>
            <w:tcW w:w="2096" w:type="dxa"/>
            <w:gridSpan w:val="4"/>
            <w:tcBorders>
              <w:top w:val="nil"/>
              <w:left w:val="nil"/>
              <w:bottom w:val="single" w:sz="4" w:space="0" w:color="auto"/>
              <w:right w:val="nil"/>
            </w:tcBorders>
          </w:tcPr>
          <w:p w:rsidR="001336B4" w:rsidRPr="00D2696C" w:rsidRDefault="001336B4">
            <w:pPr>
              <w:widowControl w:val="0"/>
              <w:autoSpaceDE w:val="0"/>
              <w:autoSpaceDN w:val="0"/>
              <w:adjustRightInd w:val="0"/>
              <w:jc w:val="both"/>
              <w:rPr>
                <w:sz w:val="28"/>
                <w:szCs w:val="28"/>
                <w:lang w:eastAsia="en-US"/>
              </w:rPr>
            </w:pPr>
          </w:p>
        </w:tc>
        <w:tc>
          <w:tcPr>
            <w:tcW w:w="3353" w:type="dxa"/>
            <w:gridSpan w:val="4"/>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челове</w:t>
            </w:r>
            <w:proofErr w:type="gramStart"/>
            <w:r w:rsidRPr="00D2696C">
              <w:rPr>
                <w:sz w:val="28"/>
                <w:szCs w:val="28"/>
                <w:lang w:eastAsia="en-US"/>
              </w:rPr>
              <w:t>к(</w:t>
            </w:r>
            <w:proofErr w:type="gramEnd"/>
            <w:r w:rsidRPr="00D2696C">
              <w:rPr>
                <w:sz w:val="28"/>
                <w:szCs w:val="28"/>
                <w:lang w:eastAsia="en-US"/>
              </w:rPr>
              <w:t>а) по категории</w:t>
            </w:r>
          </w:p>
        </w:tc>
      </w:tr>
      <w:tr w:rsidR="001336B4" w:rsidRPr="00D2696C" w:rsidTr="00D2696C">
        <w:tc>
          <w:tcPr>
            <w:tcW w:w="302" w:type="dxa"/>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w:t>
            </w:r>
          </w:p>
        </w:tc>
        <w:tc>
          <w:tcPr>
            <w:tcW w:w="1676" w:type="dxa"/>
            <w:gridSpan w:val="2"/>
            <w:tcBorders>
              <w:top w:val="nil"/>
              <w:left w:val="nil"/>
              <w:bottom w:val="single" w:sz="4" w:space="0" w:color="auto"/>
              <w:right w:val="nil"/>
            </w:tcBorders>
          </w:tcPr>
          <w:p w:rsidR="001336B4" w:rsidRPr="00D2696C" w:rsidRDefault="001336B4">
            <w:pPr>
              <w:widowControl w:val="0"/>
              <w:autoSpaceDE w:val="0"/>
              <w:autoSpaceDN w:val="0"/>
              <w:adjustRightInd w:val="0"/>
              <w:jc w:val="both"/>
              <w:rPr>
                <w:sz w:val="28"/>
                <w:szCs w:val="28"/>
                <w:lang w:eastAsia="en-US"/>
              </w:rPr>
            </w:pPr>
          </w:p>
        </w:tc>
        <w:tc>
          <w:tcPr>
            <w:tcW w:w="420" w:type="dxa"/>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w:t>
            </w:r>
          </w:p>
        </w:tc>
        <w:tc>
          <w:tcPr>
            <w:tcW w:w="7824" w:type="dxa"/>
            <w:gridSpan w:val="12"/>
          </w:tcPr>
          <w:p w:rsidR="001336B4" w:rsidRPr="00D2696C" w:rsidRDefault="001336B4">
            <w:pPr>
              <w:widowControl w:val="0"/>
              <w:autoSpaceDE w:val="0"/>
              <w:autoSpaceDN w:val="0"/>
              <w:adjustRightInd w:val="0"/>
              <w:jc w:val="both"/>
              <w:rPr>
                <w:sz w:val="28"/>
                <w:szCs w:val="28"/>
                <w:lang w:eastAsia="en-US"/>
              </w:rPr>
            </w:pPr>
          </w:p>
        </w:tc>
      </w:tr>
      <w:tr w:rsidR="001336B4" w:rsidRPr="00D2696C" w:rsidTr="00D2696C">
        <w:tc>
          <w:tcPr>
            <w:tcW w:w="3236" w:type="dxa"/>
            <w:gridSpan w:val="6"/>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 xml:space="preserve">Ваша очередь </w:t>
            </w:r>
            <w:proofErr w:type="gramStart"/>
            <w:r w:rsidRPr="00D2696C">
              <w:rPr>
                <w:sz w:val="28"/>
                <w:szCs w:val="28"/>
                <w:lang w:eastAsia="en-US"/>
              </w:rPr>
              <w:t>в</w:t>
            </w:r>
            <w:proofErr w:type="gramEnd"/>
          </w:p>
        </w:tc>
        <w:tc>
          <w:tcPr>
            <w:tcW w:w="2259" w:type="dxa"/>
            <w:gridSpan w:val="3"/>
            <w:tcBorders>
              <w:top w:val="nil"/>
              <w:left w:val="nil"/>
              <w:bottom w:val="single" w:sz="4" w:space="0" w:color="auto"/>
              <w:right w:val="nil"/>
            </w:tcBorders>
          </w:tcPr>
          <w:p w:rsidR="001336B4" w:rsidRPr="00D2696C" w:rsidRDefault="001336B4">
            <w:pPr>
              <w:widowControl w:val="0"/>
              <w:autoSpaceDE w:val="0"/>
              <w:autoSpaceDN w:val="0"/>
              <w:adjustRightInd w:val="0"/>
              <w:jc w:val="both"/>
              <w:rPr>
                <w:sz w:val="28"/>
                <w:szCs w:val="28"/>
                <w:lang w:eastAsia="en-US"/>
              </w:rPr>
            </w:pPr>
          </w:p>
        </w:tc>
        <w:tc>
          <w:tcPr>
            <w:tcW w:w="1118" w:type="dxa"/>
            <w:gridSpan w:val="2"/>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году №</w:t>
            </w:r>
          </w:p>
        </w:tc>
        <w:tc>
          <w:tcPr>
            <w:tcW w:w="2234" w:type="dxa"/>
            <w:gridSpan w:val="4"/>
            <w:tcBorders>
              <w:top w:val="nil"/>
              <w:left w:val="nil"/>
              <w:bottom w:val="single" w:sz="4" w:space="0" w:color="auto"/>
              <w:right w:val="nil"/>
            </w:tcBorders>
          </w:tcPr>
          <w:p w:rsidR="001336B4" w:rsidRPr="00D2696C" w:rsidRDefault="001336B4">
            <w:pPr>
              <w:widowControl w:val="0"/>
              <w:autoSpaceDE w:val="0"/>
              <w:autoSpaceDN w:val="0"/>
              <w:adjustRightInd w:val="0"/>
              <w:jc w:val="both"/>
              <w:rPr>
                <w:sz w:val="28"/>
                <w:szCs w:val="28"/>
                <w:lang w:eastAsia="en-US"/>
              </w:rPr>
            </w:pPr>
          </w:p>
        </w:tc>
        <w:tc>
          <w:tcPr>
            <w:tcW w:w="1375" w:type="dxa"/>
            <w:hideMark/>
          </w:tcPr>
          <w:p w:rsidR="001336B4" w:rsidRPr="00D2696C" w:rsidRDefault="001336B4">
            <w:pPr>
              <w:widowControl w:val="0"/>
              <w:autoSpaceDE w:val="0"/>
              <w:autoSpaceDN w:val="0"/>
              <w:adjustRightInd w:val="0"/>
              <w:jc w:val="both"/>
              <w:rPr>
                <w:sz w:val="28"/>
                <w:szCs w:val="28"/>
                <w:lang w:eastAsia="en-US"/>
              </w:rPr>
            </w:pPr>
            <w:r w:rsidRPr="00D2696C">
              <w:rPr>
                <w:sz w:val="28"/>
                <w:szCs w:val="28"/>
                <w:lang w:eastAsia="en-US"/>
              </w:rPr>
              <w:t>.</w:t>
            </w:r>
          </w:p>
        </w:tc>
      </w:tr>
      <w:tr w:rsidR="001336B4" w:rsidRPr="00D2696C" w:rsidTr="00D2696C">
        <w:tc>
          <w:tcPr>
            <w:tcW w:w="3376" w:type="dxa"/>
            <w:gridSpan w:val="7"/>
          </w:tcPr>
          <w:p w:rsidR="001336B4" w:rsidRPr="00D2696C" w:rsidRDefault="001336B4">
            <w:pPr>
              <w:widowControl w:val="0"/>
              <w:autoSpaceDE w:val="0"/>
              <w:autoSpaceDN w:val="0"/>
              <w:adjustRightInd w:val="0"/>
              <w:jc w:val="both"/>
              <w:rPr>
                <w:sz w:val="28"/>
                <w:szCs w:val="28"/>
                <w:lang w:eastAsia="en-US"/>
              </w:rPr>
            </w:pPr>
          </w:p>
          <w:p w:rsidR="001336B4" w:rsidRPr="00D2696C" w:rsidRDefault="001336B4">
            <w:pPr>
              <w:widowControl w:val="0"/>
              <w:autoSpaceDE w:val="0"/>
              <w:autoSpaceDN w:val="0"/>
              <w:adjustRightInd w:val="0"/>
              <w:ind w:firstLine="720"/>
              <w:jc w:val="both"/>
              <w:rPr>
                <w:sz w:val="28"/>
                <w:szCs w:val="28"/>
                <w:lang w:eastAsia="en-US"/>
              </w:rPr>
            </w:pPr>
            <w:r w:rsidRPr="00D2696C">
              <w:rPr>
                <w:sz w:val="28"/>
                <w:szCs w:val="28"/>
                <w:lang w:eastAsia="en-US"/>
              </w:rPr>
              <w:t>Начальник отдела</w:t>
            </w:r>
          </w:p>
        </w:tc>
        <w:tc>
          <w:tcPr>
            <w:tcW w:w="2119" w:type="dxa"/>
            <w:gridSpan w:val="2"/>
          </w:tcPr>
          <w:p w:rsidR="001336B4" w:rsidRPr="00D2696C" w:rsidRDefault="001336B4">
            <w:pPr>
              <w:widowControl w:val="0"/>
              <w:autoSpaceDE w:val="0"/>
              <w:autoSpaceDN w:val="0"/>
              <w:adjustRightInd w:val="0"/>
              <w:jc w:val="both"/>
              <w:rPr>
                <w:sz w:val="28"/>
                <w:szCs w:val="28"/>
                <w:lang w:eastAsia="en-US"/>
              </w:rPr>
            </w:pPr>
          </w:p>
        </w:tc>
        <w:tc>
          <w:tcPr>
            <w:tcW w:w="2794" w:type="dxa"/>
            <w:gridSpan w:val="5"/>
            <w:tcBorders>
              <w:top w:val="nil"/>
              <w:left w:val="nil"/>
              <w:bottom w:val="single" w:sz="4" w:space="0" w:color="auto"/>
              <w:right w:val="nil"/>
            </w:tcBorders>
          </w:tcPr>
          <w:p w:rsidR="001336B4" w:rsidRPr="00D2696C" w:rsidRDefault="001336B4">
            <w:pPr>
              <w:widowControl w:val="0"/>
              <w:autoSpaceDE w:val="0"/>
              <w:autoSpaceDN w:val="0"/>
              <w:adjustRightInd w:val="0"/>
              <w:jc w:val="both"/>
              <w:rPr>
                <w:sz w:val="28"/>
                <w:szCs w:val="28"/>
                <w:lang w:eastAsia="en-US"/>
              </w:rPr>
            </w:pPr>
          </w:p>
        </w:tc>
        <w:tc>
          <w:tcPr>
            <w:tcW w:w="1933" w:type="dxa"/>
            <w:gridSpan w:val="2"/>
          </w:tcPr>
          <w:p w:rsidR="001336B4" w:rsidRPr="00D2696C" w:rsidRDefault="001336B4">
            <w:pPr>
              <w:widowControl w:val="0"/>
              <w:autoSpaceDE w:val="0"/>
              <w:autoSpaceDN w:val="0"/>
              <w:adjustRightInd w:val="0"/>
              <w:jc w:val="both"/>
              <w:rPr>
                <w:sz w:val="28"/>
                <w:szCs w:val="28"/>
                <w:lang w:eastAsia="en-US"/>
              </w:rPr>
            </w:pPr>
          </w:p>
        </w:tc>
      </w:tr>
      <w:tr w:rsidR="001336B4" w:rsidRPr="00D2696C" w:rsidTr="00D2696C">
        <w:tc>
          <w:tcPr>
            <w:tcW w:w="3376" w:type="dxa"/>
            <w:gridSpan w:val="7"/>
          </w:tcPr>
          <w:p w:rsidR="001336B4" w:rsidRPr="00D2696C" w:rsidRDefault="001336B4">
            <w:pPr>
              <w:widowControl w:val="0"/>
              <w:autoSpaceDE w:val="0"/>
              <w:autoSpaceDN w:val="0"/>
              <w:adjustRightInd w:val="0"/>
              <w:jc w:val="both"/>
              <w:rPr>
                <w:sz w:val="28"/>
                <w:szCs w:val="28"/>
                <w:lang w:eastAsia="en-US"/>
              </w:rPr>
            </w:pPr>
          </w:p>
        </w:tc>
        <w:tc>
          <w:tcPr>
            <w:tcW w:w="2119" w:type="dxa"/>
            <w:gridSpan w:val="2"/>
          </w:tcPr>
          <w:p w:rsidR="001336B4" w:rsidRPr="00D2696C" w:rsidRDefault="001336B4">
            <w:pPr>
              <w:widowControl w:val="0"/>
              <w:autoSpaceDE w:val="0"/>
              <w:autoSpaceDN w:val="0"/>
              <w:adjustRightInd w:val="0"/>
              <w:jc w:val="both"/>
              <w:rPr>
                <w:sz w:val="28"/>
                <w:szCs w:val="28"/>
                <w:lang w:eastAsia="en-US"/>
              </w:rPr>
            </w:pPr>
          </w:p>
        </w:tc>
        <w:tc>
          <w:tcPr>
            <w:tcW w:w="2794" w:type="dxa"/>
            <w:gridSpan w:val="5"/>
            <w:tcBorders>
              <w:top w:val="single" w:sz="4" w:space="0" w:color="auto"/>
              <w:left w:val="nil"/>
              <w:bottom w:val="nil"/>
              <w:right w:val="nil"/>
            </w:tcBorders>
            <w:hideMark/>
          </w:tcPr>
          <w:p w:rsidR="001336B4" w:rsidRPr="00D2696C" w:rsidRDefault="001336B4">
            <w:pPr>
              <w:widowControl w:val="0"/>
              <w:autoSpaceDE w:val="0"/>
              <w:autoSpaceDN w:val="0"/>
              <w:adjustRightInd w:val="0"/>
              <w:jc w:val="center"/>
              <w:rPr>
                <w:sz w:val="28"/>
                <w:szCs w:val="28"/>
                <w:lang w:eastAsia="en-US"/>
              </w:rPr>
            </w:pPr>
            <w:r w:rsidRPr="00D2696C">
              <w:rPr>
                <w:sz w:val="28"/>
                <w:szCs w:val="28"/>
                <w:lang w:eastAsia="en-US"/>
              </w:rPr>
              <w:t>(ФИО, подпись)"</w:t>
            </w:r>
          </w:p>
        </w:tc>
        <w:tc>
          <w:tcPr>
            <w:tcW w:w="1933" w:type="dxa"/>
            <w:gridSpan w:val="2"/>
          </w:tcPr>
          <w:p w:rsidR="001336B4" w:rsidRPr="00D2696C" w:rsidRDefault="001336B4">
            <w:pPr>
              <w:widowControl w:val="0"/>
              <w:autoSpaceDE w:val="0"/>
              <w:autoSpaceDN w:val="0"/>
              <w:adjustRightInd w:val="0"/>
              <w:jc w:val="both"/>
              <w:rPr>
                <w:sz w:val="28"/>
                <w:szCs w:val="28"/>
                <w:lang w:eastAsia="en-US"/>
              </w:rPr>
            </w:pPr>
          </w:p>
        </w:tc>
      </w:tr>
    </w:tbl>
    <w:p w:rsidR="001336B4" w:rsidRPr="00D2696C" w:rsidRDefault="001336B4" w:rsidP="001336B4">
      <w:pPr>
        <w:widowControl w:val="0"/>
        <w:autoSpaceDE w:val="0"/>
        <w:autoSpaceDN w:val="0"/>
        <w:adjustRightInd w:val="0"/>
        <w:ind w:firstLine="720"/>
        <w:jc w:val="both"/>
        <w:rPr>
          <w:sz w:val="28"/>
          <w:szCs w:val="28"/>
        </w:rPr>
      </w:pPr>
    </w:p>
    <w:p w:rsidR="001336B4" w:rsidRPr="00D2696C" w:rsidRDefault="001336B4" w:rsidP="001336B4">
      <w:pPr>
        <w:widowControl w:val="0"/>
        <w:autoSpaceDE w:val="0"/>
        <w:autoSpaceDN w:val="0"/>
        <w:adjustRightInd w:val="0"/>
        <w:ind w:firstLine="720"/>
        <w:jc w:val="both"/>
        <w:rPr>
          <w:sz w:val="28"/>
          <w:szCs w:val="28"/>
        </w:rPr>
      </w:pPr>
    </w:p>
    <w:p w:rsidR="00D2696C" w:rsidRPr="00D2696C" w:rsidRDefault="00D2696C" w:rsidP="001336B4">
      <w:pPr>
        <w:widowControl w:val="0"/>
        <w:autoSpaceDE w:val="0"/>
        <w:autoSpaceDN w:val="0"/>
        <w:adjustRightInd w:val="0"/>
        <w:ind w:firstLine="720"/>
        <w:jc w:val="both"/>
        <w:rPr>
          <w:sz w:val="28"/>
          <w:szCs w:val="28"/>
        </w:rPr>
      </w:pPr>
    </w:p>
    <w:p w:rsidR="00D2696C" w:rsidRPr="00D2696C" w:rsidRDefault="00D2696C" w:rsidP="001336B4">
      <w:pPr>
        <w:widowControl w:val="0"/>
        <w:autoSpaceDE w:val="0"/>
        <w:autoSpaceDN w:val="0"/>
        <w:adjustRightInd w:val="0"/>
        <w:ind w:firstLine="720"/>
        <w:jc w:val="both"/>
        <w:rPr>
          <w:sz w:val="28"/>
          <w:szCs w:val="28"/>
        </w:rPr>
      </w:pPr>
    </w:p>
    <w:p w:rsidR="00D2696C" w:rsidRPr="00D2696C" w:rsidRDefault="00D2696C" w:rsidP="001336B4">
      <w:pPr>
        <w:widowControl w:val="0"/>
        <w:autoSpaceDE w:val="0"/>
        <w:autoSpaceDN w:val="0"/>
        <w:adjustRightInd w:val="0"/>
        <w:ind w:firstLine="720"/>
        <w:jc w:val="both"/>
        <w:rPr>
          <w:sz w:val="28"/>
          <w:szCs w:val="28"/>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1336B4">
      <w:pPr>
        <w:widowControl w:val="0"/>
        <w:autoSpaceDE w:val="0"/>
        <w:autoSpaceDN w:val="0"/>
        <w:adjustRightInd w:val="0"/>
        <w:ind w:firstLine="720"/>
        <w:jc w:val="both"/>
        <w:rPr>
          <w:rFonts w:ascii="Arial" w:hAnsi="Arial" w:cs="Arial"/>
        </w:rPr>
      </w:pPr>
    </w:p>
    <w:p w:rsidR="00D2696C" w:rsidRDefault="00D2696C" w:rsidP="00D2696C">
      <w:pPr>
        <w:widowControl w:val="0"/>
        <w:autoSpaceDE w:val="0"/>
        <w:autoSpaceDN w:val="0"/>
        <w:adjustRightInd w:val="0"/>
        <w:jc w:val="both"/>
        <w:rPr>
          <w:sz w:val="28"/>
          <w:szCs w:val="28"/>
        </w:rPr>
      </w:pPr>
      <w:r>
        <w:rPr>
          <w:sz w:val="28"/>
          <w:szCs w:val="28"/>
        </w:rPr>
        <w:t xml:space="preserve">                                                                            ПРИЛОЖЕНИЕ №3</w:t>
      </w:r>
    </w:p>
    <w:p w:rsidR="00D2696C" w:rsidRDefault="00D2696C" w:rsidP="00D2696C">
      <w:pPr>
        <w:widowControl w:val="0"/>
        <w:autoSpaceDE w:val="0"/>
        <w:autoSpaceDN w:val="0"/>
        <w:adjustRightInd w:val="0"/>
        <w:jc w:val="both"/>
        <w:rPr>
          <w:sz w:val="28"/>
          <w:szCs w:val="28"/>
        </w:rPr>
      </w:pPr>
      <w:r>
        <w:rPr>
          <w:sz w:val="28"/>
          <w:szCs w:val="28"/>
        </w:rPr>
        <w:t xml:space="preserve">                                                                  к административному регламенту </w:t>
      </w:r>
    </w:p>
    <w:p w:rsidR="00D2696C" w:rsidRDefault="00D2696C" w:rsidP="00D2696C">
      <w:pPr>
        <w:widowControl w:val="0"/>
        <w:autoSpaceDE w:val="0"/>
        <w:autoSpaceDN w:val="0"/>
        <w:adjustRightInd w:val="0"/>
        <w:jc w:val="both"/>
        <w:rPr>
          <w:sz w:val="28"/>
          <w:szCs w:val="28"/>
        </w:rPr>
      </w:pPr>
      <w:r>
        <w:rPr>
          <w:sz w:val="28"/>
          <w:szCs w:val="28"/>
        </w:rPr>
        <w:lastRenderedPageBreak/>
        <w:t xml:space="preserve">                                                                  «Предоставление информации </w:t>
      </w:r>
      <w:proofErr w:type="gramStart"/>
      <w:r>
        <w:rPr>
          <w:sz w:val="28"/>
          <w:szCs w:val="28"/>
        </w:rPr>
        <w:t>об</w:t>
      </w:r>
      <w:proofErr w:type="gramEnd"/>
    </w:p>
    <w:p w:rsidR="00D2696C" w:rsidRDefault="00D2696C" w:rsidP="00D2696C">
      <w:pPr>
        <w:widowControl w:val="0"/>
        <w:autoSpaceDE w:val="0"/>
        <w:autoSpaceDN w:val="0"/>
        <w:adjustRightInd w:val="0"/>
        <w:jc w:val="both"/>
        <w:rPr>
          <w:sz w:val="28"/>
          <w:szCs w:val="28"/>
        </w:rPr>
      </w:pPr>
      <w:r>
        <w:rPr>
          <w:sz w:val="28"/>
          <w:szCs w:val="28"/>
        </w:rPr>
        <w:t xml:space="preserve">                                                                   очередности предоставления </w:t>
      </w:r>
      <w:proofErr w:type="gramStart"/>
      <w:r>
        <w:rPr>
          <w:sz w:val="28"/>
          <w:szCs w:val="28"/>
        </w:rPr>
        <w:t>жилых</w:t>
      </w:r>
      <w:proofErr w:type="gramEnd"/>
    </w:p>
    <w:p w:rsidR="00D2696C" w:rsidRDefault="00D2696C" w:rsidP="00D2696C">
      <w:pPr>
        <w:widowControl w:val="0"/>
        <w:autoSpaceDE w:val="0"/>
        <w:autoSpaceDN w:val="0"/>
        <w:adjustRightInd w:val="0"/>
        <w:jc w:val="both"/>
        <w:rPr>
          <w:sz w:val="28"/>
          <w:szCs w:val="28"/>
        </w:rPr>
      </w:pPr>
      <w:r>
        <w:rPr>
          <w:sz w:val="28"/>
          <w:szCs w:val="28"/>
        </w:rPr>
        <w:t xml:space="preserve">                                                                   помещений на условиях </w:t>
      </w:r>
      <w:proofErr w:type="gramStart"/>
      <w:r>
        <w:rPr>
          <w:sz w:val="28"/>
          <w:szCs w:val="28"/>
        </w:rPr>
        <w:t>социального</w:t>
      </w:r>
      <w:proofErr w:type="gramEnd"/>
      <w:r>
        <w:rPr>
          <w:sz w:val="28"/>
          <w:szCs w:val="28"/>
        </w:rPr>
        <w:t xml:space="preserve">   </w:t>
      </w:r>
    </w:p>
    <w:p w:rsidR="00D2696C" w:rsidRDefault="00D2696C" w:rsidP="00D2696C">
      <w:pPr>
        <w:widowControl w:val="0"/>
        <w:autoSpaceDE w:val="0"/>
        <w:autoSpaceDN w:val="0"/>
        <w:adjustRightInd w:val="0"/>
        <w:jc w:val="both"/>
        <w:rPr>
          <w:sz w:val="28"/>
          <w:szCs w:val="28"/>
        </w:rPr>
      </w:pPr>
      <w:r>
        <w:rPr>
          <w:sz w:val="28"/>
          <w:szCs w:val="28"/>
        </w:rPr>
        <w:t xml:space="preserve">                                                                   найма»</w:t>
      </w:r>
    </w:p>
    <w:tbl>
      <w:tblPr>
        <w:tblW w:w="0" w:type="auto"/>
        <w:tblLook w:val="04A0" w:firstRow="1" w:lastRow="0" w:firstColumn="1" w:lastColumn="0" w:noHBand="0" w:noVBand="1"/>
      </w:tblPr>
      <w:tblGrid>
        <w:gridCol w:w="4924"/>
        <w:gridCol w:w="4924"/>
      </w:tblGrid>
      <w:tr w:rsidR="00D2696C" w:rsidTr="006C6542">
        <w:tc>
          <w:tcPr>
            <w:tcW w:w="4924" w:type="dxa"/>
          </w:tcPr>
          <w:p w:rsidR="00D2696C" w:rsidRDefault="00D2696C" w:rsidP="006C6542">
            <w:pPr>
              <w:widowControl w:val="0"/>
              <w:autoSpaceDE w:val="0"/>
              <w:autoSpaceDN w:val="0"/>
              <w:adjustRightInd w:val="0"/>
              <w:ind w:left="851"/>
              <w:rPr>
                <w:rFonts w:ascii="Arial" w:hAnsi="Arial" w:cs="Arial"/>
                <w:bCs/>
                <w:color w:val="26282F"/>
                <w:lang w:eastAsia="en-US"/>
              </w:rPr>
            </w:pPr>
          </w:p>
        </w:tc>
        <w:tc>
          <w:tcPr>
            <w:tcW w:w="4924" w:type="dxa"/>
          </w:tcPr>
          <w:p w:rsidR="00D2696C" w:rsidRDefault="00D2696C" w:rsidP="006C6542">
            <w:pPr>
              <w:widowControl w:val="0"/>
              <w:autoSpaceDE w:val="0"/>
              <w:autoSpaceDN w:val="0"/>
              <w:adjustRightInd w:val="0"/>
              <w:ind w:left="851" w:firstLine="698"/>
              <w:jc w:val="center"/>
              <w:rPr>
                <w:rFonts w:ascii="Arial" w:hAnsi="Arial" w:cs="Arial"/>
                <w:bCs/>
                <w:color w:val="26282F"/>
                <w:lang w:eastAsia="en-US"/>
              </w:rPr>
            </w:pPr>
          </w:p>
        </w:tc>
      </w:tr>
    </w:tbl>
    <w:p w:rsidR="00D2696C" w:rsidRDefault="00D2696C" w:rsidP="001336B4">
      <w:pPr>
        <w:widowControl w:val="0"/>
        <w:autoSpaceDE w:val="0"/>
        <w:autoSpaceDN w:val="0"/>
        <w:adjustRightInd w:val="0"/>
        <w:ind w:firstLine="720"/>
        <w:jc w:val="both"/>
        <w:rPr>
          <w:rFonts w:ascii="Arial" w:hAnsi="Arial" w:cs="Arial"/>
        </w:rPr>
      </w:pPr>
    </w:p>
    <w:tbl>
      <w:tblPr>
        <w:tblW w:w="0" w:type="auto"/>
        <w:tblLook w:val="04A0" w:firstRow="1" w:lastRow="0" w:firstColumn="1" w:lastColumn="0" w:noHBand="0" w:noVBand="1"/>
      </w:tblPr>
      <w:tblGrid>
        <w:gridCol w:w="4924"/>
        <w:gridCol w:w="4924"/>
      </w:tblGrid>
      <w:tr w:rsidR="001336B4" w:rsidTr="001336B4">
        <w:tc>
          <w:tcPr>
            <w:tcW w:w="4924" w:type="dxa"/>
          </w:tcPr>
          <w:p w:rsidR="001336B4" w:rsidRDefault="001336B4" w:rsidP="00D2696C">
            <w:pPr>
              <w:widowControl w:val="0"/>
              <w:tabs>
                <w:tab w:val="left" w:pos="660"/>
              </w:tabs>
              <w:autoSpaceDE w:val="0"/>
              <w:autoSpaceDN w:val="0"/>
              <w:adjustRightInd w:val="0"/>
              <w:jc w:val="both"/>
              <w:rPr>
                <w:rFonts w:ascii="Arial" w:hAnsi="Arial" w:cs="Arial"/>
                <w:bCs/>
                <w:color w:val="26282F"/>
                <w:lang w:eastAsia="en-US"/>
              </w:rPr>
            </w:pPr>
            <w:bookmarkStart w:id="118" w:name="sub_1400"/>
          </w:p>
        </w:tc>
        <w:tc>
          <w:tcPr>
            <w:tcW w:w="4924" w:type="dxa"/>
          </w:tcPr>
          <w:p w:rsidR="001336B4" w:rsidRDefault="001336B4">
            <w:pPr>
              <w:widowControl w:val="0"/>
              <w:autoSpaceDE w:val="0"/>
              <w:autoSpaceDN w:val="0"/>
              <w:adjustRightInd w:val="0"/>
              <w:ind w:firstLine="698"/>
              <w:jc w:val="center"/>
              <w:rPr>
                <w:rFonts w:ascii="Arial" w:hAnsi="Arial" w:cs="Arial"/>
                <w:bCs/>
                <w:color w:val="26282F"/>
                <w:lang w:eastAsia="en-US"/>
              </w:rPr>
            </w:pPr>
          </w:p>
        </w:tc>
      </w:tr>
    </w:tbl>
    <w:bookmarkEnd w:id="118"/>
    <w:p w:rsidR="001336B4" w:rsidRPr="00D2696C" w:rsidRDefault="001336B4" w:rsidP="001336B4">
      <w:pPr>
        <w:widowControl w:val="0"/>
        <w:autoSpaceDE w:val="0"/>
        <w:autoSpaceDN w:val="0"/>
        <w:adjustRightInd w:val="0"/>
        <w:spacing w:before="108" w:after="108"/>
        <w:jc w:val="center"/>
        <w:outlineLvl w:val="0"/>
        <w:rPr>
          <w:b/>
          <w:bCs/>
          <w:kern w:val="32"/>
          <w:sz w:val="28"/>
          <w:szCs w:val="28"/>
          <w:lang w:val="x-none" w:eastAsia="x-none"/>
        </w:rPr>
      </w:pPr>
      <w:r w:rsidRPr="00D2696C">
        <w:rPr>
          <w:b/>
          <w:bCs/>
          <w:kern w:val="32"/>
          <w:sz w:val="28"/>
          <w:szCs w:val="28"/>
          <w:lang w:val="x-none" w:eastAsia="x-none"/>
        </w:rPr>
        <w:t>Блок-схема</w:t>
      </w:r>
      <w:r w:rsidRPr="00D2696C">
        <w:rPr>
          <w:b/>
          <w:bCs/>
          <w:kern w:val="32"/>
          <w:sz w:val="28"/>
          <w:szCs w:val="28"/>
          <w:lang w:val="x-none" w:eastAsia="x-none"/>
        </w:rPr>
        <w:br/>
        <w:t>последовательности действий по предоставлению муниципальной услуги о представлении информации об очередности предоставления жилых помещений на условиях социального найма через МФЦ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1336B4" w:rsidRPr="00D2696C" w:rsidTr="001336B4">
        <w:trPr>
          <w:trHeight w:val="617"/>
        </w:trPr>
        <w:tc>
          <w:tcPr>
            <w:tcW w:w="8100"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ind w:firstLine="720"/>
              <w:jc w:val="center"/>
              <w:rPr>
                <w:sz w:val="28"/>
                <w:szCs w:val="28"/>
                <w:lang w:eastAsia="en-US"/>
              </w:rPr>
            </w:pPr>
            <w:r w:rsidRPr="00D2696C">
              <w:rPr>
                <w:sz w:val="28"/>
                <w:szCs w:val="28"/>
                <w:lang w:eastAsia="en-US"/>
              </w:rPr>
              <w:t>Прием заявления и документов сотрудником МФЦ</w:t>
            </w:r>
          </w:p>
        </w:tc>
      </w:tr>
    </w:tbl>
    <w:p w:rsidR="001336B4" w:rsidRPr="00D2696C" w:rsidRDefault="001336B4" w:rsidP="001336B4">
      <w:pPr>
        <w:widowControl w:val="0"/>
        <w:tabs>
          <w:tab w:val="left" w:pos="2445"/>
        </w:tabs>
        <w:autoSpaceDE w:val="0"/>
        <w:autoSpaceDN w:val="0"/>
        <w:adjustRightInd w:val="0"/>
        <w:ind w:firstLine="720"/>
        <w:jc w:val="center"/>
        <w:rPr>
          <w:sz w:val="28"/>
          <w:szCs w:val="28"/>
        </w:rPr>
      </w:pPr>
      <w:r w:rsidRPr="00D2696C">
        <w:rPr>
          <w:noProof/>
          <w:sz w:val="28"/>
          <w:szCs w:val="28"/>
        </w:rPr>
        <mc:AlternateContent>
          <mc:Choice Requires="wps">
            <w:drawing>
              <wp:anchor distT="0" distB="0" distL="114300" distR="114300" simplePos="0" relativeHeight="251659264" behindDoc="0" locked="0" layoutInCell="1" allowOverlap="1" wp14:anchorId="38CEC228" wp14:editId="6EFB5225">
                <wp:simplePos x="0" y="0"/>
                <wp:positionH relativeFrom="column">
                  <wp:posOffset>2758440</wp:posOffset>
                </wp:positionH>
                <wp:positionV relativeFrom="paragraph">
                  <wp:posOffset>9525</wp:posOffset>
                </wp:positionV>
                <wp:extent cx="19050" cy="190500"/>
                <wp:effectExtent l="5715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17.2pt;margin-top:.75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">
                <v:stroke endarrow="block"/>
              </v:shape>
            </w:pict>
          </mc:Fallback>
        </mc:AlternateConten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1336B4" w:rsidRPr="00D2696C" w:rsidTr="001336B4">
        <w:trPr>
          <w:trHeight w:val="210"/>
        </w:trPr>
        <w:tc>
          <w:tcPr>
            <w:tcW w:w="7740"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sz w:val="28"/>
                <w:szCs w:val="28"/>
                <w:lang w:eastAsia="en-US"/>
              </w:rPr>
              <w:t>Передача заявления и документов в администрацию</w:t>
            </w:r>
          </w:p>
          <w:p w:rsidR="001336B4" w:rsidRPr="00D2696C" w:rsidRDefault="001336B4">
            <w:pPr>
              <w:widowControl w:val="0"/>
              <w:autoSpaceDE w:val="0"/>
              <w:autoSpaceDN w:val="0"/>
              <w:adjustRightInd w:val="0"/>
              <w:ind w:firstLine="720"/>
              <w:jc w:val="center"/>
              <w:rPr>
                <w:sz w:val="28"/>
                <w:szCs w:val="28"/>
                <w:lang w:eastAsia="en-US"/>
              </w:rPr>
            </w:pPr>
            <w:r w:rsidRPr="00D2696C">
              <w:rPr>
                <w:sz w:val="28"/>
                <w:szCs w:val="28"/>
                <w:lang w:eastAsia="en-US"/>
              </w:rPr>
              <w:t>Подгорненского сельского поселения Отрадненского района</w:t>
            </w:r>
          </w:p>
          <w:p w:rsidR="001336B4" w:rsidRPr="00D2696C" w:rsidRDefault="001336B4">
            <w:pPr>
              <w:widowControl w:val="0"/>
              <w:tabs>
                <w:tab w:val="left" w:pos="2445"/>
              </w:tabs>
              <w:autoSpaceDE w:val="0"/>
              <w:autoSpaceDN w:val="0"/>
              <w:adjustRightInd w:val="0"/>
              <w:ind w:firstLine="720"/>
              <w:jc w:val="center"/>
              <w:rPr>
                <w:sz w:val="28"/>
                <w:szCs w:val="28"/>
                <w:lang w:eastAsia="en-US"/>
              </w:rPr>
            </w:pPr>
            <w:r w:rsidRPr="00D2696C">
              <w:rPr>
                <w:noProof/>
                <w:sz w:val="28"/>
                <w:szCs w:val="28"/>
              </w:rPr>
              <mc:AlternateContent>
                <mc:Choice Requires="wps">
                  <w:drawing>
                    <wp:anchor distT="0" distB="0" distL="114300" distR="114300" simplePos="0" relativeHeight="251660288" behindDoc="0" locked="0" layoutInCell="1" allowOverlap="1" wp14:anchorId="3A8B3892" wp14:editId="0A061EDF">
                      <wp:simplePos x="0" y="0"/>
                      <wp:positionH relativeFrom="column">
                        <wp:posOffset>2474595</wp:posOffset>
                      </wp:positionH>
                      <wp:positionV relativeFrom="paragraph">
                        <wp:posOffset>172085</wp:posOffset>
                      </wp:positionV>
                      <wp:extent cx="0" cy="180975"/>
                      <wp:effectExtent l="76200" t="0" r="7620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94.85pt;margin-top:13.55pt;width:0;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tPYAIAAHc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">
                      <v:stroke endarrow="block"/>
                    </v:shape>
                  </w:pict>
                </mc:Fallback>
              </mc:AlternateContent>
            </w:r>
          </w:p>
        </w:tc>
      </w:tr>
    </w:tbl>
    <w:p w:rsidR="001336B4" w:rsidRPr="00D2696C" w:rsidRDefault="001336B4" w:rsidP="001336B4">
      <w:pPr>
        <w:widowControl w:val="0"/>
        <w:autoSpaceDE w:val="0"/>
        <w:autoSpaceDN w:val="0"/>
        <w:adjustRightInd w:val="0"/>
        <w:jc w:val="center"/>
        <w:rPr>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tblGrid>
      <w:tr w:rsidR="001336B4" w:rsidRPr="00D2696C" w:rsidTr="001336B4">
        <w:trPr>
          <w:trHeight w:val="315"/>
        </w:trPr>
        <w:tc>
          <w:tcPr>
            <w:tcW w:w="7470"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ind w:firstLine="720"/>
              <w:jc w:val="center"/>
              <w:rPr>
                <w:sz w:val="28"/>
                <w:szCs w:val="28"/>
                <w:lang w:eastAsia="en-US"/>
              </w:rPr>
            </w:pPr>
            <w:r w:rsidRPr="00D2696C">
              <w:rPr>
                <w:sz w:val="28"/>
                <w:szCs w:val="28"/>
                <w:lang w:eastAsia="en-US"/>
              </w:rPr>
              <w:t>Проверка на соответствие</w:t>
            </w:r>
          </w:p>
        </w:tc>
      </w:tr>
    </w:tbl>
    <w:p w:rsidR="001336B4" w:rsidRPr="00D2696C" w:rsidRDefault="001336B4" w:rsidP="001336B4">
      <w:pPr>
        <w:widowControl w:val="0"/>
        <w:tabs>
          <w:tab w:val="left" w:pos="1050"/>
        </w:tabs>
        <w:autoSpaceDE w:val="0"/>
        <w:autoSpaceDN w:val="0"/>
        <w:adjustRightInd w:val="0"/>
        <w:rPr>
          <w:sz w:val="28"/>
          <w:szCs w:val="28"/>
        </w:rPr>
      </w:pPr>
      <w:r w:rsidRPr="00D2696C">
        <w:rPr>
          <w:noProof/>
          <w:sz w:val="28"/>
          <w:szCs w:val="28"/>
        </w:rPr>
        <mc:AlternateContent>
          <mc:Choice Requires="wps">
            <w:drawing>
              <wp:anchor distT="0" distB="0" distL="114300" distR="114300" simplePos="0" relativeHeight="251661312" behindDoc="0" locked="0" layoutInCell="1" allowOverlap="1" wp14:anchorId="27DAFEB8" wp14:editId="176AAB0B">
                <wp:simplePos x="0" y="0"/>
                <wp:positionH relativeFrom="column">
                  <wp:posOffset>4072890</wp:posOffset>
                </wp:positionH>
                <wp:positionV relativeFrom="paragraph">
                  <wp:posOffset>19685</wp:posOffset>
                </wp:positionV>
                <wp:extent cx="0" cy="180975"/>
                <wp:effectExtent l="76200" t="0" r="76200"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20.7pt;margin-top:1.55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TmYAIAAHc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">
                <v:stroke endarrow="block"/>
              </v:shape>
            </w:pict>
          </mc:Fallback>
        </mc:AlternateContent>
      </w:r>
      <w:r w:rsidRPr="00D2696C">
        <w:rPr>
          <w:noProof/>
          <w:sz w:val="28"/>
          <w:szCs w:val="28"/>
        </w:rPr>
        <mc:AlternateContent>
          <mc:Choice Requires="wps">
            <w:drawing>
              <wp:anchor distT="0" distB="0" distL="114300" distR="114300" simplePos="0" relativeHeight="251662336" behindDoc="0" locked="0" layoutInCell="1" allowOverlap="1" wp14:anchorId="7230826F" wp14:editId="4A08DA6E">
                <wp:simplePos x="0" y="0"/>
                <wp:positionH relativeFrom="column">
                  <wp:posOffset>1415415</wp:posOffset>
                </wp:positionH>
                <wp:positionV relativeFrom="paragraph">
                  <wp:posOffset>19685</wp:posOffset>
                </wp:positionV>
                <wp:extent cx="0" cy="18097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11.45pt;margin-top:1.5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">
                <v:stroke endarrow="block"/>
              </v:shape>
            </w:pict>
          </mc:Fallback>
        </mc:AlternateContent>
      </w:r>
      <w:r w:rsidRPr="00D2696C">
        <w:rPr>
          <w:sz w:val="28"/>
          <w:szCs w:val="28"/>
        </w:rPr>
        <w:tab/>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785"/>
        <w:gridCol w:w="2798"/>
      </w:tblGrid>
      <w:tr w:rsidR="001336B4" w:rsidRPr="00D2696C" w:rsidTr="001336B4">
        <w:trPr>
          <w:trHeight w:val="285"/>
        </w:trPr>
        <w:tc>
          <w:tcPr>
            <w:tcW w:w="2895"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sz w:val="28"/>
                <w:szCs w:val="28"/>
                <w:lang w:eastAsia="en-US"/>
              </w:rPr>
              <w:t>Пакет соответствует требованиям</w:t>
            </w:r>
          </w:p>
        </w:tc>
        <w:tc>
          <w:tcPr>
            <w:tcW w:w="1785" w:type="dxa"/>
            <w:tcBorders>
              <w:top w:val="nil"/>
              <w:left w:val="single" w:sz="4" w:space="0" w:color="auto"/>
              <w:bottom w:val="nil"/>
              <w:right w:val="single" w:sz="4" w:space="0" w:color="auto"/>
            </w:tcBorders>
          </w:tcPr>
          <w:p w:rsidR="001336B4" w:rsidRPr="00D2696C" w:rsidRDefault="001336B4">
            <w:pPr>
              <w:autoSpaceDN w:val="0"/>
              <w:spacing w:after="200" w:line="276" w:lineRule="auto"/>
              <w:rPr>
                <w:sz w:val="28"/>
                <w:szCs w:val="28"/>
                <w:lang w:eastAsia="en-US"/>
              </w:rPr>
            </w:pPr>
          </w:p>
        </w:tc>
        <w:tc>
          <w:tcPr>
            <w:tcW w:w="2798"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noProof/>
                <w:sz w:val="28"/>
                <w:szCs w:val="28"/>
              </w:rPr>
              <mc:AlternateContent>
                <mc:Choice Requires="wps">
                  <w:drawing>
                    <wp:anchor distT="0" distB="0" distL="114300" distR="114300" simplePos="0" relativeHeight="251663360" behindDoc="0" locked="0" layoutInCell="1" allowOverlap="1" wp14:anchorId="50B07C69" wp14:editId="1DA1A8CE">
                      <wp:simplePos x="0" y="0"/>
                      <wp:positionH relativeFrom="column">
                        <wp:posOffset>798195</wp:posOffset>
                      </wp:positionH>
                      <wp:positionV relativeFrom="paragraph">
                        <wp:posOffset>350520</wp:posOffset>
                      </wp:positionV>
                      <wp:extent cx="0" cy="180975"/>
                      <wp:effectExtent l="76200" t="0" r="7620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2.85pt;margin-top:27.6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">
                      <v:stroke endarrow="block"/>
                    </v:shape>
                  </w:pict>
                </mc:Fallback>
              </mc:AlternateContent>
            </w:r>
            <w:r w:rsidRPr="00D2696C">
              <w:rPr>
                <w:sz w:val="28"/>
                <w:szCs w:val="28"/>
                <w:lang w:eastAsia="en-US"/>
              </w:rPr>
              <w:t>Пакет не соответствует требованиям</w:t>
            </w:r>
          </w:p>
        </w:tc>
      </w:tr>
    </w:tbl>
    <w:p w:rsidR="001336B4" w:rsidRPr="00D2696C" w:rsidRDefault="001336B4" w:rsidP="001336B4">
      <w:pPr>
        <w:widowControl w:val="0"/>
        <w:autoSpaceDE w:val="0"/>
        <w:autoSpaceDN w:val="0"/>
        <w:adjustRightInd w:val="0"/>
        <w:ind w:firstLine="720"/>
        <w:jc w:val="both"/>
        <w:rPr>
          <w:sz w:val="28"/>
          <w:szCs w:val="28"/>
        </w:rPr>
      </w:pPr>
      <w:r w:rsidRPr="00D2696C">
        <w:rPr>
          <w:noProof/>
          <w:sz w:val="28"/>
          <w:szCs w:val="28"/>
        </w:rPr>
        <mc:AlternateContent>
          <mc:Choice Requires="wps">
            <w:drawing>
              <wp:anchor distT="0" distB="0" distL="114300" distR="114300" simplePos="0" relativeHeight="251664384" behindDoc="0" locked="0" layoutInCell="1" allowOverlap="1" wp14:anchorId="5DD5A673" wp14:editId="685F6BC8">
                <wp:simplePos x="0" y="0"/>
                <wp:positionH relativeFrom="column">
                  <wp:posOffset>1415415</wp:posOffset>
                </wp:positionH>
                <wp:positionV relativeFrom="paragraph">
                  <wp:posOffset>22225</wp:posOffset>
                </wp:positionV>
                <wp:extent cx="0" cy="18097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1.45pt;margin-top:1.75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3r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">
                <v:stroke endarrow="block"/>
              </v:shape>
            </w:pict>
          </mc:Fallback>
        </mc:AlternateConten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tblGrid>
      <w:tr w:rsidR="001336B4" w:rsidRPr="00D2696C" w:rsidTr="001336B4">
        <w:trPr>
          <w:trHeight w:val="180"/>
        </w:trPr>
        <w:tc>
          <w:tcPr>
            <w:tcW w:w="2715"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noProof/>
                <w:sz w:val="28"/>
                <w:szCs w:val="28"/>
              </w:rPr>
              <mc:AlternateContent>
                <mc:Choice Requires="wps">
                  <w:drawing>
                    <wp:anchor distT="0" distB="0" distL="114300" distR="114300" simplePos="0" relativeHeight="251665408" behindDoc="0" locked="0" layoutInCell="1" allowOverlap="1" wp14:anchorId="2FB6C7FA" wp14:editId="12228004">
                      <wp:simplePos x="0" y="0"/>
                      <wp:positionH relativeFrom="column">
                        <wp:posOffset>904875</wp:posOffset>
                      </wp:positionH>
                      <wp:positionV relativeFrom="paragraph">
                        <wp:posOffset>526415</wp:posOffset>
                      </wp:positionV>
                      <wp:extent cx="0" cy="1809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1.25pt;margin-top:41.45pt;width:0;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v/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">
                      <v:stroke endarrow="block"/>
                    </v:shape>
                  </w:pict>
                </mc:Fallback>
              </mc:AlternateContent>
            </w:r>
            <w:r w:rsidRPr="00D2696C">
              <w:rPr>
                <w:sz w:val="28"/>
                <w:szCs w:val="28"/>
                <w:lang w:eastAsia="en-US"/>
              </w:rPr>
              <w:t>Выдача уведомления о приеме заявления и пакета документов</w:t>
            </w:r>
          </w:p>
        </w:tc>
      </w:tr>
    </w:tbl>
    <w:p w:rsidR="001336B4" w:rsidRPr="00D2696C" w:rsidRDefault="001336B4" w:rsidP="001336B4">
      <w:pPr>
        <w:widowControl w:val="0"/>
        <w:autoSpaceDE w:val="0"/>
        <w:autoSpaceDN w:val="0"/>
        <w:adjustRightInd w:val="0"/>
        <w:ind w:firstLine="720"/>
        <w:jc w:val="both"/>
        <w:rPr>
          <w:vanish/>
          <w:sz w:val="28"/>
          <w:szCs w:val="28"/>
        </w:rPr>
      </w:pPr>
    </w:p>
    <w:tbl>
      <w:tblPr>
        <w:tblpPr w:leftFromText="180" w:rightFromText="180" w:vertAnchor="text" w:horzAnchor="page" w:tblpX="7363" w:tblpY="-9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tblGrid>
      <w:tr w:rsidR="001336B4" w:rsidRPr="00D2696C" w:rsidTr="001336B4">
        <w:trPr>
          <w:trHeight w:val="404"/>
        </w:trPr>
        <w:tc>
          <w:tcPr>
            <w:tcW w:w="2751"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noProof/>
                <w:sz w:val="28"/>
                <w:szCs w:val="28"/>
              </w:rPr>
              <mc:AlternateContent>
                <mc:Choice Requires="wps">
                  <w:drawing>
                    <wp:anchor distT="0" distB="0" distL="114300" distR="114300" simplePos="0" relativeHeight="251666432" behindDoc="0" locked="0" layoutInCell="1" allowOverlap="1" wp14:anchorId="5095C3C9" wp14:editId="1C84E7EA">
                      <wp:simplePos x="0" y="0"/>
                      <wp:positionH relativeFrom="column">
                        <wp:posOffset>821055</wp:posOffset>
                      </wp:positionH>
                      <wp:positionV relativeFrom="paragraph">
                        <wp:posOffset>525145</wp:posOffset>
                      </wp:positionV>
                      <wp:extent cx="28575" cy="447675"/>
                      <wp:effectExtent l="57150" t="0" r="6667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65pt;margin-top:41.35pt;width:2.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">
                      <v:stroke endarrow="block"/>
                    </v:shape>
                  </w:pict>
                </mc:Fallback>
              </mc:AlternateContent>
            </w:r>
            <w:r w:rsidRPr="00D2696C">
              <w:rPr>
                <w:sz w:val="28"/>
                <w:szCs w:val="28"/>
                <w:lang w:eastAsia="en-US"/>
              </w:rPr>
              <w:t>Уведомление об отказе в приеме заявления и документов</w:t>
            </w:r>
          </w:p>
        </w:tc>
      </w:tr>
    </w:tbl>
    <w:p w:rsidR="001336B4" w:rsidRPr="00D2696C" w:rsidRDefault="001336B4" w:rsidP="001336B4">
      <w:pPr>
        <w:widowControl w:val="0"/>
        <w:autoSpaceDE w:val="0"/>
        <w:autoSpaceDN w:val="0"/>
        <w:adjustRightInd w:val="0"/>
        <w:ind w:firstLine="720"/>
        <w:jc w:val="both"/>
        <w:rPr>
          <w:sz w:val="28"/>
          <w:szCs w:val="28"/>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tblGrid>
      <w:tr w:rsidR="001336B4" w:rsidRPr="00D2696C" w:rsidTr="001336B4">
        <w:trPr>
          <w:trHeight w:val="195"/>
        </w:trPr>
        <w:tc>
          <w:tcPr>
            <w:tcW w:w="2728"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noProof/>
                <w:sz w:val="28"/>
                <w:szCs w:val="28"/>
              </w:rPr>
              <mc:AlternateContent>
                <mc:Choice Requires="wps">
                  <w:drawing>
                    <wp:anchor distT="0" distB="0" distL="114300" distR="114300" simplePos="0" relativeHeight="251667456" behindDoc="0" locked="0" layoutInCell="1" allowOverlap="1" wp14:anchorId="31C1B315" wp14:editId="6EFFF382">
                      <wp:simplePos x="0" y="0"/>
                      <wp:positionH relativeFrom="column">
                        <wp:posOffset>876300</wp:posOffset>
                      </wp:positionH>
                      <wp:positionV relativeFrom="paragraph">
                        <wp:posOffset>527050</wp:posOffset>
                      </wp:positionV>
                      <wp:extent cx="0" cy="180975"/>
                      <wp:effectExtent l="76200" t="0" r="7620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69pt;margin-top:41.5pt;width:0;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khXgIAAHU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">
                      <v:stroke endarrow="block"/>
                    </v:shape>
                  </w:pict>
                </mc:Fallback>
              </mc:AlternateContent>
            </w:r>
            <w:r w:rsidRPr="00D2696C">
              <w:rPr>
                <w:sz w:val="28"/>
                <w:szCs w:val="28"/>
                <w:lang w:eastAsia="en-US"/>
              </w:rPr>
              <w:t>Рассмотрение документов и принятие решения</w:t>
            </w:r>
          </w:p>
        </w:tc>
      </w:tr>
    </w:tbl>
    <w:p w:rsidR="001336B4" w:rsidRPr="00D2696C" w:rsidRDefault="001336B4" w:rsidP="001336B4">
      <w:pPr>
        <w:widowControl w:val="0"/>
        <w:autoSpaceDE w:val="0"/>
        <w:autoSpaceDN w:val="0"/>
        <w:adjustRightInd w:val="0"/>
        <w:ind w:firstLine="720"/>
        <w:jc w:val="both"/>
        <w:rPr>
          <w:vanish/>
          <w:sz w:val="28"/>
          <w:szCs w:val="28"/>
        </w:rPr>
      </w:pPr>
    </w:p>
    <w:tbl>
      <w:tblPr>
        <w:tblpPr w:leftFromText="180" w:rightFromText="180" w:vertAnchor="text" w:horzAnchor="page" w:tblpX="7363" w:tblpY="-5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1336B4" w:rsidRPr="00D2696C" w:rsidTr="001336B4">
        <w:trPr>
          <w:trHeight w:val="195"/>
        </w:trPr>
        <w:tc>
          <w:tcPr>
            <w:tcW w:w="2943"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noProof/>
                <w:sz w:val="28"/>
                <w:szCs w:val="28"/>
              </w:rPr>
              <mc:AlternateContent>
                <mc:Choice Requires="wps">
                  <w:drawing>
                    <wp:anchor distT="0" distB="0" distL="114300" distR="114300" simplePos="0" relativeHeight="251668480" behindDoc="0" locked="0" layoutInCell="1" allowOverlap="1" wp14:anchorId="6C2DBBFC" wp14:editId="319192D5">
                      <wp:simplePos x="0" y="0"/>
                      <wp:positionH relativeFrom="column">
                        <wp:posOffset>897255</wp:posOffset>
                      </wp:positionH>
                      <wp:positionV relativeFrom="paragraph">
                        <wp:posOffset>311150</wp:posOffset>
                      </wp:positionV>
                      <wp:extent cx="0" cy="180975"/>
                      <wp:effectExtent l="76200" t="0" r="7620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70.65pt;margin-top:24.5pt;width:0;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IcYAIAAHU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">
                      <v:stroke endarrow="block"/>
                    </v:shape>
                  </w:pict>
                </mc:Fallback>
              </mc:AlternateContent>
            </w:r>
            <w:r w:rsidRPr="00D2696C">
              <w:rPr>
                <w:sz w:val="28"/>
                <w:szCs w:val="28"/>
                <w:lang w:eastAsia="en-US"/>
              </w:rPr>
              <w:t>При несоответствии требованиям</w:t>
            </w:r>
          </w:p>
        </w:tc>
      </w:tr>
    </w:tbl>
    <w:p w:rsidR="001336B4" w:rsidRPr="00D2696C" w:rsidRDefault="001336B4" w:rsidP="001336B4">
      <w:pPr>
        <w:widowControl w:val="0"/>
        <w:autoSpaceDE w:val="0"/>
        <w:autoSpaceDN w:val="0"/>
        <w:adjustRightInd w:val="0"/>
        <w:rPr>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1336B4" w:rsidRPr="00D2696C" w:rsidTr="001336B4">
        <w:trPr>
          <w:trHeight w:val="890"/>
        </w:trPr>
        <w:tc>
          <w:tcPr>
            <w:tcW w:w="2693"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noProof/>
                <w:sz w:val="28"/>
                <w:szCs w:val="28"/>
              </w:rPr>
              <mc:AlternateContent>
                <mc:Choice Requires="wps">
                  <w:drawing>
                    <wp:anchor distT="0" distB="0" distL="114300" distR="114300" simplePos="0" relativeHeight="251669504" behindDoc="0" locked="0" layoutInCell="1" allowOverlap="1" wp14:anchorId="38BAB897" wp14:editId="6E485012">
                      <wp:simplePos x="0" y="0"/>
                      <wp:positionH relativeFrom="column">
                        <wp:posOffset>854075</wp:posOffset>
                      </wp:positionH>
                      <wp:positionV relativeFrom="paragraph">
                        <wp:posOffset>563880</wp:posOffset>
                      </wp:positionV>
                      <wp:extent cx="0" cy="180975"/>
                      <wp:effectExtent l="76200" t="0" r="762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25pt;margin-top:44.4pt;width:0;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">
                      <v:stroke endarrow="block"/>
                    </v:shape>
                  </w:pict>
                </mc:Fallback>
              </mc:AlternateContent>
            </w:r>
            <w:r w:rsidRPr="00D2696C">
              <w:rPr>
                <w:sz w:val="28"/>
                <w:szCs w:val="28"/>
                <w:lang w:eastAsia="en-US"/>
              </w:rPr>
              <w:t>При соответствии требованиям</w:t>
            </w:r>
          </w:p>
        </w:tc>
      </w:tr>
    </w:tbl>
    <w:p w:rsidR="001336B4" w:rsidRPr="00D2696C" w:rsidRDefault="001336B4" w:rsidP="001336B4">
      <w:pPr>
        <w:widowControl w:val="0"/>
        <w:autoSpaceDE w:val="0"/>
        <w:autoSpaceDN w:val="0"/>
        <w:adjustRightInd w:val="0"/>
        <w:ind w:firstLine="720"/>
        <w:jc w:val="both"/>
        <w:rPr>
          <w:vanish/>
          <w:sz w:val="28"/>
          <w:szCs w:val="28"/>
        </w:rPr>
      </w:pPr>
    </w:p>
    <w:tbl>
      <w:tblPr>
        <w:tblpPr w:leftFromText="180" w:rightFromText="180" w:vertAnchor="text" w:horzAnchor="page" w:tblpX="7198" w:tblpY="-8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1336B4" w:rsidRPr="00D2696C" w:rsidTr="001336B4">
        <w:trPr>
          <w:trHeight w:val="840"/>
        </w:trPr>
        <w:tc>
          <w:tcPr>
            <w:tcW w:w="3085"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sz w:val="28"/>
                <w:szCs w:val="28"/>
                <w:lang w:eastAsia="en-US"/>
              </w:rPr>
              <w:t>Подготовка уведомления об отказе в предоставлении муниципальной услуги</w:t>
            </w:r>
          </w:p>
        </w:tc>
      </w:tr>
    </w:tbl>
    <w:p w:rsidR="001336B4" w:rsidRPr="00D2696C" w:rsidRDefault="001336B4" w:rsidP="001336B4">
      <w:pPr>
        <w:widowControl w:val="0"/>
        <w:autoSpaceDE w:val="0"/>
        <w:autoSpaceDN w:val="0"/>
        <w:adjustRightInd w:val="0"/>
        <w:rPr>
          <w:sz w:val="28"/>
          <w:szCs w:val="28"/>
        </w:rPr>
      </w:pP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tblGrid>
      <w:tr w:rsidR="001336B4" w:rsidRPr="00D2696C" w:rsidTr="001336B4">
        <w:trPr>
          <w:trHeight w:val="613"/>
        </w:trPr>
        <w:tc>
          <w:tcPr>
            <w:tcW w:w="2635"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noProof/>
                <w:sz w:val="28"/>
                <w:szCs w:val="28"/>
              </w:rPr>
              <mc:AlternateContent>
                <mc:Choice Requires="wps">
                  <w:drawing>
                    <wp:anchor distT="0" distB="0" distL="114300" distR="114300" simplePos="0" relativeHeight="251670528" behindDoc="0" locked="0" layoutInCell="1" allowOverlap="1" wp14:anchorId="6734ACDC" wp14:editId="6AD86A88">
                      <wp:simplePos x="0" y="0"/>
                      <wp:positionH relativeFrom="column">
                        <wp:posOffset>817245</wp:posOffset>
                      </wp:positionH>
                      <wp:positionV relativeFrom="paragraph">
                        <wp:posOffset>370840</wp:posOffset>
                      </wp:positionV>
                      <wp:extent cx="0" cy="18097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64.35pt;margin-top:29.2pt;width:0;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">
                      <v:stroke endarrow="block"/>
                    </v:shape>
                  </w:pict>
                </mc:Fallback>
              </mc:AlternateContent>
            </w:r>
            <w:r w:rsidRPr="00D2696C">
              <w:rPr>
                <w:sz w:val="28"/>
                <w:szCs w:val="28"/>
                <w:lang w:eastAsia="en-US"/>
              </w:rPr>
              <w:t>Подготовка справки</w:t>
            </w:r>
          </w:p>
        </w:tc>
      </w:tr>
    </w:tbl>
    <w:p w:rsidR="001336B4" w:rsidRPr="00D2696C" w:rsidRDefault="001336B4" w:rsidP="001336B4">
      <w:pPr>
        <w:widowControl w:val="0"/>
        <w:autoSpaceDE w:val="0"/>
        <w:autoSpaceDN w:val="0"/>
        <w:adjustRightInd w:val="0"/>
        <w:ind w:firstLine="720"/>
        <w:jc w:val="both"/>
        <w:rPr>
          <w:sz w:val="28"/>
          <w:szCs w:val="28"/>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tblGrid>
      <w:tr w:rsidR="001336B4" w:rsidRPr="00D2696C" w:rsidTr="001336B4">
        <w:trPr>
          <w:trHeight w:val="375"/>
        </w:trPr>
        <w:tc>
          <w:tcPr>
            <w:tcW w:w="2880"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sz w:val="28"/>
                <w:szCs w:val="28"/>
                <w:lang w:eastAsia="en-US"/>
              </w:rPr>
              <w:t>Подписание справки</w:t>
            </w:r>
          </w:p>
        </w:tc>
      </w:tr>
    </w:tbl>
    <w:p w:rsidR="001336B4" w:rsidRPr="00D2696C" w:rsidRDefault="001336B4" w:rsidP="001336B4">
      <w:pPr>
        <w:widowControl w:val="0"/>
        <w:autoSpaceDE w:val="0"/>
        <w:autoSpaceDN w:val="0"/>
        <w:adjustRightInd w:val="0"/>
        <w:ind w:firstLine="720"/>
        <w:jc w:val="both"/>
        <w:rPr>
          <w:sz w:val="28"/>
          <w:szCs w:val="28"/>
        </w:rPr>
      </w:pPr>
      <w:r w:rsidRPr="00D2696C">
        <w:rPr>
          <w:noProof/>
          <w:sz w:val="28"/>
          <w:szCs w:val="28"/>
        </w:rPr>
        <mc:AlternateContent>
          <mc:Choice Requires="wps">
            <w:drawing>
              <wp:anchor distT="0" distB="0" distL="114300" distR="114300" simplePos="0" relativeHeight="251671552" behindDoc="0" locked="0" layoutInCell="1" allowOverlap="1" wp14:anchorId="0B7BD1DB" wp14:editId="282E67FF">
                <wp:simplePos x="0" y="0"/>
                <wp:positionH relativeFrom="column">
                  <wp:posOffset>1463040</wp:posOffset>
                </wp:positionH>
                <wp:positionV relativeFrom="paragraph">
                  <wp:posOffset>-3175</wp:posOffset>
                </wp:positionV>
                <wp:extent cx="0" cy="180975"/>
                <wp:effectExtent l="76200" t="0" r="7620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5.2pt;margin-top:-.25pt;width:0;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">
                <v:stroke endarrow="block"/>
              </v:shape>
            </w:pict>
          </mc:Fallback>
        </mc:AlternateConten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336B4" w:rsidRPr="00D2696C" w:rsidTr="001336B4">
        <w:trPr>
          <w:trHeight w:val="645"/>
        </w:trPr>
        <w:tc>
          <w:tcPr>
            <w:tcW w:w="8647"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noProof/>
                <w:sz w:val="28"/>
                <w:szCs w:val="28"/>
              </w:rPr>
              <w:lastRenderedPageBreak/>
              <mc:AlternateContent>
                <mc:Choice Requires="wps">
                  <w:drawing>
                    <wp:anchor distT="0" distB="0" distL="114300" distR="114300" simplePos="0" relativeHeight="251672576" behindDoc="0" locked="0" layoutInCell="1" allowOverlap="1" wp14:anchorId="17586646" wp14:editId="35584D98">
                      <wp:simplePos x="0" y="0"/>
                      <wp:positionH relativeFrom="column">
                        <wp:posOffset>2663825</wp:posOffset>
                      </wp:positionH>
                      <wp:positionV relativeFrom="paragraph">
                        <wp:posOffset>501015</wp:posOffset>
                      </wp:positionV>
                      <wp:extent cx="0" cy="180975"/>
                      <wp:effectExtent l="76200" t="0" r="7620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09.75pt;margin-top:39.45pt;width:0;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">
                      <v:stroke endarrow="block"/>
                    </v:shape>
                  </w:pict>
                </mc:Fallback>
              </mc:AlternateContent>
            </w:r>
            <w:r w:rsidRPr="00D2696C">
              <w:rPr>
                <w:sz w:val="28"/>
                <w:szCs w:val="28"/>
                <w:lang w:eastAsia="en-US"/>
              </w:rPr>
              <w:t xml:space="preserve">Передача в МФЦ уведомления о предоставлении муниципальной  услуги с приложением оформленной справки, а в случае отказа уведомление об отказе в предоставлении муниципальной услуги  </w:t>
            </w:r>
          </w:p>
        </w:tc>
      </w:tr>
    </w:tbl>
    <w:p w:rsidR="001336B4" w:rsidRPr="00D2696C" w:rsidRDefault="001336B4" w:rsidP="001336B4">
      <w:pPr>
        <w:widowControl w:val="0"/>
        <w:autoSpaceDE w:val="0"/>
        <w:autoSpaceDN w:val="0"/>
        <w:adjustRightInd w:val="0"/>
        <w:rPr>
          <w:sz w:val="28"/>
          <w:szCs w:val="28"/>
        </w:rPr>
      </w:pPr>
    </w:p>
    <w:tbl>
      <w:tblPr>
        <w:tblW w:w="0" w:type="auto"/>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tblGrid>
      <w:tr w:rsidR="001336B4" w:rsidRPr="00D2696C" w:rsidTr="001336B4">
        <w:trPr>
          <w:trHeight w:val="315"/>
        </w:trPr>
        <w:tc>
          <w:tcPr>
            <w:tcW w:w="7940" w:type="dxa"/>
            <w:tcBorders>
              <w:top w:val="single" w:sz="4" w:space="0" w:color="auto"/>
              <w:left w:val="single" w:sz="4" w:space="0" w:color="auto"/>
              <w:bottom w:val="single" w:sz="4" w:space="0" w:color="auto"/>
              <w:right w:val="single" w:sz="4" w:space="0" w:color="auto"/>
            </w:tcBorders>
            <w:hideMark/>
          </w:tcPr>
          <w:p w:rsidR="001336B4" w:rsidRPr="00D2696C" w:rsidRDefault="001336B4">
            <w:pPr>
              <w:widowControl w:val="0"/>
              <w:autoSpaceDE w:val="0"/>
              <w:autoSpaceDN w:val="0"/>
              <w:adjustRightInd w:val="0"/>
              <w:jc w:val="center"/>
              <w:rPr>
                <w:sz w:val="28"/>
                <w:szCs w:val="28"/>
                <w:lang w:eastAsia="en-US"/>
              </w:rPr>
            </w:pPr>
            <w:r w:rsidRPr="00D2696C">
              <w:rPr>
                <w:sz w:val="28"/>
                <w:szCs w:val="28"/>
                <w:lang w:eastAsia="en-US"/>
              </w:rPr>
              <w:t>Выдача в МФЦ справки о предоставлении муниципальной  услуги с приложением оформленной справки, а в случае отказа уведомление об отказе в предоставлении муниципальной услуги</w:t>
            </w:r>
          </w:p>
        </w:tc>
      </w:tr>
    </w:tbl>
    <w:p w:rsidR="001336B4" w:rsidRPr="00D2696C" w:rsidRDefault="001336B4" w:rsidP="001336B4">
      <w:pPr>
        <w:widowControl w:val="0"/>
        <w:autoSpaceDE w:val="0"/>
        <w:autoSpaceDN w:val="0"/>
        <w:adjustRightInd w:val="0"/>
        <w:ind w:firstLine="720"/>
        <w:jc w:val="both"/>
        <w:rPr>
          <w:sz w:val="28"/>
          <w:szCs w:val="28"/>
        </w:rPr>
      </w:pPr>
    </w:p>
    <w:p w:rsidR="001336B4" w:rsidRPr="00D2696C" w:rsidRDefault="001336B4" w:rsidP="001336B4">
      <w:pPr>
        <w:widowControl w:val="0"/>
        <w:autoSpaceDE w:val="0"/>
        <w:autoSpaceDN w:val="0"/>
        <w:adjustRightInd w:val="0"/>
        <w:ind w:firstLine="720"/>
        <w:jc w:val="both"/>
        <w:rPr>
          <w:sz w:val="28"/>
          <w:szCs w:val="28"/>
        </w:rPr>
      </w:pPr>
    </w:p>
    <w:p w:rsidR="001336B4" w:rsidRPr="00D2696C" w:rsidRDefault="001336B4" w:rsidP="001336B4">
      <w:pPr>
        <w:widowControl w:val="0"/>
        <w:autoSpaceDE w:val="0"/>
        <w:autoSpaceDN w:val="0"/>
        <w:adjustRightInd w:val="0"/>
        <w:ind w:firstLine="720"/>
        <w:jc w:val="both"/>
        <w:rPr>
          <w:sz w:val="28"/>
          <w:szCs w:val="28"/>
        </w:rPr>
      </w:pPr>
    </w:p>
    <w:p w:rsidR="001336B4" w:rsidRPr="00D2696C" w:rsidRDefault="001336B4" w:rsidP="001336B4">
      <w:pPr>
        <w:widowControl w:val="0"/>
        <w:autoSpaceDE w:val="0"/>
        <w:autoSpaceDN w:val="0"/>
        <w:adjustRightInd w:val="0"/>
        <w:ind w:firstLine="720"/>
        <w:jc w:val="both"/>
        <w:rPr>
          <w:sz w:val="28"/>
          <w:szCs w:val="28"/>
        </w:rPr>
      </w:pPr>
    </w:p>
    <w:p w:rsidR="001336B4" w:rsidRPr="00D2696C" w:rsidRDefault="001336B4" w:rsidP="001336B4">
      <w:pPr>
        <w:widowControl w:val="0"/>
        <w:autoSpaceDE w:val="0"/>
        <w:autoSpaceDN w:val="0"/>
        <w:adjustRightInd w:val="0"/>
        <w:ind w:firstLine="720"/>
        <w:jc w:val="both"/>
        <w:rPr>
          <w:sz w:val="28"/>
          <w:szCs w:val="28"/>
        </w:rPr>
      </w:pPr>
    </w:p>
    <w:p w:rsidR="001336B4" w:rsidRPr="00D2696C" w:rsidRDefault="001336B4" w:rsidP="001336B4">
      <w:pPr>
        <w:widowControl w:val="0"/>
        <w:autoSpaceDE w:val="0"/>
        <w:autoSpaceDN w:val="0"/>
        <w:adjustRightInd w:val="0"/>
        <w:ind w:firstLine="720"/>
        <w:jc w:val="both"/>
        <w:rPr>
          <w:sz w:val="28"/>
          <w:szCs w:val="28"/>
        </w:rPr>
      </w:pPr>
    </w:p>
    <w:p w:rsidR="001336B4" w:rsidRPr="00D2696C" w:rsidRDefault="001336B4" w:rsidP="001336B4">
      <w:pPr>
        <w:rPr>
          <w:sz w:val="28"/>
          <w:szCs w:val="28"/>
        </w:rPr>
      </w:pPr>
    </w:p>
    <w:p w:rsidR="001336B4" w:rsidRDefault="001336B4"/>
    <w:sectPr w:rsidR="001336B4" w:rsidSect="00B80A6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B4"/>
    <w:rsid w:val="00066F20"/>
    <w:rsid w:val="00093C76"/>
    <w:rsid w:val="001336B4"/>
    <w:rsid w:val="002D2735"/>
    <w:rsid w:val="00751BE4"/>
    <w:rsid w:val="00B80A69"/>
    <w:rsid w:val="00BA06CA"/>
    <w:rsid w:val="00C477A7"/>
    <w:rsid w:val="00D2696C"/>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B4"/>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1336B4"/>
    <w:rPr>
      <w:color w:val="0000FF" w:themeColor="hyperlink"/>
      <w:u w:val="single"/>
    </w:rPr>
  </w:style>
  <w:style w:type="paragraph" w:styleId="ae">
    <w:name w:val="Balloon Text"/>
    <w:basedOn w:val="a"/>
    <w:link w:val="af"/>
    <w:uiPriority w:val="99"/>
    <w:semiHidden/>
    <w:unhideWhenUsed/>
    <w:rsid w:val="002D2735"/>
    <w:rPr>
      <w:rFonts w:ascii="Tahoma" w:hAnsi="Tahoma" w:cs="Tahoma"/>
      <w:sz w:val="16"/>
      <w:szCs w:val="16"/>
    </w:rPr>
  </w:style>
  <w:style w:type="character" w:customStyle="1" w:styleId="af">
    <w:name w:val="Текст выноски Знак"/>
    <w:basedOn w:val="a0"/>
    <w:link w:val="ae"/>
    <w:uiPriority w:val="99"/>
    <w:semiHidden/>
    <w:rsid w:val="002D2735"/>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B4"/>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1336B4"/>
    <w:rPr>
      <w:color w:val="0000FF" w:themeColor="hyperlink"/>
      <w:u w:val="single"/>
    </w:rPr>
  </w:style>
  <w:style w:type="paragraph" w:styleId="ae">
    <w:name w:val="Balloon Text"/>
    <w:basedOn w:val="a"/>
    <w:link w:val="af"/>
    <w:uiPriority w:val="99"/>
    <w:semiHidden/>
    <w:unhideWhenUsed/>
    <w:rsid w:val="002D2735"/>
    <w:rPr>
      <w:rFonts w:ascii="Tahoma" w:hAnsi="Tahoma" w:cs="Tahoma"/>
      <w:sz w:val="16"/>
      <w:szCs w:val="16"/>
    </w:rPr>
  </w:style>
  <w:style w:type="character" w:customStyle="1" w:styleId="af">
    <w:name w:val="Текст выноски Знак"/>
    <w:basedOn w:val="a0"/>
    <w:link w:val="ae"/>
    <w:uiPriority w:val="99"/>
    <w:semiHidden/>
    <w:rsid w:val="002D2735"/>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1655.0/" TargetMode="External"/><Relationship Id="rId13" Type="http://schemas.openxmlformats.org/officeDocument/2006/relationships/hyperlink" Target="garantf1://23800500.2351/" TargetMode="External"/><Relationship Id="rId18" Type="http://schemas.openxmlformats.org/officeDocument/2006/relationships/hyperlink" Target="garantf1://86367.0/" TargetMode="External"/><Relationship Id="rId26" Type="http://schemas.openxmlformats.org/officeDocument/2006/relationships/hyperlink" Target="garantf1://31400130.211/" TargetMode="External"/><Relationship Id="rId3" Type="http://schemas.openxmlformats.org/officeDocument/2006/relationships/settings" Target="settings.xml"/><Relationship Id="rId21" Type="http://schemas.openxmlformats.org/officeDocument/2006/relationships/hyperlink" Target="garantf1://23841655.0/" TargetMode="External"/><Relationship Id="rId7" Type="http://schemas.openxmlformats.org/officeDocument/2006/relationships/hyperlink" Target="garantf1://12077515.0/" TargetMode="External"/><Relationship Id="rId12" Type="http://schemas.openxmlformats.org/officeDocument/2006/relationships/hyperlink" Target="mailto:admin_podgornaj@mail.ru" TargetMode="External"/><Relationship Id="rId17" Type="http://schemas.openxmlformats.org/officeDocument/2006/relationships/hyperlink" Target="garantf1://12038291.0/" TargetMode="External"/><Relationship Id="rId25" Type="http://schemas.openxmlformats.org/officeDocument/2006/relationships/hyperlink" Target="file:///C:\Users\obsh31\Desktop\&#1056;&#1077;&#1075;&#1083;&#1072;&#1084;&#1077;&#1085;&#1090;&#1099;%2030%20&#1096;&#1090;\141627.doc" TargetMode="External"/><Relationship Id="rId2" Type="http://schemas.microsoft.com/office/2007/relationships/stylesWithEffects" Target="stylesWithEffects.xml"/><Relationship Id="rId16" Type="http://schemas.openxmlformats.org/officeDocument/2006/relationships/hyperlink" Target="garantf1://10003000.0/" TargetMode="External"/><Relationship Id="rId20" Type="http://schemas.openxmlformats.org/officeDocument/2006/relationships/hyperlink" Target="garantf1://12077515.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31427045.0/" TargetMode="External"/><Relationship Id="rId11" Type="http://schemas.openxmlformats.org/officeDocument/2006/relationships/hyperlink" Target="garantf1://36992099.0/" TargetMode="External"/><Relationship Id="rId24" Type="http://schemas.openxmlformats.org/officeDocument/2006/relationships/hyperlink" Target="file:///C:\Users\obsh31\Desktop\&#1056;&#1077;&#1075;&#1083;&#1072;&#1084;&#1077;&#1085;&#1090;&#1099;%2030%20&#1096;&#1090;\141627.doc" TargetMode="External"/><Relationship Id="rId5" Type="http://schemas.openxmlformats.org/officeDocument/2006/relationships/image" Target="media/image1.png"/><Relationship Id="rId15" Type="http://schemas.openxmlformats.org/officeDocument/2006/relationships/hyperlink" Target="file:///C:\Users\obsh31\Desktop\&#1056;&#1077;&#1075;&#1083;&#1072;&#1084;&#1077;&#1085;&#1090;&#1099;%2030%20&#1096;&#1090;\141627.doc" TargetMode="External"/><Relationship Id="rId23" Type="http://schemas.openxmlformats.org/officeDocument/2006/relationships/hyperlink" Target="file:///C:\Users\obsh31\Desktop\&#1056;&#1077;&#1075;&#1083;&#1072;&#1084;&#1077;&#1085;&#1090;&#1099;%2030%20&#1096;&#1090;\141627.doc" TargetMode="External"/><Relationship Id="rId28" Type="http://schemas.openxmlformats.org/officeDocument/2006/relationships/fontTable" Target="fontTable.xml"/><Relationship Id="rId10" Type="http://schemas.openxmlformats.org/officeDocument/2006/relationships/hyperlink" Target="garantf1://31427045.0/" TargetMode="External"/><Relationship Id="rId19" Type="http://schemas.openxmlformats.org/officeDocument/2006/relationships/hyperlink" Target="garantf1://12038290.0/" TargetMode="External"/><Relationship Id="rId4" Type="http://schemas.openxmlformats.org/officeDocument/2006/relationships/webSettings" Target="webSettings.xml"/><Relationship Id="rId9" Type="http://schemas.openxmlformats.org/officeDocument/2006/relationships/hyperlink" Target="garantf1://12085976.0/" TargetMode="External"/><Relationship Id="rId14" Type="http://schemas.openxmlformats.org/officeDocument/2006/relationships/hyperlink" Target="garantf1://12077515.703/" TargetMode="External"/><Relationship Id="rId22" Type="http://schemas.openxmlformats.org/officeDocument/2006/relationships/hyperlink" Target="garantf1://31424600.1000/" TargetMode="External"/><Relationship Id="rId27" Type="http://schemas.openxmlformats.org/officeDocument/2006/relationships/hyperlink" Target="file:///C:\Users\obsh31\Desktop\&#1056;&#1077;&#1075;&#1083;&#1072;&#1084;&#1077;&#1085;&#1090;&#1099;%2030%20&#1096;&#1090;\14162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4</cp:revision>
  <cp:lastPrinted>2016-01-20T05:28:00Z</cp:lastPrinted>
  <dcterms:created xsi:type="dcterms:W3CDTF">2016-01-18T11:45:00Z</dcterms:created>
  <dcterms:modified xsi:type="dcterms:W3CDTF">2016-01-20T05:37:00Z</dcterms:modified>
</cp:coreProperties>
</file>