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  <w:r w:rsidRPr="00874422">
        <w:rPr>
          <w:sz w:val="28"/>
          <w:szCs w:val="28"/>
        </w:rPr>
        <w:t xml:space="preserve"> </w:t>
      </w:r>
      <w:r w:rsidRPr="00874422">
        <w:rPr>
          <w:noProof/>
        </w:rPr>
        <w:drawing>
          <wp:anchor distT="0" distB="0" distL="114300" distR="114300" simplePos="0" relativeHeight="251659264" behindDoc="0" locked="0" layoutInCell="1" allowOverlap="1" wp14:anchorId="153C2355" wp14:editId="3F2435E4">
            <wp:simplePos x="0" y="0"/>
            <wp:positionH relativeFrom="column">
              <wp:posOffset>2819400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422">
        <w:rPr>
          <w:b/>
          <w:color w:val="FFFFFF"/>
        </w:rPr>
        <w:t>Приложение № 3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874422">
        <w:rPr>
          <w:b/>
          <w:sz w:val="28"/>
          <w:szCs w:val="28"/>
        </w:rPr>
        <w:t xml:space="preserve">АДМИНИСТРАЦИЯ ПОДГОРНЕНСКОГО </w:t>
      </w:r>
      <w:proofErr w:type="gramStart"/>
      <w:r w:rsidRPr="00874422">
        <w:rPr>
          <w:b/>
          <w:sz w:val="28"/>
          <w:szCs w:val="28"/>
        </w:rPr>
        <w:t>СЕЛЬСКОГО</w:t>
      </w:r>
      <w:proofErr w:type="gramEnd"/>
      <w:r w:rsidRPr="00874422">
        <w:rPr>
          <w:b/>
          <w:sz w:val="28"/>
          <w:szCs w:val="28"/>
        </w:rPr>
        <w:t xml:space="preserve"> 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74422">
        <w:rPr>
          <w:b/>
          <w:sz w:val="28"/>
          <w:szCs w:val="28"/>
        </w:rPr>
        <w:t xml:space="preserve">ПОСЕЛЕНИЯ ОТРАДНЕНСКОГО РАЙОНА 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874422">
        <w:rPr>
          <w:b/>
          <w:sz w:val="32"/>
          <w:szCs w:val="32"/>
        </w:rPr>
        <w:t>ПОСТАНОВЛЕНИЕ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4422">
        <w:t>от __</w:t>
      </w:r>
      <w:r w:rsidRPr="00874422">
        <w:rPr>
          <w:u w:val="single"/>
        </w:rPr>
        <w:t>04.09.2014__</w:t>
      </w:r>
      <w:r w:rsidRPr="00874422">
        <w:rPr>
          <w:sz w:val="28"/>
          <w:szCs w:val="28"/>
        </w:rPr>
        <w:t xml:space="preserve"> </w:t>
      </w:r>
      <w:r w:rsidRPr="00874422">
        <w:rPr>
          <w:sz w:val="28"/>
          <w:szCs w:val="28"/>
        </w:rPr>
        <w:tab/>
        <w:t xml:space="preserve">                                               </w:t>
      </w:r>
      <w:r w:rsidRPr="00874422">
        <w:rPr>
          <w:sz w:val="28"/>
          <w:szCs w:val="28"/>
        </w:rPr>
        <w:tab/>
        <w:t xml:space="preserve">                               </w:t>
      </w:r>
      <w:r w:rsidRPr="00874422">
        <w:t>№</w:t>
      </w:r>
      <w:r w:rsidRPr="00874422">
        <w:rPr>
          <w:sz w:val="28"/>
          <w:szCs w:val="28"/>
        </w:rPr>
        <w:t xml:space="preserve"> __</w:t>
      </w:r>
      <w:r w:rsidRPr="00874422">
        <w:rPr>
          <w:sz w:val="28"/>
          <w:szCs w:val="28"/>
          <w:u w:val="single"/>
        </w:rPr>
        <w:t>40</w:t>
      </w:r>
      <w:r w:rsidRPr="00874422">
        <w:rPr>
          <w:sz w:val="28"/>
          <w:szCs w:val="28"/>
        </w:rPr>
        <w:t>__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proofErr w:type="spellStart"/>
      <w:r w:rsidRPr="00874422">
        <w:rPr>
          <w:szCs w:val="28"/>
        </w:rPr>
        <w:t>ст-ца</w:t>
      </w:r>
      <w:proofErr w:type="spellEnd"/>
      <w:r w:rsidRPr="00874422">
        <w:rPr>
          <w:szCs w:val="28"/>
        </w:rPr>
        <w:t xml:space="preserve"> Подгорная</w:t>
      </w:r>
    </w:p>
    <w:p w:rsidR="00874422" w:rsidRPr="00874422" w:rsidRDefault="00874422" w:rsidP="00874422">
      <w:pPr>
        <w:jc w:val="center"/>
        <w:rPr>
          <w:sz w:val="20"/>
          <w:szCs w:val="20"/>
        </w:rPr>
      </w:pPr>
    </w:p>
    <w:p w:rsidR="00874422" w:rsidRPr="00874422" w:rsidRDefault="00874422" w:rsidP="00874422">
      <w:pPr>
        <w:jc w:val="center"/>
        <w:rPr>
          <w:sz w:val="20"/>
          <w:szCs w:val="20"/>
        </w:rPr>
      </w:pPr>
    </w:p>
    <w:p w:rsidR="00874422" w:rsidRPr="00874422" w:rsidRDefault="00874422" w:rsidP="00874422">
      <w:pPr>
        <w:jc w:val="center"/>
        <w:rPr>
          <w:sz w:val="20"/>
          <w:szCs w:val="20"/>
        </w:rPr>
      </w:pPr>
    </w:p>
    <w:p w:rsidR="00874422" w:rsidRPr="00874422" w:rsidRDefault="00874422" w:rsidP="00874422">
      <w:pPr>
        <w:jc w:val="center"/>
        <w:rPr>
          <w:sz w:val="20"/>
          <w:szCs w:val="20"/>
        </w:rPr>
      </w:pPr>
    </w:p>
    <w:p w:rsidR="00874422" w:rsidRPr="00874422" w:rsidRDefault="00874422" w:rsidP="00874422">
      <w:pPr>
        <w:jc w:val="center"/>
        <w:rPr>
          <w:sz w:val="20"/>
          <w:szCs w:val="20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4422">
        <w:rPr>
          <w:b/>
          <w:bCs/>
          <w:sz w:val="28"/>
          <w:szCs w:val="28"/>
        </w:rPr>
        <w:t>Об утверждении Порядка принятия решений о разработке, формирования, реализации и оценки эффективности реализации муниципальных программ Подгорненского сельского поселения Отрадненского района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74422">
        <w:rPr>
          <w:sz w:val="28"/>
          <w:szCs w:val="28"/>
        </w:rPr>
        <w:t xml:space="preserve">В соответствии со </w:t>
      </w:r>
      <w:hyperlink r:id="rId6" w:history="1">
        <w:r w:rsidRPr="00874422">
          <w:rPr>
            <w:color w:val="0000FF"/>
            <w:sz w:val="28"/>
            <w:szCs w:val="28"/>
            <w:u w:val="single"/>
          </w:rPr>
          <w:t>статьей 179</w:t>
        </w:r>
      </w:hyperlink>
      <w:r w:rsidRPr="00874422">
        <w:rPr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874422">
          <w:rPr>
            <w:color w:val="0000FF"/>
            <w:sz w:val="28"/>
            <w:szCs w:val="28"/>
            <w:u w:val="single"/>
          </w:rPr>
          <w:t>статьей 9</w:t>
        </w:r>
      </w:hyperlink>
      <w:r w:rsidRPr="00874422">
        <w:rPr>
          <w:sz w:val="28"/>
          <w:szCs w:val="28"/>
        </w:rPr>
        <w:t xml:space="preserve">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8" w:history="1">
        <w:r w:rsidRPr="00874422">
          <w:rPr>
            <w:color w:val="0000FF"/>
            <w:sz w:val="28"/>
            <w:szCs w:val="28"/>
            <w:u w:val="single"/>
          </w:rPr>
          <w:t>статьями 15</w:t>
        </w:r>
      </w:hyperlink>
      <w:r w:rsidRPr="00874422">
        <w:rPr>
          <w:sz w:val="28"/>
          <w:szCs w:val="28"/>
        </w:rPr>
        <w:t xml:space="preserve"> и </w:t>
      </w:r>
      <w:hyperlink r:id="rId9" w:history="1">
        <w:r w:rsidRPr="00874422">
          <w:rPr>
            <w:color w:val="0000FF"/>
            <w:sz w:val="28"/>
            <w:szCs w:val="28"/>
            <w:u w:val="single"/>
          </w:rPr>
          <w:t>17</w:t>
        </w:r>
      </w:hyperlink>
      <w:r w:rsidRPr="00874422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874422">
          <w:rPr>
            <w:color w:val="0000FF"/>
            <w:sz w:val="28"/>
            <w:szCs w:val="28"/>
            <w:u w:val="single"/>
          </w:rPr>
          <w:t>статьей 29</w:t>
        </w:r>
      </w:hyperlink>
      <w:r w:rsidRPr="00874422">
        <w:rPr>
          <w:sz w:val="28"/>
          <w:szCs w:val="28"/>
        </w:rPr>
        <w:t xml:space="preserve"> Федерального закона от 7</w:t>
      </w:r>
      <w:proofErr w:type="gramEnd"/>
      <w:r w:rsidRPr="00874422">
        <w:rPr>
          <w:sz w:val="28"/>
          <w:szCs w:val="28"/>
        </w:rPr>
        <w:t xml:space="preserve"> мая 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</w:t>
      </w:r>
      <w:r w:rsidRPr="00874422">
        <w:rPr>
          <w:color w:val="FF0000"/>
          <w:sz w:val="28"/>
          <w:szCs w:val="28"/>
        </w:rPr>
        <w:t xml:space="preserve"> </w:t>
      </w:r>
      <w:r w:rsidRPr="00874422">
        <w:rPr>
          <w:color w:val="000000"/>
          <w:sz w:val="28"/>
          <w:szCs w:val="28"/>
        </w:rPr>
        <w:t>Устава Подгорненского сельского поселения Отрадненского района и</w:t>
      </w:r>
      <w:r w:rsidRPr="00874422">
        <w:rPr>
          <w:sz w:val="28"/>
          <w:szCs w:val="28"/>
        </w:rPr>
        <w:t xml:space="preserve"> в целях повышения эффективности  решения задач социально-экономического развития Подгорненского сельского поселения Отрадненского района, повышения результативности  расходов  бюджета  </w:t>
      </w:r>
      <w:proofErr w:type="gramStart"/>
      <w:r w:rsidRPr="00874422">
        <w:rPr>
          <w:spacing w:val="20"/>
          <w:sz w:val="28"/>
          <w:szCs w:val="28"/>
        </w:rPr>
        <w:t>п</w:t>
      </w:r>
      <w:proofErr w:type="gramEnd"/>
      <w:r w:rsidRPr="00874422">
        <w:rPr>
          <w:spacing w:val="20"/>
          <w:sz w:val="28"/>
          <w:szCs w:val="28"/>
        </w:rPr>
        <w:t xml:space="preserve"> о с т а н о в л я ю</w:t>
      </w:r>
      <w:r w:rsidRPr="00874422">
        <w:rPr>
          <w:sz w:val="28"/>
          <w:szCs w:val="28"/>
        </w:rPr>
        <w:t>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1. Утвердить </w:t>
      </w:r>
      <w:hyperlink r:id="rId11" w:anchor="Par35" w:history="1">
        <w:r w:rsidRPr="00874422">
          <w:rPr>
            <w:color w:val="0000FF"/>
            <w:sz w:val="28"/>
            <w:szCs w:val="28"/>
            <w:u w:val="single"/>
          </w:rPr>
          <w:t>Порядок</w:t>
        </w:r>
      </w:hyperlink>
      <w:r w:rsidRPr="00874422">
        <w:rPr>
          <w:sz w:val="28"/>
          <w:szCs w:val="28"/>
        </w:rPr>
        <w:t xml:space="preserve"> </w:t>
      </w:r>
      <w:r w:rsidRPr="00874422">
        <w:rPr>
          <w:bCs/>
          <w:sz w:val="28"/>
          <w:szCs w:val="28"/>
        </w:rPr>
        <w:t xml:space="preserve">принятия решений о разработке, формирования, реализации и оценки эффективности реализации муниципальных программ </w:t>
      </w:r>
      <w:r w:rsidRPr="00874422">
        <w:rPr>
          <w:color w:val="000000"/>
          <w:sz w:val="28"/>
          <w:szCs w:val="28"/>
        </w:rPr>
        <w:t>Подгорненского сельского поселения Отрадненского района</w:t>
      </w:r>
      <w:r w:rsidRPr="00874422">
        <w:rPr>
          <w:sz w:val="28"/>
          <w:szCs w:val="28"/>
        </w:rPr>
        <w:t xml:space="preserve"> (прилагается).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2. Общему отделу администрации Подгорненского сельского поселения (Антипов) обеспечить опубликование (обнародование) настоящего постановления в районной газете «Сельская жизнь» и размещение в сети Интернет на  сайте администрации Подгорненского сельского поселения Отрадненского района.</w:t>
      </w:r>
    </w:p>
    <w:p w:rsidR="00874422" w:rsidRPr="00874422" w:rsidRDefault="00874422" w:rsidP="00874422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874422" w:rsidRPr="00874422" w:rsidRDefault="00874422" w:rsidP="0087442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4. </w:t>
      </w:r>
      <w:proofErr w:type="gramStart"/>
      <w:r w:rsidRPr="00874422">
        <w:rPr>
          <w:sz w:val="28"/>
          <w:szCs w:val="28"/>
        </w:rPr>
        <w:t>Контроль за</w:t>
      </w:r>
      <w:proofErr w:type="gramEnd"/>
      <w:r w:rsidRPr="0087442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74422" w:rsidRPr="00874422" w:rsidRDefault="00874422" w:rsidP="00874422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874422" w:rsidRPr="00874422" w:rsidRDefault="00874422" w:rsidP="0087442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5. Постановление вступает в силу со дня его официального опубликования (обнародования).</w:t>
      </w:r>
    </w:p>
    <w:p w:rsidR="00874422" w:rsidRPr="00874422" w:rsidRDefault="00874422" w:rsidP="00874422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Глава Подгорненского сельского поселения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Отрадненского района                                                                           А.Ю.Леднёв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74422" w:rsidRPr="00874422" w:rsidTr="00874422">
        <w:tc>
          <w:tcPr>
            <w:tcW w:w="4785" w:type="dxa"/>
          </w:tcPr>
          <w:p w:rsidR="00874422" w:rsidRDefault="00874422" w:rsidP="00874422">
            <w:pPr>
              <w:jc w:val="center"/>
              <w:rPr>
                <w:sz w:val="28"/>
                <w:szCs w:val="28"/>
              </w:rPr>
            </w:pPr>
          </w:p>
          <w:p w:rsidR="00874422" w:rsidRDefault="00874422" w:rsidP="00874422">
            <w:pPr>
              <w:jc w:val="center"/>
              <w:rPr>
                <w:sz w:val="28"/>
                <w:szCs w:val="28"/>
              </w:rPr>
            </w:pPr>
          </w:p>
          <w:p w:rsidR="00874422" w:rsidRPr="00874422" w:rsidRDefault="00874422" w:rsidP="008744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74422" w:rsidRPr="00874422" w:rsidRDefault="00874422" w:rsidP="00874422">
            <w:pPr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ПРИЛОЖЕНИЕ</w:t>
            </w:r>
          </w:p>
          <w:p w:rsidR="00874422" w:rsidRPr="00874422" w:rsidRDefault="00874422" w:rsidP="00874422">
            <w:pPr>
              <w:jc w:val="center"/>
              <w:rPr>
                <w:sz w:val="28"/>
                <w:szCs w:val="28"/>
              </w:rPr>
            </w:pPr>
          </w:p>
          <w:p w:rsidR="00874422" w:rsidRPr="00874422" w:rsidRDefault="00874422" w:rsidP="00874422">
            <w:pPr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УТВЕРЖДЕН</w:t>
            </w:r>
          </w:p>
          <w:p w:rsidR="00874422" w:rsidRPr="00874422" w:rsidRDefault="00874422" w:rsidP="00874422">
            <w:pPr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874422" w:rsidRPr="00874422" w:rsidRDefault="00874422" w:rsidP="00874422">
            <w:pPr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 xml:space="preserve">Подгорненского сельского поселения </w:t>
            </w:r>
          </w:p>
          <w:p w:rsidR="00874422" w:rsidRPr="00874422" w:rsidRDefault="00874422" w:rsidP="00874422">
            <w:pPr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 xml:space="preserve">Отрадненского района </w:t>
            </w:r>
          </w:p>
          <w:p w:rsidR="00874422" w:rsidRPr="00874422" w:rsidRDefault="00874422" w:rsidP="00874422">
            <w:pPr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от __</w:t>
            </w:r>
            <w:r w:rsidRPr="00874422">
              <w:rPr>
                <w:sz w:val="28"/>
                <w:szCs w:val="28"/>
                <w:u w:val="single"/>
              </w:rPr>
              <w:t>04.09.2014</w:t>
            </w:r>
            <w:r w:rsidRPr="00874422">
              <w:rPr>
                <w:sz w:val="28"/>
                <w:szCs w:val="28"/>
              </w:rPr>
              <w:t>_____№  __</w:t>
            </w:r>
            <w:r w:rsidRPr="00874422">
              <w:rPr>
                <w:sz w:val="28"/>
                <w:szCs w:val="28"/>
                <w:u w:val="single"/>
              </w:rPr>
              <w:t>40</w:t>
            </w:r>
            <w:r w:rsidRPr="00874422">
              <w:rPr>
                <w:sz w:val="28"/>
                <w:szCs w:val="28"/>
              </w:rPr>
              <w:t>___</w:t>
            </w:r>
          </w:p>
          <w:p w:rsidR="00874422" w:rsidRPr="00874422" w:rsidRDefault="00874422" w:rsidP="0087442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74422" w:rsidRPr="00874422" w:rsidRDefault="00874422" w:rsidP="00874422">
      <w:pPr>
        <w:ind w:left="4956"/>
        <w:jc w:val="center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" w:name="Par1"/>
      <w:bookmarkStart w:id="2" w:name="Par72"/>
      <w:bookmarkStart w:id="3" w:name="Par80"/>
      <w:bookmarkEnd w:id="1"/>
      <w:bookmarkEnd w:id="2"/>
      <w:bookmarkEnd w:id="3"/>
      <w:r w:rsidRPr="00874422">
        <w:rPr>
          <w:bCs/>
          <w:sz w:val="28"/>
          <w:szCs w:val="28"/>
        </w:rPr>
        <w:t>ПОРЯДОК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74422">
        <w:rPr>
          <w:bCs/>
          <w:sz w:val="28"/>
          <w:szCs w:val="28"/>
        </w:rPr>
        <w:t>принятия решений о разработке, формирования, реализации и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74422">
        <w:rPr>
          <w:bCs/>
          <w:sz w:val="28"/>
          <w:szCs w:val="28"/>
        </w:rPr>
        <w:t>оценки эффективности реализации муниципальных программ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74422">
        <w:rPr>
          <w:bCs/>
          <w:sz w:val="28"/>
          <w:szCs w:val="28"/>
        </w:rPr>
        <w:t>Подгорненского сельского поселения Отрадненского  района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85"/>
      <w:bookmarkEnd w:id="4"/>
      <w:r w:rsidRPr="00874422">
        <w:rPr>
          <w:sz w:val="28"/>
          <w:szCs w:val="28"/>
        </w:rPr>
        <w:t>1. Общие положения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       1.1. Настоящий Порядок определяет правила принятия решения о разработке, формирования, реализации муниципальных программ </w:t>
      </w:r>
      <w:r w:rsidRPr="00874422">
        <w:rPr>
          <w:bCs/>
          <w:sz w:val="28"/>
          <w:szCs w:val="28"/>
        </w:rPr>
        <w:t>Подгорненского сельского поселения Отрадненского  района</w:t>
      </w:r>
      <w:r w:rsidRPr="00874422">
        <w:rPr>
          <w:sz w:val="28"/>
          <w:szCs w:val="28"/>
        </w:rPr>
        <w:t xml:space="preserve"> и оценки эффективности их реализации, а также </w:t>
      </w:r>
      <w:proofErr w:type="gramStart"/>
      <w:r w:rsidRPr="00874422">
        <w:rPr>
          <w:sz w:val="28"/>
          <w:szCs w:val="28"/>
        </w:rPr>
        <w:t>контроля за</w:t>
      </w:r>
      <w:proofErr w:type="gramEnd"/>
      <w:r w:rsidRPr="00874422">
        <w:rPr>
          <w:sz w:val="28"/>
          <w:szCs w:val="28"/>
        </w:rPr>
        <w:t xml:space="preserve"> их выполнением.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1.2. Муниципальной программой </w:t>
      </w:r>
      <w:r w:rsidRPr="00874422">
        <w:rPr>
          <w:bCs/>
          <w:sz w:val="28"/>
          <w:szCs w:val="28"/>
        </w:rPr>
        <w:t>Подгорненского сельского поселения Отрадненского  района</w:t>
      </w:r>
      <w:r w:rsidRPr="00874422">
        <w:rPr>
          <w:sz w:val="28"/>
          <w:szCs w:val="28"/>
        </w:rPr>
        <w:t xml:space="preserve">  (далее – муниципальная программа) является система мероприятий (взаимоувязанных по задачам, срокам осуществления и ресурсам) и инструментов муниципальной политики, обеспечивающих в рамках реализации ключевых муниципальных функций достижение приоритетов и целей в сфере социально-экономического развития </w:t>
      </w:r>
      <w:r w:rsidRPr="00874422">
        <w:rPr>
          <w:bCs/>
          <w:sz w:val="28"/>
          <w:szCs w:val="28"/>
        </w:rPr>
        <w:t>Подгорненского сельского поселения Отрадненского  района</w:t>
      </w:r>
      <w:r w:rsidRPr="00874422">
        <w:rPr>
          <w:sz w:val="28"/>
          <w:szCs w:val="28"/>
        </w:rPr>
        <w:t>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Разработка муниципальных программ осуществляется исходя из прогноза  социально-экономического развития </w:t>
      </w:r>
      <w:r w:rsidRPr="00874422">
        <w:rPr>
          <w:bCs/>
          <w:sz w:val="28"/>
          <w:szCs w:val="28"/>
        </w:rPr>
        <w:t>Подгорненского сельского поселения Отрадненского  района</w:t>
      </w:r>
      <w:r w:rsidRPr="00874422">
        <w:rPr>
          <w:sz w:val="28"/>
          <w:szCs w:val="28"/>
        </w:rPr>
        <w:t xml:space="preserve"> и приоритетов, сформулированных в стратегии и в программе социально-экономического развития </w:t>
      </w:r>
      <w:r w:rsidRPr="00874422">
        <w:rPr>
          <w:bCs/>
          <w:sz w:val="28"/>
          <w:szCs w:val="28"/>
        </w:rPr>
        <w:t>Подгорненского сельского поселения Отрадненского  района</w:t>
      </w:r>
      <w:r w:rsidRPr="00874422">
        <w:rPr>
          <w:sz w:val="28"/>
          <w:szCs w:val="28"/>
        </w:rPr>
        <w:t>, с учетом возможностей финансового и ресурсного обеспечения.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1.3. Муниципальная программа разрабатывается и утверждается на срок </w:t>
      </w:r>
      <w:r w:rsidRPr="00874422">
        <w:rPr>
          <w:color w:val="000000"/>
          <w:sz w:val="28"/>
          <w:szCs w:val="28"/>
        </w:rPr>
        <w:t>не менее 3 (трех) лет</w:t>
      </w:r>
      <w:r w:rsidRPr="00874422">
        <w:rPr>
          <w:color w:val="FF0000"/>
          <w:sz w:val="28"/>
          <w:szCs w:val="28"/>
        </w:rPr>
        <w:t>.</w:t>
      </w:r>
      <w:r w:rsidRPr="00874422">
        <w:rPr>
          <w:sz w:val="28"/>
          <w:szCs w:val="28"/>
        </w:rPr>
        <w:t xml:space="preserve"> 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1.4. Муниципальная программа может включать подпрограммы и основные мероприятия.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Подпрограммой муниципальной программы (далее - подпрограмма) является комплекс взаимоувязанных по целям, срокам и ресурсам мероприятий, направленных на решение отдельных целей и задач в рамках муниципальной 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Основное мероприятие направлено на решение отдельных задач, объединенных исходя из необходимости рациональной организации их </w:t>
      </w:r>
      <w:r w:rsidRPr="00874422">
        <w:rPr>
          <w:sz w:val="28"/>
          <w:szCs w:val="28"/>
        </w:rPr>
        <w:lastRenderedPageBreak/>
        <w:t>решения, не включенных в подпрограмму.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В совокупности количество составных элементов муниципальной программы (подпрограмм и блока основных мероприятий) не может превышать 9.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В муниципальную программу (подпрограммы, основные мероприятия) могут быть включены мероприятия, направленные на достижение целей и решение задач муниципальной программы (подпрограммы), в том числе создание условий для ее реализации.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1.5. В настоящем Порядке применяются следующие термины и определения: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координатор муниципальной программы - ответственный исполнитель муниципальной программы, структурное подразделение    администрации Подгорненского сельского поселения, являющийся ответственным за разработку и реализацию муниципальной программы, определенны</w:t>
      </w:r>
      <w:proofErr w:type="gramStart"/>
      <w:r w:rsidRPr="00874422">
        <w:rPr>
          <w:sz w:val="28"/>
          <w:szCs w:val="28"/>
        </w:rPr>
        <w:t>й(</w:t>
      </w:r>
      <w:proofErr w:type="spellStart"/>
      <w:proofErr w:type="gramEnd"/>
      <w:r w:rsidRPr="00874422">
        <w:rPr>
          <w:sz w:val="28"/>
          <w:szCs w:val="28"/>
        </w:rPr>
        <w:t>ое</w:t>
      </w:r>
      <w:proofErr w:type="spellEnd"/>
      <w:r w:rsidRPr="00874422">
        <w:rPr>
          <w:sz w:val="28"/>
          <w:szCs w:val="28"/>
        </w:rPr>
        <w:t>) таковым в соответствии с перечнем муниципальных программ, утвержденным правовым актом администрации Подгорненского сельского поселения (далее - Перечень муниципальных программ), и обладающий полномочиями, установленными настоящим Порядком (далее - координатор муниципальной программы);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координатор подпрограммы - соисполнитель муниципальной программы, структурное подразделение администрации Подгорненского сельского поселения, являющийс</w:t>
      </w:r>
      <w:proofErr w:type="gramStart"/>
      <w:r w:rsidRPr="00874422">
        <w:rPr>
          <w:sz w:val="28"/>
          <w:szCs w:val="28"/>
        </w:rPr>
        <w:t>я(</w:t>
      </w:r>
      <w:proofErr w:type="spellStart"/>
      <w:proofErr w:type="gramEnd"/>
      <w:r w:rsidRPr="00874422">
        <w:rPr>
          <w:sz w:val="28"/>
          <w:szCs w:val="28"/>
        </w:rPr>
        <w:t>ееся</w:t>
      </w:r>
      <w:proofErr w:type="spellEnd"/>
      <w:r w:rsidRPr="00874422">
        <w:rPr>
          <w:sz w:val="28"/>
          <w:szCs w:val="28"/>
        </w:rPr>
        <w:t>) ответственным за разработку и реализацию подпрограммы, определенный(</w:t>
      </w:r>
      <w:proofErr w:type="spellStart"/>
      <w:r w:rsidRPr="00874422">
        <w:rPr>
          <w:sz w:val="28"/>
          <w:szCs w:val="28"/>
        </w:rPr>
        <w:t>ое</w:t>
      </w:r>
      <w:proofErr w:type="spellEnd"/>
      <w:r w:rsidRPr="00874422">
        <w:rPr>
          <w:sz w:val="28"/>
          <w:szCs w:val="28"/>
        </w:rPr>
        <w:t>) таковым в соответствии с Перечнем муниципальных программ, и обладающий полномочиями, установленными настоящим Порядком (далее - координатор подпрограммы);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участник муниципальной программы - структурное подразделение администрации Подгорненского сельского поселения и (или) иной главный распорядитель (распорядитель) средств местного бюджета, участвующий в реализации одного или нескольких мероприятий муниципальной программы (подпрограммы, основного мероприятия), не являющийся координатором муниципальной программы (подпрограммы) </w:t>
      </w:r>
      <w:r w:rsidRPr="00874422">
        <w:rPr>
          <w:color w:val="000000"/>
          <w:sz w:val="28"/>
          <w:szCs w:val="28"/>
        </w:rPr>
        <w:t>и учреждение Подгорненского сельского поселения, наделенное в установленном порядке соответствующими полномочиями;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основные параметры муниципальной программы (подпрограммы) - цели, задачи, целевые показатели достижения целей и решения задач муниципальной программы (подпрограммы, основного мероприятия) (далее также - целевой показатель), сроки их достижения, ресурсное обеспечение, необходимое для достижения целей муниципальной программы;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проблема социально-экономического развития - противоречие между желаемым (целевым) и текущим (действительным) состоянием сферы реализации муниципальной программы;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целевой показатель - количественная характеристика результата достижения цели и решения задачи муниципальной программы (подпрограммы, основного мероприятия);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непосредственный результат - характеристика объема и качества </w:t>
      </w:r>
      <w:r w:rsidRPr="00874422">
        <w:rPr>
          <w:sz w:val="28"/>
          <w:szCs w:val="28"/>
        </w:rPr>
        <w:lastRenderedPageBreak/>
        <w:t>реализации мероприятия, направленного на достижение конечного результата реализации муниципальной программы (подпрограммы, основного мероприятия);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результативность муниципальной программы (подпрограммы) - степень достижения запланированных целевых показателей;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эффективность муниципальной программы (подпрограммы) - соотношение достигнутых целевых показателей и ресурсов, затраченных на их достижение;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74422">
        <w:rPr>
          <w:sz w:val="28"/>
          <w:szCs w:val="28"/>
        </w:rPr>
        <w:t>факторы риска - вероятные явления, события, процессы, не зависящие от координатора муниципальной программы (подпрограммы) и участника муниципальной программы и негативно влияющие на основные параметры муниципальной программы (подпрограммы, основное мероприятие);</w:t>
      </w:r>
      <w:proofErr w:type="gramEnd"/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74422">
        <w:rPr>
          <w:sz w:val="28"/>
          <w:szCs w:val="28"/>
        </w:rPr>
        <w:t>меры муниципального регулирования - меры, осуществляемые координатором муниципальной программы (подпрограммы), участником муниципальной программы, основанные на административно-правовых способах воздействия на деятельность тех или иных хозяйствующих субъектов (меры запрета, разрешения, ограничения и стимулирования) в пределах своей компетенции и направленные на обеспечение достижения целей муниципальной программы (налоговые, тарифные, кредитные и иные меры муниципального регулирования);</w:t>
      </w:r>
      <w:proofErr w:type="gramEnd"/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мониторинг реализации муниципальной программы - процесс наблюдения за реализацией основных параметров муниципальной 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1.6. Основанием для разработки муниципальных программ является Перечень муниципальных программ, которым устанавливается наименование, координатор муниципальной программы и (или) координаторы подпрограмм.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74422">
        <w:rPr>
          <w:sz w:val="28"/>
          <w:szCs w:val="28"/>
        </w:rPr>
        <w:t xml:space="preserve">Перечень муниципальных программ формируется в соответствии с приоритетами социально-экономической политики, определенными стратегией социально-экономического развития Подгорненского сельского поселения Отрадненского района, </w:t>
      </w:r>
      <w:r w:rsidRPr="00874422">
        <w:rPr>
          <w:color w:val="000000"/>
          <w:sz w:val="28"/>
          <w:szCs w:val="28"/>
        </w:rPr>
        <w:t>рассматривается на координационном Совете по разработке проектов муниципальных программ при главе Подгорненского сельского поселения (далее – Совет) и утверждается правовым актом Подгорненского сельского поселения Отрадненского района.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1.7. Разработка и реализация муниципальной программы, а также принятие решения о необходимости внесения изменений в нее осуществляется координатором муниципальной программы совместно с координаторами подпрограмм и (или) участниками муниципальной 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74422">
        <w:rPr>
          <w:color w:val="000000"/>
          <w:sz w:val="28"/>
          <w:szCs w:val="28"/>
        </w:rPr>
        <w:t>1.8. Муниципальная программа утверждается правовым актом администрации Подгорненского сельского поселения Отрадненского района.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1.9. По каждой муниципальной программе ее координатором ежегодно проводится оценка эффективности ее реализации и предоставляется главе поселения согласно приложения № 2 до 1 марта года следующего </w:t>
      </w:r>
      <w:proofErr w:type="gramStart"/>
      <w:r w:rsidRPr="00874422">
        <w:rPr>
          <w:sz w:val="28"/>
          <w:szCs w:val="28"/>
        </w:rPr>
        <w:t>за</w:t>
      </w:r>
      <w:proofErr w:type="gramEnd"/>
      <w:r w:rsidRPr="00874422">
        <w:rPr>
          <w:sz w:val="28"/>
          <w:szCs w:val="28"/>
        </w:rPr>
        <w:t xml:space="preserve"> отчетным.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5" w:name="Par117"/>
      <w:bookmarkEnd w:id="5"/>
      <w:r w:rsidRPr="00874422">
        <w:rPr>
          <w:sz w:val="28"/>
          <w:szCs w:val="28"/>
        </w:rPr>
        <w:t>2. Требования к содержанию муниципальной программы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2.1. Муниципальная программа имеет следующую структуру: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2.1.1. </w:t>
      </w:r>
      <w:hyperlink r:id="rId12" w:anchor="Par352" w:history="1">
        <w:r w:rsidRPr="00874422">
          <w:rPr>
            <w:color w:val="0000FF"/>
            <w:sz w:val="28"/>
            <w:szCs w:val="28"/>
            <w:u w:val="single"/>
          </w:rPr>
          <w:t>Паспорт</w:t>
        </w:r>
      </w:hyperlink>
      <w:r w:rsidRPr="00874422">
        <w:rPr>
          <w:sz w:val="28"/>
          <w:szCs w:val="28"/>
        </w:rPr>
        <w:t xml:space="preserve"> муниципальной программы (по форме согласно </w:t>
      </w:r>
      <w:r w:rsidRPr="00874422">
        <w:rPr>
          <w:sz w:val="28"/>
          <w:szCs w:val="28"/>
        </w:rPr>
        <w:lastRenderedPageBreak/>
        <w:t>приложению № 1 к настоящему Порядку).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2.1.2. Текстовая часть муниципальной программы, включающая следующие разделы: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характеристика текущего состояния и прогноз развития соответствующей сферы реализации муниципальной программы;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цели, задачи и целевые показатели, сроки и этапы реализации муниципальной программы;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перечень и краткое описание подпрограмм и основных мероприятий муниципальной программы (при наличии);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обоснование ресурсного обеспечения муниципальной программы;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прогноз сводных показателей муниципальных заданий по этапам реализации муниципальной программы; 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меры муниципального регулирования и управления рисками с целью минимизации их влияния на достижение целей муниципальной программы (в случае использования налоговых, тарифных, кредитных и иных инструментов);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меры правового регулирования в сфере реализации муниципальной программы (при наличии);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методика оценки эффективности реализации муниципальной программы;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механизм реализации муниципальной программы и </w:t>
      </w:r>
      <w:proofErr w:type="gramStart"/>
      <w:r w:rsidRPr="00874422">
        <w:rPr>
          <w:sz w:val="28"/>
          <w:szCs w:val="28"/>
        </w:rPr>
        <w:t>контроль за</w:t>
      </w:r>
      <w:proofErr w:type="gramEnd"/>
      <w:r w:rsidRPr="00874422">
        <w:rPr>
          <w:sz w:val="28"/>
          <w:szCs w:val="28"/>
        </w:rPr>
        <w:t xml:space="preserve"> её выполнением.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2.1.3. Подпрограммы (в виде приложений к муниципальной программе).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2.2. К содержанию разделов муниципальной программы предъявляются следующие требования: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2.2.1. Раздел «Характеристика текущего состояния и прогноз развития соответствующей сферы реализации муниципальной программы» (в наименовании раздела указывается сфера реализации муниципальной программы, которая непосредственно отражается в муниципальной программе).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В рамках </w:t>
      </w:r>
      <w:proofErr w:type="gramStart"/>
      <w:r w:rsidRPr="00874422">
        <w:rPr>
          <w:sz w:val="28"/>
          <w:szCs w:val="28"/>
        </w:rPr>
        <w:t>характеристики текущего состояния сферы реализации муниципальной программы</w:t>
      </w:r>
      <w:proofErr w:type="gramEnd"/>
      <w:r w:rsidRPr="00874422">
        <w:rPr>
          <w:sz w:val="28"/>
          <w:szCs w:val="28"/>
        </w:rPr>
        <w:t xml:space="preserve"> предусматривается проведение анализа ее текущего состояния, включая выявление основных проблем.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Анализ должен включать характеристику реализации муниципальной политики в регулируемой сфере экономики, выявление потенциала для ее развития и существующих ограничений в реализации муниципальной 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Прогноз развития соответствующей сферы реализации муниципальной программы должен определять тенденции развития и планируемые макроэкономические показатели по итогам реализации муниципальной программы. При его формировании учитываются параметры прогноза социально-экономического развития Подгорненского сельского поселения, стратегические направления в сфере реализации муниципальной программы и текущее состояние сферы реализации муниципальной 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2.2.2. Раздел «Цели, задачи и целевые показатели, сроки и этапы реализации муниципальной программы».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Цели муниципальной программы должны соответствовать приоритетам муниципальной политики в сфере реализации муниципальной 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74422">
        <w:rPr>
          <w:sz w:val="28"/>
          <w:szCs w:val="28"/>
        </w:rPr>
        <w:lastRenderedPageBreak/>
        <w:t>Приоритеты муниципальной политики определены в указах Президента Российской Федерации, концепции долгосрочного социального экономического развития Российской Федерации, посланиях Президента Российской Федерации Федеральному Собранию Российской Федерации, иных правовых актах Российской Федерации, стратегии социально-экономического развития Краснодарского края до 2020 года, законах Краснодарского края, нормативных правовых актах Подгорненского сельского поселения Отрадненского района.</w:t>
      </w:r>
      <w:proofErr w:type="gramEnd"/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Цель должна обладать следующими свойствами: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специфичность (цель должна соответствовать сфере реализации муниципальной программы);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конкретность (не допускаются нечеткие формулировки, ведущие к произвольному или неоднозначному толкованию);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измеримость (достижение цели можно проверить);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достижимость (цель должна быть достижима за период реализации муниципальной программы);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релевантность (соответствие формулировки цели ожидаемым конечным результатам реализации муниципальной программы).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Формулировка цели должна быть ясной, без использования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Достижение цели обеспечивается за счет решения задач муниципальной 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Задача муниципальной программы определяет результат реализации совокупности взаимосвязанных мероприятий или осуществления муниципальных функций в рамках достижения цели реализации муниципальной 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Сформулированные задачи должны быть необходимы и достаточны для достижения соответствующей цели.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Целевые показатели должны количественно характеризовать ход ее реализации, достижение целей и решение задач муниципальной программы, а также: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отражать специфику развития конкретной области, проблем и задач, на решение которых направлена реализация муниципальной программы;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иметь количественное значение;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непосредственно зависеть от решения задач и реализации муниципальной программы;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отвечать иным требованиям, определяемым в соответствии с настоящим Порядком.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В перечень целевых показателей подлежат включению показатели, значения которых удовлетворяют одному из следующих условий: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определяются на основе данных государственного статистического наблюдения;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рассчитываются по методикам, утвержденным правовым актом </w:t>
      </w:r>
      <w:r w:rsidRPr="00874422">
        <w:rPr>
          <w:sz w:val="28"/>
          <w:szCs w:val="28"/>
        </w:rPr>
        <w:lastRenderedPageBreak/>
        <w:t>Правительства Российской Федерации, федерального органа исполнительной власти, главы администрации (губернатора) Краснодарского края, органа исполнительной власти Краснодарского края, а также методикам, включенным в состав муниципальной 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3" w:anchor="Par396" w:history="1">
        <w:r w:rsidRPr="00874422">
          <w:rPr>
            <w:color w:val="0000FF"/>
            <w:sz w:val="28"/>
            <w:szCs w:val="28"/>
            <w:u w:val="single"/>
          </w:rPr>
          <w:t>Цели</w:t>
        </w:r>
      </w:hyperlink>
      <w:r w:rsidRPr="00874422">
        <w:rPr>
          <w:sz w:val="28"/>
          <w:szCs w:val="28"/>
        </w:rPr>
        <w:t>, задачи и характеризующие их целевые показатели муниципальной программы приводятся в табличной форме в соответствии с приложением №2 к настоящему Порядку.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Целевые показатели подпрограмм и основных мероприятий должны быть увязаны с целевыми показателями, характеризующими достижение целей и решение задач муниципальной 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74422">
        <w:rPr>
          <w:sz w:val="28"/>
          <w:szCs w:val="28"/>
        </w:rPr>
        <w:t>В случае несоответствия значений целевых показателей муниципальной программы целевым значениям показателей, установленным в утвержденном правовым актом администрации Подгорненского сельского поселения плане мероприятий («дорожной карте») (при его наличии), а также при планировании сохранения текущих значений либо ухудшения значений целевых показателей в течение срока реализации муниципальной программы приводятся обоснование предлагаемых значений целевых показателей муниципальной программы и необходимые расчеты к нему.</w:t>
      </w:r>
      <w:proofErr w:type="gramEnd"/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В разделе указываются сроки реализации муниципальной программы. При необходимости также устанавливаются этапы реализации муниципальной программы, дается их описание.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2.2.3. Раздел «Перечень и краткое описание подпрограмм и основных мероприятий муниципальной программы».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В разделе приводится перечень и краткое описание подпрограмм, а также перечень основных мероприятий муниципальной 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В качестве обоснования выделения подпрограмм может использоваться, в том числе, обоснование их вклада в достижение целей муниципальной 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Перечень основных мероприятий должен содержать конкретные формулировки наименований основных мероприятий, отражать источники и объемы финансирования, непосредственные результаты их реализации.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Основные мероприятия, включенные в перечень, не могут дублировать мероприятия других муниципальных программ (подпрограмм</w:t>
      </w:r>
      <w:proofErr w:type="gramStart"/>
      <w:r w:rsidRPr="00874422">
        <w:rPr>
          <w:sz w:val="28"/>
          <w:szCs w:val="28"/>
        </w:rPr>
        <w:t>,).</w:t>
      </w:r>
      <w:proofErr w:type="gramEnd"/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Масштаб основного мероприятия должен обеспечивать возможность </w:t>
      </w:r>
      <w:proofErr w:type="gramStart"/>
      <w:r w:rsidRPr="00874422">
        <w:rPr>
          <w:sz w:val="28"/>
          <w:szCs w:val="28"/>
        </w:rPr>
        <w:t>контроля за</w:t>
      </w:r>
      <w:proofErr w:type="gramEnd"/>
      <w:r w:rsidRPr="00874422">
        <w:rPr>
          <w:sz w:val="28"/>
          <w:szCs w:val="28"/>
        </w:rPr>
        <w:t xml:space="preserve"> выполнением муниципальной программы, но не усложнять систему контроля и отчетности. Наименования основных мероприятий не могут дублировать наименования целей и задач муниципальной 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74422">
        <w:rPr>
          <w:sz w:val="28"/>
          <w:szCs w:val="28"/>
        </w:rPr>
        <w:t>В рамках одного основного мероприятия могут объединяться различные по характеру мероприятия (в том числе мероприятия по осуществлению инвестиций, закупке товаров, работ, услуг, оказанию муниципальных услуг (выполнению работ), разработке мер нормативно-правового регулирования, научному обеспечению мероприятий, иных мер, способствующих созданию благоприятных условий для развития субъектов хозяйственной деятельности в рамках реализации муниципальной программы и другие).</w:t>
      </w:r>
      <w:proofErr w:type="gramEnd"/>
      <w:r w:rsidRPr="00874422">
        <w:rPr>
          <w:sz w:val="28"/>
          <w:szCs w:val="28"/>
        </w:rPr>
        <w:t xml:space="preserve"> Основное мероприятие должно быть направлено на решение конкретной задачи </w:t>
      </w:r>
      <w:r w:rsidRPr="00874422">
        <w:rPr>
          <w:sz w:val="28"/>
          <w:szCs w:val="28"/>
        </w:rPr>
        <w:lastRenderedPageBreak/>
        <w:t>муниципальной программы. На решение одной задачи может быть направлено несколько основных мероприятий.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Перечень основных мероприятий, реализация которых предполагает финансирование за счет средств местного бюджета, должен отражать соответствующие расходные обязательства муниципального образования Отрадненский район и формироваться с учетом установленных бюджетным законодательством Российской Федерации видов расходов бюджета (форм бюджетных ассигнований). Перечень основных мероприятий, реализация которых не предполагает финансирование за счет средств местного бюджета, формируется с учетом полномочий органов местного самоуправления, определенных законодательством.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4" w:anchor="Par608" w:history="1">
        <w:r w:rsidRPr="00874422">
          <w:rPr>
            <w:color w:val="0000FF"/>
            <w:sz w:val="28"/>
            <w:szCs w:val="28"/>
            <w:u w:val="single"/>
          </w:rPr>
          <w:t>Перечень</w:t>
        </w:r>
      </w:hyperlink>
      <w:r w:rsidRPr="00874422">
        <w:rPr>
          <w:sz w:val="28"/>
          <w:szCs w:val="28"/>
        </w:rPr>
        <w:t xml:space="preserve"> основных мероприятий муниципальной программы приводится в табличной форме в соответствии с приложением № 3 к настоящему Порядку. Объем бюджетных ассигнований указывается в </w:t>
      </w:r>
      <w:proofErr w:type="gramStart"/>
      <w:r w:rsidRPr="00874422">
        <w:rPr>
          <w:sz w:val="28"/>
          <w:szCs w:val="28"/>
        </w:rPr>
        <w:t>тысячах рублей</w:t>
      </w:r>
      <w:proofErr w:type="gramEnd"/>
      <w:r w:rsidRPr="00874422">
        <w:rPr>
          <w:sz w:val="28"/>
          <w:szCs w:val="28"/>
        </w:rPr>
        <w:t xml:space="preserve"> с точностью до одного знака после запятой.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2.2.4. Раздел «Обоснование ресурсного обеспечения муниципальной программы».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В табличной форме приводятся сведения об общем объеме финансирования муниципальной программы по годам реализации и объемах финансирования по подпрограммам и основным мероприятиям. Объем бюджетных ассигнований указывается в разрезе источников в </w:t>
      </w:r>
      <w:proofErr w:type="gramStart"/>
      <w:r w:rsidRPr="00874422">
        <w:rPr>
          <w:sz w:val="28"/>
          <w:szCs w:val="28"/>
        </w:rPr>
        <w:t>тысячах рублей</w:t>
      </w:r>
      <w:proofErr w:type="gramEnd"/>
      <w:r w:rsidRPr="00874422">
        <w:rPr>
          <w:sz w:val="28"/>
          <w:szCs w:val="28"/>
        </w:rPr>
        <w:t xml:space="preserve"> с точностью до одного знака после запятой.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В текстовой части приводится описание механизмов привлечения сре</w:t>
      </w:r>
      <w:proofErr w:type="gramStart"/>
      <w:r w:rsidRPr="00874422">
        <w:rPr>
          <w:sz w:val="28"/>
          <w:szCs w:val="28"/>
        </w:rPr>
        <w:t>дств кр</w:t>
      </w:r>
      <w:proofErr w:type="gramEnd"/>
      <w:r w:rsidRPr="00874422">
        <w:rPr>
          <w:sz w:val="28"/>
          <w:szCs w:val="28"/>
        </w:rPr>
        <w:t xml:space="preserve">аевого и местного бюджетов, а также внебюджетных источников для </w:t>
      </w:r>
      <w:proofErr w:type="spellStart"/>
      <w:r w:rsidRPr="00874422">
        <w:rPr>
          <w:sz w:val="28"/>
          <w:szCs w:val="28"/>
        </w:rPr>
        <w:t>софинансирования</w:t>
      </w:r>
      <w:proofErr w:type="spellEnd"/>
      <w:r w:rsidRPr="00874422">
        <w:rPr>
          <w:sz w:val="28"/>
          <w:szCs w:val="28"/>
        </w:rPr>
        <w:t xml:space="preserve"> мероприятий муниципальной программы. 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В случае выделения средств федерального, краевого бюджетов делается ссылка на соответствующую государственную программу Российской Федерации, Краснодарского края, в рамках которой предполагается привлечение сре</w:t>
      </w:r>
      <w:proofErr w:type="gramStart"/>
      <w:r w:rsidRPr="00874422">
        <w:rPr>
          <w:sz w:val="28"/>
          <w:szCs w:val="28"/>
        </w:rPr>
        <w:t>дств дл</w:t>
      </w:r>
      <w:proofErr w:type="gramEnd"/>
      <w:r w:rsidRPr="00874422">
        <w:rPr>
          <w:sz w:val="28"/>
          <w:szCs w:val="28"/>
        </w:rPr>
        <w:t>я финансирования мероприятий муниципальной программы, и (или) иной правовой акт Российской Федерации, Краснодарского края, в соответствии с которым предоставляются средства федерального, краевого бюджетов.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При наличии мероприятий, предусматривающих предоставление субсидий из местного бюджета в целях </w:t>
      </w:r>
      <w:proofErr w:type="spellStart"/>
      <w:r w:rsidRPr="00874422">
        <w:rPr>
          <w:sz w:val="28"/>
          <w:szCs w:val="28"/>
        </w:rPr>
        <w:t>софинансирования</w:t>
      </w:r>
      <w:proofErr w:type="spellEnd"/>
      <w:r w:rsidRPr="00874422">
        <w:rPr>
          <w:sz w:val="28"/>
          <w:szCs w:val="28"/>
        </w:rPr>
        <w:t xml:space="preserve"> расходных обязательств сельского поселения, возникающих при выполнении полномочий органов местного самоуправления поселений по вопросам местного значения, в разделе указывается средний уровень </w:t>
      </w:r>
      <w:proofErr w:type="spellStart"/>
      <w:r w:rsidRPr="00874422">
        <w:rPr>
          <w:sz w:val="28"/>
          <w:szCs w:val="28"/>
        </w:rPr>
        <w:t>софинансирования</w:t>
      </w:r>
      <w:proofErr w:type="spellEnd"/>
      <w:r w:rsidRPr="00874422">
        <w:rPr>
          <w:sz w:val="28"/>
          <w:szCs w:val="28"/>
        </w:rPr>
        <w:t xml:space="preserve"> (уровень </w:t>
      </w:r>
      <w:proofErr w:type="spellStart"/>
      <w:r w:rsidRPr="00874422">
        <w:rPr>
          <w:sz w:val="28"/>
          <w:szCs w:val="28"/>
        </w:rPr>
        <w:t>софинансирования</w:t>
      </w:r>
      <w:proofErr w:type="spellEnd"/>
      <w:r w:rsidRPr="00874422">
        <w:rPr>
          <w:sz w:val="28"/>
          <w:szCs w:val="28"/>
        </w:rPr>
        <w:t>) расходного обязательства Подгорненского сельского поселения.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По мероприятиям, предусматривающим финансирование за счет внебюджетных источников, приводится механизм привлечения внебюджетных средств.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Из общих расходов на реализацию муниципальной программы выделяются расходы, связанные с осуществлением капитальных вложений в объекты капитального строительства муниципальной собственности и (или) приобретением объектов недвижимого имущества в муниципальную </w:t>
      </w:r>
      <w:r w:rsidRPr="00874422">
        <w:rPr>
          <w:sz w:val="28"/>
          <w:szCs w:val="28"/>
        </w:rPr>
        <w:lastRenderedPageBreak/>
        <w:t xml:space="preserve">собственность (по годам реализации и источникам финансирования). </w:t>
      </w:r>
      <w:proofErr w:type="gramStart"/>
      <w:r w:rsidRPr="00874422">
        <w:rPr>
          <w:sz w:val="28"/>
          <w:szCs w:val="28"/>
        </w:rPr>
        <w:t>При включении в муниципальную программу (подпрограмму, основное мероприятие) мероприятий, предусматривающих предоставление бюджетных инвестиций (субсидий) на указанные цели, следует руководствоваться правовыми актами администрации Подгорненского сельского поселения, определяющими порядок принятия решений о подготовке и реализации бюджетных инвестиций в объекты муниципальной собственности и порядок принятия решений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</w:t>
      </w:r>
      <w:proofErr w:type="gramEnd"/>
      <w:r w:rsidRPr="00874422">
        <w:rPr>
          <w:sz w:val="28"/>
          <w:szCs w:val="28"/>
        </w:rPr>
        <w:t xml:space="preserve"> имущества в муниципальную собственность.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2.2.5. Раздел «Прогноз сводных показателей муниципальных заданий на оказание муниципальных услуг (выполнение работ) муниципальными учреждениями сельского поселения в сфере реализации муниципальной программы на очередной финансовый год и плановый период».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5" w:anchor="Par936" w:history="1">
        <w:r w:rsidRPr="00874422">
          <w:rPr>
            <w:color w:val="0000FF"/>
            <w:sz w:val="28"/>
            <w:szCs w:val="28"/>
            <w:u w:val="single"/>
          </w:rPr>
          <w:t>Прогноз</w:t>
        </w:r>
      </w:hyperlink>
      <w:r w:rsidRPr="00874422">
        <w:rPr>
          <w:sz w:val="28"/>
          <w:szCs w:val="28"/>
        </w:rPr>
        <w:t xml:space="preserve"> сводных показателей муниципальных заданий по этапам реализации муниципальной программы  приводится на основе обобщения соответствующих сведений по подпрограммам, основным мероприятиям муниципальной программы по форме согласно приложению № 4 к настоящему Порядку.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2.2.6. Раздел «Меры муниципального регулирования и управления рисками с целью минимизации их влияния на достижение целей муниципальной программы».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Характеристика мер муниципального регулирования проводится на основе обобщения соответствующих сведений по подпрограммам, основным мероприятиям муниципальной 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В состав мер муниципального регулирования могут входить меры, направленные на стимулирование деятельности юридических лиц, индивидуальных предпринимателей и физических лиц в сфере реализации муниципальной 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Если результаты введения мер муниципального регулирования приводят к выпадающим доходам местного бюджета и (или) увеличению долговых обязательств Подгорненского сельского поселения (в том числе по предоставлению муниципальных гарантий Подгорненского сельского </w:t>
      </w:r>
      <w:proofErr w:type="spellStart"/>
      <w:r w:rsidRPr="00874422">
        <w:rPr>
          <w:sz w:val="28"/>
          <w:szCs w:val="28"/>
        </w:rPr>
        <w:t>поселени</w:t>
      </w:r>
      <w:proofErr w:type="spellEnd"/>
      <w:r w:rsidRPr="00874422">
        <w:rPr>
          <w:sz w:val="28"/>
          <w:szCs w:val="28"/>
        </w:rPr>
        <w:t>), то проводится финансовая оценка таких мер.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6" w:anchor="Par1028" w:history="1">
        <w:r w:rsidRPr="00874422">
          <w:rPr>
            <w:color w:val="0000FF"/>
            <w:sz w:val="28"/>
            <w:szCs w:val="28"/>
            <w:u w:val="single"/>
          </w:rPr>
          <w:t>Оценка</w:t>
        </w:r>
      </w:hyperlink>
      <w:r w:rsidRPr="00874422">
        <w:rPr>
          <w:sz w:val="28"/>
          <w:szCs w:val="28"/>
        </w:rPr>
        <w:t xml:space="preserve"> применения мер муниципального регулирования в сфере реализации муниципальных программ проводится согласно приложению № 5 к настоящему Порядку.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При оценке </w:t>
      </w:r>
      <w:proofErr w:type="gramStart"/>
      <w:r w:rsidRPr="00874422">
        <w:rPr>
          <w:sz w:val="28"/>
          <w:szCs w:val="28"/>
        </w:rPr>
        <w:t>влияния результатов применения мер муниципального регулирования</w:t>
      </w:r>
      <w:proofErr w:type="gramEnd"/>
      <w:r w:rsidRPr="00874422">
        <w:rPr>
          <w:sz w:val="28"/>
          <w:szCs w:val="28"/>
        </w:rPr>
        <w:t xml:space="preserve"> могут использоваться: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данные финансово-экономических обоснований к проектам правовых актов, содержащих меры муниципального регулирования и результаты оценки регулирующего воздействия указанных проектов  правовых актов;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фактические данные о влиянии аналогичных мер муниципального регулирования в сфере реализации муниципальной программы либо в других </w:t>
      </w:r>
      <w:r w:rsidRPr="00874422">
        <w:rPr>
          <w:sz w:val="28"/>
          <w:szCs w:val="28"/>
        </w:rPr>
        <w:lastRenderedPageBreak/>
        <w:t>секторах экономики, в том числе данные об объемах расходов бюджетов и объемах выпадающих доходов бюджетов бюджетной системы Подгорненского сельского поселения Отрадненского района в связи с применением мер муниципального регулирования;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результаты оценки регулирующего воздействия аналогичных актов, разработанных (разрабатываемых) в сфере реализации муниципальной программы либо в иных секторах экономики;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оценки (в том числе экспертные) последствий реализации предлагаемых мер муниципального регулирования.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Финансовая оценка деятельности по муниципальной поддержке за счет средств местного бюджета учитывается в ресурсном обеспечении реализации муниципальной программы (подпрограмм, основных мероприятий) и не требует дублирования в </w:t>
      </w:r>
      <w:hyperlink r:id="rId17" w:anchor="Par1028" w:history="1">
        <w:r w:rsidRPr="00874422">
          <w:rPr>
            <w:color w:val="0000FF"/>
            <w:sz w:val="28"/>
            <w:szCs w:val="28"/>
            <w:u w:val="single"/>
          </w:rPr>
          <w:t>приложении № 5</w:t>
        </w:r>
      </w:hyperlink>
      <w:r w:rsidRPr="00874422">
        <w:rPr>
          <w:sz w:val="28"/>
          <w:szCs w:val="28"/>
        </w:rPr>
        <w:t xml:space="preserve"> к настоящему Порядку.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 предусматривают: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идентификацию факторов риска по источникам возникновения и характеру влияния на ход и результаты реализации муниципальной программы;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качественную и количественную оценку факторов рисков;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обоснование предложений по мерам управления рисками реализации муниципальной 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В качестве факторов риска рассматриваются такие события, условия, тенденции, оказывающие существенное влияние на сроки и результаты реализации муниципальной программы, на которые координатор муниципальной программы (подпрограммы) и участники муниципальной программы не могут оказать непосредственного влияния. Под существенным влиянием в целях настоящего Порядка понимается такое влияние, которое приводит к изменению сроков и (или) ожидаемых результатов реализации муниципальной программы не менее чем на 10% от планового уровня.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В составе обоснования предложений по мерам управления рисками реализации муниципальной программы приводятся: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меры правового регулирования, направленные на минимизацию негативного влияния рисков (внешних факторов);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мероприятия подпрограмм муниципальной программы, направленные на управление рисками, их своевременное выявление и минимизацию;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мероприятия по управлению реализацией муниципальной программы, направленные на своевременное обнаружение, мониторинг и оценку влияния рисков и внешних факторов, а также разработку и реализацию мер по минимизации их негативного влияния на реализацию муниципальной 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2.2.7. Раздел «Меры правового регулирования в сфере реализации муниципальной программы».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В разделе приводятся обоснование изменений правового регулирования в сфере реализации муниципальной программы (если таковые планируются), их основные положения и ожидаемые сроки принятия необходимых  правовых актов.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lastRenderedPageBreak/>
        <w:t>Проводится анализ необходимости и достаточности изменений правового регулирования в сфере реализации муниципальной программы для достижения целей и решения задач муниципальной 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8" w:anchor="Par1105" w:history="1">
        <w:r w:rsidRPr="00874422">
          <w:rPr>
            <w:color w:val="0000FF"/>
            <w:sz w:val="28"/>
            <w:szCs w:val="28"/>
            <w:u w:val="single"/>
          </w:rPr>
          <w:t>Сведения</w:t>
        </w:r>
      </w:hyperlink>
      <w:r w:rsidRPr="00874422">
        <w:rPr>
          <w:sz w:val="28"/>
          <w:szCs w:val="28"/>
        </w:rPr>
        <w:t xml:space="preserve"> об основных мерах правового регулирования в сфере реализации муниципальной программы приводятся согласно приложению № 6 к настоящему Порядку.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2.2.8. Раздел «Методика оценки эффективности реализации муниципальной программы».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программы. Указанная методика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Подгорненского сельского поселения Отрадненского района.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степени достижения целей и решения задач муниципальной программы и входящих в нее подпрограмм и основных мероприятий;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степени соответствия запланированному уровню затрат и эффективности использования средств местного бюджета;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степени реализации мероприятий подпрограмм и основных мероприятий (достижения ожидаемых непосредственных результатов их реализации).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 чем один раз в год.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Разработка </w:t>
      </w:r>
      <w:proofErr w:type="gramStart"/>
      <w:r w:rsidRPr="00874422">
        <w:rPr>
          <w:sz w:val="28"/>
          <w:szCs w:val="28"/>
        </w:rPr>
        <w:t>Методики оценки эффективности реализации муниципальной программы</w:t>
      </w:r>
      <w:proofErr w:type="gramEnd"/>
      <w:r w:rsidRPr="00874422">
        <w:rPr>
          <w:sz w:val="28"/>
          <w:szCs w:val="28"/>
        </w:rPr>
        <w:t xml:space="preserve"> осуществляется с использованием базового положения типовой </w:t>
      </w:r>
      <w:hyperlink r:id="rId19" w:anchor="Par1163" w:history="1">
        <w:r w:rsidRPr="00874422">
          <w:rPr>
            <w:color w:val="0000FF"/>
            <w:sz w:val="28"/>
            <w:szCs w:val="28"/>
            <w:u w:val="single"/>
          </w:rPr>
          <w:t>методики</w:t>
        </w:r>
      </w:hyperlink>
      <w:r w:rsidRPr="00874422">
        <w:rPr>
          <w:sz w:val="28"/>
          <w:szCs w:val="28"/>
        </w:rPr>
        <w:t xml:space="preserve"> оценки эффективности реализации муниципальной программы в соответствии с приложением № 7 к настоящему Порядку.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2.2.9. Раздел «Механизм реализации муниципальной программы и </w:t>
      </w:r>
      <w:proofErr w:type="gramStart"/>
      <w:r w:rsidRPr="00874422">
        <w:rPr>
          <w:sz w:val="28"/>
          <w:szCs w:val="28"/>
        </w:rPr>
        <w:t>контроль за</w:t>
      </w:r>
      <w:proofErr w:type="gramEnd"/>
      <w:r w:rsidRPr="00874422">
        <w:rPr>
          <w:sz w:val="28"/>
          <w:szCs w:val="28"/>
        </w:rPr>
        <w:t xml:space="preserve"> ее выполнением».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Раздел должен включать описание механизмов управления муниципальной программой, взаимодействия координатора муниципальной программы с координаторами подпрограмм и участниками муниципальной программы, </w:t>
      </w:r>
      <w:proofErr w:type="gramStart"/>
      <w:r w:rsidRPr="00874422">
        <w:rPr>
          <w:sz w:val="28"/>
          <w:szCs w:val="28"/>
        </w:rPr>
        <w:t>контроля за</w:t>
      </w:r>
      <w:proofErr w:type="gramEnd"/>
      <w:r w:rsidRPr="00874422">
        <w:rPr>
          <w:sz w:val="28"/>
          <w:szCs w:val="28"/>
        </w:rPr>
        <w:t xml:space="preserve"> ее выполнением.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74422">
        <w:rPr>
          <w:color w:val="000000"/>
          <w:sz w:val="28"/>
          <w:szCs w:val="28"/>
        </w:rPr>
        <w:t>Муниципальной программой может быть предусмотрено предоставление субсидий бюджетам поселений.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874422">
        <w:rPr>
          <w:color w:val="000000"/>
          <w:sz w:val="28"/>
          <w:szCs w:val="28"/>
        </w:rPr>
        <w:t xml:space="preserve">Цели предоставления субсидий бюджетам поселений, направления их расходования и принципы распределения определяются на основании соглашения о передаче части полномочий в соответствии с перечнем расходных обязательств, возникающих при выполнении полномочий органов местного самоуправления по вопросам местного значения, в целях </w:t>
      </w:r>
      <w:proofErr w:type="spellStart"/>
      <w:r w:rsidRPr="00874422">
        <w:rPr>
          <w:color w:val="000000"/>
          <w:sz w:val="28"/>
          <w:szCs w:val="28"/>
        </w:rPr>
        <w:t>софинансирования</w:t>
      </w:r>
      <w:proofErr w:type="spellEnd"/>
      <w:r w:rsidRPr="00874422">
        <w:rPr>
          <w:color w:val="000000"/>
          <w:sz w:val="28"/>
          <w:szCs w:val="28"/>
        </w:rPr>
        <w:t xml:space="preserve"> которых предоставляются субсидии из местного бюджета, </w:t>
      </w:r>
      <w:r w:rsidRPr="00874422">
        <w:rPr>
          <w:color w:val="000000"/>
          <w:sz w:val="28"/>
          <w:szCs w:val="28"/>
        </w:rPr>
        <w:lastRenderedPageBreak/>
        <w:t>утвержденным правовым актом органа местного самоуправления.</w:t>
      </w:r>
      <w:proofErr w:type="gramEnd"/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74422">
        <w:rPr>
          <w:color w:val="000000"/>
          <w:sz w:val="28"/>
          <w:szCs w:val="28"/>
        </w:rPr>
        <w:t>В случае если муниципальной программой предусмотрено предоставление субсидий бюджету поселения на реализацию муниципальных программ, направленных на достижение целей, соответствующих муниципальной программе, условия предоставления и методика расчета указанных межбюджетных субсидий устанавливаются соответствующей муниципальной программой.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74422">
        <w:rPr>
          <w:sz w:val="28"/>
          <w:szCs w:val="28"/>
        </w:rPr>
        <w:t xml:space="preserve">Если муниципальная программа предусматривает мероприятия по предоставлению субсидий и субвенций в соответствии со </w:t>
      </w:r>
      <w:hyperlink r:id="rId20" w:history="1">
        <w:r w:rsidRPr="00874422">
          <w:rPr>
            <w:color w:val="0000FF"/>
            <w:sz w:val="28"/>
            <w:szCs w:val="28"/>
            <w:u w:val="single"/>
          </w:rPr>
          <w:t>статьями 78</w:t>
        </w:r>
      </w:hyperlink>
      <w:r w:rsidRPr="00874422">
        <w:rPr>
          <w:sz w:val="28"/>
          <w:szCs w:val="28"/>
        </w:rPr>
        <w:t xml:space="preserve">, </w:t>
      </w:r>
      <w:hyperlink r:id="rId21" w:history="1">
        <w:r w:rsidRPr="00874422">
          <w:rPr>
            <w:color w:val="0000FF"/>
            <w:sz w:val="28"/>
            <w:szCs w:val="28"/>
            <w:u w:val="single"/>
          </w:rPr>
          <w:t>78.1</w:t>
        </w:r>
      </w:hyperlink>
      <w:r w:rsidRPr="00874422">
        <w:rPr>
          <w:sz w:val="28"/>
          <w:szCs w:val="28"/>
        </w:rPr>
        <w:t xml:space="preserve">, </w:t>
      </w:r>
      <w:hyperlink r:id="rId22" w:history="1">
        <w:r w:rsidRPr="00874422">
          <w:rPr>
            <w:color w:val="0000FF"/>
            <w:sz w:val="28"/>
            <w:szCs w:val="28"/>
            <w:u w:val="single"/>
          </w:rPr>
          <w:t>78.2</w:t>
        </w:r>
      </w:hyperlink>
      <w:r w:rsidRPr="00874422">
        <w:rPr>
          <w:sz w:val="28"/>
          <w:szCs w:val="28"/>
        </w:rPr>
        <w:t xml:space="preserve">, </w:t>
      </w:r>
      <w:hyperlink r:id="rId23" w:history="1">
        <w:r w:rsidRPr="00874422">
          <w:rPr>
            <w:color w:val="0000FF"/>
            <w:sz w:val="28"/>
            <w:szCs w:val="28"/>
            <w:u w:val="single"/>
          </w:rPr>
          <w:t>140</w:t>
        </w:r>
      </w:hyperlink>
      <w:r w:rsidRPr="00874422">
        <w:rPr>
          <w:sz w:val="28"/>
          <w:szCs w:val="28"/>
        </w:rPr>
        <w:t xml:space="preserve"> Бюджетного кодекса Российской Федерации, порядки предоставления субсидий, порядки расходования субвенций могут утверждаться отдельными правовыми актами Подгорненского сельского поселения в соответствии с требованиями бюджетного законодательства Российской Федерации или в составе раздела «Механизм реализации муниципальной программы и контроль за ее выполнением» муниципальной программы.</w:t>
      </w:r>
      <w:proofErr w:type="gramEnd"/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Основные требования к указанному разделу муниципальной программы изложены в </w:t>
      </w:r>
      <w:hyperlink r:id="rId24" w:anchor="Par262" w:history="1">
        <w:r w:rsidRPr="00874422">
          <w:rPr>
            <w:color w:val="0000FF"/>
            <w:sz w:val="28"/>
            <w:szCs w:val="28"/>
            <w:u w:val="single"/>
          </w:rPr>
          <w:t>разделе 4</w:t>
        </w:r>
      </w:hyperlink>
      <w:r w:rsidRPr="00874422">
        <w:rPr>
          <w:sz w:val="28"/>
          <w:szCs w:val="28"/>
        </w:rPr>
        <w:t xml:space="preserve"> настоящего Порядка.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2.3. Подпрограмма формируется с учетом согласованности основных параметров подпрограммы и муниципальной 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Подпрограмма имеет следующую структуру: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2.3.1. </w:t>
      </w:r>
      <w:hyperlink r:id="rId25" w:anchor="Par1341" w:history="1">
        <w:r w:rsidRPr="00874422">
          <w:rPr>
            <w:color w:val="0000FF"/>
            <w:sz w:val="28"/>
            <w:szCs w:val="28"/>
            <w:u w:val="single"/>
          </w:rPr>
          <w:t>Паспорт</w:t>
        </w:r>
      </w:hyperlink>
      <w:r w:rsidRPr="00874422">
        <w:rPr>
          <w:sz w:val="28"/>
          <w:szCs w:val="28"/>
        </w:rPr>
        <w:t xml:space="preserve"> подпрограммы (по форме согласно приложению № 8 к настоящему Порядку).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2.3.2. Текстовая часть подпрограммы по следующим разделам: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характеристика текущего состояния и прогноз развития соответствующей сферы социально-экономического развития Подгорненского сельского поселения  (в наименовании раздела указывается сфера социально-экономического развития Подгорненского сельского поселения</w:t>
      </w:r>
      <w:proofErr w:type="gramStart"/>
      <w:r w:rsidRPr="00874422">
        <w:rPr>
          <w:sz w:val="28"/>
          <w:szCs w:val="28"/>
        </w:rPr>
        <w:t xml:space="preserve"> ,</w:t>
      </w:r>
      <w:proofErr w:type="gramEnd"/>
      <w:r w:rsidRPr="00874422">
        <w:rPr>
          <w:sz w:val="28"/>
          <w:szCs w:val="28"/>
        </w:rPr>
        <w:t xml:space="preserve"> которая непосредственно отражается в подпрограмме);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цели, задачи и целевые показатели достижения целей и решения задач, сроки и этапы реализации подпрограммы;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перечень мероприятий подпрограммы;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обоснование ресурсного обеспечения подпрограммы;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механизм реализации подпрограммы.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2.3.3. Требования к разделам подпрограммы аналогичны требованиям, предъявляемым к содержанию соответствующих разделов муниципальной 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2.3.4. Мероприятия подпрограмм в обязательном порядке должны быть увязаны с конечными результатами подпрограммы.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6" w:anchor="Par1378" w:history="1">
        <w:r w:rsidRPr="00874422">
          <w:rPr>
            <w:color w:val="0000FF"/>
            <w:sz w:val="28"/>
            <w:szCs w:val="28"/>
            <w:u w:val="single"/>
          </w:rPr>
          <w:t>Перечень</w:t>
        </w:r>
      </w:hyperlink>
      <w:r w:rsidRPr="00874422">
        <w:rPr>
          <w:sz w:val="28"/>
          <w:szCs w:val="28"/>
        </w:rPr>
        <w:t xml:space="preserve"> мероприятий подпрограммы формируется в табличной форме в соответствии с приложением № 9 к настоящему Порядку.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2.3.5. В муниципальную программу может включаться подпрограмма, содержащая мероприятия, направленные на обеспечение эффективного управления реализацией муниципальной программы. </w:t>
      </w:r>
      <w:proofErr w:type="gramStart"/>
      <w:r w:rsidRPr="00874422">
        <w:rPr>
          <w:sz w:val="28"/>
          <w:szCs w:val="28"/>
        </w:rPr>
        <w:t xml:space="preserve">В данной подпрограмме отражаются цели и задачи, направленные, в том числе, на обеспечение эффективного исполнения муниципальных функций, повышение доступности и </w:t>
      </w:r>
      <w:r w:rsidRPr="00874422">
        <w:rPr>
          <w:sz w:val="28"/>
          <w:szCs w:val="28"/>
        </w:rPr>
        <w:lastRenderedPageBreak/>
        <w:t>качества оказания муниципальных услуг (выполнения работ) в сфере реализации муниципальной программы, повышение эффективности и результативности бюджетных расходов в сфере реализации муниципальной программы.</w:t>
      </w:r>
      <w:proofErr w:type="gramEnd"/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74422">
        <w:rPr>
          <w:sz w:val="28"/>
          <w:szCs w:val="28"/>
        </w:rPr>
        <w:t>Задачи подпрограммы могут также включать внедрение новых управленческих механизмов в сфере реализации муниципальной программы (переход к предоставлению муниципальных услуг (выполнению работ) в электронном виде; разработка и внедрение единых нормативных затрат на оказание муниципальных услуг (выполнение работ) подведомственными учреждениями; модернизация технического оснащения и внедрение информационно-коммуникационных технологий, если результаты такой модернизации будут использоваться для целей нескольких подпрограмм муниципальной программы, и другое).</w:t>
      </w:r>
      <w:proofErr w:type="gramEnd"/>
      <w:r w:rsidRPr="00874422">
        <w:rPr>
          <w:sz w:val="28"/>
          <w:szCs w:val="28"/>
        </w:rPr>
        <w:t xml:space="preserve"> Задачи подпрограммы характеризуются количественными показателями, отвечающими требованиям настоящего Порядка.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Для достижения целей (решения задач) подпрограммы формируются мероприятия, в состав которых может включаться финансирование содержания органов местного самоуправления, обеспечение деятельности муниципальных учреждений, находящихся в их ведомственной (отраслевой) принадлежности, участвующих в реализации муниципальной 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6" w:name="Par237"/>
      <w:bookmarkEnd w:id="6"/>
      <w:r w:rsidRPr="00874422">
        <w:rPr>
          <w:sz w:val="28"/>
          <w:szCs w:val="28"/>
        </w:rPr>
        <w:t>3. Основание и этапы разработки муниципальной программы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3.1. Решение о целесообразности разработки муниципальных программ принимается координационным </w:t>
      </w:r>
      <w:r w:rsidRPr="00874422">
        <w:rPr>
          <w:color w:val="000000"/>
          <w:sz w:val="28"/>
          <w:szCs w:val="28"/>
        </w:rPr>
        <w:t>Советом по разработке проектов  муниципальных программ (далее - решение Совета)</w:t>
      </w:r>
      <w:r w:rsidRPr="00874422">
        <w:rPr>
          <w:sz w:val="28"/>
          <w:szCs w:val="28"/>
        </w:rPr>
        <w:t xml:space="preserve"> по результатам рассмотрения информации об оценке планируемой эффективности муниципальной 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Оценка планируемой эффективности муниципальной программы проводится структурным подразделением (отделы, управления и т. д.) администрации Подгорненского сельского поселения, являющимся инициатором разработки муниципальной программы, в целях определения планируемого вклада результатов муниципальной программы в социально-экономическое развитие Подгорненского сельского поселения.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показателей муниципальной программы, а также мероприятий в установленные сроки.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В качестве основных критериев планируемой эффективности муниципальной программы применяются: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критерии экономической эффективности, учитывающие оценку вклада муниципальной программы в экономическое развитие Подгорненского сельского поселения  в целом, оценку влияния ожидаемых результатов муниципальной программы на различные сферы экономики Подгорненского </w:t>
      </w:r>
      <w:r w:rsidRPr="00874422">
        <w:rPr>
          <w:sz w:val="28"/>
          <w:szCs w:val="28"/>
        </w:rPr>
        <w:lastRenderedPageBreak/>
        <w:t>сельского поселения</w:t>
      </w:r>
      <w:proofErr w:type="gramStart"/>
      <w:r w:rsidRPr="00874422">
        <w:rPr>
          <w:sz w:val="28"/>
          <w:szCs w:val="28"/>
        </w:rPr>
        <w:t xml:space="preserve"> .</w:t>
      </w:r>
      <w:proofErr w:type="gramEnd"/>
      <w:r w:rsidRPr="00874422">
        <w:rPr>
          <w:sz w:val="28"/>
          <w:szCs w:val="28"/>
        </w:rPr>
        <w:t xml:space="preserve"> Указанные оценки могут включать как прямые (непосредственные) эффекты от реализации муниципальной программы, так и косвенные (внешние) эффекты, возникающие в сопряженных секторах экономики Подгорненского сельского поселения;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критерии социальной эффективности, учитывающие ожидаемый вклад реализации муниципальной программы в социальное развитие Подгорненского сельского поселения</w:t>
      </w:r>
      <w:proofErr w:type="gramStart"/>
      <w:r w:rsidRPr="00874422">
        <w:rPr>
          <w:sz w:val="28"/>
          <w:szCs w:val="28"/>
        </w:rPr>
        <w:t xml:space="preserve"> ,</w:t>
      </w:r>
      <w:proofErr w:type="gramEnd"/>
      <w:r w:rsidRPr="00874422">
        <w:rPr>
          <w:sz w:val="28"/>
          <w:szCs w:val="28"/>
        </w:rPr>
        <w:t xml:space="preserve"> показатели которого не могут быть выражены в стоимостной оценке;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критерии бюджетной эффективности,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3.2. В решении Совета указывается наименование муниципальной программы, координатор муниципальной программы и координаторы подпрограмм, сроки реализации муниципальной 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color w:val="000000"/>
          <w:sz w:val="28"/>
          <w:szCs w:val="28"/>
        </w:rPr>
        <w:t>Координатор муниципальной программы в месячный срок со дня принятия решения Советом, но не позднее 1 октября года, предшествующего году принятия решения Совета Подгорненского сельского поселения</w:t>
      </w:r>
      <w:r w:rsidRPr="00874422">
        <w:rPr>
          <w:sz w:val="28"/>
          <w:szCs w:val="28"/>
        </w:rPr>
        <w:t xml:space="preserve"> о местном  бюджете на очередной финансовый год и на плановый период (далее - решение о местном бюджете) обеспечивает внесение соответствующих изменений в Перечень муниципальных программ.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3.3. Проект муниципальной программы разрабатывается координатором муниципальной программы в соответствии с требованиями настоящего Порядка совместно с координаторами подпрограмм и (или) участниками муниципальной 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3.4. Согласование и экспертиза проекта муниципальной программы проводится в 3 этапа.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3.4.1. </w:t>
      </w:r>
      <w:proofErr w:type="gramStart"/>
      <w:r w:rsidRPr="00874422">
        <w:rPr>
          <w:sz w:val="28"/>
          <w:szCs w:val="28"/>
        </w:rPr>
        <w:t>На первом этапе проект муниципальной программы, согласованный со всеми координаторами подпрограмм, участниками муниципальной программы</w:t>
      </w:r>
      <w:r w:rsidRPr="00874422">
        <w:rPr>
          <w:i/>
          <w:sz w:val="28"/>
          <w:szCs w:val="28"/>
        </w:rPr>
        <w:t xml:space="preserve">, </w:t>
      </w:r>
      <w:r w:rsidRPr="00874422">
        <w:rPr>
          <w:sz w:val="28"/>
          <w:szCs w:val="28"/>
        </w:rPr>
        <w:t>не позднее 1 сентября года, предшествующего началу реализации муниципальной программы, направляется координатором муниципальной программы на экспертизу в отдел экономики администрации муниципального образования Отрадненский район (далее – отдел экономики) и финансовое управление администрации муниципального образования Отрадненский район (далее – финансовое управление).</w:t>
      </w:r>
      <w:proofErr w:type="gramEnd"/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74422">
        <w:rPr>
          <w:sz w:val="28"/>
          <w:szCs w:val="28"/>
        </w:rPr>
        <w:t>К проекту муниципальной программы прилагается обоснование потребности в финансовых средствах, необходимых для реализации муниципальной программы, в том числе показатели, на основании которых произведен расчет объема финансирования муниципальной программы (проектная документация, удельные капитальные вложения на строительство единицы мощности, сметы расходов или сметы расходов аналогичных видов работ с учетом индексов-дефляторов, уровня обеспеченности объектами, оборудованием, услугами и другие показатели в соответствии со спецификой</w:t>
      </w:r>
      <w:proofErr w:type="gramEnd"/>
      <w:r w:rsidRPr="00874422">
        <w:rPr>
          <w:sz w:val="28"/>
          <w:szCs w:val="28"/>
        </w:rPr>
        <w:t xml:space="preserve"> муниципальной программы).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74422">
        <w:rPr>
          <w:sz w:val="28"/>
          <w:szCs w:val="28"/>
        </w:rPr>
        <w:t xml:space="preserve">Экспертиза проекта муниципальной программы проводится в отделе </w:t>
      </w:r>
      <w:r w:rsidRPr="00874422">
        <w:rPr>
          <w:sz w:val="28"/>
          <w:szCs w:val="28"/>
        </w:rPr>
        <w:lastRenderedPageBreak/>
        <w:t xml:space="preserve">экономики  и финансовом управлении одновременно в рамках компетенции указанных органов в </w:t>
      </w:r>
      <w:r w:rsidRPr="00874422">
        <w:rPr>
          <w:color w:val="000000"/>
          <w:sz w:val="28"/>
          <w:szCs w:val="28"/>
        </w:rPr>
        <w:t>течение 5 календарных дней</w:t>
      </w:r>
      <w:r w:rsidRPr="00874422">
        <w:rPr>
          <w:sz w:val="28"/>
          <w:szCs w:val="28"/>
        </w:rPr>
        <w:t xml:space="preserve"> со дня поступления проекта муниципальной программы на рассмотрение.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В заключение экспертизы устанавливается соответствие проекта муниципальной программы предъявляемым к ней требованиям, предусмотренным настоящим Порядком. В случае несоответствия проекта муниципальной программы установленным требованиям проект муниципальной программы возвращается ее координатору на доработку.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3.4.2. На втором этапе проект муниципальной программы направляется ее координатором не позднее </w:t>
      </w:r>
      <w:r w:rsidRPr="00874422">
        <w:rPr>
          <w:color w:val="000000"/>
          <w:sz w:val="28"/>
          <w:szCs w:val="28"/>
        </w:rPr>
        <w:t>20 сентября</w:t>
      </w:r>
      <w:r w:rsidRPr="00874422">
        <w:rPr>
          <w:color w:val="FF0000"/>
          <w:sz w:val="28"/>
          <w:szCs w:val="28"/>
        </w:rPr>
        <w:t xml:space="preserve"> </w:t>
      </w:r>
      <w:r w:rsidRPr="00874422">
        <w:rPr>
          <w:sz w:val="28"/>
          <w:szCs w:val="28"/>
        </w:rPr>
        <w:t>года, предшествующего началу реализации муниципальной программы, в Контрольно-счетную палату муниципального образования Отрадненский район (далее - Контрольно-счетная палата) для проведения финансово-экономической экспертизы.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74422">
        <w:rPr>
          <w:sz w:val="28"/>
          <w:szCs w:val="28"/>
        </w:rPr>
        <w:t>К проекту муниципальной программы, направляемому в Контрольно-счетную палату, прилагаются обоснование потребности в финансовых средствах, необходимых для реализации муниципальной программы, в том числе показатели, на основании которых произведен расчет объема финансирования муниципальной программы (проектная документация, удельные капитальные вложения на строительство единицы мощности, сметы расходов или сметы расходов аналогичных видов работ с учетом индексов-дефляторов, уровня обеспеченности объектами, оборудованием, услугами и другие показатели</w:t>
      </w:r>
      <w:proofErr w:type="gramEnd"/>
      <w:r w:rsidRPr="00874422">
        <w:rPr>
          <w:sz w:val="28"/>
          <w:szCs w:val="28"/>
        </w:rPr>
        <w:t xml:space="preserve"> в соответствии со спецификой муниципальной программы), а также результаты экспертиз отдела экономики  и финансового управления. Финансово-экономическая экспертиза проекта муниципальной программы проводится в Контрольно-счетной палате в течение 10 календарных дней со дня представления проекта муниципальной 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74422">
        <w:rPr>
          <w:sz w:val="28"/>
          <w:szCs w:val="28"/>
        </w:rPr>
        <w:t xml:space="preserve">3.4.3. </w:t>
      </w:r>
      <w:r w:rsidRPr="00874422">
        <w:rPr>
          <w:color w:val="000000"/>
          <w:sz w:val="28"/>
          <w:szCs w:val="28"/>
        </w:rPr>
        <w:t xml:space="preserve">На третьем этапе согласование проекта муниципальной программы осуществляется в порядке, установленном </w:t>
      </w:r>
      <w:hyperlink r:id="rId27" w:history="1">
        <w:r w:rsidRPr="00874422">
          <w:rPr>
            <w:color w:val="000000"/>
            <w:sz w:val="28"/>
            <w:szCs w:val="28"/>
            <w:u w:val="single"/>
          </w:rPr>
          <w:t xml:space="preserve">пунктом </w:t>
        </w:r>
      </w:hyperlink>
      <w:r w:rsidRPr="00874422">
        <w:rPr>
          <w:color w:val="000000"/>
          <w:sz w:val="28"/>
          <w:szCs w:val="28"/>
        </w:rPr>
        <w:t xml:space="preserve">3.4 Инструкции по делопроизводству в администрации Подгорненского сельского </w:t>
      </w:r>
      <w:proofErr w:type="spellStart"/>
      <w:r w:rsidRPr="00874422">
        <w:rPr>
          <w:color w:val="000000"/>
          <w:sz w:val="28"/>
          <w:szCs w:val="28"/>
        </w:rPr>
        <w:t>поселени</w:t>
      </w:r>
      <w:proofErr w:type="spellEnd"/>
      <w:r w:rsidRPr="00874422">
        <w:rPr>
          <w:color w:val="000000"/>
          <w:sz w:val="28"/>
          <w:szCs w:val="28"/>
        </w:rPr>
        <w:t xml:space="preserve"> Отрадненского района, утвержденной постановлением администрации Подгорненского сельского поселения с учетом результатов финансово-экономической экспертизы Контрольно-счетной палаты.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3.5. Проекты муниципальных программ подлежат утверждению правовым актом администрации Подгорненского сельского поселения не позднее 1 октября года</w:t>
      </w:r>
      <w:r w:rsidRPr="00874422">
        <w:rPr>
          <w:i/>
          <w:sz w:val="28"/>
          <w:szCs w:val="28"/>
        </w:rPr>
        <w:t>,</w:t>
      </w:r>
      <w:r w:rsidRPr="00874422">
        <w:rPr>
          <w:sz w:val="28"/>
          <w:szCs w:val="28"/>
        </w:rPr>
        <w:t xml:space="preserve"> предшествующего году начала реализации муниципальной программы. Изменения в ранее утвержденные муниципальные программы подлежат утверждению не позднее 31 декабря текущего финансового года, за исключением изменений, касающихся увеличения объема бюджетных ассигнований на финансовое обеспечение муниципальной программы в очередном финансовом году и плановом периоде, которые подлежат утверждению не позднее 1 октября текущего финансового года.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3.6. Внесение изменений в подпрограммы и основные мероприятия осуществляется путем внесения изменений в муниципальную программу. </w:t>
      </w:r>
      <w:proofErr w:type="gramStart"/>
      <w:r w:rsidRPr="00874422">
        <w:rPr>
          <w:sz w:val="28"/>
          <w:szCs w:val="28"/>
        </w:rPr>
        <w:t xml:space="preserve">В случае внесения изменений в муниципальную программу (подпрограмму, основное мероприятие) в части выделения дополнительных объемов </w:t>
      </w:r>
      <w:r w:rsidRPr="00874422">
        <w:rPr>
          <w:sz w:val="28"/>
          <w:szCs w:val="28"/>
        </w:rPr>
        <w:lastRenderedPageBreak/>
        <w:t>финансирования дополнительно к проекту нормативного правового акта представляется проводимая координатором муниципальной программы совместно с координаторами подпрограмм и (или) участниками муниципальной программы оценка степени влияния выделения дополнительных объемов финансирования на целевые показатели муниципальной программы (подпрограммы, основного мероприятия), в том числе на сроки и ожидаемые непосредственные результаты</w:t>
      </w:r>
      <w:proofErr w:type="gramEnd"/>
      <w:r w:rsidRPr="00874422">
        <w:rPr>
          <w:sz w:val="28"/>
          <w:szCs w:val="28"/>
        </w:rPr>
        <w:t xml:space="preserve"> реализации мероприятий подпрограмм и основных мероприятий.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При внесении изменений в муниципальную программу (подпрограмму, основное мероприятие) значения показателей муниципальной программы (подпрограммы, основного мероприятия), относящиеся к прошедшим периодам реализации муниципальной программы, изменению не подлежат.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7" w:name="Par262"/>
      <w:bookmarkEnd w:id="7"/>
      <w:r w:rsidRPr="00874422">
        <w:rPr>
          <w:sz w:val="28"/>
          <w:szCs w:val="28"/>
        </w:rPr>
        <w:t xml:space="preserve">4. Механизм реализации муниципальной программы и 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874422">
        <w:rPr>
          <w:sz w:val="28"/>
          <w:szCs w:val="28"/>
        </w:rPr>
        <w:t>контроль за</w:t>
      </w:r>
      <w:proofErr w:type="gramEnd"/>
      <w:r w:rsidRPr="00874422">
        <w:rPr>
          <w:sz w:val="28"/>
          <w:szCs w:val="28"/>
        </w:rPr>
        <w:t xml:space="preserve"> ее выполнением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4.1. Текущее управление муниципальной программой осуществляет ее координатор, который: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874422">
        <w:rPr>
          <w:sz w:val="28"/>
          <w:szCs w:val="28"/>
        </w:rPr>
        <w:t>контроля за</w:t>
      </w:r>
      <w:proofErr w:type="gramEnd"/>
      <w:r w:rsidRPr="00874422">
        <w:rPr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организует информационную и разъяснительную работу, направленную на </w:t>
      </w:r>
      <w:r w:rsidRPr="00874422">
        <w:rPr>
          <w:sz w:val="28"/>
          <w:szCs w:val="28"/>
        </w:rPr>
        <w:lastRenderedPageBreak/>
        <w:t>освещение целей и задач муниципальной программы в печатных средствах массовой информации, на официальном сайте администрации Подгорненского сельского поселения Отрадненского района в информационно-телекоммуникационной сети Интернет;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администрации Подгорненского сельского поселения Отрадненского района  в информационно-телекоммуникационной сети Интернет;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осуществляет иные полномочия, установленные муниципальной программой.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4.2. Текущее управление подпрограммой осуществляет ее координатор, который: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обеспечивает разработку и реализацию подпрограммы;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осуществляет иные полномочия, установленные муниципальной программой (подпрограммой).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4.3. Координатор муниципальной программы ежегодно, не позднее 1 декабря текущего финансового года, утверждает согласованный с координаторами подпрограмм, участниками муниципальной программы </w:t>
      </w:r>
      <w:hyperlink r:id="rId28" w:anchor="Par1729" w:history="1">
        <w:r w:rsidRPr="00874422">
          <w:rPr>
            <w:color w:val="0000FF"/>
            <w:sz w:val="28"/>
            <w:szCs w:val="28"/>
            <w:u w:val="single"/>
          </w:rPr>
          <w:t>план</w:t>
        </w:r>
      </w:hyperlink>
      <w:r w:rsidRPr="00874422">
        <w:rPr>
          <w:sz w:val="28"/>
          <w:szCs w:val="28"/>
        </w:rPr>
        <w:t xml:space="preserve"> реализации муниципальной программы на очередной год и плановый период (далее - план реализации муниципальной программы) по форме согласно приложению № 10 к настоящему Порядку.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В плане реализации муниципальной программы отражаются: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координатор муниципальной программы (подпрограммы) и (или) участники муниципальной программы, ответственные за контрольные события муниципальной 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74422">
        <w:rPr>
          <w:sz w:val="28"/>
          <w:szCs w:val="28"/>
        </w:rPr>
        <w:t>В качестве формулировок таких контрольных событий муниципальной программы рекомендуется использовать следующие:</w:t>
      </w:r>
      <w:proofErr w:type="gramEnd"/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«правовой акт утвержден»;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«объект капитального строительства (реконструкции) введен в эксплуатацию»;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lastRenderedPageBreak/>
        <w:t>«система разработана и введена в эксплуатацию» и т.д.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В плане реализации муниципальной программы необходимо выделять не менее 3 контрольных событий в течение одного квартала, но не более 20 контрольных событий в год.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Контрольные события муниципальной программы по возможности выделяются по подпрограммам, основным мероприятиям.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4.4. </w:t>
      </w:r>
      <w:proofErr w:type="gramStart"/>
      <w:r w:rsidRPr="00874422">
        <w:rPr>
          <w:sz w:val="28"/>
          <w:szCs w:val="28"/>
        </w:rPr>
        <w:t xml:space="preserve">В целях обеспечения эффективного мониторинга реализации муниципальной программы координатор муниципальной программы ежегодно, не позднее 15 декабря текущего финансового года, разрабатывает и утверждает согласованный с координаторами подпрограмм, участниками муниципальной программы детальный </w:t>
      </w:r>
      <w:hyperlink r:id="rId29" w:anchor="Par2051" w:history="1">
        <w:r w:rsidRPr="00874422">
          <w:rPr>
            <w:color w:val="0000FF"/>
            <w:sz w:val="28"/>
            <w:szCs w:val="28"/>
            <w:u w:val="single"/>
          </w:rPr>
          <w:t>план-график</w:t>
        </w:r>
      </w:hyperlink>
      <w:r w:rsidRPr="00874422">
        <w:rPr>
          <w:sz w:val="28"/>
          <w:szCs w:val="28"/>
        </w:rPr>
        <w:t xml:space="preserve"> реализации муниципальной программы на очередной год и плановый период (далее - детальный план-график) по форме согласно приложению № 11 к настоящему Порядку.</w:t>
      </w:r>
      <w:proofErr w:type="gramEnd"/>
      <w:r w:rsidRPr="00874422">
        <w:rPr>
          <w:sz w:val="28"/>
          <w:szCs w:val="28"/>
        </w:rPr>
        <w:t xml:space="preserve"> Детальный план-график содержит полный перечень мероприятий муниципальной программы на очередной год и плановый период, а также полный перечень контрольных событий муниципальной 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4.5. Координатор муниципальной программы осуществляет </w:t>
      </w:r>
      <w:proofErr w:type="gramStart"/>
      <w:r w:rsidRPr="00874422">
        <w:rPr>
          <w:sz w:val="28"/>
          <w:szCs w:val="28"/>
        </w:rPr>
        <w:t>контроль за</w:t>
      </w:r>
      <w:proofErr w:type="gramEnd"/>
      <w:r w:rsidRPr="00874422">
        <w:rPr>
          <w:sz w:val="28"/>
          <w:szCs w:val="28"/>
        </w:rPr>
        <w:t xml:space="preserve"> выполнением плана реализации муниципальной программы и детального плана-графика.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4.6. В целях обеспечения </w:t>
      </w:r>
      <w:proofErr w:type="gramStart"/>
      <w:r w:rsidRPr="00874422">
        <w:rPr>
          <w:sz w:val="28"/>
          <w:szCs w:val="28"/>
        </w:rPr>
        <w:t>контроля за</w:t>
      </w:r>
      <w:proofErr w:type="gramEnd"/>
      <w:r w:rsidRPr="00874422">
        <w:rPr>
          <w:sz w:val="28"/>
          <w:szCs w:val="28"/>
        </w:rPr>
        <w:t xml:space="preserve"> выполнением муниципальной программы ее координатор </w:t>
      </w:r>
      <w:r w:rsidRPr="00874422">
        <w:rPr>
          <w:color w:val="000000"/>
          <w:sz w:val="28"/>
          <w:szCs w:val="28"/>
        </w:rPr>
        <w:t xml:space="preserve">представляет в отдел экономики план реализации муниципальной программы </w:t>
      </w:r>
      <w:r w:rsidRPr="00874422">
        <w:rPr>
          <w:sz w:val="28"/>
          <w:szCs w:val="28"/>
        </w:rPr>
        <w:t>и детальный план-график в течение 3 рабочих дней после их утверждения.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В случае принятия координатором муниципальной программы решения о внесении изменений в план реализации муниципальной программы и детальный план-график он уведомляет об этом </w:t>
      </w:r>
      <w:r w:rsidRPr="00874422">
        <w:rPr>
          <w:color w:val="000000"/>
          <w:sz w:val="28"/>
          <w:szCs w:val="28"/>
        </w:rPr>
        <w:t>отдел экономики</w:t>
      </w:r>
      <w:r w:rsidRPr="00874422">
        <w:rPr>
          <w:sz w:val="28"/>
          <w:szCs w:val="28"/>
        </w:rPr>
        <w:t xml:space="preserve"> в течение 3 рабочих дней после их корректировки.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4.7. Мониторинг реализации муниципальной программы осуществляется по отчетным формам, утверждаемым </w:t>
      </w:r>
      <w:r w:rsidRPr="00874422">
        <w:rPr>
          <w:color w:val="000000"/>
          <w:sz w:val="28"/>
          <w:szCs w:val="28"/>
        </w:rPr>
        <w:t>отделом экономики</w:t>
      </w:r>
      <w:r w:rsidRPr="00874422">
        <w:rPr>
          <w:sz w:val="28"/>
          <w:szCs w:val="28"/>
        </w:rPr>
        <w:t>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4.8. Координатор муниципальной программы ежеквартально, до 20-го числа месяца, следующего за отчетным кварталом, представляет в </w:t>
      </w:r>
      <w:r w:rsidRPr="00874422">
        <w:rPr>
          <w:color w:val="000000"/>
          <w:sz w:val="28"/>
          <w:szCs w:val="28"/>
        </w:rPr>
        <w:t xml:space="preserve">отдел </w:t>
      </w:r>
      <w:proofErr w:type="gramStart"/>
      <w:r w:rsidRPr="00874422">
        <w:rPr>
          <w:color w:val="000000"/>
          <w:sz w:val="28"/>
          <w:szCs w:val="28"/>
        </w:rPr>
        <w:t>экономики</w:t>
      </w:r>
      <w:proofErr w:type="gramEnd"/>
      <w:r w:rsidRPr="00874422">
        <w:rPr>
          <w:color w:val="FF0000"/>
          <w:sz w:val="28"/>
          <w:szCs w:val="28"/>
        </w:rPr>
        <w:t xml:space="preserve"> </w:t>
      </w:r>
      <w:r w:rsidRPr="00874422">
        <w:rPr>
          <w:sz w:val="28"/>
          <w:szCs w:val="28"/>
        </w:rPr>
        <w:t>заполненные отчетные формы мониторинга реализации муниципальной 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4.9. Координатор муниципальной программы ежегодно, до 15 февраля года, следующего за отчетным годом, направляет в </w:t>
      </w:r>
      <w:r w:rsidRPr="00874422">
        <w:rPr>
          <w:color w:val="000000"/>
          <w:sz w:val="28"/>
          <w:szCs w:val="28"/>
        </w:rPr>
        <w:t>отдел экономики</w:t>
      </w:r>
      <w:r w:rsidRPr="00874422">
        <w:rPr>
          <w:sz w:val="28"/>
          <w:szCs w:val="28"/>
        </w:rPr>
        <w:t xml:space="preserve"> доклад о ходе реализации муниципальной программы на бумажных и электронных носителях.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Доклад о ходе реализации муниципальной программы должен содержать: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сведения о фактических объемах финансирования муниципальной программы в целом и по каждому мероприятию подпрограмм, включенных в </w:t>
      </w:r>
      <w:r w:rsidRPr="00874422">
        <w:rPr>
          <w:sz w:val="28"/>
          <w:szCs w:val="28"/>
        </w:rPr>
        <w:lastRenderedPageBreak/>
        <w:t>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оценку эффективности реализации муниципальной 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Подгорненского сельского поселения  в сфере реализации муниципальной программы (при наличии).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874422">
        <w:rPr>
          <w:sz w:val="28"/>
          <w:szCs w:val="28"/>
        </w:rPr>
        <w:t>факторов</w:t>
      </w:r>
      <w:proofErr w:type="gramEnd"/>
      <w:r w:rsidRPr="00874422">
        <w:rPr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</w:t>
      </w:r>
      <w:r w:rsidRPr="00874422">
        <w:rPr>
          <w:color w:val="000000"/>
          <w:sz w:val="28"/>
          <w:szCs w:val="28"/>
        </w:rPr>
        <w:t>отдел экономики</w:t>
      </w:r>
      <w:r w:rsidRPr="00874422">
        <w:rPr>
          <w:color w:val="FF0000"/>
          <w:sz w:val="28"/>
          <w:szCs w:val="28"/>
        </w:rPr>
        <w:t xml:space="preserve"> </w:t>
      </w:r>
      <w:r w:rsidRPr="00874422">
        <w:rPr>
          <w:sz w:val="28"/>
          <w:szCs w:val="28"/>
        </w:rPr>
        <w:t>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74422">
        <w:rPr>
          <w:sz w:val="28"/>
          <w:szCs w:val="28"/>
        </w:rPr>
        <w:t xml:space="preserve">4.10. </w:t>
      </w:r>
      <w:proofErr w:type="gramStart"/>
      <w:r w:rsidRPr="00874422">
        <w:rPr>
          <w:color w:val="000000"/>
          <w:sz w:val="28"/>
          <w:szCs w:val="28"/>
        </w:rPr>
        <w:t xml:space="preserve">Отдел экономики ежегодно, до 1 апреля года, следующего за отчетным, формирует и представляет Совету сводный годовой доклад </w:t>
      </w:r>
      <w:r w:rsidRPr="00874422">
        <w:rPr>
          <w:sz w:val="28"/>
          <w:szCs w:val="28"/>
        </w:rPr>
        <w:t>(по форме согласно приложению № 12 к настоящему Порядку)</w:t>
      </w:r>
      <w:r w:rsidRPr="00874422">
        <w:rPr>
          <w:color w:val="000000"/>
          <w:sz w:val="28"/>
          <w:szCs w:val="28"/>
        </w:rPr>
        <w:t xml:space="preserve">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координаторами муниципальных программ, который содержит:</w:t>
      </w:r>
      <w:proofErr w:type="gramEnd"/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ранжированный перечень муниципальных программ по значению их эффективности, рассчитанной в соответствии с Методикой оценки эффективности реализации муниципальной программы;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сведения об основных результатах реализации муниципальных программ за отчетный период;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сведения о степени соответствия установленных и достигнутых целевых показателей муниципальных программ за отчетный год;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сведения об исполнении расходных обязатель</w:t>
      </w:r>
      <w:proofErr w:type="gramStart"/>
      <w:r w:rsidRPr="00874422">
        <w:rPr>
          <w:sz w:val="28"/>
          <w:szCs w:val="28"/>
        </w:rPr>
        <w:t>ств Кр</w:t>
      </w:r>
      <w:proofErr w:type="gramEnd"/>
      <w:r w:rsidRPr="00874422">
        <w:rPr>
          <w:sz w:val="28"/>
          <w:szCs w:val="28"/>
        </w:rPr>
        <w:t xml:space="preserve">аснодарского края и Подгорненского сельского поселения, </w:t>
      </w:r>
      <w:proofErr w:type="spellStart"/>
      <w:r w:rsidRPr="00874422">
        <w:rPr>
          <w:sz w:val="28"/>
          <w:szCs w:val="28"/>
        </w:rPr>
        <w:t>софинансирование</w:t>
      </w:r>
      <w:proofErr w:type="spellEnd"/>
      <w:r w:rsidRPr="00874422">
        <w:rPr>
          <w:sz w:val="28"/>
          <w:szCs w:val="28"/>
        </w:rPr>
        <w:t xml:space="preserve"> которых осуществляется из краевого бюджета в рамках реализации муниципальных </w:t>
      </w:r>
      <w:r w:rsidRPr="00874422">
        <w:rPr>
          <w:sz w:val="28"/>
          <w:szCs w:val="28"/>
        </w:rPr>
        <w:lastRenderedPageBreak/>
        <w:t>программ;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74422">
        <w:rPr>
          <w:sz w:val="28"/>
          <w:szCs w:val="28"/>
        </w:rPr>
        <w:t>при необходимости - предложения об изменении форм и методов управления реализацией муниципальной программы, о прекращении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а также о применении предусмотренных законодательством Российской Федерации, Краснодарского края мер ответственности в отношении руководителей структурных подразделений  администрации Подгорненского сельского</w:t>
      </w:r>
      <w:proofErr w:type="gramEnd"/>
      <w:r w:rsidRPr="00874422">
        <w:rPr>
          <w:sz w:val="28"/>
          <w:szCs w:val="28"/>
        </w:rPr>
        <w:t xml:space="preserve"> поселения - координаторов муниципальной программы (подпрограмм) и участников муниципальной программы за </w:t>
      </w:r>
      <w:proofErr w:type="gramStart"/>
      <w:r w:rsidRPr="00874422">
        <w:rPr>
          <w:sz w:val="28"/>
          <w:szCs w:val="28"/>
        </w:rPr>
        <w:t>не  достижение</w:t>
      </w:r>
      <w:proofErr w:type="gramEnd"/>
      <w:r w:rsidRPr="00874422">
        <w:rPr>
          <w:sz w:val="28"/>
          <w:szCs w:val="28"/>
        </w:rPr>
        <w:t xml:space="preserve"> запланированных результатов реализации муниципальной 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4.11. Исполнитель: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обеспечивает реализацию мероприятия и проводит анализ его выполнения;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мероприятия);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осуществляет иные полномочия, установленные муниципальной программой (подпрограммой).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Начальник общего отдела администрации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Подгорненского сельского поселения                                      В.Н.Антипов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4"/>
        <w:gridCol w:w="5647"/>
      </w:tblGrid>
      <w:tr w:rsidR="00874422" w:rsidRPr="00874422" w:rsidTr="00874422">
        <w:tc>
          <w:tcPr>
            <w:tcW w:w="3924" w:type="dxa"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5647" w:type="dxa"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lastRenderedPageBreak/>
              <w:t>Приложение № 1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 xml:space="preserve">к Порядку принятия решения о разработке, формирования,   реализации  и   оценки  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эффективности реализации муниципальных программ  Подгорненского сельского поселения Отрадненского района</w:t>
            </w:r>
          </w:p>
        </w:tc>
      </w:tr>
    </w:tbl>
    <w:p w:rsidR="00874422" w:rsidRPr="00874422" w:rsidRDefault="00874422" w:rsidP="00874422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8" w:name="Par352"/>
      <w:bookmarkEnd w:id="8"/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74422">
        <w:rPr>
          <w:bCs/>
          <w:sz w:val="28"/>
          <w:szCs w:val="28"/>
        </w:rPr>
        <w:t>ПАСПОРТ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74422">
        <w:rPr>
          <w:bCs/>
          <w:sz w:val="28"/>
          <w:szCs w:val="28"/>
        </w:rPr>
        <w:t>муниципальной программы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74422">
        <w:rPr>
          <w:bCs/>
          <w:sz w:val="28"/>
          <w:szCs w:val="28"/>
        </w:rPr>
        <w:t>«_____________________________________________________»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74422">
        <w:rPr>
          <w:bCs/>
          <w:sz w:val="28"/>
          <w:szCs w:val="28"/>
        </w:rPr>
        <w:t>на 20____ - 20____ годы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2"/>
        <w:gridCol w:w="4781"/>
      </w:tblGrid>
      <w:tr w:rsidR="00874422" w:rsidRPr="00874422" w:rsidTr="00874422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Координатор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74422" w:rsidRPr="00874422" w:rsidTr="00874422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74422" w:rsidRPr="00874422" w:rsidTr="00874422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74422" w:rsidRPr="00874422" w:rsidTr="00874422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74422" w:rsidRPr="00874422" w:rsidTr="00874422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74422" w:rsidRPr="00874422" w:rsidTr="00874422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74422" w:rsidRPr="00874422" w:rsidTr="00874422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74422" w:rsidRPr="00874422" w:rsidTr="00874422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74422" w:rsidRPr="00874422" w:rsidTr="00874422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74422" w:rsidRPr="00874422" w:rsidTr="00874422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74422">
              <w:rPr>
                <w:sz w:val="28"/>
                <w:szCs w:val="28"/>
              </w:rPr>
              <w:t>Контроль за</w:t>
            </w:r>
            <w:proofErr w:type="gramEnd"/>
            <w:r w:rsidRPr="00874422">
              <w:rPr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Начальник общего отдела администрации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Подгорненского сельского поселения                                    В.Н.Антипов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rPr>
          <w:sz w:val="28"/>
          <w:szCs w:val="28"/>
        </w:rPr>
      </w:pPr>
    </w:p>
    <w:p w:rsidR="00874422" w:rsidRPr="00874422" w:rsidRDefault="00874422" w:rsidP="00874422">
      <w:pPr>
        <w:rPr>
          <w:sz w:val="28"/>
          <w:szCs w:val="28"/>
        </w:rPr>
      </w:pPr>
    </w:p>
    <w:tbl>
      <w:tblPr>
        <w:tblW w:w="15228" w:type="dxa"/>
        <w:tblLook w:val="01E0" w:firstRow="1" w:lastRow="1" w:firstColumn="1" w:lastColumn="1" w:noHBand="0" w:noVBand="0"/>
      </w:tblPr>
      <w:tblGrid>
        <w:gridCol w:w="9468"/>
        <w:gridCol w:w="5760"/>
      </w:tblGrid>
      <w:tr w:rsidR="00874422" w:rsidRPr="00874422" w:rsidTr="00874422">
        <w:tc>
          <w:tcPr>
            <w:tcW w:w="9468" w:type="dxa"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5760" w:type="dxa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Приложение № 2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 xml:space="preserve">к Порядку принятия решения о разработке, формирования,   реализации  и   оценки  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эффективности реализации муниципальных программ  Подгорненского сельского поселения Отрадненского района</w:t>
            </w:r>
          </w:p>
        </w:tc>
      </w:tr>
    </w:tbl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74422">
        <w:rPr>
          <w:bCs/>
          <w:sz w:val="28"/>
          <w:szCs w:val="28"/>
        </w:rPr>
        <w:t>Цели, задачи и целевые показатели муниципальной программы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4422">
        <w:rPr>
          <w:b/>
          <w:bCs/>
          <w:sz w:val="28"/>
          <w:szCs w:val="28"/>
        </w:rPr>
        <w:t>«_______________________________________________________»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Муниципальная программа «____________________________________________»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580"/>
        <w:gridCol w:w="1440"/>
        <w:gridCol w:w="1440"/>
        <w:gridCol w:w="1440"/>
        <w:gridCol w:w="1620"/>
        <w:gridCol w:w="1260"/>
        <w:gridCol w:w="1260"/>
      </w:tblGrid>
      <w:tr w:rsidR="00874422" w:rsidRPr="00874422" w:rsidTr="00874422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 xml:space="preserve">№ 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874422">
              <w:rPr>
                <w:sz w:val="28"/>
                <w:szCs w:val="28"/>
              </w:rPr>
              <w:t>п</w:t>
            </w:r>
            <w:proofErr w:type="gramEnd"/>
            <w:r w:rsidRPr="00874422">
              <w:rPr>
                <w:sz w:val="28"/>
                <w:szCs w:val="28"/>
              </w:rPr>
              <w:t>/п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Значение показателей</w:t>
            </w:r>
          </w:p>
        </w:tc>
      </w:tr>
      <w:tr w:rsidR="00874422" w:rsidRPr="00874422" w:rsidTr="00874422"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1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1-й год реализации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2-й год реализации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3-й год реализации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№ год реализации</w:t>
            </w:r>
          </w:p>
        </w:tc>
      </w:tr>
      <w:tr w:rsidR="00874422" w:rsidRPr="00874422" w:rsidTr="008744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8</w:t>
            </w:r>
          </w:p>
        </w:tc>
      </w:tr>
      <w:tr w:rsidR="00874422" w:rsidRPr="00874422" w:rsidTr="008744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1</w:t>
            </w:r>
          </w:p>
        </w:tc>
        <w:tc>
          <w:tcPr>
            <w:tcW w:w="14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74422" w:rsidRPr="00874422" w:rsidTr="008744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1.1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Целевой показатель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74422" w:rsidRPr="00874422" w:rsidTr="008744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1.2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Целевой показатель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74422" w:rsidRPr="00874422" w:rsidTr="008744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...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..........................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74422" w:rsidRPr="00874422" w:rsidTr="008744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2.1</w:t>
            </w:r>
          </w:p>
        </w:tc>
        <w:tc>
          <w:tcPr>
            <w:tcW w:w="14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Подпрограмма № 1 «____________________________________________________»</w:t>
            </w:r>
          </w:p>
        </w:tc>
      </w:tr>
      <w:tr w:rsidR="00874422" w:rsidRPr="00874422" w:rsidTr="008744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2.1.1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Целевой показатель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74422" w:rsidRPr="00874422" w:rsidTr="008744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2.1.2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Целевой показатель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74422" w:rsidRPr="00874422" w:rsidTr="008744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...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...........................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74422" w:rsidRPr="00874422" w:rsidTr="008744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2.2</w:t>
            </w:r>
          </w:p>
        </w:tc>
        <w:tc>
          <w:tcPr>
            <w:tcW w:w="14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Подпрограмма № 2 «____________________________________________________»</w:t>
            </w:r>
          </w:p>
        </w:tc>
      </w:tr>
      <w:tr w:rsidR="00874422" w:rsidRPr="00874422" w:rsidTr="008744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2.2.1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Целевой показатель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74422" w:rsidRPr="00874422" w:rsidTr="008744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2.2.2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Целевой показатель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74422" w:rsidRPr="00874422" w:rsidTr="008744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...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...........................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74422" w:rsidRPr="00874422" w:rsidTr="008744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3.1</w:t>
            </w:r>
          </w:p>
        </w:tc>
        <w:tc>
          <w:tcPr>
            <w:tcW w:w="14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Основное мероприятие № 1 «_____________________________________________»</w:t>
            </w:r>
          </w:p>
        </w:tc>
      </w:tr>
      <w:tr w:rsidR="00874422" w:rsidRPr="00874422" w:rsidTr="008744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3.1.1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Целевой показатель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74422" w:rsidRPr="00874422" w:rsidTr="008744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...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.............................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74422" w:rsidRPr="00874422" w:rsidTr="008744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3.2</w:t>
            </w:r>
          </w:p>
        </w:tc>
        <w:tc>
          <w:tcPr>
            <w:tcW w:w="14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Основное мероприятие № 2 «_____________________________________________»</w:t>
            </w:r>
          </w:p>
        </w:tc>
      </w:tr>
      <w:tr w:rsidR="00874422" w:rsidRPr="00874422" w:rsidTr="008744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3.2.1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Целевой показатель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74422" w:rsidRPr="00874422" w:rsidTr="008744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...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.............................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74422" w:rsidRPr="00874422" w:rsidTr="008744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4.1</w:t>
            </w:r>
          </w:p>
        </w:tc>
        <w:tc>
          <w:tcPr>
            <w:tcW w:w="14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Ведомственная целевая программа № 1 «___________________________________»</w:t>
            </w:r>
          </w:p>
        </w:tc>
      </w:tr>
      <w:tr w:rsidR="00874422" w:rsidRPr="00874422" w:rsidTr="008744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4.1.1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Целевой показатель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74422" w:rsidRPr="00874422" w:rsidTr="008744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...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............................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74422" w:rsidRPr="00874422" w:rsidTr="008744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4.2</w:t>
            </w:r>
          </w:p>
        </w:tc>
        <w:tc>
          <w:tcPr>
            <w:tcW w:w="14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Ведомственная целевая программа № 2 «___________________________________»</w:t>
            </w:r>
          </w:p>
        </w:tc>
      </w:tr>
      <w:tr w:rsidR="00874422" w:rsidRPr="00874422" w:rsidTr="008744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4.2.1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Целевой показатель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74422" w:rsidRPr="00874422" w:rsidTr="008744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lastRenderedPageBreak/>
              <w:t>...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............................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Начальник общего отдела  администрации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Подгорненского сельского поселения                                                                                                                      В.Н.Антипов                          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rPr>
          <w:sz w:val="28"/>
          <w:szCs w:val="28"/>
        </w:rPr>
        <w:sectPr w:rsidR="00874422" w:rsidRPr="00874422">
          <w:pgSz w:w="11905" w:h="16838"/>
          <w:pgMar w:top="1134" w:right="567" w:bottom="1134" w:left="1701" w:header="720" w:footer="720" w:gutter="0"/>
          <w:pgNumType w:start="1"/>
          <w:cols w:space="720"/>
        </w:sectPr>
      </w:pPr>
    </w:p>
    <w:tbl>
      <w:tblPr>
        <w:tblW w:w="15228" w:type="dxa"/>
        <w:tblLook w:val="01E0" w:firstRow="1" w:lastRow="1" w:firstColumn="1" w:lastColumn="1" w:noHBand="0" w:noVBand="0"/>
      </w:tblPr>
      <w:tblGrid>
        <w:gridCol w:w="9108"/>
        <w:gridCol w:w="6120"/>
      </w:tblGrid>
      <w:tr w:rsidR="00874422" w:rsidRPr="00874422" w:rsidTr="00874422">
        <w:tc>
          <w:tcPr>
            <w:tcW w:w="9108" w:type="dxa"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6120" w:type="dxa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Приложение № 3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к Порядку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принятия решения о разработке, формирования, реализации  и оценки эффективности реализации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муниципальных программ Подгорненского сельского поселения Отрадненского района</w:t>
            </w:r>
          </w:p>
        </w:tc>
      </w:tr>
    </w:tbl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74422">
        <w:rPr>
          <w:bCs/>
          <w:sz w:val="28"/>
          <w:szCs w:val="28"/>
        </w:rPr>
        <w:t>Перечень основных мероприятий муниципальной программы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4422">
        <w:rPr>
          <w:b/>
          <w:bCs/>
          <w:sz w:val="28"/>
          <w:szCs w:val="28"/>
        </w:rPr>
        <w:t>«__________________________________________________________»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7"/>
        <w:gridCol w:w="2813"/>
        <w:gridCol w:w="1784"/>
        <w:gridCol w:w="1328"/>
        <w:gridCol w:w="1403"/>
        <w:gridCol w:w="1403"/>
        <w:gridCol w:w="1404"/>
        <w:gridCol w:w="1440"/>
        <w:gridCol w:w="58"/>
        <w:gridCol w:w="2340"/>
      </w:tblGrid>
      <w:tr w:rsidR="00874422" w:rsidRPr="00874422" w:rsidTr="00874422">
        <w:trPr>
          <w:trHeight w:val="300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№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 xml:space="preserve"> </w:t>
            </w:r>
            <w:proofErr w:type="gramStart"/>
            <w:r w:rsidRPr="00874422">
              <w:rPr>
                <w:sz w:val="28"/>
                <w:szCs w:val="28"/>
              </w:rPr>
              <w:t>п</w:t>
            </w:r>
            <w:proofErr w:type="gramEnd"/>
            <w:r w:rsidRPr="00874422">
              <w:rPr>
                <w:sz w:val="28"/>
                <w:szCs w:val="28"/>
              </w:rPr>
              <w:t>/п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Объем финансирования, всего (тыс. руб.)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Главный распорядитель (распорядитель) бюджетных средств, исполнитель</w:t>
            </w:r>
          </w:p>
        </w:tc>
      </w:tr>
      <w:tr w:rsidR="00874422" w:rsidRPr="00874422" w:rsidTr="00874422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1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1-й год реализации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2-й год реализации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№ год реализации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4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9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10</w:t>
            </w:r>
          </w:p>
        </w:tc>
      </w:tr>
      <w:tr w:rsidR="00874422" w:rsidRPr="00874422" w:rsidTr="00874422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Цель</w:t>
            </w:r>
          </w:p>
        </w:tc>
        <w:tc>
          <w:tcPr>
            <w:tcW w:w="11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1.1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Задача</w:t>
            </w:r>
          </w:p>
        </w:tc>
        <w:tc>
          <w:tcPr>
            <w:tcW w:w="11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300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1.1.1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Основное мероприятие  1, в том числе: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всего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внебюджетные источники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300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lastRenderedPageBreak/>
              <w:t>1.1.1.1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Мероприятие № 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всего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внебюджетные источники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300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1.1.1.2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Мероприятие № 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всего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внебюджетные источники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...............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300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Основное мероприятие № 2, в том числе: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всего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внебюджетные источники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324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1.1.2.1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Мероприятие № 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всего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внебюджетные источники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20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...............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338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Итого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всего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4422">
        <w:rPr>
          <w:sz w:val="28"/>
          <w:szCs w:val="28"/>
        </w:rPr>
        <w:t>Начальник общего отдела администрации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4422">
        <w:rPr>
          <w:sz w:val="28"/>
          <w:szCs w:val="28"/>
        </w:rPr>
        <w:t>Подгорненского сельского поселения                                                                                                                   В.Н.Антипов</w:t>
      </w:r>
    </w:p>
    <w:p w:rsidR="00874422" w:rsidRPr="00874422" w:rsidRDefault="00874422" w:rsidP="00874422">
      <w:pPr>
        <w:rPr>
          <w:sz w:val="28"/>
          <w:szCs w:val="28"/>
        </w:rPr>
        <w:sectPr w:rsidR="00874422" w:rsidRPr="00874422">
          <w:pgSz w:w="16838" w:h="11905" w:orient="landscape"/>
          <w:pgMar w:top="1701" w:right="458" w:bottom="567" w:left="1134" w:header="720" w:footer="720" w:gutter="0"/>
          <w:pgNumType w:start="1"/>
          <w:cols w:space="720"/>
        </w:sectPr>
      </w:pPr>
    </w:p>
    <w:tbl>
      <w:tblPr>
        <w:tblW w:w="15228" w:type="dxa"/>
        <w:tblLook w:val="01E0" w:firstRow="1" w:lastRow="1" w:firstColumn="1" w:lastColumn="1" w:noHBand="0" w:noVBand="0"/>
      </w:tblPr>
      <w:tblGrid>
        <w:gridCol w:w="9108"/>
        <w:gridCol w:w="6120"/>
      </w:tblGrid>
      <w:tr w:rsidR="00874422" w:rsidRPr="00874422" w:rsidTr="00874422">
        <w:tc>
          <w:tcPr>
            <w:tcW w:w="9108" w:type="dxa"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6120" w:type="dxa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Приложение № 4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к Порядку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принятия решения о разработке, формирования, реализации  и оценки эффективности реализации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муниципальных программ Подгорненского сельского поселения Отрадненского района</w:t>
            </w:r>
          </w:p>
        </w:tc>
      </w:tr>
    </w:tbl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74422">
        <w:rPr>
          <w:bCs/>
          <w:sz w:val="28"/>
          <w:szCs w:val="28"/>
        </w:rPr>
        <w:t xml:space="preserve">Прогноз 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74422">
        <w:rPr>
          <w:bCs/>
          <w:sz w:val="28"/>
          <w:szCs w:val="28"/>
        </w:rPr>
        <w:t xml:space="preserve">сводных показателей муниципальных заданий на оказание муниципальных услуг (выполнение работ) </w:t>
      </w:r>
      <w:proofErr w:type="gramStart"/>
      <w:r w:rsidRPr="00874422">
        <w:rPr>
          <w:bCs/>
          <w:sz w:val="28"/>
          <w:szCs w:val="28"/>
        </w:rPr>
        <w:t>муниципальными</w:t>
      </w:r>
      <w:proofErr w:type="gramEnd"/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74422">
        <w:rPr>
          <w:bCs/>
          <w:sz w:val="28"/>
          <w:szCs w:val="28"/>
        </w:rPr>
        <w:t>учреждениями  Подгорненского сельского поселения  муниципальной программы на очередной финансовый год и плановый период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4422">
        <w:rPr>
          <w:b/>
          <w:bCs/>
          <w:sz w:val="28"/>
          <w:szCs w:val="28"/>
        </w:rPr>
        <w:t>«______________________________»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40"/>
        <w:gridCol w:w="1440"/>
        <w:gridCol w:w="1440"/>
        <w:gridCol w:w="1440"/>
        <w:gridCol w:w="891"/>
        <w:gridCol w:w="549"/>
        <w:gridCol w:w="1440"/>
        <w:gridCol w:w="1440"/>
        <w:gridCol w:w="1440"/>
      </w:tblGrid>
      <w:tr w:rsidR="00874422" w:rsidRPr="00874422" w:rsidTr="00874422">
        <w:trPr>
          <w:trHeight w:val="154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 xml:space="preserve">Наименование услуги (работы), показателя объема (качества) услуги (работы), подпрограммы 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4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Расходы местного бюджета на оказание муниципальной услуги (работы), тыс. рублей</w:t>
            </w:r>
          </w:p>
        </w:tc>
      </w:tr>
      <w:tr w:rsidR="00874422" w:rsidRPr="00874422" w:rsidTr="00874422">
        <w:trPr>
          <w:trHeight w:val="154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очередной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1-й год планового периода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2-й год планового периода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очередной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1-й год планового периода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2-й год планового периода</w:t>
            </w:r>
          </w:p>
        </w:tc>
      </w:tr>
      <w:tr w:rsidR="00874422" w:rsidRPr="00874422" w:rsidTr="00874422">
        <w:trPr>
          <w:trHeight w:val="15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67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69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Подпрограмма № 1 «_______________»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32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Мероприятие №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33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...............................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67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67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lastRenderedPageBreak/>
              <w:t>Показатель объема (качества) услуги (работы)</w:t>
            </w:r>
          </w:p>
        </w:tc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Начальник общего отдела администрации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</w:pPr>
      <w:r w:rsidRPr="00874422">
        <w:rPr>
          <w:sz w:val="28"/>
          <w:szCs w:val="28"/>
        </w:rPr>
        <w:t>Подгорненского сельского поселения                                                                                                              В.Н.Антипов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rPr>
          <w:sz w:val="28"/>
          <w:szCs w:val="28"/>
        </w:rPr>
        <w:sectPr w:rsidR="00874422" w:rsidRPr="00874422">
          <w:pgSz w:w="16838" w:h="11905" w:orient="landscape"/>
          <w:pgMar w:top="567" w:right="1134" w:bottom="1701" w:left="1134" w:header="720" w:footer="720" w:gutter="0"/>
          <w:cols w:space="720"/>
        </w:sectPr>
      </w:pPr>
    </w:p>
    <w:p w:rsidR="00874422" w:rsidRPr="00874422" w:rsidRDefault="00874422" w:rsidP="00874422">
      <w:pPr>
        <w:sectPr w:rsidR="00874422" w:rsidRPr="00874422">
          <w:pgSz w:w="16838" w:h="11905" w:orient="landscape"/>
          <w:pgMar w:top="1701" w:right="458" w:bottom="567" w:left="1134" w:header="720" w:footer="720" w:gutter="0"/>
          <w:pgNumType w:start="1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6145"/>
      </w:tblGrid>
      <w:tr w:rsidR="00874422" w:rsidRPr="00874422" w:rsidTr="00874422">
        <w:tc>
          <w:tcPr>
            <w:tcW w:w="3708" w:type="dxa"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6145" w:type="dxa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Приложение № 5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к Порядку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принятия решения о разработке, формирования, реализации  и оценки эффективности реализации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муниципальных программ Подгорненского сельского поселения  Отрадненского района</w:t>
            </w:r>
          </w:p>
        </w:tc>
      </w:tr>
    </w:tbl>
    <w:p w:rsidR="00874422" w:rsidRPr="00874422" w:rsidRDefault="00874422" w:rsidP="0087442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9" w:name="Par1028"/>
      <w:bookmarkEnd w:id="9"/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0" w:name="Par1097"/>
      <w:bookmarkEnd w:id="10"/>
      <w:r w:rsidRPr="00874422">
        <w:rPr>
          <w:bCs/>
          <w:sz w:val="28"/>
          <w:szCs w:val="28"/>
        </w:rPr>
        <w:t>Оценка применения мер муниципального регулирования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74422">
        <w:rPr>
          <w:bCs/>
          <w:sz w:val="28"/>
          <w:szCs w:val="28"/>
        </w:rPr>
        <w:t>в сфере реализации муниципальной программы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74422">
        <w:rPr>
          <w:bCs/>
          <w:sz w:val="28"/>
          <w:szCs w:val="28"/>
        </w:rPr>
        <w:t>«______________________________________»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О</w:t>
      </w: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3"/>
        <w:gridCol w:w="2387"/>
        <w:gridCol w:w="1440"/>
        <w:gridCol w:w="1260"/>
        <w:gridCol w:w="1080"/>
        <w:gridCol w:w="1080"/>
        <w:gridCol w:w="1800"/>
      </w:tblGrid>
      <w:tr w:rsidR="00874422" w:rsidRPr="00874422" w:rsidTr="00874422">
        <w:trPr>
          <w:trHeight w:val="67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422">
              <w:t xml:space="preserve">№ </w:t>
            </w:r>
            <w:proofErr w:type="gramStart"/>
            <w:r w:rsidRPr="00874422">
              <w:t>п</w:t>
            </w:r>
            <w:proofErr w:type="gramEnd"/>
            <w:r w:rsidRPr="00874422">
              <w:t>/п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422">
              <w:t xml:space="preserve">Наименование меры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422">
              <w:t xml:space="preserve">Показатель применения меры 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422">
              <w:t>Финансовая оценка результата, тыс. рублей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422">
              <w:t>Краткое обоснование необходимости применения для достижения цели муниципальной программы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74422" w:rsidRPr="00874422" w:rsidTr="00874422">
        <w:trPr>
          <w:trHeight w:val="197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422">
              <w:t>очередной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422">
              <w:t>1-й год планового периода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422">
              <w:t>2-й год планового периода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</w:tr>
      <w:tr w:rsidR="00874422" w:rsidRPr="00874422" w:rsidTr="00874422">
        <w:trPr>
          <w:trHeight w:val="6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  <w:r w:rsidRPr="00874422">
              <w:t>Подпрограмма № 1 «______________»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4422" w:rsidRPr="00874422" w:rsidTr="00874422">
        <w:trPr>
          <w:trHeight w:val="2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  <w:r w:rsidRPr="00874422">
              <w:t>...............................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4422" w:rsidRPr="00874422" w:rsidTr="00874422">
        <w:trPr>
          <w:trHeight w:val="6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  <w:r w:rsidRPr="00874422">
              <w:t>Основное мероприятие №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4422" w:rsidRPr="00874422" w:rsidTr="00874422">
        <w:trPr>
          <w:trHeight w:val="31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  <w:r w:rsidRPr="00874422">
              <w:t>...............................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Начальник общего отдела администрации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Подгорненского сельского поселения                                   В.Н.Антипов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</w:pPr>
    </w:p>
    <w:p w:rsidR="00874422" w:rsidRPr="00874422" w:rsidRDefault="00874422" w:rsidP="00874422">
      <w:pPr>
        <w:rPr>
          <w:sz w:val="28"/>
          <w:szCs w:val="28"/>
        </w:rPr>
        <w:sectPr w:rsidR="00874422" w:rsidRPr="00874422">
          <w:pgSz w:w="11905" w:h="16838"/>
          <w:pgMar w:top="1134" w:right="567" w:bottom="1134" w:left="1701" w:header="720" w:footer="720" w:gutter="0"/>
          <w:pgNumType w:start="1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6145"/>
      </w:tblGrid>
      <w:tr w:rsidR="00874422" w:rsidRPr="00874422" w:rsidTr="00874422">
        <w:tc>
          <w:tcPr>
            <w:tcW w:w="3708" w:type="dxa"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6145" w:type="dxa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Приложение № 6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к Порядку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принятия решения о разработке, формирования, реализации  и оценки эффективности реализации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муниципальных программ Подгорненского сельского поселения Отрадненского района</w:t>
            </w:r>
          </w:p>
        </w:tc>
      </w:tr>
    </w:tbl>
    <w:p w:rsidR="00874422" w:rsidRPr="00874422" w:rsidRDefault="00874422" w:rsidP="0087442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74422">
        <w:rPr>
          <w:bCs/>
          <w:sz w:val="28"/>
          <w:szCs w:val="28"/>
        </w:rPr>
        <w:t>Сведения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74422">
        <w:rPr>
          <w:bCs/>
          <w:sz w:val="28"/>
          <w:szCs w:val="28"/>
        </w:rPr>
        <w:t>об основных мерах правового регулирования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74422">
        <w:rPr>
          <w:bCs/>
          <w:sz w:val="28"/>
          <w:szCs w:val="28"/>
        </w:rPr>
        <w:t>в сфере реализации муниципальной программы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74422">
        <w:rPr>
          <w:bCs/>
          <w:sz w:val="28"/>
          <w:szCs w:val="28"/>
        </w:rPr>
        <w:t>«_______________________________________________________»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"/>
        <w:gridCol w:w="4056"/>
        <w:gridCol w:w="1614"/>
        <w:gridCol w:w="1806"/>
        <w:gridCol w:w="1482"/>
      </w:tblGrid>
      <w:tr w:rsidR="00874422" w:rsidRPr="00874422" w:rsidTr="00874422">
        <w:trPr>
          <w:trHeight w:val="177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 xml:space="preserve">№ </w:t>
            </w:r>
            <w:proofErr w:type="gramStart"/>
            <w:r w:rsidRPr="00874422">
              <w:rPr>
                <w:sz w:val="28"/>
                <w:szCs w:val="28"/>
              </w:rPr>
              <w:t>п</w:t>
            </w:r>
            <w:proofErr w:type="gramEnd"/>
            <w:r w:rsidRPr="00874422">
              <w:rPr>
                <w:sz w:val="28"/>
                <w:szCs w:val="28"/>
              </w:rPr>
              <w:t>/п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Ожидаемые сроки принятия</w:t>
            </w:r>
          </w:p>
        </w:tc>
      </w:tr>
      <w:tr w:rsidR="00874422" w:rsidRPr="00874422" w:rsidTr="008744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Подпрограмма № 1 «________________»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.................................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Основное мероприятие № 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................................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Начальник общего отдела администрации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Подгорненского сельского поселения                                  В.Н.Антипов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11" w:name="Par344"/>
      <w:bookmarkEnd w:id="11"/>
    </w:p>
    <w:p w:rsidR="00874422" w:rsidRPr="00874422" w:rsidRDefault="00874422" w:rsidP="00874422">
      <w:pPr>
        <w:rPr>
          <w:bCs/>
          <w:sz w:val="28"/>
          <w:szCs w:val="28"/>
        </w:rPr>
        <w:sectPr w:rsidR="00874422" w:rsidRPr="00874422">
          <w:pgSz w:w="11905" w:h="16838"/>
          <w:pgMar w:top="1134" w:right="567" w:bottom="1134" w:left="1701" w:header="720" w:footer="720" w:gutter="0"/>
          <w:pgNumType w:start="1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6145"/>
      </w:tblGrid>
      <w:tr w:rsidR="00874422" w:rsidRPr="00874422" w:rsidTr="00874422">
        <w:tc>
          <w:tcPr>
            <w:tcW w:w="3708" w:type="dxa"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6145" w:type="dxa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Приложение № 7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к Порядку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принятия решения о разработке, формирования, реализации  и оценки эффективности реализации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муниципальных программ Подгорненского сельского поселения Отрадненского района</w:t>
            </w:r>
          </w:p>
        </w:tc>
      </w:tr>
    </w:tbl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74422">
        <w:rPr>
          <w:bCs/>
          <w:sz w:val="28"/>
          <w:szCs w:val="28"/>
        </w:rPr>
        <w:t>Типовая методика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74422">
        <w:rPr>
          <w:bCs/>
          <w:sz w:val="28"/>
          <w:szCs w:val="28"/>
        </w:rPr>
        <w:t>оценки эффективности реализации муниципальной программы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2" w:name="Par1166"/>
      <w:bookmarkEnd w:id="12"/>
      <w:r w:rsidRPr="00874422">
        <w:rPr>
          <w:sz w:val="28"/>
          <w:szCs w:val="28"/>
        </w:rPr>
        <w:t>1. Общие положения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1.2. Оценка эффективности реализации муниципальной программы осуществляется в два этапа.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1.2.1. На первом этапе осуществляется оценка эффективности реализации каждой из подпрограмм, основных мероприятий, включенных в муниципальную программу, и включает: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оценку степени реализации мероприятий подпрограмм (основных мероприятий) и достижения ожидаемых непосредственных результатов их реализации;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оценку степени соответствия запланированному уровню расходов;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оценку эффективности использования средств местного бюджета;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оценку степени достижения целей и решения задач подпрограмм, основных мероприятий, входящих в муниципальную программу (далее - оценка степени реализации подпрограммы (основного мероприятия);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3" w:name="Par1177"/>
      <w:bookmarkEnd w:id="13"/>
      <w:r w:rsidRPr="00874422">
        <w:rPr>
          <w:sz w:val="28"/>
          <w:szCs w:val="28"/>
        </w:rPr>
        <w:t>2. Оценка степени реализации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4422">
        <w:rPr>
          <w:sz w:val="28"/>
          <w:szCs w:val="28"/>
        </w:rPr>
        <w:t>мероприятий подпрограмм (основных мероприятий) и достижения ожидаемых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4422">
        <w:rPr>
          <w:sz w:val="28"/>
          <w:szCs w:val="28"/>
        </w:rPr>
        <w:t>непосредственных результатов их реализации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2.1. Степень реализации мероприятий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4422">
        <w:rPr>
          <w:noProof/>
          <w:sz w:val="28"/>
          <w:szCs w:val="28"/>
        </w:rPr>
        <w:drawing>
          <wp:inline distT="0" distB="0" distL="0" distR="0" wp14:anchorId="6B3446A4" wp14:editId="4F86E11C">
            <wp:extent cx="1209675" cy="228600"/>
            <wp:effectExtent l="0" t="0" r="0" b="0"/>
            <wp:docPr id="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0476DFCB" wp14:editId="5F742272">
            <wp:extent cx="333375" cy="219075"/>
            <wp:effectExtent l="0" t="0" r="9525" b="9525"/>
            <wp:docPr id="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 - степень реализации мероприятий;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055A55FF" wp14:editId="75A1BE4C">
            <wp:extent cx="257175" cy="219075"/>
            <wp:effectExtent l="0" t="0" r="9525" b="9525"/>
            <wp:docPr id="6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2.2. Мероприятие может считаться выполненным в полном объеме при достижении следующих результатов: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2.2.1. </w:t>
      </w:r>
      <w:proofErr w:type="gramStart"/>
      <w:r w:rsidRPr="00874422">
        <w:rPr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74422">
        <w:rPr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874422">
        <w:rPr>
          <w:sz w:val="28"/>
          <w:szCs w:val="28"/>
        </w:rPr>
        <w:t xml:space="preserve"> </w:t>
      </w:r>
      <w:proofErr w:type="gramStart"/>
      <w:r w:rsidRPr="00874422">
        <w:rPr>
          <w:sz w:val="28"/>
          <w:szCs w:val="28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874422">
        <w:rPr>
          <w:sz w:val="28"/>
          <w:szCs w:val="28"/>
        </w:rPr>
        <w:t xml:space="preserve"> </w:t>
      </w:r>
      <w:proofErr w:type="gramStart"/>
      <w:r w:rsidRPr="00874422">
        <w:rPr>
          <w:sz w:val="28"/>
          <w:szCs w:val="28"/>
        </w:rPr>
        <w:t>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  <w:proofErr w:type="gramEnd"/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</w:t>
      </w:r>
      <w:proofErr w:type="gramStart"/>
      <w:r w:rsidRPr="00874422">
        <w:rPr>
          <w:sz w:val="28"/>
          <w:szCs w:val="28"/>
        </w:rPr>
        <w:t>с</w:t>
      </w:r>
      <w:proofErr w:type="gramEnd"/>
      <w:r w:rsidRPr="00874422">
        <w:rPr>
          <w:sz w:val="28"/>
          <w:szCs w:val="28"/>
        </w:rPr>
        <w:t>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соглашением о порядке и условиях предоставления субсидии на финансовое обеспечение выполнения муниципального задания, заключаемого бюджетным или автономным учреждением Подгорненского сельского </w:t>
      </w:r>
      <w:r w:rsidRPr="00874422">
        <w:rPr>
          <w:sz w:val="28"/>
          <w:szCs w:val="28"/>
        </w:rPr>
        <w:lastRenderedPageBreak/>
        <w:t>поселения Отрадненского района</w:t>
      </w:r>
      <w:proofErr w:type="gramStart"/>
      <w:r w:rsidRPr="00874422">
        <w:rPr>
          <w:sz w:val="28"/>
          <w:szCs w:val="28"/>
        </w:rPr>
        <w:t xml:space="preserve"> ,</w:t>
      </w:r>
      <w:proofErr w:type="gramEnd"/>
      <w:r w:rsidRPr="00874422">
        <w:rPr>
          <w:sz w:val="28"/>
          <w:szCs w:val="28"/>
        </w:rPr>
        <w:t xml:space="preserve"> осуществляющим функции и полномочия его учредителя;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2.2.3. По иным мероприятиям результаты реализации </w:t>
      </w:r>
      <w:proofErr w:type="gramStart"/>
      <w:r w:rsidRPr="00874422">
        <w:rPr>
          <w:sz w:val="28"/>
          <w:szCs w:val="28"/>
        </w:rPr>
        <w:t>могут</w:t>
      </w:r>
      <w:proofErr w:type="gramEnd"/>
      <w:r w:rsidRPr="00874422">
        <w:rPr>
          <w:sz w:val="28"/>
          <w:szCs w:val="28"/>
        </w:rPr>
        <w:t xml:space="preserve"> оцениваться наступление или не наступление контрольного события (событий) и (или) достижение качественного результата.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4" w:name="Par1198"/>
      <w:bookmarkEnd w:id="14"/>
      <w:r w:rsidRPr="00874422">
        <w:rPr>
          <w:sz w:val="28"/>
          <w:szCs w:val="28"/>
        </w:rPr>
        <w:t>3. Оценка степени соответствия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4422">
        <w:rPr>
          <w:sz w:val="28"/>
          <w:szCs w:val="28"/>
        </w:rPr>
        <w:t>запланированному уровню расходов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3.1. 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4422">
        <w:rPr>
          <w:noProof/>
          <w:sz w:val="28"/>
          <w:szCs w:val="28"/>
        </w:rPr>
        <w:drawing>
          <wp:inline distT="0" distB="0" distL="0" distR="0" wp14:anchorId="590E5F52" wp14:editId="176BB46B">
            <wp:extent cx="1171575" cy="238125"/>
            <wp:effectExtent l="0" t="0" r="9525" b="9525"/>
            <wp:docPr id="6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19F5285E" wp14:editId="6D1A5A2A">
            <wp:extent cx="342900" cy="238125"/>
            <wp:effectExtent l="0" t="0" r="0" b="9525"/>
            <wp:docPr id="6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2701EA0E" wp14:editId="0F7CEB0A">
            <wp:extent cx="190500" cy="238125"/>
            <wp:effectExtent l="0" t="0" r="0" b="9525"/>
            <wp:docPr id="6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 - фактические расходы на реализацию подпрограммы (основного мероприятия) в отчетном году;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46518AD7" wp14:editId="41483A63">
            <wp:extent cx="180975" cy="219075"/>
            <wp:effectExtent l="0" t="0" r="9525" b="9525"/>
            <wp:docPr id="6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 </w:t>
      </w:r>
      <w:proofErr w:type="gramStart"/>
      <w:r w:rsidRPr="00874422">
        <w:rPr>
          <w:sz w:val="28"/>
          <w:szCs w:val="28"/>
        </w:rPr>
        <w:t>- объемы бюджетных ассигнований, предусмотренные на реализацию соответствующей подпрограммы (основного мероприятия) в краевом и местном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5" w:name="Par1210"/>
      <w:bookmarkEnd w:id="15"/>
      <w:r w:rsidRPr="00874422">
        <w:rPr>
          <w:sz w:val="28"/>
          <w:szCs w:val="28"/>
        </w:rPr>
        <w:t>4. Оценка эффективности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4422">
        <w:rPr>
          <w:sz w:val="28"/>
          <w:szCs w:val="28"/>
        </w:rPr>
        <w:t>использования средств местного бюджета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4422">
        <w:rPr>
          <w:noProof/>
          <w:sz w:val="28"/>
          <w:szCs w:val="28"/>
        </w:rPr>
        <w:drawing>
          <wp:inline distT="0" distB="0" distL="0" distR="0" wp14:anchorId="0AF4D178" wp14:editId="6D14927A">
            <wp:extent cx="1343025" cy="238125"/>
            <wp:effectExtent l="0" t="0" r="9525" b="9525"/>
            <wp:docPr id="6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494440C4" wp14:editId="5A756F00">
            <wp:extent cx="238125" cy="228600"/>
            <wp:effectExtent l="0" t="0" r="9525" b="0"/>
            <wp:docPr id="6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 - эффективность использования средств местного бюджета;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66303DFF" wp14:editId="63C74829">
            <wp:extent cx="304800" cy="228600"/>
            <wp:effectExtent l="0" t="0" r="0" b="0"/>
            <wp:docPr id="6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6F2835A4" wp14:editId="749ED23B">
            <wp:extent cx="333375" cy="238125"/>
            <wp:effectExtent l="0" t="0" r="9525" b="9525"/>
            <wp:docPr id="6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 - степень соответствия запланированному уровню расходов из средств местного бюджета.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Если доля финансового обеспечения реализации подпрограммы, или основного мероприятия из местного бюджета составляет менее 75%,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(основного мероприятия). Данный показатель рассчитывается по формуле: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4422">
        <w:rPr>
          <w:noProof/>
          <w:sz w:val="28"/>
          <w:szCs w:val="28"/>
        </w:rPr>
        <w:drawing>
          <wp:inline distT="0" distB="0" distL="0" distR="0" wp14:anchorId="0BF412CE" wp14:editId="2D821592">
            <wp:extent cx="1343025" cy="238125"/>
            <wp:effectExtent l="0" t="0" r="9525" b="9525"/>
            <wp:docPr id="7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7282465F" wp14:editId="0AD29D88">
            <wp:extent cx="238125" cy="228600"/>
            <wp:effectExtent l="0" t="0" r="9525" b="0"/>
            <wp:docPr id="7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 - эффективность использования финансовых ресурсов на реализацию подпрограммы (основного мероприятия);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4CF216FD" wp14:editId="7E68C4AB">
            <wp:extent cx="304800" cy="228600"/>
            <wp:effectExtent l="0" t="0" r="0" b="0"/>
            <wp:docPr id="7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 - степень реализации всех мероприятий подпрограммы (основного мероприятия);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144DCF62" wp14:editId="08198E70">
            <wp:extent cx="333375" cy="238125"/>
            <wp:effectExtent l="0" t="0" r="9525" b="9525"/>
            <wp:docPr id="7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6" w:name="Par1228"/>
      <w:bookmarkEnd w:id="16"/>
      <w:r w:rsidRPr="00874422">
        <w:rPr>
          <w:sz w:val="28"/>
          <w:szCs w:val="28"/>
        </w:rPr>
        <w:t>5. Оценка степени достижения целей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4422">
        <w:rPr>
          <w:sz w:val="28"/>
          <w:szCs w:val="28"/>
        </w:rPr>
        <w:t xml:space="preserve">и решения задач подпрограммы </w:t>
      </w:r>
      <w:proofErr w:type="gramStart"/>
      <w:r w:rsidRPr="00874422">
        <w:rPr>
          <w:sz w:val="28"/>
          <w:szCs w:val="28"/>
        </w:rPr>
        <w:t xml:space="preserve">( </w:t>
      </w:r>
      <w:proofErr w:type="gramEnd"/>
      <w:r w:rsidRPr="00874422">
        <w:rPr>
          <w:sz w:val="28"/>
          <w:szCs w:val="28"/>
        </w:rPr>
        <w:t>основного мероприятия)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5.1. Для оценки степени достижения целей и решения задач (далее - 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5.2. Степень достижения планового значения целевого показателя рассчитывается по следующим формулам: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4422">
        <w:rPr>
          <w:noProof/>
          <w:sz w:val="28"/>
          <w:szCs w:val="28"/>
        </w:rPr>
        <w:drawing>
          <wp:inline distT="0" distB="0" distL="0" distR="0" wp14:anchorId="577A1C21" wp14:editId="0295F5BC">
            <wp:extent cx="1476375" cy="238125"/>
            <wp:effectExtent l="0" t="0" r="9525" b="9525"/>
            <wp:docPr id="7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4422">
        <w:rPr>
          <w:noProof/>
          <w:sz w:val="28"/>
          <w:szCs w:val="28"/>
        </w:rPr>
        <w:drawing>
          <wp:inline distT="0" distB="0" distL="0" distR="0" wp14:anchorId="4E00D54F" wp14:editId="11041165">
            <wp:extent cx="1752600" cy="238125"/>
            <wp:effectExtent l="0" t="0" r="0" b="9525"/>
            <wp:docPr id="7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641C0410" wp14:editId="21D4D8BE">
            <wp:extent cx="457200" cy="228600"/>
            <wp:effectExtent l="0" t="0" r="0" b="0"/>
            <wp:docPr id="7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 - степень достижения планового значения целевого показателя подпрограммы </w:t>
      </w:r>
      <w:proofErr w:type="gramStart"/>
      <w:r w:rsidRPr="00874422">
        <w:rPr>
          <w:sz w:val="28"/>
          <w:szCs w:val="28"/>
        </w:rPr>
        <w:t xml:space="preserve">( </w:t>
      </w:r>
      <w:proofErr w:type="gramEnd"/>
      <w:r w:rsidRPr="00874422">
        <w:rPr>
          <w:sz w:val="28"/>
          <w:szCs w:val="28"/>
        </w:rPr>
        <w:t>основного мероприятия);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7D8BBF52" wp14:editId="7537A5DF">
            <wp:extent cx="419100" cy="238125"/>
            <wp:effectExtent l="0" t="0" r="0" b="9525"/>
            <wp:docPr id="7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72E34A3A" wp14:editId="14A39AC5">
            <wp:extent cx="409575" cy="228600"/>
            <wp:effectExtent l="0" t="0" r="9525" b="0"/>
            <wp:docPr id="7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 - плановое значение целевого показателя подпрограммы (основного </w:t>
      </w:r>
      <w:r w:rsidRPr="00874422">
        <w:rPr>
          <w:sz w:val="28"/>
          <w:szCs w:val="28"/>
        </w:rPr>
        <w:lastRenderedPageBreak/>
        <w:t>мероприятия).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5.3. Степень реализации подпрограммы (основного мероприятия) рассчитывается по формуле: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4422">
        <w:rPr>
          <w:noProof/>
          <w:sz w:val="28"/>
          <w:szCs w:val="28"/>
        </w:rPr>
        <w:drawing>
          <wp:inline distT="0" distB="0" distL="0" distR="0" wp14:anchorId="6375293E" wp14:editId="20BC19C6">
            <wp:extent cx="1628775" cy="428625"/>
            <wp:effectExtent l="0" t="0" r="0" b="9525"/>
            <wp:docPr id="7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6B358A22" wp14:editId="000125F4">
            <wp:extent cx="352425" cy="228600"/>
            <wp:effectExtent l="0" t="0" r="9525" b="0"/>
            <wp:docPr id="8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 - степень реализации подпрограммы (основного мероприятия);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4719AED3" wp14:editId="3F549C6F">
            <wp:extent cx="457200" cy="228600"/>
            <wp:effectExtent l="0" t="0" r="0" b="0"/>
            <wp:docPr id="8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N - число целевых показателей подпрограммы (основного мероприятия).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При использовании данной формуле в случаях, если </w:t>
      </w: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2C02367A" wp14:editId="6BF0AC3A">
            <wp:extent cx="676275" cy="228600"/>
            <wp:effectExtent l="0" t="0" r="9525" b="0"/>
            <wp:docPr id="8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, значение </w:t>
      </w: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0B0C18F8" wp14:editId="6A26AB26">
            <wp:extent cx="457200" cy="228600"/>
            <wp:effectExtent l="0" t="0" r="0" b="0"/>
            <wp:docPr id="8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 принимается </w:t>
      </w:r>
      <w:proofErr w:type="gramStart"/>
      <w:r w:rsidRPr="00874422">
        <w:rPr>
          <w:sz w:val="28"/>
          <w:szCs w:val="28"/>
        </w:rPr>
        <w:t>равным</w:t>
      </w:r>
      <w:proofErr w:type="gramEnd"/>
      <w:r w:rsidRPr="00874422">
        <w:rPr>
          <w:sz w:val="28"/>
          <w:szCs w:val="28"/>
        </w:rPr>
        <w:t xml:space="preserve"> 1.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При оценке степени реализации подпрограммы (основного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874422">
        <w:rPr>
          <w:sz w:val="28"/>
          <w:szCs w:val="28"/>
        </w:rPr>
        <w:t>следующую</w:t>
      </w:r>
      <w:proofErr w:type="gramEnd"/>
      <w:r w:rsidRPr="00874422">
        <w:rPr>
          <w:sz w:val="28"/>
          <w:szCs w:val="28"/>
        </w:rPr>
        <w:t>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4422">
        <w:rPr>
          <w:noProof/>
          <w:sz w:val="28"/>
          <w:szCs w:val="28"/>
        </w:rPr>
        <w:drawing>
          <wp:inline distT="0" distB="0" distL="0" distR="0" wp14:anchorId="6880AE77" wp14:editId="2BB1E705">
            <wp:extent cx="1714500" cy="428625"/>
            <wp:effectExtent l="0" t="0" r="0" b="9525"/>
            <wp:docPr id="8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62F871D9" wp14:editId="70347329">
            <wp:extent cx="161925" cy="228600"/>
            <wp:effectExtent l="0" t="0" r="9525" b="0"/>
            <wp:docPr id="8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 - удельный вес, отражающий значимость целевого показателя, </w:t>
      </w: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2732EA3A" wp14:editId="67506FFC">
            <wp:extent cx="561975" cy="257175"/>
            <wp:effectExtent l="0" t="0" r="9525" b="9525"/>
            <wp:docPr id="8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>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7" w:name="Par1259"/>
      <w:bookmarkEnd w:id="17"/>
      <w:r w:rsidRPr="00874422">
        <w:rPr>
          <w:sz w:val="28"/>
          <w:szCs w:val="28"/>
        </w:rPr>
        <w:t>6. Оценка эффективности реализации подпрограммы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4422">
        <w:rPr>
          <w:sz w:val="28"/>
          <w:szCs w:val="28"/>
        </w:rPr>
        <w:t>(основного мероприятия)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6.1.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4422">
        <w:rPr>
          <w:noProof/>
          <w:sz w:val="28"/>
          <w:szCs w:val="28"/>
        </w:rPr>
        <w:drawing>
          <wp:inline distT="0" distB="0" distL="0" distR="0" wp14:anchorId="13E50A3D" wp14:editId="54C68B05">
            <wp:extent cx="1495425" cy="228600"/>
            <wp:effectExtent l="0" t="0" r="9525" b="0"/>
            <wp:docPr id="8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5FD015E2" wp14:editId="4CE45B7D">
            <wp:extent cx="352425" cy="228600"/>
            <wp:effectExtent l="0" t="0" r="9525" b="0"/>
            <wp:docPr id="8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6F96A2D3" wp14:editId="00F15F62">
            <wp:extent cx="352425" cy="228600"/>
            <wp:effectExtent l="0" t="0" r="9525" b="0"/>
            <wp:docPr id="8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 - степень реализации подпрограммы (основного мероприятия);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46E4E747" wp14:editId="56895CDE">
            <wp:extent cx="238125" cy="228600"/>
            <wp:effectExtent l="0" t="0" r="9525" b="0"/>
            <wp:docPr id="9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 </w:t>
      </w:r>
      <w:proofErr w:type="gramStart"/>
      <w:r w:rsidRPr="00874422">
        <w:rPr>
          <w:sz w:val="28"/>
          <w:szCs w:val="28"/>
        </w:rPr>
        <w:t>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6.2. Эффективность реализации подпрограммы (основного мероприятия) признается высокой в случае, если значение </w:t>
      </w:r>
      <w:proofErr w:type="spellStart"/>
      <w:r w:rsidRPr="00874422">
        <w:rPr>
          <w:sz w:val="28"/>
          <w:szCs w:val="28"/>
        </w:rPr>
        <w:t>ЭРп</w:t>
      </w:r>
      <w:proofErr w:type="spellEnd"/>
      <w:r w:rsidRPr="00874422">
        <w:rPr>
          <w:sz w:val="28"/>
          <w:szCs w:val="28"/>
        </w:rPr>
        <w:t>/</w:t>
      </w:r>
      <w:proofErr w:type="gramStart"/>
      <w:r w:rsidRPr="00874422">
        <w:rPr>
          <w:sz w:val="28"/>
          <w:szCs w:val="28"/>
        </w:rPr>
        <w:t>п</w:t>
      </w:r>
      <w:proofErr w:type="gramEnd"/>
      <w:r w:rsidRPr="00874422">
        <w:rPr>
          <w:sz w:val="28"/>
          <w:szCs w:val="28"/>
        </w:rPr>
        <w:t xml:space="preserve"> составляет не менее 0,9.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Эффективность реализации подпрограммы (основного мероприятия) </w:t>
      </w:r>
      <w:r w:rsidRPr="00874422">
        <w:rPr>
          <w:sz w:val="28"/>
          <w:szCs w:val="28"/>
        </w:rPr>
        <w:lastRenderedPageBreak/>
        <w:t xml:space="preserve">признается средней в случае, если значение </w:t>
      </w:r>
      <w:proofErr w:type="spellStart"/>
      <w:r w:rsidRPr="00874422">
        <w:rPr>
          <w:sz w:val="28"/>
          <w:szCs w:val="28"/>
        </w:rPr>
        <w:t>ЭРп</w:t>
      </w:r>
      <w:proofErr w:type="spellEnd"/>
      <w:r w:rsidRPr="00874422">
        <w:rPr>
          <w:sz w:val="28"/>
          <w:szCs w:val="28"/>
        </w:rPr>
        <w:t>/</w:t>
      </w:r>
      <w:proofErr w:type="gramStart"/>
      <w:r w:rsidRPr="00874422">
        <w:rPr>
          <w:sz w:val="28"/>
          <w:szCs w:val="28"/>
        </w:rPr>
        <w:t>п</w:t>
      </w:r>
      <w:proofErr w:type="gramEnd"/>
      <w:r w:rsidRPr="00874422">
        <w:rPr>
          <w:sz w:val="28"/>
          <w:szCs w:val="28"/>
        </w:rPr>
        <w:t xml:space="preserve"> составляет не менее 0,8.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874422">
        <w:rPr>
          <w:sz w:val="28"/>
          <w:szCs w:val="28"/>
        </w:rPr>
        <w:t>ЭРп</w:t>
      </w:r>
      <w:proofErr w:type="spellEnd"/>
      <w:r w:rsidRPr="00874422">
        <w:rPr>
          <w:sz w:val="28"/>
          <w:szCs w:val="28"/>
        </w:rPr>
        <w:t>/</w:t>
      </w:r>
      <w:proofErr w:type="gramStart"/>
      <w:r w:rsidRPr="00874422">
        <w:rPr>
          <w:sz w:val="28"/>
          <w:szCs w:val="28"/>
        </w:rPr>
        <w:t>п</w:t>
      </w:r>
      <w:proofErr w:type="gramEnd"/>
      <w:r w:rsidRPr="00874422">
        <w:rPr>
          <w:sz w:val="28"/>
          <w:szCs w:val="28"/>
        </w:rPr>
        <w:t xml:space="preserve"> составляет не менее 0,7.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8" w:name="Par1274"/>
      <w:bookmarkEnd w:id="18"/>
      <w:r w:rsidRPr="00874422">
        <w:rPr>
          <w:sz w:val="28"/>
          <w:szCs w:val="28"/>
        </w:rPr>
        <w:t>7. Оценка степени достижения целей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4422">
        <w:rPr>
          <w:sz w:val="28"/>
          <w:szCs w:val="28"/>
        </w:rPr>
        <w:t>и решения задач муниципальной программы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4422">
        <w:rPr>
          <w:noProof/>
          <w:sz w:val="28"/>
          <w:szCs w:val="28"/>
        </w:rPr>
        <w:drawing>
          <wp:inline distT="0" distB="0" distL="0" distR="0" wp14:anchorId="6EBCA04A" wp14:editId="555E2972">
            <wp:extent cx="1371600" cy="238125"/>
            <wp:effectExtent l="0" t="0" r="0" b="9525"/>
            <wp:docPr id="9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4422">
        <w:rPr>
          <w:noProof/>
          <w:sz w:val="28"/>
          <w:szCs w:val="28"/>
        </w:rPr>
        <w:drawing>
          <wp:inline distT="0" distB="0" distL="0" distR="0" wp14:anchorId="1868F047" wp14:editId="0CD6A2EC">
            <wp:extent cx="1638300" cy="238125"/>
            <wp:effectExtent l="0" t="0" r="0" b="9525"/>
            <wp:docPr id="9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2134E405" wp14:editId="051C54B5">
            <wp:extent cx="428625" cy="228600"/>
            <wp:effectExtent l="0" t="0" r="9525" b="0"/>
            <wp:docPr id="93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2AEA62C5" wp14:editId="7CDBF030">
            <wp:extent cx="381000" cy="238125"/>
            <wp:effectExtent l="0" t="0" r="0" b="9525"/>
            <wp:docPr id="9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1C9A4C5D" wp14:editId="6670470D">
            <wp:extent cx="371475" cy="228600"/>
            <wp:effectExtent l="0" t="0" r="9525" b="0"/>
            <wp:docPr id="95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7.3. Степень реализации муниципальной программы рассчитывается по формуле: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4422">
        <w:rPr>
          <w:noProof/>
          <w:sz w:val="28"/>
          <w:szCs w:val="28"/>
        </w:rPr>
        <w:drawing>
          <wp:inline distT="0" distB="0" distL="0" distR="0" wp14:anchorId="7C62B18F" wp14:editId="7142B41B">
            <wp:extent cx="1590675" cy="428625"/>
            <wp:effectExtent l="0" t="0" r="9525" b="9525"/>
            <wp:docPr id="96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27046513" wp14:editId="6EA647B7">
            <wp:extent cx="333375" cy="228600"/>
            <wp:effectExtent l="0" t="0" r="9525" b="0"/>
            <wp:docPr id="97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 - степень реализации муниципальной программы;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7C1A320F" wp14:editId="13FF6FF3">
            <wp:extent cx="428625" cy="228600"/>
            <wp:effectExtent l="0" t="0" r="9525" b="0"/>
            <wp:docPr id="9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lastRenderedPageBreak/>
        <w:t>М - число целевых показателей, характеризующих цели и задачи муниципальной программы.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При использовании данной формулы в случаях, если </w:t>
      </w: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4976728D" wp14:editId="60156AAE">
            <wp:extent cx="647700" cy="228600"/>
            <wp:effectExtent l="0" t="0" r="0" b="0"/>
            <wp:docPr id="99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, значение </w:t>
      </w: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30AA7EC9" wp14:editId="17CEBC3D">
            <wp:extent cx="428625" cy="228600"/>
            <wp:effectExtent l="0" t="0" r="9525" b="0"/>
            <wp:docPr id="100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 принимается </w:t>
      </w:r>
      <w:proofErr w:type="gramStart"/>
      <w:r w:rsidRPr="00874422">
        <w:rPr>
          <w:sz w:val="28"/>
          <w:szCs w:val="28"/>
        </w:rPr>
        <w:t>равным</w:t>
      </w:r>
      <w:proofErr w:type="gramEnd"/>
      <w:r w:rsidRPr="00874422">
        <w:rPr>
          <w:sz w:val="28"/>
          <w:szCs w:val="28"/>
        </w:rPr>
        <w:t xml:space="preserve"> 1.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874422">
        <w:rPr>
          <w:sz w:val="28"/>
          <w:szCs w:val="28"/>
        </w:rPr>
        <w:t>следующую</w:t>
      </w:r>
      <w:proofErr w:type="gramEnd"/>
      <w:r w:rsidRPr="00874422">
        <w:rPr>
          <w:sz w:val="28"/>
          <w:szCs w:val="28"/>
        </w:rPr>
        <w:t>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4422">
        <w:rPr>
          <w:noProof/>
          <w:sz w:val="28"/>
          <w:szCs w:val="28"/>
        </w:rPr>
        <w:drawing>
          <wp:inline distT="0" distB="0" distL="0" distR="0" wp14:anchorId="7118341E" wp14:editId="4894596F">
            <wp:extent cx="1524000" cy="428625"/>
            <wp:effectExtent l="0" t="0" r="0" b="9525"/>
            <wp:docPr id="101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7E37DECC" wp14:editId="406B3265">
            <wp:extent cx="161925" cy="228600"/>
            <wp:effectExtent l="0" t="0" r="9525" b="0"/>
            <wp:docPr id="102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 - удельный вес, отражающий значимость показателя, </w:t>
      </w: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6B7910F3" wp14:editId="1E8C2654">
            <wp:extent cx="561975" cy="257175"/>
            <wp:effectExtent l="0" t="0" r="9525" b="0"/>
            <wp:docPr id="103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>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9" w:name="Par1304"/>
      <w:bookmarkEnd w:id="19"/>
      <w:r w:rsidRPr="00874422">
        <w:rPr>
          <w:sz w:val="28"/>
          <w:szCs w:val="28"/>
        </w:rPr>
        <w:t>8. Оценка эффективности реализации муниципальной программы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</w:t>
      </w:r>
      <w:proofErr w:type="gramStart"/>
      <w:r w:rsidRPr="00874422">
        <w:rPr>
          <w:sz w:val="28"/>
          <w:szCs w:val="28"/>
        </w:rPr>
        <w:t xml:space="preserve">( </w:t>
      </w:r>
      <w:proofErr w:type="gramEnd"/>
      <w:r w:rsidRPr="00874422">
        <w:rPr>
          <w:sz w:val="28"/>
          <w:szCs w:val="28"/>
        </w:rPr>
        <w:t>основных мероприятий) по следующей формуле: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4422">
        <w:rPr>
          <w:noProof/>
          <w:sz w:val="28"/>
          <w:szCs w:val="28"/>
        </w:rPr>
        <w:drawing>
          <wp:inline distT="0" distB="0" distL="0" distR="0" wp14:anchorId="01A71526" wp14:editId="01E301DD">
            <wp:extent cx="2657475" cy="447675"/>
            <wp:effectExtent l="0" t="0" r="9525" b="9525"/>
            <wp:docPr id="10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7CCB3175" wp14:editId="1A35475C">
            <wp:extent cx="314325" cy="228600"/>
            <wp:effectExtent l="0" t="0" r="9525" b="0"/>
            <wp:docPr id="105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 - эффективность реализации муниципальной программы;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08FF4428" wp14:editId="43E65AB1">
            <wp:extent cx="333375" cy="228600"/>
            <wp:effectExtent l="0" t="0" r="9525" b="0"/>
            <wp:docPr id="106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 - степень реализации муниципальной программы;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77321FEC" wp14:editId="58FFA8F4">
            <wp:extent cx="352425" cy="228600"/>
            <wp:effectExtent l="0" t="0" r="9525" b="0"/>
            <wp:docPr id="107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63017B05" wp14:editId="4AD95B9D">
            <wp:extent cx="161925" cy="238125"/>
            <wp:effectExtent l="0" t="0" r="9525" b="9525"/>
            <wp:docPr id="108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 - коэффициент значимости подпрограммы (основного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0F9C65FD" wp14:editId="7E01471D">
            <wp:extent cx="161925" cy="238125"/>
            <wp:effectExtent l="0" t="0" r="9525" b="9525"/>
            <wp:docPr id="109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 определяется по формуле: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4422">
        <w:rPr>
          <w:noProof/>
          <w:sz w:val="28"/>
          <w:szCs w:val="28"/>
        </w:rPr>
        <w:drawing>
          <wp:inline distT="0" distB="0" distL="0" distR="0" wp14:anchorId="12122A2F" wp14:editId="5DE91049">
            <wp:extent cx="923925" cy="238125"/>
            <wp:effectExtent l="0" t="0" r="0" b="9525"/>
            <wp:docPr id="110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512297BC" wp14:editId="3723F19F">
            <wp:extent cx="200025" cy="238125"/>
            <wp:effectExtent l="0" t="0" r="9525" b="9525"/>
            <wp:docPr id="111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 - объем фактических расходов из местного бюджета (кассового исполнения) на реализацию j-той подпрограммы (основного мероприятия) в отчетном году;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lastRenderedPageBreak/>
        <w:t xml:space="preserve">j - количество подпрограмм </w:t>
      </w:r>
      <w:proofErr w:type="gramStart"/>
      <w:r w:rsidRPr="00874422">
        <w:rPr>
          <w:sz w:val="28"/>
          <w:szCs w:val="28"/>
        </w:rPr>
        <w:t xml:space="preserve">( </w:t>
      </w:r>
      <w:proofErr w:type="gramEnd"/>
      <w:r w:rsidRPr="00874422">
        <w:rPr>
          <w:sz w:val="28"/>
          <w:szCs w:val="28"/>
        </w:rPr>
        <w:t>основных мероприятий).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8.2. Эффективность реализации муниципальной программы признается высокой в случае, если значение </w:t>
      </w: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78F930EF" wp14:editId="0AD7284E">
            <wp:extent cx="314325" cy="228600"/>
            <wp:effectExtent l="0" t="0" r="9525" b="0"/>
            <wp:docPr id="112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 составляет не менее 0,90.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7B31E5F7" wp14:editId="44502652">
            <wp:extent cx="314325" cy="228600"/>
            <wp:effectExtent l="0" t="0" r="9525" b="0"/>
            <wp:docPr id="11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 составляет не менее 0,80.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r w:rsidRPr="00874422">
        <w:rPr>
          <w:noProof/>
          <w:position w:val="-12"/>
          <w:sz w:val="28"/>
          <w:szCs w:val="28"/>
        </w:rPr>
        <w:drawing>
          <wp:inline distT="0" distB="0" distL="0" distR="0" wp14:anchorId="51DAFFB7" wp14:editId="5990E6D8">
            <wp:extent cx="314325" cy="228600"/>
            <wp:effectExtent l="0" t="0" r="9525" b="0"/>
            <wp:docPr id="114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422">
        <w:rPr>
          <w:sz w:val="28"/>
          <w:szCs w:val="28"/>
        </w:rPr>
        <w:t xml:space="preserve"> составляет не менее 0,70.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Начальник общего отдела администрации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Подгорненского сельского поселения                                 В.Н.Антипов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rPr>
          <w:sz w:val="28"/>
          <w:szCs w:val="28"/>
        </w:rPr>
        <w:sectPr w:rsidR="00874422" w:rsidRPr="00874422">
          <w:pgSz w:w="11905" w:h="16838"/>
          <w:pgMar w:top="1134" w:right="567" w:bottom="1134" w:left="1701" w:header="720" w:footer="720" w:gutter="0"/>
          <w:pgNumType w:start="1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6145"/>
      </w:tblGrid>
      <w:tr w:rsidR="00874422" w:rsidRPr="00874422" w:rsidTr="00874422">
        <w:tc>
          <w:tcPr>
            <w:tcW w:w="3708" w:type="dxa"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6145" w:type="dxa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Приложение № 8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к Порядку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принятия решения о разработке, формирования, реализации  и оценки эффективности реализации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муниципальных программ Подгорненского сельского поселения Отрадненского района</w:t>
            </w:r>
          </w:p>
        </w:tc>
      </w:tr>
    </w:tbl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74422">
        <w:rPr>
          <w:bCs/>
          <w:sz w:val="28"/>
          <w:szCs w:val="28"/>
        </w:rPr>
        <w:t>Паспорт подпрограммы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4422">
        <w:rPr>
          <w:b/>
          <w:bCs/>
          <w:sz w:val="28"/>
          <w:szCs w:val="28"/>
        </w:rPr>
        <w:t>«_________________________________________»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4"/>
        <w:gridCol w:w="3904"/>
      </w:tblGrid>
      <w:tr w:rsidR="00874422" w:rsidRPr="00874422" w:rsidTr="00874422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Координатор подпрограммы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74422" w:rsidRPr="00874422" w:rsidTr="00874422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Участники подпрограммы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74422" w:rsidRPr="00874422" w:rsidTr="00874422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Цели подпрограммы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74422" w:rsidRPr="00874422" w:rsidTr="00874422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Задачи подпрограммы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74422" w:rsidRPr="00874422" w:rsidTr="00874422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Перечень целевых показателей подпрограммы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74422" w:rsidRPr="00874422" w:rsidTr="00874422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Этапы и сроки реализации подпрограммы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74422" w:rsidRPr="00874422" w:rsidTr="00874422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74422" w:rsidRPr="00874422" w:rsidTr="00874422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74422">
              <w:rPr>
                <w:sz w:val="28"/>
                <w:szCs w:val="28"/>
              </w:rPr>
              <w:t>Контроль за</w:t>
            </w:r>
            <w:proofErr w:type="gramEnd"/>
            <w:r w:rsidRPr="00874422">
              <w:rPr>
                <w:sz w:val="28"/>
                <w:szCs w:val="28"/>
              </w:rPr>
              <w:t xml:space="preserve"> выполнением подпрограммы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Начальник общего отдела администрации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Подгорненского сельского поселения                                В.Н.Антипов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</w:pPr>
    </w:p>
    <w:p w:rsidR="00874422" w:rsidRPr="00874422" w:rsidRDefault="00874422" w:rsidP="00874422">
      <w:pPr>
        <w:rPr>
          <w:sz w:val="28"/>
          <w:szCs w:val="28"/>
        </w:rPr>
        <w:sectPr w:rsidR="00874422" w:rsidRPr="00874422">
          <w:pgSz w:w="11905" w:h="16838"/>
          <w:pgMar w:top="1134" w:right="567" w:bottom="1134" w:left="1701" w:header="720" w:footer="720" w:gutter="0"/>
          <w:pgNumType w:start="1"/>
          <w:cols w:space="720"/>
        </w:sectPr>
      </w:pPr>
    </w:p>
    <w:tbl>
      <w:tblPr>
        <w:tblW w:w="15228" w:type="dxa"/>
        <w:tblLook w:val="01E0" w:firstRow="1" w:lastRow="1" w:firstColumn="1" w:lastColumn="1" w:noHBand="0" w:noVBand="0"/>
      </w:tblPr>
      <w:tblGrid>
        <w:gridCol w:w="9108"/>
        <w:gridCol w:w="6120"/>
      </w:tblGrid>
      <w:tr w:rsidR="00874422" w:rsidRPr="00874422" w:rsidTr="00874422">
        <w:tc>
          <w:tcPr>
            <w:tcW w:w="9108" w:type="dxa"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bookmarkStart w:id="20" w:name="Par1370"/>
            <w:bookmarkEnd w:id="20"/>
          </w:p>
        </w:tc>
        <w:tc>
          <w:tcPr>
            <w:tcW w:w="6120" w:type="dxa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Приложение № 9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к Порядку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принятия решения о разработке, формирования, реализации  и оценки эффективности реализации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муниципальных программ Подгорненского сельского поселения Отрадненского района</w:t>
            </w:r>
          </w:p>
        </w:tc>
      </w:tr>
    </w:tbl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74422">
        <w:rPr>
          <w:bCs/>
          <w:sz w:val="28"/>
          <w:szCs w:val="28"/>
        </w:rPr>
        <w:t>Перечень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74422">
        <w:rPr>
          <w:bCs/>
          <w:sz w:val="28"/>
          <w:szCs w:val="28"/>
        </w:rPr>
        <w:t>мероприятий подпрограммы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74422">
        <w:rPr>
          <w:bCs/>
          <w:sz w:val="28"/>
          <w:szCs w:val="28"/>
        </w:rPr>
        <w:t>«__________________________________________________»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85"/>
        <w:gridCol w:w="1712"/>
        <w:gridCol w:w="1594"/>
        <w:gridCol w:w="448"/>
        <w:gridCol w:w="1260"/>
        <w:gridCol w:w="1035"/>
        <w:gridCol w:w="225"/>
        <w:gridCol w:w="1188"/>
        <w:gridCol w:w="767"/>
        <w:gridCol w:w="1181"/>
        <w:gridCol w:w="1475"/>
        <w:gridCol w:w="249"/>
        <w:gridCol w:w="3101"/>
      </w:tblGrid>
      <w:tr w:rsidR="00874422" w:rsidRPr="00874422" w:rsidTr="00874422">
        <w:trPr>
          <w:trHeight w:val="271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422">
              <w:t xml:space="preserve">№ </w:t>
            </w:r>
            <w:proofErr w:type="gramStart"/>
            <w:r w:rsidRPr="00874422">
              <w:t>п</w:t>
            </w:r>
            <w:proofErr w:type="gramEnd"/>
            <w:r w:rsidRPr="00874422">
              <w:t>/п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422">
              <w:t>Наименование мероприятия</w:t>
            </w:r>
          </w:p>
        </w:tc>
        <w:tc>
          <w:tcPr>
            <w:tcW w:w="2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422">
              <w:t>Источник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422">
              <w:t>Объем финансирования, всего (тыс. руб.)</w:t>
            </w: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422">
              <w:t>В том числе по годам</w:t>
            </w:r>
          </w:p>
        </w:tc>
        <w:tc>
          <w:tcPr>
            <w:tcW w:w="1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422">
              <w:t>Непосредственный результат реализации мероприятия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422">
              <w:t>Главный распорядитель (распорядитель) бюджетных средств, исполнитель</w:t>
            </w:r>
          </w:p>
        </w:tc>
      </w:tr>
      <w:tr w:rsidR="00874422" w:rsidRPr="00874422" w:rsidTr="00874422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422">
              <w:t>1-й год реализации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422">
              <w:t>2-й год реализации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422">
              <w:t>...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422">
              <w:t>№ год реализации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</w:tr>
      <w:tr w:rsidR="00874422" w:rsidRPr="00874422" w:rsidTr="00874422">
        <w:trPr>
          <w:trHeight w:val="27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422"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422">
              <w:t>2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422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422"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422"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422"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422"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422">
              <w:t>9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422">
              <w:t>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422">
              <w:t>11</w:t>
            </w:r>
          </w:p>
        </w:tc>
      </w:tr>
      <w:tr w:rsidR="00874422" w:rsidRPr="00874422" w:rsidTr="00874422">
        <w:trPr>
          <w:trHeight w:val="27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422"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  <w:r w:rsidRPr="00874422">
              <w:t>Цель</w:t>
            </w:r>
          </w:p>
        </w:tc>
        <w:tc>
          <w:tcPr>
            <w:tcW w:w="12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4422" w:rsidRPr="00874422" w:rsidTr="00874422">
        <w:trPr>
          <w:trHeight w:val="27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422">
              <w:t>1.1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  <w:r w:rsidRPr="00874422">
              <w:t>Задача</w:t>
            </w:r>
          </w:p>
        </w:tc>
        <w:tc>
          <w:tcPr>
            <w:tcW w:w="12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4422" w:rsidRPr="00874422" w:rsidTr="00874422">
        <w:trPr>
          <w:trHeight w:val="271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422">
              <w:t>1.1.1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  <w:r w:rsidRPr="00874422">
              <w:t>Мероприятие № 1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  <w:r w:rsidRPr="00874422"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4422" w:rsidRPr="00874422" w:rsidTr="00874422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  <w:r w:rsidRPr="00874422">
              <w:t>краевой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4422" w:rsidRPr="00874422" w:rsidTr="00874422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  <w:r w:rsidRPr="00874422"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4422" w:rsidRPr="00874422" w:rsidTr="00874422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  <w:r w:rsidRPr="00874422"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4422" w:rsidRPr="00874422" w:rsidTr="00874422">
        <w:trPr>
          <w:trHeight w:val="271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422">
              <w:t>1.1.2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  <w:r w:rsidRPr="00874422">
              <w:t>Мероприятие № 2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  <w:r w:rsidRPr="00874422"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4422" w:rsidRPr="00874422" w:rsidTr="00874422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  <w:r w:rsidRPr="00874422">
              <w:t>краевой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4422" w:rsidRPr="00874422" w:rsidTr="00874422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  <w:r w:rsidRPr="00874422"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4422" w:rsidRPr="00874422" w:rsidTr="00874422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  <w:r w:rsidRPr="00874422"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4422" w:rsidRPr="00874422" w:rsidTr="00874422">
        <w:trPr>
          <w:trHeight w:val="27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422">
              <w:t>1.2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  <w:r w:rsidRPr="00874422">
              <w:t>Задача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4422" w:rsidRPr="00874422" w:rsidTr="00874422">
        <w:trPr>
          <w:trHeight w:val="271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422">
              <w:lastRenderedPageBreak/>
              <w:t>1.2.1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  <w:r w:rsidRPr="00874422">
              <w:t>Мероприятие № 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  <w:r w:rsidRPr="00874422">
              <w:t>всего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4422" w:rsidRPr="00874422" w:rsidTr="00874422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  <w:r w:rsidRPr="00874422">
              <w:t>краевой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4422" w:rsidRPr="00874422" w:rsidTr="00874422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  <w:r w:rsidRPr="00874422">
              <w:t>местный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4422" w:rsidRPr="00874422" w:rsidTr="00874422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  <w:r w:rsidRPr="00874422">
              <w:t>внебюджетные источники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4422" w:rsidRPr="00874422" w:rsidTr="00874422">
        <w:trPr>
          <w:trHeight w:val="271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422">
              <w:t>1.2.2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  <w:r w:rsidRPr="00874422">
              <w:t>Мероприятие № 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  <w:r w:rsidRPr="00874422">
              <w:t>всего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4422" w:rsidRPr="00874422" w:rsidTr="00874422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  <w:r w:rsidRPr="00874422">
              <w:t>краевой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4422" w:rsidRPr="00874422" w:rsidTr="00874422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  <w:r w:rsidRPr="00874422">
              <w:t>местный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4422" w:rsidRPr="00874422" w:rsidTr="00874422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  <w:r w:rsidRPr="00874422">
              <w:t>внебюджетные источники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4422" w:rsidRPr="00874422" w:rsidTr="00874422">
        <w:trPr>
          <w:trHeight w:val="29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  <w:r w:rsidRPr="00874422">
              <w:t>...............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4422" w:rsidRPr="00874422" w:rsidTr="00874422">
        <w:trPr>
          <w:trHeight w:val="369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  <w:r w:rsidRPr="00874422">
              <w:t>Итого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  <w:r w:rsidRPr="00874422">
              <w:t>всего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4422" w:rsidRPr="00874422" w:rsidTr="00874422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  <w:r w:rsidRPr="00874422">
              <w:t>краевой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4422" w:rsidRPr="00874422" w:rsidTr="00874422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  <w:r w:rsidRPr="00874422">
              <w:t>местный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4422" w:rsidRPr="00874422" w:rsidTr="00874422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  <w:r w:rsidRPr="00874422">
              <w:t>внебюджетные источники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Начальник общего отдела администрации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Подгорненского сельского поселения                                                В.Н.Антипов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rPr>
          <w:sz w:val="28"/>
          <w:szCs w:val="28"/>
        </w:rPr>
        <w:sectPr w:rsidR="00874422" w:rsidRPr="00874422">
          <w:pgSz w:w="16838" w:h="11906" w:orient="landscape"/>
          <w:pgMar w:top="1418" w:right="567" w:bottom="567" w:left="567" w:header="709" w:footer="709" w:gutter="0"/>
          <w:pgNumType w:start="1"/>
          <w:cols w:space="720"/>
        </w:sectPr>
      </w:pPr>
    </w:p>
    <w:tbl>
      <w:tblPr>
        <w:tblW w:w="15228" w:type="dxa"/>
        <w:tblLook w:val="01E0" w:firstRow="1" w:lastRow="1" w:firstColumn="1" w:lastColumn="1" w:noHBand="0" w:noVBand="0"/>
      </w:tblPr>
      <w:tblGrid>
        <w:gridCol w:w="9108"/>
        <w:gridCol w:w="6120"/>
      </w:tblGrid>
      <w:tr w:rsidR="00874422" w:rsidRPr="00874422" w:rsidTr="00874422">
        <w:tc>
          <w:tcPr>
            <w:tcW w:w="9108" w:type="dxa"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bookmarkStart w:id="21" w:name="Par1378"/>
            <w:bookmarkStart w:id="22" w:name="Par1679"/>
            <w:bookmarkStart w:id="23" w:name="Par1721"/>
            <w:bookmarkEnd w:id="21"/>
            <w:bookmarkEnd w:id="22"/>
            <w:bookmarkEnd w:id="23"/>
          </w:p>
        </w:tc>
        <w:tc>
          <w:tcPr>
            <w:tcW w:w="6120" w:type="dxa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Приложение № 10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к Порядку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принятия решения о разработке, формирования, реализации  и оценки эффективности реализации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муниципальных программ Подгорненского сельского поселения Отрадненского района</w:t>
            </w:r>
          </w:p>
        </w:tc>
      </w:tr>
    </w:tbl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74422">
        <w:rPr>
          <w:bCs/>
          <w:sz w:val="28"/>
          <w:szCs w:val="28"/>
        </w:rPr>
        <w:t>План реализации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74422">
        <w:rPr>
          <w:bCs/>
          <w:sz w:val="28"/>
          <w:szCs w:val="28"/>
        </w:rPr>
        <w:t>муниципальной программы на очередной год и плановый период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74422">
        <w:rPr>
          <w:bCs/>
          <w:sz w:val="28"/>
          <w:szCs w:val="28"/>
        </w:rPr>
        <w:t>«____________________________________________________»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"/>
        <w:gridCol w:w="2560"/>
        <w:gridCol w:w="1432"/>
        <w:gridCol w:w="825"/>
        <w:gridCol w:w="825"/>
        <w:gridCol w:w="825"/>
        <w:gridCol w:w="765"/>
        <w:gridCol w:w="60"/>
        <w:gridCol w:w="825"/>
        <w:gridCol w:w="825"/>
        <w:gridCol w:w="825"/>
        <w:gridCol w:w="825"/>
        <w:gridCol w:w="60"/>
        <w:gridCol w:w="765"/>
        <w:gridCol w:w="825"/>
        <w:gridCol w:w="825"/>
        <w:gridCol w:w="1373"/>
      </w:tblGrid>
      <w:tr w:rsidR="00874422" w:rsidRPr="00874422" w:rsidTr="0087442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 xml:space="preserve">№ </w:t>
            </w:r>
            <w:proofErr w:type="gramStart"/>
            <w:r w:rsidRPr="00874422">
              <w:rPr>
                <w:sz w:val="26"/>
                <w:szCs w:val="26"/>
              </w:rPr>
              <w:t>п</w:t>
            </w:r>
            <w:proofErr w:type="gramEnd"/>
            <w:r w:rsidRPr="00874422">
              <w:rPr>
                <w:sz w:val="26"/>
                <w:szCs w:val="26"/>
              </w:rPr>
              <w:t>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874422">
              <w:rPr>
                <w:sz w:val="26"/>
                <w:szCs w:val="26"/>
              </w:rPr>
              <w:t>Ответственный</w:t>
            </w:r>
            <w:proofErr w:type="gramEnd"/>
            <w:r w:rsidRPr="00874422">
              <w:rPr>
                <w:sz w:val="26"/>
                <w:szCs w:val="26"/>
              </w:rPr>
              <w:t xml:space="preserve"> за контрольное событие </w:t>
            </w:r>
          </w:p>
        </w:tc>
        <w:tc>
          <w:tcPr>
            <w:tcW w:w="104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 xml:space="preserve">Срок наступления контрольного события (дата) </w:t>
            </w:r>
          </w:p>
        </w:tc>
      </w:tr>
      <w:tr w:rsidR="00874422" w:rsidRPr="00874422" w:rsidTr="0087442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6"/>
                <w:szCs w:val="26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очередной год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первый год планового периода</w:t>
            </w:r>
          </w:p>
        </w:tc>
        <w:tc>
          <w:tcPr>
            <w:tcW w:w="3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второй год планового периода</w:t>
            </w:r>
          </w:p>
        </w:tc>
      </w:tr>
      <w:tr w:rsidR="00874422" w:rsidRPr="00874422" w:rsidTr="0087442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I кв.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II кв.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III кв.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IV кв.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I кв.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II кв.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III кв.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IV кв.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I кв.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II кв.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III кв.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IV кв.</w:t>
            </w:r>
          </w:p>
        </w:tc>
      </w:tr>
      <w:tr w:rsidR="00874422" w:rsidRPr="00874422" w:rsidTr="008744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7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12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15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16</w:t>
            </w:r>
          </w:p>
        </w:tc>
      </w:tr>
      <w:tr w:rsidR="00874422" w:rsidRPr="00874422" w:rsidTr="008744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Подпрограмма № 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X</w:t>
            </w:r>
          </w:p>
        </w:tc>
      </w:tr>
      <w:tr w:rsidR="00874422" w:rsidRPr="00874422" w:rsidTr="008744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1.1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Контрольное событие 1.1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74422" w:rsidRPr="00874422" w:rsidTr="008744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1.2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Контрольное событие 1.2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74422" w:rsidRPr="00874422" w:rsidTr="008744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........................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74422" w:rsidRPr="00874422" w:rsidTr="008744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Подпрограмма № 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X</w:t>
            </w:r>
          </w:p>
        </w:tc>
      </w:tr>
      <w:tr w:rsidR="00874422" w:rsidRPr="00874422" w:rsidTr="008744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2.1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Контрольное событие 2.1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74422" w:rsidRPr="00874422" w:rsidTr="008744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2.2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Контрольное событие 2.2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74422" w:rsidRPr="00874422" w:rsidTr="008744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.......................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74422" w:rsidRPr="00874422" w:rsidTr="008744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Основное мероприятие № 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X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X</w:t>
            </w:r>
          </w:p>
        </w:tc>
      </w:tr>
      <w:tr w:rsidR="00874422" w:rsidRPr="00874422" w:rsidTr="008744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3.1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Контрольное событие 3.1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74422" w:rsidRPr="00874422" w:rsidTr="008744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3.2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Контрольное событие 3.2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74422" w:rsidRPr="00874422" w:rsidTr="008744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4422">
              <w:rPr>
                <w:sz w:val="26"/>
                <w:szCs w:val="26"/>
              </w:rPr>
              <w:t>.......................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rPr>
          <w:sz w:val="28"/>
          <w:szCs w:val="28"/>
        </w:rPr>
      </w:pPr>
      <w:r w:rsidRPr="00874422">
        <w:rPr>
          <w:sz w:val="28"/>
          <w:szCs w:val="28"/>
        </w:rPr>
        <w:t>Начальник общего отдела администрации</w:t>
      </w:r>
    </w:p>
    <w:p w:rsidR="00874422" w:rsidRPr="00874422" w:rsidRDefault="00874422" w:rsidP="00874422">
      <w:pPr>
        <w:rPr>
          <w:sz w:val="28"/>
          <w:szCs w:val="28"/>
        </w:rPr>
      </w:pPr>
      <w:r w:rsidRPr="00874422">
        <w:rPr>
          <w:sz w:val="28"/>
          <w:szCs w:val="28"/>
        </w:rPr>
        <w:t>Подгорненского сельского поселения                                    В.Н.Антипов</w:t>
      </w:r>
    </w:p>
    <w:p w:rsidR="00874422" w:rsidRPr="00874422" w:rsidRDefault="00874422" w:rsidP="00874422">
      <w:pPr>
        <w:rPr>
          <w:sz w:val="28"/>
          <w:szCs w:val="28"/>
        </w:rPr>
        <w:sectPr w:rsidR="00874422" w:rsidRPr="00874422">
          <w:pgSz w:w="16838" w:h="11906" w:orient="landscape"/>
          <w:pgMar w:top="1418" w:right="567" w:bottom="567" w:left="567" w:header="709" w:footer="709" w:gutter="0"/>
          <w:pgNumType w:start="1"/>
          <w:cols w:space="720"/>
        </w:sectPr>
      </w:pPr>
    </w:p>
    <w:tbl>
      <w:tblPr>
        <w:tblW w:w="15228" w:type="dxa"/>
        <w:tblLook w:val="01E0" w:firstRow="1" w:lastRow="1" w:firstColumn="1" w:lastColumn="1" w:noHBand="0" w:noVBand="0"/>
      </w:tblPr>
      <w:tblGrid>
        <w:gridCol w:w="9108"/>
        <w:gridCol w:w="6120"/>
      </w:tblGrid>
      <w:tr w:rsidR="00874422" w:rsidRPr="00874422" w:rsidTr="00874422">
        <w:tc>
          <w:tcPr>
            <w:tcW w:w="9108" w:type="dxa"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6120" w:type="dxa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Приложение № 11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к Порядку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принятия решения о разработке, формирования, реализации  и оценки эффективности реализации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муниципальных программ Подгорненского сельского поселения Отрадненского района</w:t>
            </w:r>
          </w:p>
        </w:tc>
      </w:tr>
    </w:tbl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74422">
        <w:rPr>
          <w:bCs/>
          <w:sz w:val="28"/>
          <w:szCs w:val="28"/>
        </w:rPr>
        <w:t>Детальный план-график реализации муниципальной программы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74422">
        <w:rPr>
          <w:bCs/>
          <w:sz w:val="28"/>
          <w:szCs w:val="28"/>
        </w:rPr>
        <w:t>на очередной ______ год и плановый период _____ годы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73"/>
        <w:gridCol w:w="3208"/>
        <w:gridCol w:w="1260"/>
        <w:gridCol w:w="1440"/>
        <w:gridCol w:w="1260"/>
        <w:gridCol w:w="1260"/>
        <w:gridCol w:w="1080"/>
        <w:gridCol w:w="1080"/>
        <w:gridCol w:w="1080"/>
        <w:gridCol w:w="1419"/>
        <w:gridCol w:w="1260"/>
      </w:tblGrid>
      <w:tr w:rsidR="00874422" w:rsidRPr="00874422" w:rsidTr="00874422">
        <w:trPr>
          <w:trHeight w:val="147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№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874422">
              <w:rPr>
                <w:sz w:val="28"/>
                <w:szCs w:val="28"/>
              </w:rPr>
              <w:t>п</w:t>
            </w:r>
            <w:proofErr w:type="gramEnd"/>
            <w:r w:rsidRPr="00874422">
              <w:rPr>
                <w:sz w:val="28"/>
                <w:szCs w:val="28"/>
              </w:rPr>
              <w:t>/п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Наименование подпрограммы, основного мероприятия, в том числе их мероприятий, контрольного события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874422">
              <w:rPr>
                <w:sz w:val="28"/>
                <w:szCs w:val="28"/>
              </w:rPr>
              <w:t>Ответственный</w:t>
            </w:r>
            <w:proofErr w:type="gramEnd"/>
            <w:r w:rsidRPr="00874422">
              <w:rPr>
                <w:sz w:val="28"/>
                <w:szCs w:val="28"/>
              </w:rPr>
              <w:t xml:space="preserve"> за реализацию мероприятия </w:t>
            </w:r>
            <w:hyperlink r:id="rId76" w:anchor="Par2425" w:history="1">
              <w:r w:rsidRPr="00874422">
                <w:rPr>
                  <w:color w:val="0000FF"/>
                  <w:sz w:val="28"/>
                  <w:szCs w:val="28"/>
                  <w:u w:val="single"/>
                </w:rPr>
                <w:t>&lt;1&gt;</w:t>
              </w:r>
            </w:hyperlink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Срок начала реализации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Срок окончания реализации (дата контрольного события)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 xml:space="preserve">Код бюджетной классификации </w:t>
            </w:r>
            <w:hyperlink r:id="rId77" w:anchor="Par2426" w:history="1">
              <w:r w:rsidRPr="00874422">
                <w:rPr>
                  <w:color w:val="0000FF"/>
                  <w:sz w:val="28"/>
                  <w:szCs w:val="28"/>
                  <w:u w:val="single"/>
                </w:rPr>
                <w:t>&lt;2&gt;</w:t>
              </w:r>
            </w:hyperlink>
          </w:p>
        </w:tc>
        <w:tc>
          <w:tcPr>
            <w:tcW w:w="4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 xml:space="preserve">Объем ресурсного обеспечения, тыс. руб. </w:t>
            </w:r>
            <w:hyperlink r:id="rId78" w:anchor="Par2426" w:history="1">
              <w:r w:rsidRPr="00874422">
                <w:rPr>
                  <w:color w:val="0000FF"/>
                  <w:sz w:val="28"/>
                  <w:szCs w:val="28"/>
                  <w:u w:val="single"/>
                </w:rPr>
                <w:t>&lt;2&gt;</w:t>
              </w:r>
            </w:hyperlink>
          </w:p>
        </w:tc>
      </w:tr>
      <w:tr w:rsidR="00874422" w:rsidRPr="00874422" w:rsidTr="00874422">
        <w:trPr>
          <w:trHeight w:val="147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Текущий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Очередной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Первый год планового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Второй год планового периода</w:t>
            </w:r>
          </w:p>
        </w:tc>
      </w:tr>
      <w:tr w:rsidR="00874422" w:rsidRPr="00874422" w:rsidTr="00874422">
        <w:trPr>
          <w:trHeight w:val="14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12</w:t>
            </w:r>
          </w:p>
        </w:tc>
      </w:tr>
      <w:tr w:rsidR="00874422" w:rsidRPr="00874422" w:rsidTr="00874422">
        <w:trPr>
          <w:trHeight w:val="14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14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Подпрограмма №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30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1.1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Мероприятие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32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1.2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Мероприятие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64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Контрольное событие 1.1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X</w:t>
            </w:r>
          </w:p>
        </w:tc>
      </w:tr>
      <w:tr w:rsidR="00874422" w:rsidRPr="00874422" w:rsidTr="00874422">
        <w:trPr>
          <w:trHeight w:val="32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32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1.№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Мероприятие 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64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Контрольное событие  1 №.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X</w:t>
            </w:r>
          </w:p>
        </w:tc>
      </w:tr>
      <w:tr w:rsidR="00874422" w:rsidRPr="00874422" w:rsidTr="00874422">
        <w:trPr>
          <w:trHeight w:val="32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...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64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Основное мероприятие №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32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2.1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Мероприятие 1.1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30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2.2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Мероприятие 1.2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64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Контрольное событие 2.1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X</w:t>
            </w:r>
          </w:p>
        </w:tc>
      </w:tr>
      <w:tr w:rsidR="00874422" w:rsidRPr="00874422" w:rsidTr="00874422">
        <w:trPr>
          <w:trHeight w:val="32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32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2.№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Мероприятие 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64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Контрольное событие 2. 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X</w:t>
            </w:r>
          </w:p>
        </w:tc>
      </w:tr>
      <w:tr w:rsidR="00874422" w:rsidRPr="00874422" w:rsidTr="00874422">
        <w:trPr>
          <w:trHeight w:val="16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...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4422" w:rsidRPr="00874422" w:rsidTr="00874422">
        <w:trPr>
          <w:trHeight w:val="34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--------------------------------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4" w:name="Par2418"/>
      <w:bookmarkEnd w:id="24"/>
      <w:r w:rsidRPr="00874422">
        <w:rPr>
          <w:sz w:val="28"/>
          <w:szCs w:val="28"/>
        </w:rPr>
        <w:lastRenderedPageBreak/>
        <w:t>&lt;1</w:t>
      </w:r>
      <w:proofErr w:type="gramStart"/>
      <w:r w:rsidRPr="00874422">
        <w:rPr>
          <w:sz w:val="28"/>
          <w:szCs w:val="28"/>
        </w:rPr>
        <w:t xml:space="preserve">&gt; </w:t>
      </w:r>
      <w:bookmarkStart w:id="25" w:name="Par2425"/>
      <w:bookmarkEnd w:id="25"/>
      <w:r w:rsidRPr="00874422">
        <w:rPr>
          <w:sz w:val="28"/>
          <w:szCs w:val="28"/>
        </w:rPr>
        <w:t>В</w:t>
      </w:r>
      <w:proofErr w:type="gramEnd"/>
      <w:r w:rsidRPr="00874422">
        <w:rPr>
          <w:sz w:val="28"/>
          <w:szCs w:val="28"/>
        </w:rPr>
        <w:t xml:space="preserve"> качестве ответственного за реализацию мероприятия указываются Ф.И.О., должность, наименование муниципального заказчика, главного распорядителя (распорядителя) бюджетных средств, исполнителя (не более одного), по контрольному событию - координатор муниципальной программы (подпрограммы) и (или) участники муниципальной программы (не более одного).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6" w:name="Par2426"/>
      <w:bookmarkEnd w:id="26"/>
      <w:r w:rsidRPr="00874422">
        <w:rPr>
          <w:sz w:val="28"/>
          <w:szCs w:val="28"/>
        </w:rPr>
        <w:t>&lt;2</w:t>
      </w:r>
      <w:proofErr w:type="gramStart"/>
      <w:r w:rsidRPr="00874422">
        <w:rPr>
          <w:sz w:val="28"/>
          <w:szCs w:val="28"/>
        </w:rPr>
        <w:t>&gt; В</w:t>
      </w:r>
      <w:proofErr w:type="gramEnd"/>
      <w:r w:rsidRPr="00874422">
        <w:rPr>
          <w:sz w:val="28"/>
          <w:szCs w:val="28"/>
        </w:rPr>
        <w:t xml:space="preserve"> части финансового обеспечения реализации муниципальной программы за счет средств местного бюджета, в том числе источником финансирования которых являются межбюджетные трансферты из краевого бюджета.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Начальник общего отдела администрации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4422">
        <w:rPr>
          <w:sz w:val="28"/>
          <w:szCs w:val="28"/>
        </w:rPr>
        <w:t>Подгорненского сельского поселения                                                                                                     В.Н.Антипов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4"/>
        <w:gridCol w:w="5647"/>
      </w:tblGrid>
      <w:tr w:rsidR="00874422" w:rsidRPr="00874422" w:rsidTr="00874422">
        <w:tc>
          <w:tcPr>
            <w:tcW w:w="4068" w:type="dxa"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bookmarkStart w:id="27" w:name="Par2043"/>
            <w:bookmarkEnd w:id="27"/>
          </w:p>
        </w:tc>
        <w:tc>
          <w:tcPr>
            <w:tcW w:w="5785" w:type="dxa"/>
            <w:hideMark/>
          </w:tcPr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outlineLvl w:val="1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Приложение № 12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 xml:space="preserve">к Порядку принятия решения о разработке, формирования,   реализации  и   оценки  </w:t>
            </w:r>
          </w:p>
          <w:p w:rsidR="00874422" w:rsidRPr="00874422" w:rsidRDefault="00874422" w:rsidP="00874422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sz w:val="28"/>
                <w:szCs w:val="28"/>
              </w:rPr>
            </w:pPr>
            <w:r w:rsidRPr="00874422">
              <w:rPr>
                <w:sz w:val="28"/>
                <w:szCs w:val="28"/>
              </w:rPr>
              <w:t>эффективности реализации муниципальных программ  Подгорненского сельского поселения Отрадненского района</w:t>
            </w:r>
          </w:p>
        </w:tc>
      </w:tr>
    </w:tbl>
    <w:p w:rsidR="00874422" w:rsidRPr="00874422" w:rsidRDefault="00874422" w:rsidP="00874422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699"/>
        <w:gridCol w:w="839"/>
        <w:gridCol w:w="560"/>
        <w:gridCol w:w="280"/>
        <w:gridCol w:w="979"/>
        <w:gridCol w:w="560"/>
        <w:gridCol w:w="140"/>
        <w:gridCol w:w="840"/>
        <w:gridCol w:w="700"/>
        <w:gridCol w:w="979"/>
        <w:gridCol w:w="280"/>
        <w:gridCol w:w="280"/>
        <w:gridCol w:w="700"/>
        <w:gridCol w:w="700"/>
        <w:gridCol w:w="700"/>
      </w:tblGrid>
      <w:tr w:rsidR="00874422" w:rsidRPr="00874422" w:rsidTr="00874422">
        <w:tc>
          <w:tcPr>
            <w:tcW w:w="979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874422">
              <w:rPr>
                <w:bCs/>
                <w:color w:val="26282F"/>
                <w:sz w:val="28"/>
                <w:szCs w:val="28"/>
              </w:rPr>
              <w:t>Годовой отчет о реализации муниципальных программ</w:t>
            </w:r>
          </w:p>
        </w:tc>
      </w:tr>
      <w:tr w:rsidR="00874422" w:rsidRPr="00874422" w:rsidTr="00874422">
        <w:tc>
          <w:tcPr>
            <w:tcW w:w="26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center"/>
            </w:pPr>
            <w:r w:rsidRPr="00874422">
              <w:t>(</w:t>
            </w:r>
          </w:p>
        </w:tc>
        <w:tc>
          <w:tcPr>
            <w:tcW w:w="447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center"/>
            </w:pPr>
            <w:r w:rsidRPr="00874422">
              <w:t>наименование структурного подразделения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center"/>
            </w:pPr>
            <w:r w:rsidRPr="00874422">
              <w:t>)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</w:tr>
      <w:tr w:rsidR="00874422" w:rsidRPr="00874422" w:rsidTr="00874422">
        <w:tc>
          <w:tcPr>
            <w:tcW w:w="76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right"/>
            </w:pPr>
            <w:r w:rsidRPr="00874422">
              <w:t>тыс. руб.</w:t>
            </w:r>
          </w:p>
        </w:tc>
      </w:tr>
      <w:tr w:rsidR="00874422" w:rsidRPr="00874422" w:rsidTr="00874422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</w:tr>
      <w:tr w:rsidR="00874422" w:rsidRPr="00874422" w:rsidTr="00874422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center"/>
            </w:pPr>
            <w:r w:rsidRPr="00874422">
              <w:t>№</w:t>
            </w:r>
          </w:p>
          <w:p w:rsidR="00874422" w:rsidRPr="00874422" w:rsidRDefault="00874422" w:rsidP="00874422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874422">
              <w:t>п</w:t>
            </w:r>
            <w:proofErr w:type="gramEnd"/>
            <w:r w:rsidRPr="00874422">
              <w:t>/п</w:t>
            </w: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center"/>
            </w:pPr>
            <w:r w:rsidRPr="00874422">
              <w:t xml:space="preserve">Предусмотрено программой с учетом внесенных изменений по состоянию </w:t>
            </w:r>
          </w:p>
          <w:p w:rsidR="00874422" w:rsidRPr="00874422" w:rsidRDefault="00874422" w:rsidP="00874422">
            <w:pPr>
              <w:autoSpaceDE w:val="0"/>
              <w:autoSpaceDN w:val="0"/>
              <w:adjustRightInd w:val="0"/>
              <w:jc w:val="center"/>
            </w:pPr>
            <w:r w:rsidRPr="00874422">
              <w:t>на 31.12.20__ год</w:t>
            </w:r>
          </w:p>
        </w:tc>
        <w:tc>
          <w:tcPr>
            <w:tcW w:w="3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center"/>
            </w:pPr>
            <w:r w:rsidRPr="00874422">
              <w:t>Бюджетные ассигнования, утвержденные решением Совета Подгорненского сельского поселения  о бюджете по состоянию на 31.12.20__ год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center"/>
            </w:pPr>
            <w:r w:rsidRPr="00874422">
              <w:t>Исполнение бюджета</w:t>
            </w:r>
          </w:p>
        </w:tc>
      </w:tr>
      <w:tr w:rsidR="00874422" w:rsidRPr="00874422" w:rsidTr="0087442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center"/>
            </w:pPr>
            <w:r w:rsidRPr="00874422">
              <w:t>местный бюджет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74422">
              <w:t>софинансирование</w:t>
            </w:r>
            <w:proofErr w:type="spellEnd"/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center"/>
            </w:pPr>
            <w:r w:rsidRPr="00874422">
              <w:t>местный бюджет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74422">
              <w:t>софинансирование</w:t>
            </w:r>
            <w:proofErr w:type="spellEnd"/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center"/>
            </w:pPr>
            <w:r w:rsidRPr="00874422">
              <w:t>местный бюджет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74422">
              <w:t>софинансирование</w:t>
            </w:r>
            <w:proofErr w:type="spellEnd"/>
          </w:p>
        </w:tc>
      </w:tr>
      <w:tr w:rsidR="00874422" w:rsidRPr="00874422" w:rsidTr="0087442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center"/>
            </w:pPr>
            <w:r w:rsidRPr="00874422">
              <w:t>федеральный бюджет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center"/>
            </w:pPr>
            <w:r w:rsidRPr="00874422">
              <w:t>краевой бюджет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center"/>
            </w:pPr>
            <w:r w:rsidRPr="00874422">
              <w:t>внебюджетные фонды</w:t>
            </w:r>
          </w:p>
        </w:tc>
        <w:tc>
          <w:tcPr>
            <w:tcW w:w="5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center"/>
            </w:pPr>
            <w:r w:rsidRPr="00874422">
              <w:t>федеральный бюджет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center"/>
            </w:pPr>
            <w:r w:rsidRPr="00874422">
              <w:t>краевой бюджет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center"/>
            </w:pPr>
            <w:r w:rsidRPr="00874422">
              <w:t>внебюджетные фонды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center"/>
            </w:pPr>
            <w:r w:rsidRPr="00874422">
              <w:t>федеральный бюджет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center"/>
            </w:pPr>
            <w:r w:rsidRPr="00874422">
              <w:t>краевой бюджет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center"/>
            </w:pPr>
            <w:r w:rsidRPr="00874422">
              <w:t>внебюджетные фонды</w:t>
            </w:r>
          </w:p>
        </w:tc>
      </w:tr>
      <w:tr w:rsidR="00874422" w:rsidRPr="00874422" w:rsidTr="008744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center"/>
            </w:pPr>
            <w:r w:rsidRPr="00874422">
              <w:t>1</w:t>
            </w:r>
          </w:p>
        </w:tc>
        <w:tc>
          <w:tcPr>
            <w:tcW w:w="3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  <w:r w:rsidRPr="00874422">
              <w:t>Наименование муниципальной программы</w:t>
            </w:r>
          </w:p>
        </w:tc>
        <w:tc>
          <w:tcPr>
            <w:tcW w:w="5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</w:tr>
      <w:tr w:rsidR="00874422" w:rsidRPr="00874422" w:rsidTr="00874422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</w:tr>
      <w:tr w:rsidR="00874422" w:rsidRPr="00874422" w:rsidTr="0087442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92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</w:tr>
      <w:tr w:rsidR="00874422" w:rsidRPr="00874422" w:rsidTr="0087442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92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</w:tr>
      <w:tr w:rsidR="00874422" w:rsidRPr="00874422" w:rsidTr="0087442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92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</w:tr>
      <w:tr w:rsidR="00874422" w:rsidRPr="00874422" w:rsidTr="00874422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center"/>
            </w:pPr>
            <w:r w:rsidRPr="00874422">
              <w:t>1.1</w:t>
            </w:r>
          </w:p>
        </w:tc>
        <w:tc>
          <w:tcPr>
            <w:tcW w:w="92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  <w:r w:rsidRPr="00874422">
              <w:t>Наименование мероприятия</w:t>
            </w:r>
          </w:p>
        </w:tc>
      </w:tr>
      <w:tr w:rsidR="00874422" w:rsidRPr="00874422" w:rsidTr="0087442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92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</w:tr>
      <w:tr w:rsidR="00874422" w:rsidRPr="00874422" w:rsidTr="0087442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92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</w:tr>
      <w:tr w:rsidR="00874422" w:rsidRPr="00874422" w:rsidTr="0087442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92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</w:tr>
      <w:tr w:rsidR="00874422" w:rsidRPr="00874422" w:rsidTr="008744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</w:tr>
      <w:tr w:rsidR="00874422" w:rsidRPr="00874422" w:rsidTr="00874422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center"/>
            </w:pPr>
            <w:r w:rsidRPr="00874422">
              <w:t>1.2</w:t>
            </w:r>
          </w:p>
        </w:tc>
        <w:tc>
          <w:tcPr>
            <w:tcW w:w="92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  <w:r w:rsidRPr="00874422">
              <w:t>Наименование мероприятия</w:t>
            </w:r>
          </w:p>
        </w:tc>
      </w:tr>
      <w:tr w:rsidR="00874422" w:rsidRPr="00874422" w:rsidTr="0087442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92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</w:tr>
      <w:tr w:rsidR="00874422" w:rsidRPr="00874422" w:rsidTr="00874422">
        <w:trPr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92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</w:tr>
      <w:tr w:rsidR="00874422" w:rsidRPr="00874422" w:rsidTr="0087442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22" w:rsidRPr="00874422" w:rsidRDefault="00874422" w:rsidP="00874422"/>
        </w:tc>
        <w:tc>
          <w:tcPr>
            <w:tcW w:w="92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  <w:r w:rsidRPr="00874422">
              <w:t>и т.д.</w:t>
            </w:r>
          </w:p>
        </w:tc>
      </w:tr>
      <w:tr w:rsidR="00874422" w:rsidRPr="00874422" w:rsidTr="0087442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22" w:rsidRPr="00874422" w:rsidRDefault="00874422" w:rsidP="0087442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874422">
        <w:rPr>
          <w:szCs w:val="28"/>
        </w:rPr>
        <w:t>Начальник общего отдела администрации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874422">
        <w:rPr>
          <w:szCs w:val="28"/>
        </w:rPr>
        <w:t>Подгорненского сельского поселения                                                В.Н.Антипов</w:t>
      </w: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74422" w:rsidRPr="00874422" w:rsidRDefault="00874422" w:rsidP="0087442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BA06CA" w:rsidRPr="00874422" w:rsidRDefault="00BA06CA">
      <w:pPr>
        <w:rPr>
          <w:sz w:val="28"/>
          <w:szCs w:val="28"/>
        </w:rPr>
      </w:pPr>
    </w:p>
    <w:sectPr w:rsidR="00BA06CA" w:rsidRPr="00874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22"/>
    <w:rsid w:val="00066F20"/>
    <w:rsid w:val="00751BE4"/>
    <w:rsid w:val="00874422"/>
    <w:rsid w:val="00BA06CA"/>
    <w:rsid w:val="00C477A7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744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744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character" w:customStyle="1" w:styleId="20">
    <w:name w:val="Заголовок 2 Знак"/>
    <w:basedOn w:val="a0"/>
    <w:link w:val="2"/>
    <w:semiHidden/>
    <w:rsid w:val="00874422"/>
    <w:rPr>
      <w:rFonts w:ascii="Cambria" w:hAnsi="Cambria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874422"/>
    <w:rPr>
      <w:rFonts w:ascii="Calibri" w:hAnsi="Calibri"/>
      <w:b/>
      <w:bCs/>
      <w:sz w:val="28"/>
      <w:szCs w:val="28"/>
      <w:lang w:eastAsia="ru-RU"/>
    </w:rPr>
  </w:style>
  <w:style w:type="character" w:styleId="ad">
    <w:name w:val="Hyperlink"/>
    <w:uiPriority w:val="99"/>
    <w:semiHidden/>
    <w:unhideWhenUsed/>
    <w:rsid w:val="00874422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874422"/>
    <w:rPr>
      <w:color w:val="800080"/>
      <w:u w:val="single"/>
    </w:rPr>
  </w:style>
  <w:style w:type="character" w:customStyle="1" w:styleId="11">
    <w:name w:val="Заголовок 1 Знак1"/>
    <w:aliases w:val="Глава Знак1"/>
    <w:uiPriority w:val="9"/>
    <w:rsid w:val="00874422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af">
    <w:name w:val="Normal (Web)"/>
    <w:basedOn w:val="a"/>
    <w:semiHidden/>
    <w:unhideWhenUsed/>
    <w:rsid w:val="00874422"/>
    <w:pPr>
      <w:spacing w:before="100" w:beforeAutospacing="1" w:after="100" w:afterAutospacing="1"/>
    </w:pPr>
  </w:style>
  <w:style w:type="paragraph" w:styleId="12">
    <w:name w:val="toc 1"/>
    <w:basedOn w:val="a"/>
    <w:next w:val="a"/>
    <w:autoRedefine/>
    <w:semiHidden/>
    <w:unhideWhenUsed/>
    <w:rsid w:val="00874422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styleId="31">
    <w:name w:val="toc 3"/>
    <w:basedOn w:val="a"/>
    <w:next w:val="a"/>
    <w:autoRedefine/>
    <w:semiHidden/>
    <w:unhideWhenUsed/>
    <w:rsid w:val="00874422"/>
    <w:pPr>
      <w:ind w:left="480"/>
    </w:pPr>
  </w:style>
  <w:style w:type="paragraph" w:styleId="41">
    <w:name w:val="toc 4"/>
    <w:basedOn w:val="a"/>
    <w:next w:val="a"/>
    <w:autoRedefine/>
    <w:semiHidden/>
    <w:unhideWhenUsed/>
    <w:rsid w:val="00874422"/>
    <w:pPr>
      <w:tabs>
        <w:tab w:val="right" w:leader="dot" w:pos="9180"/>
      </w:tabs>
      <w:ind w:left="720" w:right="28"/>
      <w:jc w:val="both"/>
    </w:pPr>
  </w:style>
  <w:style w:type="paragraph" w:styleId="af0">
    <w:name w:val="footnote text"/>
    <w:basedOn w:val="a"/>
    <w:link w:val="af1"/>
    <w:semiHidden/>
    <w:unhideWhenUsed/>
    <w:rsid w:val="00874422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874422"/>
    <w:rPr>
      <w:lang w:eastAsia="ru-RU"/>
    </w:rPr>
  </w:style>
  <w:style w:type="paragraph" w:styleId="af2">
    <w:name w:val="annotation text"/>
    <w:basedOn w:val="a"/>
    <w:link w:val="af3"/>
    <w:semiHidden/>
    <w:unhideWhenUsed/>
    <w:rsid w:val="0087442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874422"/>
    <w:rPr>
      <w:lang w:eastAsia="ru-RU"/>
    </w:rPr>
  </w:style>
  <w:style w:type="paragraph" w:styleId="af4">
    <w:name w:val="header"/>
    <w:basedOn w:val="a"/>
    <w:link w:val="af5"/>
    <w:semiHidden/>
    <w:unhideWhenUsed/>
    <w:rsid w:val="0087442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semiHidden/>
    <w:rsid w:val="00874422"/>
    <w:rPr>
      <w:sz w:val="24"/>
      <w:szCs w:val="24"/>
      <w:lang w:eastAsia="ru-RU"/>
    </w:rPr>
  </w:style>
  <w:style w:type="paragraph" w:styleId="af6">
    <w:name w:val="footer"/>
    <w:basedOn w:val="a"/>
    <w:link w:val="af7"/>
    <w:semiHidden/>
    <w:unhideWhenUsed/>
    <w:rsid w:val="0087442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semiHidden/>
    <w:rsid w:val="00874422"/>
    <w:rPr>
      <w:sz w:val="24"/>
      <w:szCs w:val="24"/>
      <w:lang w:eastAsia="ru-RU"/>
    </w:rPr>
  </w:style>
  <w:style w:type="paragraph" w:styleId="21">
    <w:name w:val="List 2"/>
    <w:basedOn w:val="a"/>
    <w:semiHidden/>
    <w:unhideWhenUsed/>
    <w:rsid w:val="00874422"/>
    <w:pPr>
      <w:ind w:left="566" w:hanging="283"/>
      <w:jc w:val="both"/>
    </w:pPr>
    <w:rPr>
      <w:sz w:val="28"/>
      <w:szCs w:val="20"/>
    </w:rPr>
  </w:style>
  <w:style w:type="paragraph" w:styleId="af8">
    <w:name w:val="Body Text Indent"/>
    <w:basedOn w:val="a"/>
    <w:link w:val="af9"/>
    <w:semiHidden/>
    <w:unhideWhenUsed/>
    <w:rsid w:val="00874422"/>
    <w:pPr>
      <w:spacing w:before="100" w:beforeAutospacing="1" w:after="100" w:afterAutospacing="1"/>
    </w:pPr>
  </w:style>
  <w:style w:type="character" w:customStyle="1" w:styleId="af9">
    <w:name w:val="Основной текст с отступом Знак"/>
    <w:basedOn w:val="a0"/>
    <w:link w:val="af8"/>
    <w:semiHidden/>
    <w:rsid w:val="00874422"/>
    <w:rPr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874422"/>
    <w:pPr>
      <w:spacing w:after="120" w:line="480" w:lineRule="auto"/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semiHidden/>
    <w:rsid w:val="00874422"/>
    <w:rPr>
      <w:sz w:val="28"/>
      <w:lang w:eastAsia="ru-RU"/>
    </w:rPr>
  </w:style>
  <w:style w:type="paragraph" w:styleId="24">
    <w:name w:val="Body Text Indent 2"/>
    <w:basedOn w:val="a"/>
    <w:link w:val="25"/>
    <w:semiHidden/>
    <w:unhideWhenUsed/>
    <w:rsid w:val="0087442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semiHidden/>
    <w:rsid w:val="00874422"/>
    <w:rPr>
      <w:sz w:val="24"/>
      <w:szCs w:val="24"/>
      <w:lang w:eastAsia="ru-RU"/>
    </w:rPr>
  </w:style>
  <w:style w:type="paragraph" w:styleId="32">
    <w:name w:val="Body Text Indent 3"/>
    <w:basedOn w:val="a"/>
    <w:link w:val="33"/>
    <w:semiHidden/>
    <w:unhideWhenUsed/>
    <w:rsid w:val="00874422"/>
    <w:pPr>
      <w:spacing w:before="120"/>
      <w:ind w:firstLine="540"/>
      <w:jc w:val="both"/>
    </w:pPr>
    <w:rPr>
      <w:color w:val="000000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semiHidden/>
    <w:rsid w:val="00874422"/>
    <w:rPr>
      <w:color w:val="000000"/>
      <w:sz w:val="28"/>
      <w:szCs w:val="28"/>
      <w:lang w:eastAsia="ru-RU"/>
    </w:rPr>
  </w:style>
  <w:style w:type="paragraph" w:styleId="afa">
    <w:name w:val="Document Map"/>
    <w:basedOn w:val="a"/>
    <w:link w:val="afb"/>
    <w:semiHidden/>
    <w:unhideWhenUsed/>
    <w:rsid w:val="008744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874422"/>
    <w:rPr>
      <w:rFonts w:ascii="Tahoma" w:hAnsi="Tahoma" w:cs="Tahoma"/>
      <w:shd w:val="clear" w:color="auto" w:fill="000080"/>
      <w:lang w:eastAsia="ru-RU"/>
    </w:rPr>
  </w:style>
  <w:style w:type="paragraph" w:styleId="afc">
    <w:name w:val="Plain Text"/>
    <w:basedOn w:val="a"/>
    <w:link w:val="afd"/>
    <w:semiHidden/>
    <w:unhideWhenUsed/>
    <w:rsid w:val="00874422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link w:val="afc"/>
    <w:semiHidden/>
    <w:rsid w:val="00874422"/>
    <w:rPr>
      <w:rFonts w:ascii="Courier New" w:hAnsi="Courier New"/>
      <w:lang w:eastAsia="ru-RU"/>
    </w:rPr>
  </w:style>
  <w:style w:type="paragraph" w:styleId="afe">
    <w:name w:val="annotation subject"/>
    <w:basedOn w:val="af2"/>
    <w:next w:val="af2"/>
    <w:link w:val="aff"/>
    <w:semiHidden/>
    <w:unhideWhenUsed/>
    <w:rsid w:val="00874422"/>
    <w:rPr>
      <w:b/>
      <w:bCs/>
    </w:rPr>
  </w:style>
  <w:style w:type="character" w:customStyle="1" w:styleId="aff">
    <w:name w:val="Тема примечания Знак"/>
    <w:basedOn w:val="af3"/>
    <w:link w:val="afe"/>
    <w:semiHidden/>
    <w:rsid w:val="00874422"/>
    <w:rPr>
      <w:b/>
      <w:bCs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874422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874422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7442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874422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100">
    <w:name w:val="10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320">
    <w:name w:val="32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90">
    <w:name w:val="90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500">
    <w:name w:val="50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101">
    <w:name w:val="101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330">
    <w:name w:val="33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310">
    <w:name w:val="310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250">
    <w:name w:val="25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42">
    <w:name w:val="42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510">
    <w:name w:val="510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61">
    <w:name w:val="61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a40">
    <w:name w:val="a4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91">
    <w:name w:val="91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110">
    <w:name w:val="110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81">
    <w:name w:val="81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170">
    <w:name w:val="170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ConsTitle">
    <w:name w:val="ConsTitle"/>
    <w:rsid w:val="0087442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aff2">
    <w:name w:val="Таблицы (моноширинный)"/>
    <w:basedOn w:val="a"/>
    <w:next w:val="a"/>
    <w:uiPriority w:val="99"/>
    <w:rsid w:val="008744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3">
    <w:name w:val="Стиль1"/>
    <w:basedOn w:val="a"/>
    <w:next w:val="21"/>
    <w:rsid w:val="00874422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f3">
    <w:name w:val="Комментарий"/>
    <w:basedOn w:val="a"/>
    <w:next w:val="a"/>
    <w:uiPriority w:val="99"/>
    <w:rsid w:val="0087442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210">
    <w:name w:val="Основной текст 21"/>
    <w:basedOn w:val="a"/>
    <w:rsid w:val="00874422"/>
    <w:pPr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aff4">
    <w:name w:val="Знак Знак Знак"/>
    <w:basedOn w:val="a"/>
    <w:rsid w:val="00874422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onsNormal">
    <w:name w:val="ConsNormal"/>
    <w:semiHidden/>
    <w:rsid w:val="00874422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aff5">
    <w:name w:val="Знак Знак Знак Знак Знак Знак Знак"/>
    <w:basedOn w:val="a"/>
    <w:semiHidden/>
    <w:rsid w:val="008744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6">
    <w:name w:val="Знак Знак Знак Знак"/>
    <w:basedOn w:val="a"/>
    <w:semiHidden/>
    <w:rsid w:val="008744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semiHidden/>
    <w:rsid w:val="008744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1 Знак Знак Знак"/>
    <w:basedOn w:val="a"/>
    <w:semiHidden/>
    <w:rsid w:val="008744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0">
    <w:name w:val="ConsPlusCell"/>
    <w:semiHidden/>
    <w:rsid w:val="008744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Nonformat0">
    <w:name w:val="ConsPlusNonformat"/>
    <w:uiPriority w:val="99"/>
    <w:rsid w:val="0087442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16">
    <w:name w:val="Знак1 Знак Знак Знак"/>
    <w:basedOn w:val="a"/>
    <w:semiHidden/>
    <w:rsid w:val="008744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semiHidden/>
    <w:rsid w:val="0087442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7">
    <w:name w:val="Нормальный (прав. подпись)"/>
    <w:basedOn w:val="a"/>
    <w:next w:val="a"/>
    <w:semiHidden/>
    <w:rsid w:val="00874422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Текст (лев. подпись)"/>
    <w:basedOn w:val="a"/>
    <w:next w:val="a"/>
    <w:uiPriority w:val="99"/>
    <w:semiHidden/>
    <w:rsid w:val="0087442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9">
    <w:name w:val="Заголовок"/>
    <w:basedOn w:val="a"/>
    <w:next w:val="a"/>
    <w:uiPriority w:val="99"/>
    <w:semiHidden/>
    <w:rsid w:val="00874422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paragraph" w:customStyle="1" w:styleId="affa">
    <w:name w:val="Прижатый влево"/>
    <w:basedOn w:val="a"/>
    <w:next w:val="a"/>
    <w:semiHidden/>
    <w:rsid w:val="00874422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17">
    <w:name w:val="Знак1"/>
    <w:basedOn w:val="a"/>
    <w:semiHidden/>
    <w:rsid w:val="00874422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customStyle="1" w:styleId="Default">
    <w:name w:val="Default"/>
    <w:semiHidden/>
    <w:rsid w:val="00874422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affb">
    <w:name w:val="Знак Знак Знак Знак Знак Знак Знак Знак Знак Знак Знак Знак Знак Знак Знак Знак Знак"/>
    <w:basedOn w:val="a"/>
    <w:rsid w:val="00874422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Нормальный (таблица)"/>
    <w:basedOn w:val="a"/>
    <w:next w:val="a"/>
    <w:uiPriority w:val="99"/>
    <w:rsid w:val="0087442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fd">
    <w:name w:val="footnote reference"/>
    <w:semiHidden/>
    <w:unhideWhenUsed/>
    <w:rsid w:val="00874422"/>
    <w:rPr>
      <w:vertAlign w:val="superscript"/>
    </w:rPr>
  </w:style>
  <w:style w:type="character" w:styleId="affe">
    <w:name w:val="annotation reference"/>
    <w:semiHidden/>
    <w:unhideWhenUsed/>
    <w:rsid w:val="00874422"/>
    <w:rPr>
      <w:sz w:val="16"/>
      <w:szCs w:val="16"/>
    </w:rPr>
  </w:style>
  <w:style w:type="character" w:styleId="afff">
    <w:name w:val="page number"/>
    <w:semiHidden/>
    <w:unhideWhenUsed/>
    <w:rsid w:val="00874422"/>
    <w:rPr>
      <w:rFonts w:ascii="Times New Roman" w:hAnsi="Times New Roman" w:cs="Times New Roman" w:hint="default"/>
      <w:sz w:val="28"/>
    </w:rPr>
  </w:style>
  <w:style w:type="character" w:customStyle="1" w:styleId="highlighthighlightactive">
    <w:name w:val="highlighthighlightactive"/>
    <w:rsid w:val="00874422"/>
  </w:style>
  <w:style w:type="character" w:customStyle="1" w:styleId="51">
    <w:name w:val="5"/>
    <w:rsid w:val="00874422"/>
  </w:style>
  <w:style w:type="character" w:customStyle="1" w:styleId="211">
    <w:name w:val="21"/>
    <w:rsid w:val="00874422"/>
  </w:style>
  <w:style w:type="character" w:customStyle="1" w:styleId="300">
    <w:name w:val="30"/>
    <w:rsid w:val="00874422"/>
  </w:style>
  <w:style w:type="character" w:customStyle="1" w:styleId="18">
    <w:name w:val="1"/>
    <w:rsid w:val="00874422"/>
  </w:style>
  <w:style w:type="character" w:customStyle="1" w:styleId="6">
    <w:name w:val="6"/>
    <w:rsid w:val="00874422"/>
  </w:style>
  <w:style w:type="character" w:customStyle="1" w:styleId="410">
    <w:name w:val="41"/>
    <w:rsid w:val="00874422"/>
  </w:style>
  <w:style w:type="character" w:customStyle="1" w:styleId="19">
    <w:name w:val="Текст выноски Знак1"/>
    <w:uiPriority w:val="99"/>
    <w:semiHidden/>
    <w:rsid w:val="00874422"/>
    <w:rPr>
      <w:rFonts w:ascii="Tahoma" w:eastAsia="Times New Roman" w:hAnsi="Tahoma" w:cs="Tahoma" w:hint="default"/>
      <w:sz w:val="16"/>
      <w:szCs w:val="16"/>
    </w:rPr>
  </w:style>
  <w:style w:type="character" w:customStyle="1" w:styleId="afff0">
    <w:name w:val="Не вступил в силу"/>
    <w:uiPriority w:val="99"/>
    <w:rsid w:val="00874422"/>
    <w:rPr>
      <w:color w:val="008080"/>
      <w:sz w:val="20"/>
      <w:szCs w:val="20"/>
    </w:rPr>
  </w:style>
  <w:style w:type="character" w:customStyle="1" w:styleId="afff1">
    <w:name w:val="Цветовое выделение"/>
    <w:uiPriority w:val="99"/>
    <w:rsid w:val="00874422"/>
    <w:rPr>
      <w:b/>
      <w:bCs/>
      <w:color w:val="26282F"/>
    </w:rPr>
  </w:style>
  <w:style w:type="character" w:customStyle="1" w:styleId="afff2">
    <w:name w:val="Гипертекстовая ссылка"/>
    <w:uiPriority w:val="99"/>
    <w:rsid w:val="00874422"/>
    <w:rPr>
      <w:b w:val="0"/>
      <w:bCs w:val="0"/>
      <w:color w:val="106BBE"/>
    </w:rPr>
  </w:style>
  <w:style w:type="table" w:styleId="afff3">
    <w:name w:val="Table Grid"/>
    <w:basedOn w:val="a1"/>
    <w:uiPriority w:val="59"/>
    <w:rsid w:val="0087442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uiPriority w:val="59"/>
    <w:rsid w:val="0087442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874422"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rsid w:val="00874422"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rsid w:val="00874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rsid w:val="00874422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rsid w:val="00874422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rsid w:val="00874422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rsid w:val="00874422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rsid w:val="00874422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744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744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character" w:customStyle="1" w:styleId="20">
    <w:name w:val="Заголовок 2 Знак"/>
    <w:basedOn w:val="a0"/>
    <w:link w:val="2"/>
    <w:semiHidden/>
    <w:rsid w:val="00874422"/>
    <w:rPr>
      <w:rFonts w:ascii="Cambria" w:hAnsi="Cambria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874422"/>
    <w:rPr>
      <w:rFonts w:ascii="Calibri" w:hAnsi="Calibri"/>
      <w:b/>
      <w:bCs/>
      <w:sz w:val="28"/>
      <w:szCs w:val="28"/>
      <w:lang w:eastAsia="ru-RU"/>
    </w:rPr>
  </w:style>
  <w:style w:type="character" w:styleId="ad">
    <w:name w:val="Hyperlink"/>
    <w:uiPriority w:val="99"/>
    <w:semiHidden/>
    <w:unhideWhenUsed/>
    <w:rsid w:val="00874422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874422"/>
    <w:rPr>
      <w:color w:val="800080"/>
      <w:u w:val="single"/>
    </w:rPr>
  </w:style>
  <w:style w:type="character" w:customStyle="1" w:styleId="11">
    <w:name w:val="Заголовок 1 Знак1"/>
    <w:aliases w:val="Глава Знак1"/>
    <w:uiPriority w:val="9"/>
    <w:rsid w:val="00874422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af">
    <w:name w:val="Normal (Web)"/>
    <w:basedOn w:val="a"/>
    <w:semiHidden/>
    <w:unhideWhenUsed/>
    <w:rsid w:val="00874422"/>
    <w:pPr>
      <w:spacing w:before="100" w:beforeAutospacing="1" w:after="100" w:afterAutospacing="1"/>
    </w:pPr>
  </w:style>
  <w:style w:type="paragraph" w:styleId="12">
    <w:name w:val="toc 1"/>
    <w:basedOn w:val="a"/>
    <w:next w:val="a"/>
    <w:autoRedefine/>
    <w:semiHidden/>
    <w:unhideWhenUsed/>
    <w:rsid w:val="00874422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styleId="31">
    <w:name w:val="toc 3"/>
    <w:basedOn w:val="a"/>
    <w:next w:val="a"/>
    <w:autoRedefine/>
    <w:semiHidden/>
    <w:unhideWhenUsed/>
    <w:rsid w:val="00874422"/>
    <w:pPr>
      <w:ind w:left="480"/>
    </w:pPr>
  </w:style>
  <w:style w:type="paragraph" w:styleId="41">
    <w:name w:val="toc 4"/>
    <w:basedOn w:val="a"/>
    <w:next w:val="a"/>
    <w:autoRedefine/>
    <w:semiHidden/>
    <w:unhideWhenUsed/>
    <w:rsid w:val="00874422"/>
    <w:pPr>
      <w:tabs>
        <w:tab w:val="right" w:leader="dot" w:pos="9180"/>
      </w:tabs>
      <w:ind w:left="720" w:right="28"/>
      <w:jc w:val="both"/>
    </w:pPr>
  </w:style>
  <w:style w:type="paragraph" w:styleId="af0">
    <w:name w:val="footnote text"/>
    <w:basedOn w:val="a"/>
    <w:link w:val="af1"/>
    <w:semiHidden/>
    <w:unhideWhenUsed/>
    <w:rsid w:val="00874422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874422"/>
    <w:rPr>
      <w:lang w:eastAsia="ru-RU"/>
    </w:rPr>
  </w:style>
  <w:style w:type="paragraph" w:styleId="af2">
    <w:name w:val="annotation text"/>
    <w:basedOn w:val="a"/>
    <w:link w:val="af3"/>
    <w:semiHidden/>
    <w:unhideWhenUsed/>
    <w:rsid w:val="0087442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874422"/>
    <w:rPr>
      <w:lang w:eastAsia="ru-RU"/>
    </w:rPr>
  </w:style>
  <w:style w:type="paragraph" w:styleId="af4">
    <w:name w:val="header"/>
    <w:basedOn w:val="a"/>
    <w:link w:val="af5"/>
    <w:semiHidden/>
    <w:unhideWhenUsed/>
    <w:rsid w:val="0087442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semiHidden/>
    <w:rsid w:val="00874422"/>
    <w:rPr>
      <w:sz w:val="24"/>
      <w:szCs w:val="24"/>
      <w:lang w:eastAsia="ru-RU"/>
    </w:rPr>
  </w:style>
  <w:style w:type="paragraph" w:styleId="af6">
    <w:name w:val="footer"/>
    <w:basedOn w:val="a"/>
    <w:link w:val="af7"/>
    <w:semiHidden/>
    <w:unhideWhenUsed/>
    <w:rsid w:val="0087442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semiHidden/>
    <w:rsid w:val="00874422"/>
    <w:rPr>
      <w:sz w:val="24"/>
      <w:szCs w:val="24"/>
      <w:lang w:eastAsia="ru-RU"/>
    </w:rPr>
  </w:style>
  <w:style w:type="paragraph" w:styleId="21">
    <w:name w:val="List 2"/>
    <w:basedOn w:val="a"/>
    <w:semiHidden/>
    <w:unhideWhenUsed/>
    <w:rsid w:val="00874422"/>
    <w:pPr>
      <w:ind w:left="566" w:hanging="283"/>
      <w:jc w:val="both"/>
    </w:pPr>
    <w:rPr>
      <w:sz w:val="28"/>
      <w:szCs w:val="20"/>
    </w:rPr>
  </w:style>
  <w:style w:type="paragraph" w:styleId="af8">
    <w:name w:val="Body Text Indent"/>
    <w:basedOn w:val="a"/>
    <w:link w:val="af9"/>
    <w:semiHidden/>
    <w:unhideWhenUsed/>
    <w:rsid w:val="00874422"/>
    <w:pPr>
      <w:spacing w:before="100" w:beforeAutospacing="1" w:after="100" w:afterAutospacing="1"/>
    </w:pPr>
  </w:style>
  <w:style w:type="character" w:customStyle="1" w:styleId="af9">
    <w:name w:val="Основной текст с отступом Знак"/>
    <w:basedOn w:val="a0"/>
    <w:link w:val="af8"/>
    <w:semiHidden/>
    <w:rsid w:val="00874422"/>
    <w:rPr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874422"/>
    <w:pPr>
      <w:spacing w:after="120" w:line="480" w:lineRule="auto"/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semiHidden/>
    <w:rsid w:val="00874422"/>
    <w:rPr>
      <w:sz w:val="28"/>
      <w:lang w:eastAsia="ru-RU"/>
    </w:rPr>
  </w:style>
  <w:style w:type="paragraph" w:styleId="24">
    <w:name w:val="Body Text Indent 2"/>
    <w:basedOn w:val="a"/>
    <w:link w:val="25"/>
    <w:semiHidden/>
    <w:unhideWhenUsed/>
    <w:rsid w:val="0087442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semiHidden/>
    <w:rsid w:val="00874422"/>
    <w:rPr>
      <w:sz w:val="24"/>
      <w:szCs w:val="24"/>
      <w:lang w:eastAsia="ru-RU"/>
    </w:rPr>
  </w:style>
  <w:style w:type="paragraph" w:styleId="32">
    <w:name w:val="Body Text Indent 3"/>
    <w:basedOn w:val="a"/>
    <w:link w:val="33"/>
    <w:semiHidden/>
    <w:unhideWhenUsed/>
    <w:rsid w:val="00874422"/>
    <w:pPr>
      <w:spacing w:before="120"/>
      <w:ind w:firstLine="540"/>
      <w:jc w:val="both"/>
    </w:pPr>
    <w:rPr>
      <w:color w:val="000000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semiHidden/>
    <w:rsid w:val="00874422"/>
    <w:rPr>
      <w:color w:val="000000"/>
      <w:sz w:val="28"/>
      <w:szCs w:val="28"/>
      <w:lang w:eastAsia="ru-RU"/>
    </w:rPr>
  </w:style>
  <w:style w:type="paragraph" w:styleId="afa">
    <w:name w:val="Document Map"/>
    <w:basedOn w:val="a"/>
    <w:link w:val="afb"/>
    <w:semiHidden/>
    <w:unhideWhenUsed/>
    <w:rsid w:val="008744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874422"/>
    <w:rPr>
      <w:rFonts w:ascii="Tahoma" w:hAnsi="Tahoma" w:cs="Tahoma"/>
      <w:shd w:val="clear" w:color="auto" w:fill="000080"/>
      <w:lang w:eastAsia="ru-RU"/>
    </w:rPr>
  </w:style>
  <w:style w:type="paragraph" w:styleId="afc">
    <w:name w:val="Plain Text"/>
    <w:basedOn w:val="a"/>
    <w:link w:val="afd"/>
    <w:semiHidden/>
    <w:unhideWhenUsed/>
    <w:rsid w:val="00874422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link w:val="afc"/>
    <w:semiHidden/>
    <w:rsid w:val="00874422"/>
    <w:rPr>
      <w:rFonts w:ascii="Courier New" w:hAnsi="Courier New"/>
      <w:lang w:eastAsia="ru-RU"/>
    </w:rPr>
  </w:style>
  <w:style w:type="paragraph" w:styleId="afe">
    <w:name w:val="annotation subject"/>
    <w:basedOn w:val="af2"/>
    <w:next w:val="af2"/>
    <w:link w:val="aff"/>
    <w:semiHidden/>
    <w:unhideWhenUsed/>
    <w:rsid w:val="00874422"/>
    <w:rPr>
      <w:b/>
      <w:bCs/>
    </w:rPr>
  </w:style>
  <w:style w:type="character" w:customStyle="1" w:styleId="aff">
    <w:name w:val="Тема примечания Знак"/>
    <w:basedOn w:val="af3"/>
    <w:link w:val="afe"/>
    <w:semiHidden/>
    <w:rsid w:val="00874422"/>
    <w:rPr>
      <w:b/>
      <w:bCs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874422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874422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7442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874422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100">
    <w:name w:val="10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320">
    <w:name w:val="32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90">
    <w:name w:val="90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500">
    <w:name w:val="50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101">
    <w:name w:val="101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330">
    <w:name w:val="33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310">
    <w:name w:val="310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250">
    <w:name w:val="25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42">
    <w:name w:val="42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510">
    <w:name w:val="510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61">
    <w:name w:val="61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a40">
    <w:name w:val="a4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91">
    <w:name w:val="91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110">
    <w:name w:val="110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81">
    <w:name w:val="81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170">
    <w:name w:val="170"/>
    <w:basedOn w:val="a"/>
    <w:uiPriority w:val="99"/>
    <w:rsid w:val="00874422"/>
    <w:pPr>
      <w:spacing w:before="100" w:beforeAutospacing="1" w:after="100" w:afterAutospacing="1"/>
    </w:pPr>
  </w:style>
  <w:style w:type="paragraph" w:customStyle="1" w:styleId="ConsTitle">
    <w:name w:val="ConsTitle"/>
    <w:rsid w:val="0087442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aff2">
    <w:name w:val="Таблицы (моноширинный)"/>
    <w:basedOn w:val="a"/>
    <w:next w:val="a"/>
    <w:uiPriority w:val="99"/>
    <w:rsid w:val="008744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3">
    <w:name w:val="Стиль1"/>
    <w:basedOn w:val="a"/>
    <w:next w:val="21"/>
    <w:rsid w:val="00874422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f3">
    <w:name w:val="Комментарий"/>
    <w:basedOn w:val="a"/>
    <w:next w:val="a"/>
    <w:uiPriority w:val="99"/>
    <w:rsid w:val="0087442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210">
    <w:name w:val="Основной текст 21"/>
    <w:basedOn w:val="a"/>
    <w:rsid w:val="00874422"/>
    <w:pPr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aff4">
    <w:name w:val="Знак Знак Знак"/>
    <w:basedOn w:val="a"/>
    <w:rsid w:val="00874422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onsNormal">
    <w:name w:val="ConsNormal"/>
    <w:semiHidden/>
    <w:rsid w:val="00874422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aff5">
    <w:name w:val="Знак Знак Знак Знак Знак Знак Знак"/>
    <w:basedOn w:val="a"/>
    <w:semiHidden/>
    <w:rsid w:val="008744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6">
    <w:name w:val="Знак Знак Знак Знак"/>
    <w:basedOn w:val="a"/>
    <w:semiHidden/>
    <w:rsid w:val="008744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semiHidden/>
    <w:rsid w:val="008744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1 Знак Знак Знак"/>
    <w:basedOn w:val="a"/>
    <w:semiHidden/>
    <w:rsid w:val="008744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0">
    <w:name w:val="ConsPlusCell"/>
    <w:semiHidden/>
    <w:rsid w:val="008744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Nonformat0">
    <w:name w:val="ConsPlusNonformat"/>
    <w:uiPriority w:val="99"/>
    <w:rsid w:val="0087442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16">
    <w:name w:val="Знак1 Знак Знак Знак"/>
    <w:basedOn w:val="a"/>
    <w:semiHidden/>
    <w:rsid w:val="008744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semiHidden/>
    <w:rsid w:val="0087442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7">
    <w:name w:val="Нормальный (прав. подпись)"/>
    <w:basedOn w:val="a"/>
    <w:next w:val="a"/>
    <w:semiHidden/>
    <w:rsid w:val="00874422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Текст (лев. подпись)"/>
    <w:basedOn w:val="a"/>
    <w:next w:val="a"/>
    <w:uiPriority w:val="99"/>
    <w:semiHidden/>
    <w:rsid w:val="0087442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9">
    <w:name w:val="Заголовок"/>
    <w:basedOn w:val="a"/>
    <w:next w:val="a"/>
    <w:uiPriority w:val="99"/>
    <w:semiHidden/>
    <w:rsid w:val="00874422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paragraph" w:customStyle="1" w:styleId="affa">
    <w:name w:val="Прижатый влево"/>
    <w:basedOn w:val="a"/>
    <w:next w:val="a"/>
    <w:semiHidden/>
    <w:rsid w:val="00874422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17">
    <w:name w:val="Знак1"/>
    <w:basedOn w:val="a"/>
    <w:semiHidden/>
    <w:rsid w:val="00874422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customStyle="1" w:styleId="Default">
    <w:name w:val="Default"/>
    <w:semiHidden/>
    <w:rsid w:val="00874422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affb">
    <w:name w:val="Знак Знак Знак Знак Знак Знак Знак Знак Знак Знак Знак Знак Знак Знак Знак Знак Знак"/>
    <w:basedOn w:val="a"/>
    <w:rsid w:val="00874422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Нормальный (таблица)"/>
    <w:basedOn w:val="a"/>
    <w:next w:val="a"/>
    <w:uiPriority w:val="99"/>
    <w:rsid w:val="0087442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fd">
    <w:name w:val="footnote reference"/>
    <w:semiHidden/>
    <w:unhideWhenUsed/>
    <w:rsid w:val="00874422"/>
    <w:rPr>
      <w:vertAlign w:val="superscript"/>
    </w:rPr>
  </w:style>
  <w:style w:type="character" w:styleId="affe">
    <w:name w:val="annotation reference"/>
    <w:semiHidden/>
    <w:unhideWhenUsed/>
    <w:rsid w:val="00874422"/>
    <w:rPr>
      <w:sz w:val="16"/>
      <w:szCs w:val="16"/>
    </w:rPr>
  </w:style>
  <w:style w:type="character" w:styleId="afff">
    <w:name w:val="page number"/>
    <w:semiHidden/>
    <w:unhideWhenUsed/>
    <w:rsid w:val="00874422"/>
    <w:rPr>
      <w:rFonts w:ascii="Times New Roman" w:hAnsi="Times New Roman" w:cs="Times New Roman" w:hint="default"/>
      <w:sz w:val="28"/>
    </w:rPr>
  </w:style>
  <w:style w:type="character" w:customStyle="1" w:styleId="highlighthighlightactive">
    <w:name w:val="highlighthighlightactive"/>
    <w:rsid w:val="00874422"/>
  </w:style>
  <w:style w:type="character" w:customStyle="1" w:styleId="51">
    <w:name w:val="5"/>
    <w:rsid w:val="00874422"/>
  </w:style>
  <w:style w:type="character" w:customStyle="1" w:styleId="211">
    <w:name w:val="21"/>
    <w:rsid w:val="00874422"/>
  </w:style>
  <w:style w:type="character" w:customStyle="1" w:styleId="300">
    <w:name w:val="30"/>
    <w:rsid w:val="00874422"/>
  </w:style>
  <w:style w:type="character" w:customStyle="1" w:styleId="18">
    <w:name w:val="1"/>
    <w:rsid w:val="00874422"/>
  </w:style>
  <w:style w:type="character" w:customStyle="1" w:styleId="6">
    <w:name w:val="6"/>
    <w:rsid w:val="00874422"/>
  </w:style>
  <w:style w:type="character" w:customStyle="1" w:styleId="410">
    <w:name w:val="41"/>
    <w:rsid w:val="00874422"/>
  </w:style>
  <w:style w:type="character" w:customStyle="1" w:styleId="19">
    <w:name w:val="Текст выноски Знак1"/>
    <w:uiPriority w:val="99"/>
    <w:semiHidden/>
    <w:rsid w:val="00874422"/>
    <w:rPr>
      <w:rFonts w:ascii="Tahoma" w:eastAsia="Times New Roman" w:hAnsi="Tahoma" w:cs="Tahoma" w:hint="default"/>
      <w:sz w:val="16"/>
      <w:szCs w:val="16"/>
    </w:rPr>
  </w:style>
  <w:style w:type="character" w:customStyle="1" w:styleId="afff0">
    <w:name w:val="Не вступил в силу"/>
    <w:uiPriority w:val="99"/>
    <w:rsid w:val="00874422"/>
    <w:rPr>
      <w:color w:val="008080"/>
      <w:sz w:val="20"/>
      <w:szCs w:val="20"/>
    </w:rPr>
  </w:style>
  <w:style w:type="character" w:customStyle="1" w:styleId="afff1">
    <w:name w:val="Цветовое выделение"/>
    <w:uiPriority w:val="99"/>
    <w:rsid w:val="00874422"/>
    <w:rPr>
      <w:b/>
      <w:bCs/>
      <w:color w:val="26282F"/>
    </w:rPr>
  </w:style>
  <w:style w:type="character" w:customStyle="1" w:styleId="afff2">
    <w:name w:val="Гипертекстовая ссылка"/>
    <w:uiPriority w:val="99"/>
    <w:rsid w:val="00874422"/>
    <w:rPr>
      <w:b w:val="0"/>
      <w:bCs w:val="0"/>
      <w:color w:val="106BBE"/>
    </w:rPr>
  </w:style>
  <w:style w:type="table" w:styleId="afff3">
    <w:name w:val="Table Grid"/>
    <w:basedOn w:val="a1"/>
    <w:uiPriority w:val="59"/>
    <w:rsid w:val="0087442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uiPriority w:val="59"/>
    <w:rsid w:val="0087442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874422"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rsid w:val="00874422"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rsid w:val="00874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rsid w:val="00874422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rsid w:val="00874422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rsid w:val="00874422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rsid w:val="00874422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rsid w:val="00874422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obsh31\AppData\Local\Temp\Temp1_828%5b1%5d.zip\Postan_IE_148_2014_Pril_01.doc" TargetMode="External"/><Relationship Id="rId18" Type="http://schemas.openxmlformats.org/officeDocument/2006/relationships/hyperlink" Target="file:///C:\Users\obsh31\AppData\Local\Temp\Temp1_828%5b1%5d.zip\Postan_IE_148_2014_Pril_01.doc" TargetMode="External"/><Relationship Id="rId26" Type="http://schemas.openxmlformats.org/officeDocument/2006/relationships/hyperlink" Target="file:///C:\Users\obsh31\AppData\Local\Temp\Temp1_828%5b1%5d.zip\Postan_IE_148_2014_Pril_01.doc" TargetMode="External"/><Relationship Id="rId39" Type="http://schemas.openxmlformats.org/officeDocument/2006/relationships/image" Target="media/image11.wmf"/><Relationship Id="rId21" Type="http://schemas.openxmlformats.org/officeDocument/2006/relationships/hyperlink" Target="consultantplus://offline/ref=D99BF06B8BD9127EF7DF1A249CD1D063A4C64C43C50A712752840FF295E3C5063D9A0B2292D02DBFL2TDQ" TargetMode="External"/><Relationship Id="rId34" Type="http://schemas.openxmlformats.org/officeDocument/2006/relationships/image" Target="media/image6.wmf"/><Relationship Id="rId42" Type="http://schemas.openxmlformats.org/officeDocument/2006/relationships/image" Target="media/image14.wmf"/><Relationship Id="rId47" Type="http://schemas.openxmlformats.org/officeDocument/2006/relationships/image" Target="media/image19.wmf"/><Relationship Id="rId50" Type="http://schemas.openxmlformats.org/officeDocument/2006/relationships/image" Target="media/image22.wmf"/><Relationship Id="rId55" Type="http://schemas.openxmlformats.org/officeDocument/2006/relationships/image" Target="media/image27.wmf"/><Relationship Id="rId63" Type="http://schemas.openxmlformats.org/officeDocument/2006/relationships/image" Target="media/image35.wmf"/><Relationship Id="rId68" Type="http://schemas.openxmlformats.org/officeDocument/2006/relationships/image" Target="media/image40.wmf"/><Relationship Id="rId76" Type="http://schemas.openxmlformats.org/officeDocument/2006/relationships/hyperlink" Target="file:///C:\Users\obsh31\AppData\Local\Temp\Temp1_828%5b1%5d.zip\Postan_IE_148_2014_Pril_02.doc" TargetMode="External"/><Relationship Id="rId7" Type="http://schemas.openxmlformats.org/officeDocument/2006/relationships/hyperlink" Target="consultantplus://offline/ref=C3EDF762C0CCE8C42AA82276411C391DB1AF24D0AE37ACABF40FB26CCC2451EA9148CF79235B4499tD44I" TargetMode="External"/><Relationship Id="rId71" Type="http://schemas.openxmlformats.org/officeDocument/2006/relationships/image" Target="media/image43.wmf"/><Relationship Id="rId2" Type="http://schemas.microsoft.com/office/2007/relationships/stylesWithEffects" Target="stylesWithEffects.xml"/><Relationship Id="rId16" Type="http://schemas.openxmlformats.org/officeDocument/2006/relationships/hyperlink" Target="file:///C:\Users\obsh31\AppData\Local\Temp\Temp1_828%5b1%5d.zip\Postan_IE_148_2014_Pril_01.doc" TargetMode="External"/><Relationship Id="rId29" Type="http://schemas.openxmlformats.org/officeDocument/2006/relationships/hyperlink" Target="file:///C:\Users\obsh31\AppData\Local\Temp\Temp1_828%5b1%5d.zip\Postan_IE_148_2014_Pril_01.doc" TargetMode="External"/><Relationship Id="rId11" Type="http://schemas.openxmlformats.org/officeDocument/2006/relationships/hyperlink" Target="file:///C:\Users\obsh31\AppData\Local\Temp\Temp1_828%5b1%5d.zip\&#1055;&#1086;&#1089;&#1090;&#1072;&#1085;&#1086;&#1074;&#1083;&#1077;&#1085;&#1080;&#1077;.doc" TargetMode="External"/><Relationship Id="rId24" Type="http://schemas.openxmlformats.org/officeDocument/2006/relationships/hyperlink" Target="file:///C:\Users\obsh31\AppData\Local\Temp\Temp1_828%5b1%5d.zip\Postan_IE_148_2014_Pril_01.doc" TargetMode="External"/><Relationship Id="rId32" Type="http://schemas.openxmlformats.org/officeDocument/2006/relationships/image" Target="media/image4.wmf"/><Relationship Id="rId37" Type="http://schemas.openxmlformats.org/officeDocument/2006/relationships/image" Target="media/image9.wmf"/><Relationship Id="rId40" Type="http://schemas.openxmlformats.org/officeDocument/2006/relationships/image" Target="media/image12.wmf"/><Relationship Id="rId45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30.wmf"/><Relationship Id="rId66" Type="http://schemas.openxmlformats.org/officeDocument/2006/relationships/image" Target="media/image38.wmf"/><Relationship Id="rId74" Type="http://schemas.openxmlformats.org/officeDocument/2006/relationships/image" Target="media/image46.wmf"/><Relationship Id="rId79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image" Target="media/image33.wmf"/><Relationship Id="rId10" Type="http://schemas.openxmlformats.org/officeDocument/2006/relationships/hyperlink" Target="consultantplus://offline/ref=C3EDF762C0CCE8C42AA82276411C391DB1AF2DD4A334ACABF40FB26CCC2451EA9148CF79235B4398tD4FI" TargetMode="External"/><Relationship Id="rId19" Type="http://schemas.openxmlformats.org/officeDocument/2006/relationships/hyperlink" Target="file:///C:\Users\obsh31\AppData\Local\Temp\Temp1_828%5b1%5d.zip\Postan_IE_148_2014_Pril_01.doc" TargetMode="External"/><Relationship Id="rId31" Type="http://schemas.openxmlformats.org/officeDocument/2006/relationships/image" Target="media/image3.wmf"/><Relationship Id="rId44" Type="http://schemas.openxmlformats.org/officeDocument/2006/relationships/image" Target="media/image16.wmf"/><Relationship Id="rId52" Type="http://schemas.openxmlformats.org/officeDocument/2006/relationships/image" Target="media/image24.wmf"/><Relationship Id="rId60" Type="http://schemas.openxmlformats.org/officeDocument/2006/relationships/image" Target="media/image32.wmf"/><Relationship Id="rId65" Type="http://schemas.openxmlformats.org/officeDocument/2006/relationships/image" Target="media/image37.wmf"/><Relationship Id="rId73" Type="http://schemas.openxmlformats.org/officeDocument/2006/relationships/image" Target="media/image45.wmf"/><Relationship Id="rId78" Type="http://schemas.openxmlformats.org/officeDocument/2006/relationships/hyperlink" Target="file:///C:\Users\obsh31\AppData\Local\Temp\Temp1_828%5b1%5d.zip\Postan_IE_148_2014_Pril_0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EDF762C0CCE8C42AA82276411C391DB1AF2BDEA631ACABF40FB26CCC2451EA9148CF79235B4598tD41I" TargetMode="External"/><Relationship Id="rId14" Type="http://schemas.openxmlformats.org/officeDocument/2006/relationships/hyperlink" Target="file:///C:\Users\obsh31\AppData\Local\Temp\Temp1_828%5b1%5d.zip\Postan_IE_148_2014_Pril_01.doc" TargetMode="External"/><Relationship Id="rId22" Type="http://schemas.openxmlformats.org/officeDocument/2006/relationships/hyperlink" Target="consultantplus://offline/ref=D99BF06B8BD9127EF7DF1A249CD1D063A4C64C43C50A712752840FF295E3C5063D9A0B2292D02DBFL2TFQ" TargetMode="External"/><Relationship Id="rId27" Type="http://schemas.openxmlformats.org/officeDocument/2006/relationships/hyperlink" Target="consultantplus://offline/ref=D99BF06B8BD9127EF7DF04298ABD8F69A2C91A47C900727008DB54AFC2EACF517AD55260D6DE28BC29C2C1LFTDQ" TargetMode="External"/><Relationship Id="rId30" Type="http://schemas.openxmlformats.org/officeDocument/2006/relationships/image" Target="media/image2.wmf"/><Relationship Id="rId35" Type="http://schemas.openxmlformats.org/officeDocument/2006/relationships/image" Target="media/image7.wmf"/><Relationship Id="rId43" Type="http://schemas.openxmlformats.org/officeDocument/2006/relationships/image" Target="media/image15.wmf"/><Relationship Id="rId48" Type="http://schemas.openxmlformats.org/officeDocument/2006/relationships/image" Target="media/image20.wmf"/><Relationship Id="rId56" Type="http://schemas.openxmlformats.org/officeDocument/2006/relationships/image" Target="media/image28.wmf"/><Relationship Id="rId64" Type="http://schemas.openxmlformats.org/officeDocument/2006/relationships/image" Target="media/image36.wmf"/><Relationship Id="rId69" Type="http://schemas.openxmlformats.org/officeDocument/2006/relationships/image" Target="media/image41.wmf"/><Relationship Id="rId77" Type="http://schemas.openxmlformats.org/officeDocument/2006/relationships/hyperlink" Target="file:///C:\Users\obsh31\AppData\Local\Temp\Temp1_828%5b1%5d.zip\Postan_IE_148_2014_Pril_02.doc" TargetMode="External"/><Relationship Id="rId8" Type="http://schemas.openxmlformats.org/officeDocument/2006/relationships/hyperlink" Target="consultantplus://offline/ref=C3EDF762C0CCE8C42AA82276411C391DB1AF2BDEA631ACABF40FB26CCC2451EA9148CF79235B4592tD4EI" TargetMode="External"/><Relationship Id="rId51" Type="http://schemas.openxmlformats.org/officeDocument/2006/relationships/image" Target="media/image23.wmf"/><Relationship Id="rId72" Type="http://schemas.openxmlformats.org/officeDocument/2006/relationships/image" Target="media/image44.wm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file:///C:\Users\obsh31\AppData\Local\Temp\Temp1_828%5b1%5d.zip\Postan_IE_148_2014_Pril_01.doc" TargetMode="External"/><Relationship Id="rId17" Type="http://schemas.openxmlformats.org/officeDocument/2006/relationships/hyperlink" Target="file:///C:\Users\obsh31\AppData\Local\Temp\Temp1_828%5b1%5d.zip\Postan_IE_148_2014_Pril_01.doc" TargetMode="External"/><Relationship Id="rId25" Type="http://schemas.openxmlformats.org/officeDocument/2006/relationships/hyperlink" Target="file:///C:\Users\obsh31\AppData\Local\Temp\Temp1_828%5b1%5d.zip\Postan_IE_148_2014_Pril_01.doc" TargetMode="External"/><Relationship Id="rId33" Type="http://schemas.openxmlformats.org/officeDocument/2006/relationships/image" Target="media/image5.wmf"/><Relationship Id="rId38" Type="http://schemas.openxmlformats.org/officeDocument/2006/relationships/image" Target="media/image10.wmf"/><Relationship Id="rId46" Type="http://schemas.openxmlformats.org/officeDocument/2006/relationships/image" Target="media/image18.wmf"/><Relationship Id="rId59" Type="http://schemas.openxmlformats.org/officeDocument/2006/relationships/image" Target="media/image31.wmf"/><Relationship Id="rId67" Type="http://schemas.openxmlformats.org/officeDocument/2006/relationships/image" Target="media/image39.wmf"/><Relationship Id="rId20" Type="http://schemas.openxmlformats.org/officeDocument/2006/relationships/hyperlink" Target="consultantplus://offline/ref=D99BF06B8BD9127EF7DF1A249CD1D063A4C64C43C50A712752840FF295E3C5063D9A0B2292D02AB5L2T9Q" TargetMode="External"/><Relationship Id="rId41" Type="http://schemas.openxmlformats.org/officeDocument/2006/relationships/image" Target="media/image13.wmf"/><Relationship Id="rId54" Type="http://schemas.openxmlformats.org/officeDocument/2006/relationships/image" Target="media/image26.wmf"/><Relationship Id="rId62" Type="http://schemas.openxmlformats.org/officeDocument/2006/relationships/image" Target="media/image34.wmf"/><Relationship Id="rId70" Type="http://schemas.openxmlformats.org/officeDocument/2006/relationships/image" Target="media/image42.wmf"/><Relationship Id="rId75" Type="http://schemas.openxmlformats.org/officeDocument/2006/relationships/image" Target="media/image47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C3EDF762C0CCE8C42AA82276411C391DB1AE25DEAF3FACABF40FB26CCC2451EA9148CF7923584699tD44I" TargetMode="External"/><Relationship Id="rId15" Type="http://schemas.openxmlformats.org/officeDocument/2006/relationships/hyperlink" Target="file:///C:\Users\obsh31\AppData\Local\Temp\Temp1_828%5b1%5d.zip\Postan_IE_148_2014_Pril_01.doc" TargetMode="External"/><Relationship Id="rId23" Type="http://schemas.openxmlformats.org/officeDocument/2006/relationships/hyperlink" Target="consultantplus://offline/ref=D99BF06B8BD9127EF7DF1A249CD1D063A4C64C43C50A712752840FF295E3C5063D9A0B2193D7L2T8Q" TargetMode="External"/><Relationship Id="rId28" Type="http://schemas.openxmlformats.org/officeDocument/2006/relationships/hyperlink" Target="file:///C:\Users\obsh31\AppData\Local\Temp\Temp1_828%5b1%5d.zip\Postan_IE_148_2014_Pril_01.doc" TargetMode="External"/><Relationship Id="rId36" Type="http://schemas.openxmlformats.org/officeDocument/2006/relationships/image" Target="media/image8.wmf"/><Relationship Id="rId49" Type="http://schemas.openxmlformats.org/officeDocument/2006/relationships/image" Target="media/image21.wmf"/><Relationship Id="rId57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12046</Words>
  <Characters>68665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1</cp:revision>
  <dcterms:created xsi:type="dcterms:W3CDTF">2014-09-19T05:00:00Z</dcterms:created>
  <dcterms:modified xsi:type="dcterms:W3CDTF">2014-09-19T05:03:00Z</dcterms:modified>
</cp:coreProperties>
</file>