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B9" w:rsidRDefault="002D0FB9" w:rsidP="002D0FB9">
      <w:pPr>
        <w:jc w:val="center"/>
        <w:rPr>
          <w:sz w:val="28"/>
          <w:szCs w:val="28"/>
        </w:rPr>
      </w:pPr>
      <w:bookmarkStart w:id="0" w:name="_GoBack"/>
      <w:bookmarkEnd w:id="0"/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FFFF"/>
        </w:rPr>
        <w:t>Приложение № 3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>от __</w:t>
      </w:r>
      <w:r>
        <w:rPr>
          <w:u w:val="single"/>
        </w:rPr>
        <w:t>06.08.2014</w:t>
      </w:r>
      <w:r>
        <w:t>__</w:t>
      </w:r>
      <w:r>
        <w:rPr>
          <w:sz w:val="28"/>
          <w:szCs w:val="28"/>
        </w:rPr>
        <w:t xml:space="preserve">_ </w:t>
      </w:r>
      <w:r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ab/>
        <w:t xml:space="preserve">                               </w:t>
      </w:r>
      <w:r>
        <w:t>№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>38</w:t>
      </w:r>
      <w:r>
        <w:rPr>
          <w:sz w:val="28"/>
          <w:szCs w:val="28"/>
        </w:rPr>
        <w:t>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Подгорная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D0FB9" w:rsidRDefault="002D0FB9" w:rsidP="002D0F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Порядка принятия решения о признании (отказе в </w:t>
      </w:r>
      <w:proofErr w:type="gramEnd"/>
    </w:p>
    <w:p w:rsidR="002D0FB9" w:rsidRDefault="002D0FB9" w:rsidP="002D0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признании) гражданина и членов его семьи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в целях</w:t>
      </w:r>
    </w:p>
    <w:p w:rsidR="002D0FB9" w:rsidRDefault="002D0FB9" w:rsidP="002D0F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принятия на учет в качестве нуждающихся в жилых помещениях</w:t>
      </w:r>
      <w:proofErr w:type="gramEnd"/>
    </w:p>
    <w:p w:rsidR="002D0FB9" w:rsidRDefault="002D0FB9" w:rsidP="002D0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предоставления жилых помещений по договорам</w:t>
      </w:r>
    </w:p>
    <w:p w:rsidR="002D0FB9" w:rsidRDefault="002D0FB9" w:rsidP="002D0F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социального найма в Подгорненском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сельском</w:t>
      </w:r>
      <w:proofErr w:type="gramEnd"/>
    </w:p>
    <w:p w:rsidR="002D0FB9" w:rsidRDefault="002D0FB9" w:rsidP="002D0F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  <w:r>
        <w:rPr>
          <w:b/>
          <w:bCs/>
          <w:sz w:val="28"/>
          <w:szCs w:val="28"/>
        </w:rPr>
        <w:t xml:space="preserve"> Отрадненского района</w:t>
      </w:r>
    </w:p>
    <w:p w:rsidR="002D0FB9" w:rsidRDefault="002D0FB9" w:rsidP="002D0FB9">
      <w:pPr>
        <w:jc w:val="center"/>
        <w:rPr>
          <w:b/>
          <w:sz w:val="28"/>
          <w:szCs w:val="28"/>
        </w:rPr>
      </w:pPr>
    </w:p>
    <w:p w:rsidR="002D0FB9" w:rsidRDefault="002D0FB9" w:rsidP="002D0FB9">
      <w:pPr>
        <w:jc w:val="center"/>
        <w:rPr>
          <w:b/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положений </w:t>
      </w:r>
      <w:hyperlink r:id="rId7" w:history="1">
        <w:r>
          <w:rPr>
            <w:rStyle w:val="ae"/>
            <w:rFonts w:eastAsiaTheme="majorEastAsia"/>
            <w:sz w:val="28"/>
            <w:szCs w:val="28"/>
          </w:rPr>
          <w:t>пункта 7 статьи 13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e"/>
            <w:rFonts w:eastAsiaTheme="majorEastAsia"/>
            <w:sz w:val="28"/>
            <w:szCs w:val="28"/>
          </w:rPr>
          <w:t>статей 14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e"/>
            <w:rFonts w:eastAsiaTheme="majorEastAsia"/>
            <w:sz w:val="28"/>
            <w:szCs w:val="28"/>
          </w:rPr>
          <w:t>50</w:t>
        </w:r>
      </w:hyperlink>
      <w:r>
        <w:rPr>
          <w:sz w:val="28"/>
          <w:szCs w:val="28"/>
        </w:rPr>
        <w:t xml:space="preserve"> Жилищного кодекса Российской Федерации и во исполнение </w:t>
      </w:r>
      <w:hyperlink r:id="rId10" w:history="1">
        <w:r>
          <w:rPr>
            <w:rStyle w:val="ae"/>
            <w:rFonts w:eastAsiaTheme="majorEastAsia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Краснодарского края от 29 декабря 2009 года № 1890-КЗ «О порядке признания граждан малоимущими в целях принятия их на учет в качестве нуждающихся в жилых помещениях»,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2"/>
        </w:numPr>
        <w:ind w:left="0" w:firstLine="567"/>
        <w:contextualSpacing/>
        <w:jc w:val="both"/>
      </w:pPr>
      <w:r>
        <w:rPr>
          <w:sz w:val="28"/>
          <w:szCs w:val="28"/>
        </w:rPr>
        <w:t xml:space="preserve">Утвердить </w:t>
      </w:r>
      <w:hyperlink r:id="rId11" w:anchor="sub_1000" w:history="1">
        <w:r>
          <w:rPr>
            <w:rStyle w:val="ae"/>
            <w:rFonts w:eastAsiaTheme="majorEastAsia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принятия решения о признании (отказе в признании)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для предоставления жилых помещений по договорам социального найма (приложение).</w:t>
      </w:r>
    </w:p>
    <w:p w:rsidR="002D0FB9" w:rsidRDefault="002D0FB9" w:rsidP="002D0FB9">
      <w:pPr>
        <w:ind w:left="567"/>
        <w:contextualSpacing/>
        <w:jc w:val="both"/>
      </w:pPr>
    </w:p>
    <w:p w:rsidR="002D0FB9" w:rsidRDefault="002D0FB9" w:rsidP="002D0FB9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Начальнику общего отдела администрации </w:t>
      </w:r>
      <w:r>
        <w:rPr>
          <w:bCs/>
          <w:sz w:val="28"/>
          <w:szCs w:val="28"/>
        </w:rPr>
        <w:t xml:space="preserve">Подгорненского сельского поселения Отрадненского района В.Н.Антипову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Подгорненского сельского поселения Отрадненского района 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podgornaya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</w:t>
      </w:r>
    </w:p>
    <w:p w:rsidR="002D0FB9" w:rsidRDefault="002D0FB9" w:rsidP="002D0FB9">
      <w:pPr>
        <w:ind w:firstLine="567"/>
        <w:rPr>
          <w:bCs/>
          <w:sz w:val="28"/>
          <w:szCs w:val="28"/>
        </w:rPr>
      </w:pPr>
    </w:p>
    <w:p w:rsidR="002D0FB9" w:rsidRDefault="002D0FB9" w:rsidP="002D0FB9">
      <w:pPr>
        <w:numPr>
          <w:ilvl w:val="0"/>
          <w:numId w:val="2"/>
        </w:numPr>
        <w:tabs>
          <w:tab w:val="num" w:pos="1068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2"/>
        </w:numPr>
        <w:tabs>
          <w:tab w:val="num" w:pos="106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Подгорненского сельского поселения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А.Ю.Леднёв</w:t>
      </w:r>
    </w:p>
    <w:p w:rsidR="002D0FB9" w:rsidRDefault="002D0FB9" w:rsidP="002D0FB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подготовлен и внесен:</w:t>
      </w:r>
    </w:p>
    <w:p w:rsidR="002D0FB9" w:rsidRDefault="002D0FB9" w:rsidP="002D0FB9">
      <w:pPr>
        <w:tabs>
          <w:tab w:val="num" w:pos="0"/>
        </w:tabs>
        <w:jc w:val="both"/>
        <w:rPr>
          <w:sz w:val="28"/>
          <w:szCs w:val="28"/>
        </w:rPr>
      </w:pPr>
    </w:p>
    <w:p w:rsidR="002D0FB9" w:rsidRDefault="002D0FB9" w:rsidP="002D0FB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D0FB9" w:rsidRDefault="002D0FB9" w:rsidP="002D0FB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В.Н.Антипов</w:t>
      </w:r>
    </w:p>
    <w:p w:rsidR="002D0FB9" w:rsidRDefault="002D0FB9" w:rsidP="002D0FB9">
      <w:pPr>
        <w:tabs>
          <w:tab w:val="num" w:pos="0"/>
        </w:tabs>
        <w:ind w:left="1068"/>
        <w:jc w:val="both"/>
        <w:rPr>
          <w:sz w:val="28"/>
          <w:szCs w:val="28"/>
        </w:rPr>
      </w:pPr>
    </w:p>
    <w:p w:rsidR="002D0FB9" w:rsidRDefault="002D0FB9" w:rsidP="002D0FB9">
      <w:pPr>
        <w:tabs>
          <w:tab w:val="num" w:pos="0"/>
        </w:tabs>
        <w:ind w:left="1068"/>
        <w:jc w:val="both"/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D0FB9" w:rsidRDefault="002D0FB9" w:rsidP="002D0FB9">
      <w:pPr>
        <w:tabs>
          <w:tab w:val="left" w:pos="5593"/>
        </w:tabs>
        <w:ind w:left="4678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Подгорненского сельского поселения </w:t>
      </w: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2D0FB9" w:rsidRDefault="002D0FB9" w:rsidP="002D0FB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__</w:t>
      </w:r>
      <w:r>
        <w:rPr>
          <w:sz w:val="28"/>
          <w:szCs w:val="28"/>
          <w:u w:val="single"/>
        </w:rPr>
        <w:t>06.08.2014</w:t>
      </w:r>
      <w:r>
        <w:rPr>
          <w:sz w:val="28"/>
          <w:szCs w:val="28"/>
        </w:rPr>
        <w:t>__ № _</w:t>
      </w:r>
      <w:r>
        <w:rPr>
          <w:sz w:val="28"/>
          <w:szCs w:val="28"/>
          <w:u w:val="single"/>
        </w:rPr>
        <w:t>38</w:t>
      </w:r>
      <w:r>
        <w:rPr>
          <w:sz w:val="28"/>
          <w:szCs w:val="28"/>
        </w:rPr>
        <w:t>__</w:t>
      </w: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r:id="rId12" w:anchor="sub_1000" w:history="1">
        <w:r>
          <w:rPr>
            <w:rStyle w:val="ae"/>
            <w:rFonts w:eastAsiaTheme="majorEastAsia"/>
            <w:sz w:val="28"/>
            <w:szCs w:val="28"/>
          </w:rPr>
          <w:t>Порядок</w:t>
        </w:r>
      </w:hyperlink>
    </w:p>
    <w:p w:rsidR="002D0FB9" w:rsidRDefault="002D0FB9" w:rsidP="002D0F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решения о признании (отказе в признании)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</w:t>
      </w:r>
    </w:p>
    <w:p w:rsidR="002D0FB9" w:rsidRDefault="002D0FB9" w:rsidP="002D0F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нуждающихся в жилых помещениях для предоставления </w:t>
      </w:r>
      <w:proofErr w:type="gramEnd"/>
    </w:p>
    <w:p w:rsidR="002D0FB9" w:rsidRDefault="002D0FB9" w:rsidP="002D0F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жилых помещений по договорам социального найма</w:t>
      </w:r>
    </w:p>
    <w:p w:rsidR="002D0FB9" w:rsidRDefault="002D0FB9" w:rsidP="002D0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hyperlink r:id="rId13" w:history="1">
        <w:r>
          <w:rPr>
            <w:rStyle w:val="ae"/>
            <w:rFonts w:eastAsiaTheme="majorEastAsia"/>
            <w:sz w:val="28"/>
            <w:szCs w:val="28"/>
          </w:rPr>
          <w:t>Жилищным 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14" w:history="1">
        <w:r>
          <w:rPr>
            <w:rStyle w:val="ae"/>
            <w:rFonts w:eastAsiaTheme="majorEastAsi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29 декабря 2009 года № 1890-КЗ  «О порядке признания граждан малоимущими в целях принятия их на учет в качестве нуждающихся в жилых помещениях»  настоящим Порядком устанавливается единая процедура рассмотрения обращений граждан по вопросу признания малоимущими в целях постановки на учет в качестве нуждающихся в жилых помещениях для предоставления жилых</w:t>
      </w:r>
      <w:proofErr w:type="gramEnd"/>
      <w:r>
        <w:rPr>
          <w:sz w:val="28"/>
          <w:szCs w:val="28"/>
        </w:rPr>
        <w:t xml:space="preserve"> помещений по договорам социального найма в Подгорненском сельском поселении Отрадненского района.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keepNext/>
        <w:keepLines/>
        <w:spacing w:before="480"/>
        <w:jc w:val="center"/>
        <w:outlineLvl w:val="0"/>
        <w:rPr>
          <w:bCs/>
          <w:sz w:val="28"/>
          <w:szCs w:val="28"/>
        </w:rPr>
      </w:pPr>
      <w:bookmarkStart w:id="1" w:name="sub_11"/>
      <w:r>
        <w:rPr>
          <w:rFonts w:ascii="Cambria" w:hAnsi="Cambria"/>
          <w:b/>
          <w:bCs/>
          <w:color w:val="365F91"/>
          <w:sz w:val="28"/>
          <w:szCs w:val="28"/>
        </w:rPr>
        <w:tab/>
        <w:t xml:space="preserve"> </w:t>
      </w:r>
      <w:bookmarkStart w:id="2" w:name="sub_100"/>
      <w:r>
        <w:rPr>
          <w:bCs/>
          <w:sz w:val="28"/>
          <w:szCs w:val="28"/>
        </w:rPr>
        <w:t>1. Общие положения</w:t>
      </w:r>
    </w:p>
    <w:bookmarkEnd w:id="2"/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используются следующие основные понятия: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" w:name="sub_7"/>
      <w:bookmarkEnd w:id="1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малоимущие граждане</w:t>
      </w:r>
      <w:r>
        <w:rPr>
          <w:sz w:val="28"/>
          <w:szCs w:val="28"/>
        </w:rPr>
        <w:t xml:space="preserve"> - граждане РФ и члены их семей (одиноко проживающие граждане), зарегистрированные по месту жительства на территории Подгорненского сельского поселения Отрадненского района, признанные малоимущими по основаниям и в порядке, установленным </w:t>
      </w:r>
      <w:hyperlink r:id="rId15" w:history="1">
        <w:r>
          <w:rPr>
            <w:rStyle w:val="ae"/>
            <w:rFonts w:eastAsiaTheme="majorEastAsi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29 декабря 2009 года №1890-КЗ  «О порядке признания граждан малоимущими в целях принятия их на учет в качестве нуждающихся в жилых помещениях»  и настоящим постановлением,  с</w:t>
      </w:r>
      <w:proofErr w:type="gramEnd"/>
      <w:r>
        <w:rPr>
          <w:sz w:val="28"/>
          <w:szCs w:val="28"/>
        </w:rPr>
        <w:t xml:space="preserve"> учетом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принятия их на учет в качестве нуждающихся в жилых помещениях;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4" w:name="sub_6"/>
      <w:bookmarkEnd w:id="3"/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уполномоченный специалист</w:t>
      </w:r>
      <w:r>
        <w:rPr>
          <w:sz w:val="28"/>
          <w:szCs w:val="28"/>
        </w:rPr>
        <w:t xml:space="preserve"> – специалист по квартирно-правовым вопросам администрации Подгорненского сельского поселения Отрадненского района, уполномоченный на осуществление действий по установлению фактов наличия (отсутствия) законных оснований для </w:t>
      </w:r>
      <w:r>
        <w:rPr>
          <w:sz w:val="28"/>
          <w:szCs w:val="28"/>
        </w:rPr>
        <w:lastRenderedPageBreak/>
        <w:t xml:space="preserve">признания </w:t>
      </w:r>
      <w:hyperlink r:id="rId16" w:anchor="sub_7" w:history="1">
        <w:r>
          <w:rPr>
            <w:rStyle w:val="ae"/>
            <w:rFonts w:eastAsiaTheme="majorEastAsia"/>
            <w:sz w:val="28"/>
            <w:szCs w:val="28"/>
          </w:rPr>
          <w:t>малоимущими граждан</w:t>
        </w:r>
      </w:hyperlink>
      <w:r>
        <w:rPr>
          <w:sz w:val="28"/>
          <w:szCs w:val="28"/>
        </w:rPr>
        <w:t>, зарегистрированных по месту жительства на территории Подгорненского сельского поселения Отрадненского района, в целях принятия их на учет в качестве нуждающихся в жилых помещениях (далее – уполномоченный специалист)</w:t>
      </w:r>
      <w:bookmarkStart w:id="5" w:name="sub_9"/>
      <w:bookmarkEnd w:id="4"/>
      <w:r>
        <w:rPr>
          <w:sz w:val="28"/>
          <w:szCs w:val="28"/>
        </w:rPr>
        <w:t>;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норма предоставления площади жилого помещения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- норма предоставления)</w:t>
      </w:r>
      <w:r>
        <w:rPr>
          <w:sz w:val="28"/>
          <w:szCs w:val="28"/>
        </w:rPr>
        <w:t xml:space="preserve"> - минимальный размер общей площади жилого помещения на одного человека, установленный органом местного самоуправления, </w:t>
      </w:r>
      <w:proofErr w:type="gramStart"/>
      <w:r>
        <w:rPr>
          <w:sz w:val="28"/>
          <w:szCs w:val="28"/>
        </w:rPr>
        <w:t>исходя из которого определяется</w:t>
      </w:r>
      <w:proofErr w:type="gramEnd"/>
      <w:r>
        <w:rPr>
          <w:sz w:val="28"/>
          <w:szCs w:val="28"/>
        </w:rPr>
        <w:t xml:space="preserve"> размер общей площади жилого помещения муниципального жилищного фонда, предоставляемого по договору социального найма, установленный </w:t>
      </w:r>
      <w:hyperlink r:id="rId17" w:history="1">
        <w:r>
          <w:rPr>
            <w:rStyle w:val="ae"/>
            <w:rFonts w:eastAsiaTheme="majorEastAsia"/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Совета Подгорненского сельского поселения Отрадненского района;</w:t>
      </w:r>
    </w:p>
    <w:bookmarkEnd w:id="5"/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учетная норма площади жилого помещения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минимальный размер общей площади жилого помещения, установленный органом местного самоуправления, </w:t>
      </w:r>
      <w:proofErr w:type="gramStart"/>
      <w:r>
        <w:rPr>
          <w:sz w:val="28"/>
          <w:szCs w:val="28"/>
        </w:rPr>
        <w:t>исходя из которого определяется</w:t>
      </w:r>
      <w:proofErr w:type="gramEnd"/>
      <w:r>
        <w:rPr>
          <w:sz w:val="28"/>
          <w:szCs w:val="28"/>
        </w:rPr>
        <w:t xml:space="preserve"> уровень обеспеченности граждан общей площадью жилого помещения в целях принятия их на учет в качестве нуждающихся в жилых помещениях, установленный </w:t>
      </w:r>
      <w:hyperlink r:id="rId18" w:history="1">
        <w:r>
          <w:rPr>
            <w:rStyle w:val="ae"/>
            <w:rFonts w:eastAsiaTheme="majorEastAsia"/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Совета Подгорненского сельского поселения Отрадненского района;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6" w:name="sub_8"/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имущественная обеспеченность граждан</w:t>
      </w:r>
      <w:r>
        <w:rPr>
          <w:sz w:val="28"/>
          <w:szCs w:val="28"/>
        </w:rPr>
        <w:t xml:space="preserve"> определяется как сумма стоимости имущества, находящегося в собственности гражданина и или членов его семьи (одиноко проживающего гражданина) и подлежащего налогообложению, и суммарного дохода гражданина и членов его семьи за расчетный период, методика определения которых установлена приказом департамента жилищно-коммунального хозяйства Краснодарского края от 27 января 2010 года №5.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bookmarkStart w:id="7" w:name="sub_12"/>
      <w:bookmarkEnd w:id="6"/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Стоимость общей площади жилого помещения, необходимого гражданину и членам его семьи (одиноко проживающему гражданину) для обеспечения их жилым помещением по </w:t>
      </w:r>
      <w:hyperlink r:id="rId19" w:anchor="sub_9" w:history="1">
        <w:r>
          <w:rPr>
            <w:rStyle w:val="ae"/>
            <w:rFonts w:eastAsiaTheme="majorEastAsia"/>
            <w:sz w:val="28"/>
            <w:szCs w:val="28"/>
          </w:rPr>
          <w:t>норме предоставления</w:t>
        </w:r>
      </w:hyperlink>
      <w:r>
        <w:rPr>
          <w:sz w:val="28"/>
          <w:szCs w:val="28"/>
        </w:rPr>
        <w:t xml:space="preserve">, определяется по средней рыночной стоимости одного квадратного метра общей площади жилого помещения на территории Подгорненского сельского поселения Отрадненского района,  действующей на дату подачи заявления о признании гражданина и членов его семьи (одиноко проживающего гражданина) </w:t>
      </w:r>
      <w:hyperlink r:id="rId20" w:anchor="sub_7" w:history="1">
        <w:r>
          <w:rPr>
            <w:rStyle w:val="ae"/>
            <w:rFonts w:eastAsiaTheme="majorEastAsia"/>
            <w:sz w:val="28"/>
            <w:szCs w:val="28"/>
          </w:rPr>
          <w:t>малоимущими</w:t>
        </w:r>
      </w:hyperlink>
      <w:r>
        <w:rPr>
          <w:sz w:val="28"/>
          <w:szCs w:val="28"/>
        </w:rPr>
        <w:t>, ежеквартально определяемой постановлением</w:t>
      </w:r>
      <w:proofErr w:type="gramEnd"/>
      <w:r>
        <w:rPr>
          <w:sz w:val="28"/>
          <w:szCs w:val="28"/>
        </w:rPr>
        <w:t xml:space="preserve"> администрации Подгорненского сельского поселения Отрадненского.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bookmarkStart w:id="8" w:name="sub_13"/>
      <w:bookmarkEnd w:id="7"/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В целях признания граждан малоимущими при расчете размера дохода, приходящегося на гражданина и каждого члена его семьи (одиноко проживающего гражданина), учитываются все виды доходов, за исключением указанных в статье 6  закона Краснодарского края от 29 декабря 2009 года №1890-КЗ «О порядке признания граждан малоимущими в целях принятия их на учет в качестве нуждающихся в жилых помещениях», полученные гражданином и каждым</w:t>
      </w:r>
      <w:proofErr w:type="gramEnd"/>
      <w:r>
        <w:rPr>
          <w:sz w:val="28"/>
          <w:szCs w:val="28"/>
        </w:rPr>
        <w:t xml:space="preserve"> членом его семьи (одиноко проживающим гражданином) в денежной и натуральной форме, в том числе: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все предусмотренные системой оплаты труда выплаты, учитываемые при расчете среднего заработка в соответствии с постановлением </w:t>
      </w:r>
      <w:r>
        <w:rPr>
          <w:sz w:val="28"/>
          <w:szCs w:val="28"/>
        </w:rPr>
        <w:lastRenderedPageBreak/>
        <w:t>Правительства Российской Федерации от 24 декабря 2007 года № 922 «Об особенностях порядка исчисления средней заработной платы»;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средний заработок, сохраняемый в случаях, предусмотренных трудовым законодательством;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ежемесячное пожизненное содержание судей, вышедших в отставку;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в) стипендии, выплачиваемые обучающимся в организациях среднего профессионального образования,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научных организациях,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>
        <w:rPr>
          <w:sz w:val="28"/>
          <w:szCs w:val="28"/>
        </w:rPr>
        <w:t xml:space="preserve"> в возрасте от 14 до 18 лет в период их участия во временных работах;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пособие по временной нетрудоспособности;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е)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>
        <w:rPr>
          <w:sz w:val="28"/>
          <w:szCs w:val="28"/>
        </w:rPr>
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ж)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7) доходы от имущества, принадлежащего на праве собственности гражданину и (или) отдельным членам его семьи (одиноко проживающему гражданину), к которым относятся доходы от сдачи в аренду (наем, поднаем) недвижимого имущества (земельных участков, домов, квартир, дачных (садовых) домиков в дачных кооперативах (садоводческих товариществах), гаражей, иных объектов нежилой недвижимости и (или) их частей (долей в праве общей собственности), транспортных и иных механических</w:t>
      </w:r>
      <w:proofErr w:type="gramEnd"/>
      <w:r>
        <w:rPr>
          <w:sz w:val="28"/>
          <w:szCs w:val="28"/>
        </w:rPr>
        <w:t xml:space="preserve"> средств;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доходы гражданина и членов его семьи (одиноко проживающего гражданина), в которые включаются: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а) денежное довольствие военнослужащих (за исключением доходов военнослужащих, указанных в пункте 1 части 3 статьи 6 настоящего Закона),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</w:t>
      </w:r>
      <w:proofErr w:type="gramEnd"/>
      <w:r>
        <w:rPr>
          <w:sz w:val="28"/>
          <w:szCs w:val="28"/>
        </w:rPr>
        <w:t xml:space="preserve"> Федерации;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оплата работ по договорам, заключаемым в соответствии с гражданским законодательством Российской Федерации;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хозяйства, личного подсобного хозяйства;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доходы по акциям и другие доходы от участия в управлении собственностью организаций;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з) алименты, получаемые гражданином и (или) членами его семьи (одиноко проживающим гражданином);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и) денежные эквиваленты полученных гражданином и (или) членами его семьи (одиноко проживающим гражданином) мер социальной поддержки, установленных в натуральной форме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к) проценты по банковским вкладам;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л) наследуемые и подаренные денежные средства;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м) вознаграждение, причитающееся приемным родителям за оказание услуг по воспитанию приемных детей;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н) вознаграждение, причитающееся патронатным воспитателям за оказание услуг по осуществлению патронатного воспитания, социального и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патроната;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о) субсидии гражданам, ведущим личное подсобное хозяйство, предоставляемые в соответствии с законодательством Краснодарского края.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bookmarkStart w:id="9" w:name="sub_14"/>
      <w:bookmarkEnd w:id="8"/>
      <w:r>
        <w:rPr>
          <w:sz w:val="28"/>
          <w:szCs w:val="28"/>
        </w:rPr>
        <w:t>5. Уполномоченный специалист  учитывает стоимость следующего имущества, подлежащего налогообложению в соответствии с законодательством Российской Федерации о налогах и сборах и находящегося в собственности таких граждан и (или) членов их семей (одиноко проживающего гражданина), в том числе стоимость имущества, от уплаты налога на которое налогоплательщик освобожден в соответствии с законодательством Российской Федерации: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1) земельные участки и (или) их части (доли в праве общей собственности);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2) жилые помещения (жилые дома, квартиры, комнаты), дачные (садовые) домики в дачных кооперативах (садоводческих товариществах) и (или) их части (доли в праве общей собственности);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гаражи и иные строения, помещения и сооружения и (или) их части (доли в праве общей собственности);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4) транспортные средства, за исключением легковых автомобилей, специально оборудованных для использования инвалидами, легковых автомобилей с мощностью двигателя до 100 лошадиных сил (до 73,55 кВт), приобретенных в соответствии с медицинскими показаниями, а также транспортных средств, находящихся в розыске, при условии подтверждения факта их угона (кражи) документом, выдаваемым в установленном законодательством Российской Федерации порядке.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 расчете имущественной обеспеченности для отнесения граждан к категории малоимущих с целью принятия их на учет в качестве нуждающихся в жилых помещениях не учитывается стоимость принадлежащих гражданину и (или) членам его семьи (одиноко проживающему гражданину) на праве собственности земельных участков площадью 600 и менее квадратных метров, предоставленных гражданам для ведения садоводства и огородничества, но не более одного на семью.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изменении перечня имущества, подлежащего налогообложению в соответствии с законодательством Российской Федерации о налогах и сборах, уполномоченный орган сообщает гражданам, отнесенным ранее к категории малоимущих, о необходимости представления сведений о стоимости такого имущества для повторного определения общей стоимости имущества, подлежащего налогообложению и находящегося в собственности граждан и (или) членов их семей (одиноко проживающего гражданина), в целях признания граждан малоимущими.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определения размера стоимости имущества, находящегося в собственности гражданина и (или) членов его семьи (одиноко проживающего гражданина) и подлежащего налогообложению устанавливается Департаментом жилищно-коммунального хозяйства Краснодарского края.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10" w:name="sub_15"/>
      <w:bookmarkEnd w:id="9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 xml:space="preserve">Признание </w:t>
      </w:r>
      <w:hyperlink r:id="rId21" w:anchor="sub_7" w:history="1">
        <w:r>
          <w:rPr>
            <w:rStyle w:val="ae"/>
            <w:rFonts w:eastAsiaTheme="majorEastAsia"/>
            <w:sz w:val="28"/>
            <w:szCs w:val="28"/>
          </w:rPr>
          <w:t>граждан малоимущими</w:t>
        </w:r>
      </w:hyperlink>
      <w:r>
        <w:rPr>
          <w:sz w:val="28"/>
          <w:szCs w:val="28"/>
        </w:rPr>
        <w:t xml:space="preserve"> в целях принятия их на учет в качестве нуждающихся в жилых помещениях осуществляется по месту постоянной регистрации гражданина с соблюдением требований </w:t>
      </w:r>
      <w:hyperlink r:id="rId22" w:history="1">
        <w:r>
          <w:rPr>
            <w:rStyle w:val="ae"/>
            <w:rFonts w:eastAsiaTheme="majorEastAsia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27 июля 2006 года №152-ФЗ «О персональных данных», </w:t>
      </w:r>
      <w:hyperlink r:id="rId23" w:history="1">
        <w:r>
          <w:rPr>
            <w:rStyle w:val="ae"/>
            <w:rFonts w:eastAsiaTheme="majorEastAsia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Краснодарского края от 29 декабря 2009 года №1890-КЗ «О порядке признания граждан малоимущими в целях принятия их на учет в качестве нуждающихся в жилых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>».</w:t>
      </w:r>
    </w:p>
    <w:bookmarkEnd w:id="10"/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keepNext/>
        <w:keepLines/>
        <w:spacing w:before="480"/>
        <w:jc w:val="center"/>
        <w:outlineLvl w:val="0"/>
        <w:rPr>
          <w:bCs/>
          <w:sz w:val="28"/>
          <w:szCs w:val="28"/>
        </w:rPr>
      </w:pPr>
      <w:bookmarkStart w:id="11" w:name="sub_200"/>
      <w:r>
        <w:rPr>
          <w:bCs/>
          <w:sz w:val="28"/>
          <w:szCs w:val="28"/>
        </w:rPr>
        <w:t xml:space="preserve">2. Организация работы по признанию граждан </w:t>
      </w:r>
      <w:proofErr w:type="gramStart"/>
      <w:r>
        <w:rPr>
          <w:bCs/>
          <w:sz w:val="28"/>
          <w:szCs w:val="28"/>
        </w:rPr>
        <w:t>малоимущими</w:t>
      </w:r>
      <w:proofErr w:type="gramEnd"/>
    </w:p>
    <w:bookmarkEnd w:id="11"/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bookmarkStart w:id="12" w:name="sub_21"/>
      <w:r>
        <w:rPr>
          <w:sz w:val="28"/>
          <w:szCs w:val="28"/>
        </w:rPr>
        <w:t xml:space="preserve">Граждане для признания их и членов их семей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обращаются с письменным заявлением на имя главы Подгорненского  сельского поселения Отрадненского района по месту их постоянного жительства. Заявление подается гражданином  уполномоченному специалисту.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bookmarkStart w:id="13" w:name="sub_22"/>
      <w:bookmarkEnd w:id="12"/>
      <w:r>
        <w:rPr>
          <w:sz w:val="28"/>
          <w:szCs w:val="28"/>
        </w:rPr>
        <w:t>Заявление подписывается гражданином и всеми проживающими совместно с ним совершеннолетними и дееспособными членами семьи, желающими быть признанными малоимущими.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bookmarkStart w:id="14" w:name="sub_23"/>
      <w:bookmarkEnd w:id="13"/>
      <w:r>
        <w:rPr>
          <w:sz w:val="28"/>
          <w:szCs w:val="28"/>
        </w:rPr>
        <w:lastRenderedPageBreak/>
        <w:t xml:space="preserve">Форма заявления о признании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утверждается департаментом жилищно-коммунального хозяйства Краснодарского края (приложение).</w:t>
      </w:r>
    </w:p>
    <w:p w:rsidR="002D0FB9" w:rsidRDefault="002D0FB9" w:rsidP="002D0FB9">
      <w:pPr>
        <w:ind w:firstLine="567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bookmarkStart w:id="15" w:name="sub_24"/>
      <w:bookmarkEnd w:id="14"/>
      <w:r>
        <w:rPr>
          <w:sz w:val="28"/>
          <w:szCs w:val="28"/>
        </w:rPr>
        <w:t xml:space="preserve">К заявлению о признании его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гражданин прилагает следующие документы: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паспорт или иной документ, удостоверяющий личность заявителя и каждого члена его семьи (оригиналы и копии);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 о составе семьи заявителя (свидетельства о рождении, свидетельство о браке, решение об усыновлении (удочерении), судебные решения и другие) (оригиналы и копии);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выписка из лицевого счета жилого помещения по месту жительства гражданина и членов его семьи по форме, установленной органом исполнительной власти Краснодарского края в области жилищно-коммунального хозяйства (оригинал);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уведомление гражданина о наличии (отсутствии) у него предусмотренных законодательством Российской Федерации оснований признания его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 (оригинал);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приложением квитанции (если декларации представлены в налоговый орган по телекоммуникационным каналам связи) (оригиналы и копии);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применяющего упрощенную систему налогообложения за  12 месяцев, непосредственно предшествующих месяцу подачи заявления о признании гражданина и членов его семьи (одиноко проживающего гражданина) малоимущими.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заявлением о принятии на учет должны быть представлены документы, необходимые для признания заявителя и членов его семьи малоимущими, кроме документов, получаемых по межведомственным </w:t>
      </w:r>
      <w:proofErr w:type="gramStart"/>
      <w:r>
        <w:rPr>
          <w:sz w:val="28"/>
          <w:szCs w:val="28"/>
        </w:rPr>
        <w:t>запросам</w:t>
      </w:r>
      <w:proofErr w:type="gramEnd"/>
      <w:r>
        <w:rPr>
          <w:sz w:val="28"/>
          <w:szCs w:val="28"/>
        </w:rPr>
        <w:t xml:space="preserve"> уполномоченным специалистом. Заявителю, подавшему заявление, </w:t>
      </w:r>
      <w:r>
        <w:rPr>
          <w:sz w:val="28"/>
          <w:szCs w:val="28"/>
        </w:rPr>
        <w:lastRenderedPageBreak/>
        <w:t xml:space="preserve">выдается расписка в получении от заявителя этих документов с указанием их перечня и даты их получения уполномоченным специалистом, а также с указанием перечня документов, которые будут получены по межведомственным запросам. </w:t>
      </w:r>
      <w:proofErr w:type="gramStart"/>
      <w:r>
        <w:rPr>
          <w:sz w:val="28"/>
          <w:szCs w:val="28"/>
        </w:rPr>
        <w:t>Уполномоченным специалистом самостоятельно запрашиваются документы (их копии или содержащиеся в них сведения), необходимые для признания заявителя и членов его семьи малоимущими,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</w:t>
      </w:r>
      <w:proofErr w:type="gramEnd"/>
      <w:r>
        <w:rPr>
          <w:sz w:val="28"/>
          <w:szCs w:val="28"/>
        </w:rPr>
        <w:t xml:space="preserve"> актами Краснодарского края, муниципальными правовыми актами, если такие документы не были представлены заявителем по собственной инициативе.</w:t>
      </w:r>
    </w:p>
    <w:p w:rsidR="002D0FB9" w:rsidRDefault="002D0FB9" w:rsidP="002D0FB9">
      <w:pPr>
        <w:numPr>
          <w:ilvl w:val="0"/>
          <w:numId w:val="6"/>
        </w:numPr>
        <w:ind w:hanging="498"/>
        <w:contextualSpacing/>
        <w:jc w:val="both"/>
        <w:rPr>
          <w:sz w:val="28"/>
          <w:szCs w:val="28"/>
        </w:rPr>
      </w:pPr>
      <w:bookmarkStart w:id="16" w:name="sub_25"/>
      <w:bookmarkEnd w:id="15"/>
      <w:r>
        <w:rPr>
          <w:sz w:val="28"/>
          <w:szCs w:val="28"/>
        </w:rPr>
        <w:t xml:space="preserve"> Сбор и представление документов возлагается на гражданина.</w:t>
      </w:r>
    </w:p>
    <w:p w:rsidR="002D0FB9" w:rsidRDefault="002D0FB9" w:rsidP="002D0FB9">
      <w:pPr>
        <w:ind w:left="720"/>
        <w:contextualSpacing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bookmarkStart w:id="17" w:name="sub_26"/>
      <w:bookmarkEnd w:id="16"/>
      <w:r>
        <w:rPr>
          <w:sz w:val="28"/>
          <w:szCs w:val="28"/>
        </w:rPr>
        <w:t>Уполномоченный специалист проверяет соответствие оригиналов и копий представленных документов и в случае их идентичности проставляет отметку о соответствии копии каждого документа оригиналу. Оригиналы документов, возвращаются заявителю.</w:t>
      </w:r>
    </w:p>
    <w:bookmarkEnd w:id="17"/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обязаны самостоятельно декларировать такие доходы в заявлении (приложение №2).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заявителя и членов его семьи формируется регистрационное дело,  сформированное в соответствии с Порядком (приложение №3).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18" w:name="sub_27"/>
      <w:r>
        <w:rPr>
          <w:sz w:val="28"/>
          <w:szCs w:val="28"/>
        </w:rPr>
        <w:tab/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Уполномоченный специали</w:t>
      </w:r>
      <w:proofErr w:type="gramStart"/>
      <w:r>
        <w:rPr>
          <w:sz w:val="28"/>
          <w:szCs w:val="28"/>
        </w:rPr>
        <w:t>ст  впр</w:t>
      </w:r>
      <w:proofErr w:type="gramEnd"/>
      <w:r>
        <w:rPr>
          <w:sz w:val="28"/>
          <w:szCs w:val="28"/>
        </w:rPr>
        <w:t>аве осуществлять проверку следующих сведений, представленных заявителями в целях признания их малоимущими: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19" w:name="sub_271"/>
      <w:bookmarkEnd w:id="18"/>
      <w:r>
        <w:rPr>
          <w:sz w:val="28"/>
          <w:szCs w:val="28"/>
        </w:rPr>
        <w:tab/>
        <w:t>1) информации о заявителе и составе его семьи;</w:t>
      </w:r>
    </w:p>
    <w:bookmarkEnd w:id="19"/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информации о месте жительства заявителя и членов его семьи;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сведений о доходах;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сведений о принадлежащем на праве собственности заявителю и членам его семьи и подлежащем налогообложению имуществе.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Обработка уполномоченным специалистом персональных данных заявителя и членов его семьи при подаче документов с целью признания их малоимущими осуществляется в соответствии с требованиями </w:t>
      </w:r>
      <w:hyperlink r:id="rId24" w:history="1">
        <w:r>
          <w:rPr>
            <w:rStyle w:val="ae"/>
            <w:rFonts w:eastAsiaTheme="majorEastAsia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27 июля 2006 года № 152-ФЗ «О персональных данных».</w:t>
      </w:r>
      <w:proofErr w:type="gramEnd"/>
      <w:r>
        <w:rPr>
          <w:sz w:val="28"/>
          <w:szCs w:val="28"/>
        </w:rPr>
        <w:t xml:space="preserve"> От имени несовершеннолетних и лиц, признанных недееспособными, согласие на обработку данных дают их законные представители.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Заявитель и члены его семьи дают согласие на обработку уполномоченным органом сведений об их доходах и имуществе в форме </w:t>
      </w:r>
      <w:r>
        <w:rPr>
          <w:sz w:val="28"/>
          <w:szCs w:val="28"/>
        </w:rPr>
        <w:lastRenderedPageBreak/>
        <w:t xml:space="preserve">письменного заявления, заполняемого при подаче документов, с целью признания их </w:t>
      </w:r>
      <w:hyperlink r:id="rId25" w:anchor="sub_7" w:history="1">
        <w:r>
          <w:rPr>
            <w:rStyle w:val="ae"/>
            <w:rFonts w:eastAsiaTheme="majorEastAsia"/>
            <w:sz w:val="28"/>
            <w:szCs w:val="28"/>
          </w:rPr>
          <w:t>малоимущими</w:t>
        </w:r>
      </w:hyperlink>
      <w:r>
        <w:rPr>
          <w:sz w:val="28"/>
          <w:szCs w:val="28"/>
        </w:rPr>
        <w:t>. При этом уполномоченным специалистом и третьими лицами, получающими доступ к персональным данным, должна обеспечиваться конфиденциальность.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Уполномоченный специали</w:t>
      </w:r>
      <w:proofErr w:type="gramStart"/>
      <w:r>
        <w:rPr>
          <w:sz w:val="28"/>
          <w:szCs w:val="28"/>
        </w:rPr>
        <w:t>ст впр</w:t>
      </w:r>
      <w:proofErr w:type="gramEnd"/>
      <w:r>
        <w:rPr>
          <w:sz w:val="28"/>
          <w:szCs w:val="28"/>
        </w:rPr>
        <w:t>аве инициировать проверку отдельных сведений, представленных заявителями, в случаях, если у него имеется информация о том, что представленные сведения недостоверны или неполны.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проверки приобщаются к регистрационному делу. Лицам, в отношении которых проводится проверка, предоставляется право знакомиться с результатами проверки и давать письменные объяснения. Указанные объяснения приобщаются к регистрационному делу.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keepNext/>
        <w:keepLines/>
        <w:jc w:val="center"/>
        <w:outlineLvl w:val="0"/>
        <w:rPr>
          <w:bCs/>
          <w:sz w:val="28"/>
          <w:szCs w:val="28"/>
        </w:rPr>
      </w:pPr>
      <w:bookmarkStart w:id="20" w:name="sub_300"/>
      <w:r>
        <w:rPr>
          <w:bCs/>
          <w:sz w:val="28"/>
          <w:szCs w:val="28"/>
        </w:rPr>
        <w:t xml:space="preserve">3. Порядок принятия решения о признании (отказе в признании) </w:t>
      </w:r>
    </w:p>
    <w:p w:rsidR="002D0FB9" w:rsidRDefault="002D0FB9" w:rsidP="002D0FB9"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гражданина и членов его семьи </w:t>
      </w:r>
      <w:proofErr w:type="gramStart"/>
      <w:r>
        <w:rPr>
          <w:bCs/>
          <w:sz w:val="28"/>
          <w:szCs w:val="28"/>
        </w:rPr>
        <w:t>малоимущими</w:t>
      </w:r>
      <w:proofErr w:type="gramEnd"/>
    </w:p>
    <w:bookmarkEnd w:id="20"/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bookmarkStart w:id="21" w:name="sub_31"/>
      <w:r>
        <w:rPr>
          <w:sz w:val="28"/>
          <w:szCs w:val="28"/>
        </w:rPr>
        <w:t xml:space="preserve">Постановление администрации Подгорненского  сельского поселения Отрадненского района о признании (отказе в признании)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принимается на основании письменного заключения Уполномоченного специалиста о наличии законных оснований для признания гражданина и членов его семьи малоимущими. Подготовка письменного заключения осуществляется на основании представленных заявителем и членами его семьи документов.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bookmarkStart w:id="22" w:name="sub_32"/>
      <w:bookmarkEnd w:id="21"/>
      <w:r>
        <w:rPr>
          <w:sz w:val="28"/>
          <w:szCs w:val="28"/>
        </w:rPr>
        <w:t xml:space="preserve"> Постановление администрации Подгорненского  сельского поселения Отрадненского района о признании (отказе в признании)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принимается не позднее, чем через 30 рабочих дней со дня представления гражданином Уполномоченному специалисту администрации Подгорненского  сельского поселения Отрадненского района всех необходимых документов.</w:t>
      </w:r>
    </w:p>
    <w:p w:rsidR="002D0FB9" w:rsidRDefault="002D0FB9" w:rsidP="002D0FB9">
      <w:pPr>
        <w:ind w:left="1065"/>
        <w:contextualSpacing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bookmarkStart w:id="23" w:name="sub_33"/>
      <w:bookmarkEnd w:id="22"/>
      <w:r>
        <w:rPr>
          <w:sz w:val="28"/>
          <w:szCs w:val="28"/>
        </w:rPr>
        <w:t xml:space="preserve"> Постановление администрации Подгорненского  сельского поселения Отрадненского района об отказе в признании гражданина и членов его семьи малоимущими может быть принято по следующим основаниям: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не представлены предусмотренные статьей 11 настоящего Закона Краснодарского края от 29 декабря 2009 года №1890-КЗ «О порядке признания граждан малоимущими в целях принятия их на учет в качестве нуждающихся в жилых помещениях» документы или содержащиеся в представленных документах сведения являются неполными или недостоверными;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заявителем (заявителем и членами его семьи), относящимся к отдельной категории, установленной федеральным законодательством или законами Краснодарского края, получена социальная выплата на приобретение жилого помещения в собственность (строительство индивидуального жилого дома), предоставленная в соответствии с </w:t>
      </w:r>
      <w:r>
        <w:rPr>
          <w:sz w:val="28"/>
          <w:szCs w:val="28"/>
        </w:rPr>
        <w:lastRenderedPageBreak/>
        <w:t>федеральным законодательством или законодательством Краснодарского края в виде мер социальной поддержки;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суммарный размер общей площади всех пригодных для проживания жилых помещений и (или) их частей (долей в праве общей собственности), в отношении которых заявитель и (или) кто-либо из членов его семьи обладает правом собственности, и общей площади жилых помещений, занимаемых заявителем и (или) членами его семьи по договорам социального найма, больше размера общей площади жилого помещения, рассчитанной для данной семьи</w:t>
      </w:r>
      <w:proofErr w:type="gramEnd"/>
      <w:r>
        <w:rPr>
          <w:sz w:val="28"/>
          <w:szCs w:val="28"/>
        </w:rPr>
        <w:t xml:space="preserve"> с применением учетной нормы площади жилого помещения;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имущественная обеспеченность заявителя и членов его семьи, определяемая в порядке, установленном частью 2 статьи 3 закона Краснодарского края от 29 декабря 2009 года №1890-КЗ «О порядке признания граждан малоимущими в целях принятия их на учет в качестве нуждающихся в жилых помещениях», больше стоимости общей площади жилого помещения, которую необходимо приобрести гражданину и членам его семьи (одиноко проживающему гражданину) для</w:t>
      </w:r>
      <w:proofErr w:type="gramEnd"/>
      <w:r>
        <w:rPr>
          <w:sz w:val="28"/>
          <w:szCs w:val="28"/>
        </w:rPr>
        <w:t xml:space="preserve"> обеспечения их жилыми помещениями по норме предоставления, установленной </w:t>
      </w:r>
      <w:hyperlink r:id="rId26" w:history="1">
        <w:r>
          <w:rPr>
            <w:rStyle w:val="ae"/>
            <w:rFonts w:eastAsiaTheme="majorEastAsia"/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совета Подгорненского  сельского поселения Отрадненского района на территории Подгорненского  сельского поселения Отрадненского района.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bookmarkStart w:id="24" w:name="sub_34"/>
      <w:bookmarkEnd w:id="23"/>
      <w:proofErr w:type="gramStart"/>
      <w:r>
        <w:rPr>
          <w:sz w:val="28"/>
          <w:szCs w:val="28"/>
        </w:rPr>
        <w:t>Не позднее чем через 3 рабочих дня со дня принятия постановления администрации Подгорненского  сельского поселения Отрадненского района о признании (отказе в признании) гражданина и членов его семьи малоимущими уполномоченный специалист  выдает гражданину под роспись или направляет заказным письмом с уведомлением о вручении заверенную администрацией Подгорненского  сельского поселения Отрадненского района копию соответствующего постановления.</w:t>
      </w:r>
      <w:proofErr w:type="gramEnd"/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bookmarkStart w:id="25" w:name="sub_35"/>
      <w:bookmarkEnd w:id="24"/>
      <w:proofErr w:type="gramStart"/>
      <w:r>
        <w:rPr>
          <w:sz w:val="28"/>
          <w:szCs w:val="28"/>
        </w:rPr>
        <w:t xml:space="preserve">Гражданин и члены его семьи, в отношении которых принято постановление администрации Подгорненского  сельского поселения Отрадненского района и о признании их малоимущими, имеют право в течение 1 года со дня принятия  постановления администрации Подгорненского  сельского поселения Отрадненского района в порядке, установленном </w:t>
      </w:r>
      <w:hyperlink r:id="rId27" w:history="1">
        <w:r>
          <w:rPr>
            <w:rStyle w:val="ae"/>
            <w:rFonts w:eastAsiaTheme="majorEastAsi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29 декабря 2008 года №1655-КЗ «О порядке ведения органам местного самоуправления учета граждан в качестве нуждающихся</w:t>
      </w:r>
      <w:proofErr w:type="gramEnd"/>
      <w:r>
        <w:rPr>
          <w:sz w:val="28"/>
          <w:szCs w:val="28"/>
        </w:rPr>
        <w:t xml:space="preserve"> в жилых помещениях», обратиться в администрацию Подгорненского  сельского поселения Отрадненского района с заявлением о принятии на учет в качестве нуждающихся в жилых помещениях.</w:t>
      </w:r>
    </w:p>
    <w:p w:rsidR="002D0FB9" w:rsidRDefault="002D0FB9" w:rsidP="002D0FB9">
      <w:pPr>
        <w:ind w:left="720"/>
        <w:contextualSpacing/>
        <w:rPr>
          <w:sz w:val="28"/>
          <w:szCs w:val="28"/>
        </w:rPr>
      </w:pPr>
    </w:p>
    <w:p w:rsidR="002D0FB9" w:rsidRDefault="002D0FB9" w:rsidP="002D0FB9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bookmarkStart w:id="26" w:name="sub_36"/>
      <w:bookmarkEnd w:id="25"/>
      <w:r>
        <w:rPr>
          <w:sz w:val="28"/>
          <w:szCs w:val="28"/>
        </w:rPr>
        <w:t xml:space="preserve"> Гражданин и члены его семьи, в отношении которых принято постановление администрации Подгорненского  сельского поселения Отрадненского района об отказе в признании их малоимущими, при снижении уровня </w:t>
      </w:r>
      <w:hyperlink r:id="rId28" w:anchor="sub_8" w:history="1">
        <w:r>
          <w:rPr>
            <w:rStyle w:val="ae"/>
            <w:rFonts w:eastAsiaTheme="majorEastAsia"/>
            <w:sz w:val="28"/>
            <w:szCs w:val="28"/>
          </w:rPr>
          <w:t>имущественной обеспеченности</w:t>
        </w:r>
      </w:hyperlink>
      <w:r>
        <w:rPr>
          <w:sz w:val="28"/>
          <w:szCs w:val="28"/>
        </w:rPr>
        <w:t xml:space="preserve"> и наличии нуждаемости в жилых помещениях могут повторно обратиться уполномоченному </w:t>
      </w:r>
      <w:r>
        <w:rPr>
          <w:sz w:val="28"/>
          <w:szCs w:val="28"/>
        </w:rPr>
        <w:lastRenderedPageBreak/>
        <w:t>специалисту  с заявлением в соответствии с требованиями настоящего Порядка.</w:t>
      </w:r>
    </w:p>
    <w:p w:rsidR="002D0FB9" w:rsidRDefault="002D0FB9" w:rsidP="002D0FB9">
      <w:pPr>
        <w:ind w:left="720"/>
        <w:contextualSpacing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bookmarkStart w:id="27" w:name="sub_37"/>
      <w:bookmarkEnd w:id="26"/>
      <w:r>
        <w:rPr>
          <w:sz w:val="28"/>
          <w:szCs w:val="28"/>
        </w:rPr>
        <w:tab/>
      </w:r>
      <w:bookmarkStart w:id="28" w:name="sub_38"/>
      <w:bookmarkEnd w:id="27"/>
      <w:r>
        <w:rPr>
          <w:sz w:val="28"/>
          <w:szCs w:val="28"/>
        </w:rPr>
        <w:t>7. Отказ в признании гражданина и членов его семьи малоимущими может быть обжалован гражданином или его законным представителем в судебном порядке.</w:t>
      </w: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     В.Н.Антипов</w:t>
      </w:r>
    </w:p>
    <w:bookmarkEnd w:id="28"/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D0FB9" w:rsidRDefault="002D0FB9" w:rsidP="002D0FB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D0FB9" w:rsidRDefault="002D0FB9" w:rsidP="002D0FB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p w:rsidR="002D0FB9" w:rsidRDefault="002D0FB9" w:rsidP="002D0FB9">
      <w:pPr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D0FB9" w:rsidTr="002D0FB9">
        <w:tc>
          <w:tcPr>
            <w:tcW w:w="4253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</w:t>
            </w:r>
            <w:hyperlink r:id="rId29" w:anchor="sub_1000" w:history="1">
              <w:proofErr w:type="gramStart"/>
              <w:r>
                <w:rPr>
                  <w:rStyle w:val="ae"/>
                  <w:rFonts w:eastAsiaTheme="majorEastAsia"/>
                  <w:sz w:val="28"/>
                  <w:szCs w:val="28"/>
                  <w:lang w:eastAsia="en-US"/>
                </w:rPr>
                <w:t>Порядк</w:t>
              </w:r>
            </w:hyperlink>
            <w:r>
              <w:rPr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принятия решения о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признании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(отказе в признании)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гражданина и членов его семьи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малоимущими </w:t>
            </w:r>
            <w:proofErr w:type="gramStart"/>
            <w:r>
              <w:rPr>
                <w:sz w:val="28"/>
                <w:szCs w:val="28"/>
                <w:lang w:eastAsia="en-US"/>
              </w:rPr>
              <w:t>в целях принятия на учет в качестве нуждающихся в жилых помещениях для предоставления</w:t>
            </w:r>
            <w:proofErr w:type="gramEnd"/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жилых помещений по договорам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социального найма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3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917"/>
      </w:tblGrid>
      <w:tr w:rsidR="002D0FB9" w:rsidTr="002D0FB9">
        <w:tc>
          <w:tcPr>
            <w:tcW w:w="4927" w:type="dxa"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</w:rPr>
            </w:pPr>
          </w:p>
        </w:tc>
        <w:tc>
          <w:tcPr>
            <w:tcW w:w="4927" w:type="dxa"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t xml:space="preserve">Главе Подгорненского сельского поселения 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Отрадненского района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______________________________________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от ___________________________________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зарегистрированног</w:t>
            </w:r>
            <w:proofErr w:type="gramStart"/>
            <w:r>
              <w:t>о(</w:t>
            </w:r>
            <w:proofErr w:type="gramEnd"/>
            <w:r>
              <w:t>ой) по адресу: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______________________________________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______________________________________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телефон _______________________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</w:rPr>
            </w:pPr>
          </w:p>
        </w:tc>
      </w:tr>
    </w:tbl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color w:val="26282F"/>
          <w:sz w:val="28"/>
          <w:szCs w:val="28"/>
        </w:rPr>
        <w:t>Заявление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 признании гражданина и членов его семьи </w:t>
      </w:r>
      <w:proofErr w:type="gramStart"/>
      <w:r>
        <w:rPr>
          <w:bCs/>
          <w:color w:val="26282F"/>
          <w:sz w:val="28"/>
          <w:szCs w:val="28"/>
        </w:rPr>
        <w:t>малоимущими</w:t>
      </w:r>
      <w:proofErr w:type="gramEnd"/>
      <w:r>
        <w:rPr>
          <w:bCs/>
          <w:color w:val="26282F"/>
          <w:sz w:val="28"/>
          <w:szCs w:val="28"/>
        </w:rPr>
        <w:t xml:space="preserve"> в целях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Cs/>
          <w:color w:val="26282F"/>
          <w:sz w:val="28"/>
          <w:szCs w:val="28"/>
        </w:rPr>
        <w:t>принятия на учет в качестве нуждающихся в жилых помещениях</w:t>
      </w:r>
      <w:proofErr w:type="gramEnd"/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Прошу признать малоимущими меня / мою семью из ____________ человек,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proofErr w:type="gramStart"/>
      <w:r>
        <w:t>проживающих</w:t>
      </w:r>
      <w:proofErr w:type="gramEnd"/>
      <w:r>
        <w:t xml:space="preserve"> совместно со мной, в том числе:</w:t>
      </w:r>
    </w:p>
    <w:p w:rsidR="002D0FB9" w:rsidRDefault="002D0FB9" w:rsidP="002D0FB9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174"/>
        <w:gridCol w:w="1983"/>
        <w:gridCol w:w="2125"/>
        <w:gridCol w:w="1560"/>
      </w:tblGrid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заявителя и членов его семьи полностью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(число, 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Родственные отношения членов семьи по отношению к заявителю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Я  (и  вышеуказанные  дееспособные  члены  моей  семьи)  даю  (даем) согласие  на  получение  уполномоченным специалистом   по  учету любых данных, необходимых  для  проверки  предоставленных  мною  (нами)   сведений,   и восполнения  отсутствующей  информации  от  соответствующих 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Я (мы) предупрежде</w:t>
      </w:r>
      <w:proofErr w:type="gramStart"/>
      <w:r>
        <w:t>н(</w:t>
      </w:r>
      <w:proofErr w:type="gramEnd"/>
      <w:r>
        <w:t xml:space="preserve">а)(ы) о последствиях, предусмотренных </w:t>
      </w:r>
      <w:hyperlink r:id="rId30" w:history="1">
        <w:r>
          <w:rPr>
            <w:rStyle w:val="ae"/>
            <w:rFonts w:eastAsiaTheme="majorEastAsia"/>
          </w:rPr>
          <w:t>статьей 13</w:t>
        </w:r>
      </w:hyperlink>
      <w:r>
        <w:t xml:space="preserve"> Закона  Краснодарского  края от 29 декабря 2009 года №1890-КЗ «О порядке признания граждан малоимущими в целях принятия  их  на  учет  в  качестве нуждающихся  в  жилых  помещениях»,  при  выявлении указанных мною (нами) неполных сведений или сведений не соответствующих действительности.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В  соответствии  со  </w:t>
      </w:r>
      <w:hyperlink r:id="rId31" w:history="1">
        <w:r>
          <w:rPr>
            <w:rStyle w:val="ae"/>
            <w:rFonts w:eastAsiaTheme="majorEastAsia"/>
          </w:rPr>
          <w:t>статьей  11</w:t>
        </w:r>
      </w:hyperlink>
      <w:r>
        <w:t xml:space="preserve">  Закона  Краснодарского   края   от 29 декабря 2009 года №1890-КЗ «О порядке признания граждан малоимущими в целях  принятия  их  на  учет  в качестве нуждающихся в жилых помещениях» прилага</w:t>
      </w:r>
      <w:proofErr w:type="gramStart"/>
      <w:r>
        <w:t>ю(</w:t>
      </w:r>
      <w:proofErr w:type="gramEnd"/>
      <w:r>
        <w:t>ем) следующие документы: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rPr>
          <w:rFonts w:ascii="Courier New" w:hAnsi="Courier New" w:cs="Courier New"/>
          <w:sz w:val="22"/>
          <w:szCs w:val="22"/>
        </w:rPr>
        <w:t xml:space="preserve">  </w:t>
      </w:r>
      <w:r>
        <w:t>1)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2)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3)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4)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5)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6)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7)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8)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9) _____________________________________________________________;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10) 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11) 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12) 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13) ____________________________________________________________;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14) ____________________________________________________________.</w:t>
      </w:r>
    </w:p>
    <w:p w:rsidR="002D0FB9" w:rsidRDefault="002D0FB9" w:rsidP="002D0FB9"/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Подписи заявителя и всех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дееспособных членов его семьи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(подпись)         (Фамилия, инициалы)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(подпись)         (Фамилия, инициалы)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(подпись)         (Фамилия, инициалы)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(подпись)         (Фамилия, инициалы)</w:t>
      </w: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p w:rsidR="002D0FB9" w:rsidRDefault="002D0FB9" w:rsidP="002D0FB9">
      <w:pPr>
        <w:jc w:val="right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D0FB9" w:rsidTr="002D0FB9">
        <w:tc>
          <w:tcPr>
            <w:tcW w:w="4253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</w:t>
            </w:r>
            <w:hyperlink r:id="rId32" w:anchor="sub_1000" w:history="1">
              <w:proofErr w:type="gramStart"/>
              <w:r>
                <w:rPr>
                  <w:rStyle w:val="ae"/>
                  <w:rFonts w:eastAsiaTheme="majorEastAsia"/>
                  <w:sz w:val="28"/>
                  <w:szCs w:val="28"/>
                  <w:lang w:eastAsia="en-US"/>
                </w:rPr>
                <w:t>Порядк</w:t>
              </w:r>
            </w:hyperlink>
            <w:r>
              <w:rPr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принятия решения о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признании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(отказе в признании)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гражданина и членов его семьи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малоимущими </w:t>
            </w:r>
            <w:proofErr w:type="gramStart"/>
            <w:r>
              <w:rPr>
                <w:sz w:val="28"/>
                <w:szCs w:val="28"/>
                <w:lang w:eastAsia="en-US"/>
              </w:rPr>
              <w:t>в целях принятия на учет в качестве нуждающихся в жилых помещениях для предоставления</w:t>
            </w:r>
            <w:proofErr w:type="gramEnd"/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жилых помещений по договорам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социального найма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3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>ДЕКЛАРАЦИЯ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>о видах доходов, полученных гражданином,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 xml:space="preserve">и </w:t>
      </w:r>
      <w:proofErr w:type="gramStart"/>
      <w:r>
        <w:rPr>
          <w:bCs/>
        </w:rPr>
        <w:t>подлежащем</w:t>
      </w:r>
      <w:proofErr w:type="gramEnd"/>
      <w:r>
        <w:rPr>
          <w:bCs/>
        </w:rPr>
        <w:t xml:space="preserve"> налогообложению имуществе, отчужденном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>в течение периода оценки стоимости имущества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Я, __________________________________________________________________________,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(фамилия, имя, отчество - полностью)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дата рождения ______________ года, место рождения 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</w:t>
      </w:r>
      <w:proofErr w:type="gramStart"/>
      <w:r>
        <w:t>(страна, республика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(край, область), город, район, населенный пункт)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документ, удостоверяющий личность -     ______________________, серия _______________,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(вид документа)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номер ______________________, дата выдачи "___" _____________ ______ год,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 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(наименование органа, выдавшего документ)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месту жительства по адресу: _______________________________________________________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</w:t>
      </w:r>
      <w:proofErr w:type="gramStart"/>
      <w:r>
        <w:t>(полный адрес регистрации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                      по месту жительства)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не имея возможности  документально  подтвердить  доходы,  за  исключением доходов от трудовой и индивидуальной предпринимательской деятельности,  в порядке  </w:t>
      </w:r>
      <w:hyperlink r:id="rId33" w:history="1">
        <w:r>
          <w:rPr>
            <w:rStyle w:val="ae"/>
            <w:rFonts w:eastAsiaTheme="majorEastAsia"/>
          </w:rPr>
          <w:t>части  4  статьи  11</w:t>
        </w:r>
      </w:hyperlink>
      <w:r>
        <w:t xml:space="preserve">  Закона  Краснодарского  края от 29 декабря 2009 года №1890-КЗ «О порядке  признания  граждан  </w:t>
      </w:r>
      <w:proofErr w:type="gramStart"/>
      <w:r>
        <w:t>малоимущими</w:t>
      </w:r>
      <w:proofErr w:type="gramEnd"/>
      <w:r>
        <w:t xml:space="preserve">  в  целях принятия  их на учет в качестве нуждающихся в жилых помещениях»  настоящим подтверждаю, что: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1) в течение 12 месяцев с «____» _____________________ 20___ года </w:t>
      </w:r>
      <w:proofErr w:type="gramStart"/>
      <w:r>
        <w:t>по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>«___» _______________ 20___ года я (мо</w:t>
      </w:r>
      <w:proofErr w:type="gramStart"/>
      <w:r>
        <w:t>й(</w:t>
      </w:r>
      <w:proofErr w:type="gramEnd"/>
      <w:r>
        <w:t>и) несовершеннолетний(</w:t>
      </w:r>
      <w:proofErr w:type="spellStart"/>
      <w:r>
        <w:t>ие</w:t>
      </w:r>
      <w:proofErr w:type="spellEnd"/>
      <w:r>
        <w:t>) ребенок (дети)) имел(а)(и) следующие виды доходов:</w:t>
      </w:r>
    </w:p>
    <w:p w:rsidR="002D0FB9" w:rsidRDefault="002D0FB9" w:rsidP="002D0FB9">
      <w:pPr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565"/>
        <w:gridCol w:w="1702"/>
        <w:gridCol w:w="1702"/>
      </w:tblGrid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(в рублях)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  <w:hyperlink r:id="rId34" w:anchor="sub_30001" w:history="1">
              <w:r>
                <w:rPr>
                  <w:rStyle w:val="ae"/>
                  <w:rFonts w:eastAsiaTheme="majorEastAsia"/>
                  <w:color w:val="106BBE"/>
                  <w:lang w:eastAsia="en-US"/>
                </w:rPr>
                <w:t>*</w:t>
              </w:r>
            </w:hyperlink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: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5" w:history="1">
              <w:r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АЭС»;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6" w:history="1">
              <w:r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Российской Федерации от 12 января 1995 года №5-ФЗ «О ветеранах»;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7" w:history="1">
              <w:r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Российской Федерации от 24 ноября 1995 года №181-ФЗ «О социальной защите инвалидов в Российской Федерации»;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8" w:history="1">
              <w:r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Российской Федерации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hyperlink r:id="rId39" w:history="1">
              <w:r>
                <w:rPr>
                  <w:rStyle w:val="ae"/>
                  <w:rFonts w:eastAsiaTheme="majorEastAsia"/>
                  <w:lang w:eastAsia="en-US"/>
                </w:rPr>
                <w:t>Федеральным законом</w:t>
              </w:r>
            </w:hyperlink>
            <w:r>
              <w:rPr>
                <w:lang w:eastAsia="en-US"/>
              </w:rPr>
              <w:t xml:space="preserve">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lang w:eastAsia="en-US"/>
              </w:rPr>
              <w:t>Теча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ежемесячное пожизненное содержание судей, вышедших в отставку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</w:t>
            </w:r>
            <w:r>
              <w:rPr>
                <w:lang w:eastAsia="en-US"/>
              </w:rPr>
              <w:lastRenderedPageBreak/>
              <w:t>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40" w:history="1">
              <w:r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Российской Федерации от 19 апреля 1991 года №1032-1 «О занятости населения в Российской Федерации»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41" w:history="1">
              <w:r>
                <w:rPr>
                  <w:rStyle w:val="ae"/>
                  <w:rFonts w:eastAsiaTheme="majorEastAsia"/>
                  <w:lang w:eastAsia="en-US"/>
                </w:rPr>
                <w:t>Федеральным законом</w:t>
              </w:r>
            </w:hyperlink>
            <w:r>
              <w:rPr>
                <w:lang w:eastAsia="en-US"/>
              </w:rPr>
              <w:t xml:space="preserve"> от 29.12.2006 №256-ФЗ «О дополнительных мерах государственной поддержки семей, имеющих детей», а также пособий гражданам, имеющим детей, в связи с их рождением и воспитанием, выплачиваемых в соответствии с </w:t>
            </w:r>
            <w:hyperlink r:id="rId42" w:history="1">
              <w:r>
                <w:rPr>
                  <w:rStyle w:val="ae"/>
                  <w:rFonts w:eastAsiaTheme="majorEastAsia"/>
                  <w:lang w:eastAsia="en-US"/>
                </w:rPr>
                <w:t>Федеральным законом</w:t>
              </w:r>
            </w:hyperlink>
            <w:r>
              <w:rPr>
                <w:lang w:eastAsia="en-US"/>
              </w:rPr>
              <w:t xml:space="preserve"> от 19.05.95 №81-ФЗ «О государственных пособиях гражданам, имеющим детей».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</w:t>
            </w:r>
            <w:r>
              <w:rPr>
                <w:lang w:eastAsia="en-US"/>
              </w:rPr>
              <w:lastRenderedPageBreak/>
              <w:t>военнослужащих вынуждены не работать по состоянию здоровья детей, связанному с условиями проживания по</w:t>
            </w:r>
            <w:proofErr w:type="gramEnd"/>
            <w:r>
              <w:rPr>
                <w:lang w:eastAsia="en-US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>
              <w:rPr>
                <w:lang w:eastAsia="en-US"/>
              </w:rPr>
              <w:t xml:space="preserve"> государственной службы </w:t>
            </w:r>
            <w:proofErr w:type="gramStart"/>
            <w:r>
              <w:rPr>
                <w:lang w:eastAsia="en-US"/>
              </w:rPr>
              <w:t>медико-социальной</w:t>
            </w:r>
            <w:proofErr w:type="gramEnd"/>
            <w:r>
              <w:rPr>
                <w:lang w:eastAsia="en-US"/>
              </w:rPr>
              <w:t xml:space="preserve">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43" w:history="1">
              <w:r>
                <w:rPr>
                  <w:rStyle w:val="ae"/>
                  <w:rFonts w:eastAsiaTheme="majorEastAsia"/>
                  <w:lang w:eastAsia="en-US"/>
                </w:rPr>
                <w:t>Федеральным законом</w:t>
              </w:r>
            </w:hyperlink>
            <w:r>
              <w:rPr>
                <w:lang w:eastAsia="en-US"/>
              </w:rPr>
              <w:t xml:space="preserve"> от 12 января 1996 года № 8-ФЗ «О погребении и похоронном деле», а также единовременная материальная помощь на погребение, выплачиваемая в соответствии с </w:t>
            </w:r>
            <w:hyperlink r:id="rId44" w:history="1">
              <w:r>
                <w:rPr>
                  <w:rStyle w:val="ae"/>
                  <w:rFonts w:eastAsiaTheme="majorEastAsia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Краснодарского края от 04.02.2004 года № 666-КЗ «О погребении</w:t>
            </w:r>
            <w:proofErr w:type="gramEnd"/>
            <w:r>
              <w:rPr>
                <w:lang w:eastAsia="en-US"/>
              </w:rPr>
              <w:t xml:space="preserve"> и похоронном </w:t>
            </w:r>
            <w:proofErr w:type="gramStart"/>
            <w:r>
              <w:rPr>
                <w:lang w:eastAsia="en-US"/>
              </w:rPr>
              <w:t>деле</w:t>
            </w:r>
            <w:proofErr w:type="gramEnd"/>
            <w:r>
              <w:rPr>
                <w:lang w:eastAsia="en-US"/>
              </w:rPr>
              <w:t xml:space="preserve"> в Краснодарском крае»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имущества, принадлежащего на праве собственности, доходы от реализации и сдачи в аренду (наем, поднаем) недвижимого имущества (земельных участков, домов, квартир, дач, гаражей, иных объектов нежилой недвижимости 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 xml:space="preserve">или) их </w:t>
            </w:r>
            <w:r>
              <w:rPr>
                <w:lang w:eastAsia="en-US"/>
              </w:rPr>
              <w:lastRenderedPageBreak/>
              <w:t>частей (долей в праве общей собственности)), транспортных и иных механических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доходы, в которые включаются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>
              <w:rPr>
                <w:lang w:eastAsia="en-US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 по акциям и другие доходы от участия в </w:t>
            </w:r>
            <w:r>
              <w:rPr>
                <w:lang w:eastAsia="en-US"/>
              </w:rPr>
              <w:lastRenderedPageBreak/>
              <w:t>управлении собственностью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проценты по банковским вкладам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наследуемые и подаренные денежные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труда патронатных 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__________________     _____________________                     «____»_____________20__ г.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(подпись)                               (Ф.И.О.)    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2) в течение 60 месяцев с «____» ________________________ 20___ года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>по "___" _____________ 20__ года я (мо</w:t>
      </w:r>
      <w:proofErr w:type="gramStart"/>
      <w:r>
        <w:t>й(</w:t>
      </w:r>
      <w:proofErr w:type="gramEnd"/>
      <w:r>
        <w:t>и) несовершеннолетний(</w:t>
      </w:r>
      <w:proofErr w:type="spellStart"/>
      <w:r>
        <w:t>ие</w:t>
      </w:r>
      <w:proofErr w:type="spellEnd"/>
      <w:r>
        <w:t>) ребенок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>(дети)) произве</w:t>
      </w:r>
      <w:proofErr w:type="gramStart"/>
      <w:r>
        <w:t>л(</w:t>
      </w:r>
      <w:proofErr w:type="gramEnd"/>
      <w:r>
        <w:t>а)(и) отчуждение подлежащего налогообложению имущества:</w:t>
      </w:r>
    </w:p>
    <w:p w:rsidR="002D0FB9" w:rsidRDefault="002D0FB9" w:rsidP="002D0FB9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121"/>
        <w:gridCol w:w="1843"/>
      </w:tblGrid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отчужденного имущества (в рублях)</w:t>
            </w:r>
            <w:hyperlink r:id="rId45" w:anchor="sub_30002" w:history="1">
              <w:r>
                <w:rPr>
                  <w:rStyle w:val="ae"/>
                  <w:rFonts w:eastAsiaTheme="majorEastAsia"/>
                  <w:color w:val="106BBE"/>
                  <w:lang w:eastAsia="en-US"/>
                </w:rPr>
                <w:t>**</w:t>
              </w:r>
            </w:hyperlink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</w:t>
            </w:r>
            <w:proofErr w:type="gramStart"/>
            <w:r>
              <w:rPr>
                <w:lang w:eastAsia="en-US"/>
              </w:rPr>
              <w:t>й(</w:t>
            </w:r>
            <w:proofErr w:type="spellStart"/>
            <w:proofErr w:type="gramEnd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Жилой дом (часть жилого дома)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Квартира (часть квартиры)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Дача (часть 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Садовый домик в садоводческом товариществе (часть домика)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Гараж (часть гаража)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Сооружения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Мотоцикл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Мотороллер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Снегоходы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Мотосани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Вертолет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Другое воздушное транспортное средство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Яхта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Гидроцикл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Несамоходное (буксируемое) судно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Указанные мною в настоящей декларации сведения полны и достоверны.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Я  даю  согласие  на получение уполномоченным органом по учету любых данных,   необходимых   для  проверки  предоставленных  мною  сведений  и восполнения  отсутствующей  информации,  от 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 xml:space="preserve">     Я   предупрежде</w:t>
      </w:r>
      <w:proofErr w:type="gramStart"/>
      <w:r>
        <w:t>н(</w:t>
      </w:r>
      <w:proofErr w:type="gramEnd"/>
      <w:r>
        <w:t xml:space="preserve">а)   о   </w:t>
      </w:r>
      <w:hyperlink r:id="rId46" w:history="1">
        <w:r>
          <w:rPr>
            <w:rStyle w:val="ae"/>
            <w:rFonts w:eastAsiaTheme="majorEastAsia"/>
          </w:rPr>
          <w:t>последствиях</w:t>
        </w:r>
      </w:hyperlink>
      <w:r>
        <w:t xml:space="preserve">,    предусмотренных   </w:t>
      </w:r>
      <w:hyperlink r:id="rId47" w:history="1">
        <w:r>
          <w:rPr>
            <w:rStyle w:val="ae"/>
            <w:rFonts w:eastAsiaTheme="majorEastAsia"/>
          </w:rPr>
          <w:t>Законом</w:t>
        </w:r>
      </w:hyperlink>
      <w:r>
        <w:t xml:space="preserve"> Краснодарского  края  от  29  декабря  2009  года  № 1890-КЗ  «О  порядке признания  граждан  </w:t>
      </w:r>
      <w:r>
        <w:lastRenderedPageBreak/>
        <w:t>малоимущими  в  целях  принятия их на учет в качестве нуждающихся в жилых помещениях», при выявлении  указанных  мною  неполных сведений или сведений не соответствующих действительности.</w:t>
      </w:r>
    </w:p>
    <w:p w:rsidR="002D0FB9" w:rsidRDefault="002D0FB9" w:rsidP="002D0FB9">
      <w:pPr>
        <w:jc w:val="both"/>
      </w:pP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__________________     ___________________                      «____»_____________ 20__ г.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(подпись)                  (Ф.И.О.) 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>_____________________________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bookmarkStart w:id="29" w:name="sub_30001"/>
      <w:r>
        <w:t xml:space="preserve">     </w:t>
      </w:r>
      <w:r>
        <w:rPr>
          <w:b/>
          <w:bCs/>
          <w:color w:val="26282F"/>
        </w:rPr>
        <w:t>*</w:t>
      </w:r>
      <w:r>
        <w:t xml:space="preserve"> Если соответствующий доход подтвержден гражданином  документально,</w:t>
      </w:r>
      <w:bookmarkEnd w:id="29"/>
      <w:r>
        <w:t xml:space="preserve"> в  графе «Примечание»  ставится отметка «подтвержден документально» либо «отсутствует», если у гражданина отсутствует такой вид дохода.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bookmarkStart w:id="30" w:name="sub_30002"/>
      <w:r>
        <w:t xml:space="preserve">     </w:t>
      </w:r>
      <w:r>
        <w:rPr>
          <w:b/>
          <w:bCs/>
          <w:color w:val="26282F"/>
        </w:rPr>
        <w:t>**</w:t>
      </w:r>
      <w:r>
        <w:t xml:space="preserve"> Если  гражданин  не  допускал  отчуждение какого-либо имущества в</w:t>
      </w:r>
      <w:bookmarkEnd w:id="30"/>
      <w:r>
        <w:t xml:space="preserve"> графе «Стоимость отчужденного имущества» соответствующей строки  ставится прочерк.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bookmarkStart w:id="31" w:name="sub_30003"/>
      <w:r>
        <w:t xml:space="preserve">     </w:t>
      </w:r>
      <w:r>
        <w:rPr>
          <w:b/>
          <w:bCs/>
          <w:color w:val="26282F"/>
        </w:rPr>
        <w:t>***</w:t>
      </w:r>
      <w:r>
        <w:t xml:space="preserve"> Настоящая декларация заполняется отдельно  в  отношении  каждого</w:t>
      </w:r>
      <w:bookmarkEnd w:id="31"/>
      <w:r>
        <w:t xml:space="preserve"> совершеннолетнего  члена  семьи,  не  имеющего  возможность документально подтвердить свой доход и включенного в заявление о признании гражданина и членов  его  семьи  </w:t>
      </w:r>
      <w:proofErr w:type="gramStart"/>
      <w:r>
        <w:t>малоимущими</w:t>
      </w:r>
      <w:proofErr w:type="gramEnd"/>
      <w:r>
        <w:t xml:space="preserve">  в  целях  принятия  на  учет  в качестве нуждающихся в жилых помещениях.</w:t>
      </w:r>
    </w:p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p w:rsidR="002D0FB9" w:rsidRDefault="002D0FB9" w:rsidP="002D0FB9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D0FB9" w:rsidTr="002D0FB9">
        <w:tc>
          <w:tcPr>
            <w:tcW w:w="4253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№3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</w:t>
            </w:r>
            <w:hyperlink r:id="rId48" w:anchor="sub_1000" w:history="1">
              <w:proofErr w:type="gramStart"/>
              <w:r>
                <w:rPr>
                  <w:rStyle w:val="ae"/>
                  <w:rFonts w:eastAsiaTheme="majorEastAsia"/>
                  <w:sz w:val="28"/>
                  <w:szCs w:val="28"/>
                  <w:lang w:eastAsia="en-US"/>
                </w:rPr>
                <w:t>Порядк</w:t>
              </w:r>
            </w:hyperlink>
            <w:r>
              <w:rPr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принятия решения о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признании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(отказе в признании)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гражданина и членов его семьи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малоимущими </w:t>
            </w:r>
            <w:proofErr w:type="gramStart"/>
            <w:r>
              <w:rPr>
                <w:sz w:val="28"/>
                <w:szCs w:val="28"/>
                <w:lang w:eastAsia="en-US"/>
              </w:rPr>
              <w:t>в целях принятия на учет в качестве нуждающихся в жилых помещениях для предоставления</w:t>
            </w:r>
            <w:proofErr w:type="gramEnd"/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жилых помещений по договорам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социального найма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3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0FB9" w:rsidRDefault="002D0FB9" w:rsidP="002D0FB9">
      <w:pPr>
        <w:jc w:val="right"/>
      </w:pPr>
    </w:p>
    <w:p w:rsidR="002D0FB9" w:rsidRDefault="002D0FB9" w:rsidP="002D0FB9"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</w:p>
    <w:p w:rsidR="002D0FB9" w:rsidRDefault="002D0FB9" w:rsidP="002D0FB9">
      <w:pPr>
        <w:keepNext/>
        <w:keepLines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формирования регистрационного дела гражданина и членов</w:t>
      </w:r>
      <w:r>
        <w:rPr>
          <w:bCs/>
          <w:sz w:val="28"/>
          <w:szCs w:val="28"/>
        </w:rPr>
        <w:br/>
        <w:t>его семьи (одиноко проживающего гражданина) при рассмотрении вопроса</w:t>
      </w:r>
      <w:r>
        <w:rPr>
          <w:bCs/>
          <w:sz w:val="28"/>
          <w:szCs w:val="28"/>
        </w:rPr>
        <w:br/>
        <w:t xml:space="preserve">о признании граждан </w:t>
      </w:r>
      <w:proofErr w:type="gramStart"/>
      <w:r>
        <w:rPr>
          <w:bCs/>
          <w:sz w:val="28"/>
          <w:szCs w:val="28"/>
        </w:rPr>
        <w:t>малоимущими</w:t>
      </w:r>
      <w:proofErr w:type="gramEnd"/>
    </w:p>
    <w:p w:rsidR="002D0FB9" w:rsidRDefault="002D0FB9" w:rsidP="002D0FB9">
      <w:pPr>
        <w:jc w:val="center"/>
      </w:pPr>
    </w:p>
    <w:p w:rsidR="002D0FB9" w:rsidRDefault="002D0FB9" w:rsidP="002D0FB9"/>
    <w:p w:rsidR="002D0FB9" w:rsidRDefault="002D0FB9" w:rsidP="002D0FB9">
      <w:pPr>
        <w:jc w:val="both"/>
        <w:rPr>
          <w:sz w:val="28"/>
          <w:szCs w:val="28"/>
        </w:rPr>
      </w:pPr>
      <w:bookmarkStart w:id="32" w:name="sub_41"/>
      <w:r>
        <w:rPr>
          <w:sz w:val="28"/>
          <w:szCs w:val="28"/>
        </w:rPr>
        <w:tab/>
        <w:t xml:space="preserve">1. Настоящий Порядок определяет условия формирования регистрационного дела гражданина и членов его семьи (одиноко проживающего гражданина) при рассмотрении вопроса о признании граждан </w:t>
      </w:r>
      <w:hyperlink r:id="rId49" w:history="1">
        <w:proofErr w:type="gramStart"/>
        <w:r>
          <w:rPr>
            <w:rStyle w:val="ae"/>
            <w:rFonts w:eastAsiaTheme="majorEastAsia"/>
            <w:sz w:val="28"/>
            <w:szCs w:val="28"/>
          </w:rPr>
          <w:t>малоимущими</w:t>
        </w:r>
        <w:proofErr w:type="gramEnd"/>
      </w:hyperlink>
      <w:r>
        <w:rPr>
          <w:sz w:val="28"/>
          <w:szCs w:val="28"/>
        </w:rPr>
        <w:t>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3" w:name="sub_42"/>
      <w:bookmarkEnd w:id="32"/>
      <w:r>
        <w:rPr>
          <w:sz w:val="28"/>
          <w:szCs w:val="28"/>
        </w:rPr>
        <w:tab/>
        <w:t xml:space="preserve">2. Регистрационное дело представляет собой перечень документов, представляемых гражданином и членами его семьи (одиноко проживающим гражданином) в уполномоченный орган местного самоуправления, осуществляющий признание граждан малоимущими, а также документы, свидетельствующие о проверке достоверности представленных гражданами сведений и о решении, принятом уполномоченным органом местного </w:t>
      </w:r>
      <w:proofErr w:type="gramStart"/>
      <w:r>
        <w:rPr>
          <w:sz w:val="28"/>
          <w:szCs w:val="28"/>
        </w:rPr>
        <w:t>самоуправления</w:t>
      </w:r>
      <w:proofErr w:type="gramEnd"/>
      <w:r>
        <w:rPr>
          <w:sz w:val="28"/>
          <w:szCs w:val="28"/>
        </w:rPr>
        <w:t xml:space="preserve"> в результате рассмотрения представленных гражданином документов в соответствии с требованиями действующего законодательства.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4" w:name="sub_43"/>
      <w:bookmarkEnd w:id="33"/>
      <w:r>
        <w:rPr>
          <w:sz w:val="28"/>
          <w:szCs w:val="28"/>
        </w:rPr>
        <w:tab/>
        <w:t>3. В отношении гражданина и членов его семьи (одиноко проживающего гражданина) формируется единое регистрационное дело, в которое подшиваются следующие документы:</w:t>
      </w:r>
    </w:p>
    <w:p w:rsidR="002D0FB9" w:rsidRDefault="002D0FB9" w:rsidP="002D0FB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1). Документы, представляемые гражданами: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5" w:name="sub_431"/>
      <w:bookmarkEnd w:id="34"/>
      <w:r>
        <w:rPr>
          <w:sz w:val="28"/>
          <w:szCs w:val="28"/>
        </w:rPr>
        <w:tab/>
      </w:r>
      <w:bookmarkEnd w:id="35"/>
      <w:r>
        <w:rPr>
          <w:sz w:val="28"/>
          <w:szCs w:val="28"/>
        </w:rPr>
        <w:t xml:space="preserve">а) </w:t>
      </w:r>
      <w:hyperlink r:id="rId50" w:anchor="sub_100" w:history="1">
        <w:r>
          <w:rPr>
            <w:rStyle w:val="ae"/>
            <w:rFonts w:eastAsiaTheme="majorEastAsia"/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о признании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(подлинник);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паспорт или иной документ, удостоверяющий личность заявителя и каждого члена его семьи (копии);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документы о составе семьи заявителя (свидетельства о рождении, свидетельство о браке, решение об усыновлении (удочерении), судебные решения и другие) (копии);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г)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(копии);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выписка из лицевого счета жилого помещения по месту регистрации (по месту жительства) гражданина и членов его семьи по </w:t>
      </w:r>
      <w:hyperlink r:id="rId51" w:history="1">
        <w:r>
          <w:rPr>
            <w:rStyle w:val="ae"/>
            <w:rFonts w:eastAsiaTheme="majorEastAsia"/>
            <w:sz w:val="28"/>
            <w:szCs w:val="28"/>
          </w:rPr>
          <w:t>форме</w:t>
        </w:r>
      </w:hyperlink>
      <w:r>
        <w:rPr>
          <w:sz w:val="28"/>
          <w:szCs w:val="28"/>
        </w:rPr>
        <w:t>, установленной органом исполнительной власти Краснодарского края в области жилищно-коммунального хозяйства (оригинал);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е) </w:t>
      </w:r>
      <w:hyperlink r:id="rId52" w:anchor="sub_200" w:history="1">
        <w:r>
          <w:rPr>
            <w:rStyle w:val="ae"/>
            <w:rFonts w:eastAsiaTheme="majorEastAsia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гражданина о наличии (отсутствии) у него предусмотренных законодательством Российской Федерации оснований признания его нуждающимся в жилом помещении (приложение), выданное в порядке и по форме, которые установлены органом исполнительной власти Краснодарского края в области жилищно-коммунального хозяйства (оригинал);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приложением квитанции (если декларации представлены в налоговый орган по телекоммуникационным каналам связи) (оригиналы и копии);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з)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применяющего упрощенную систему налогообложения за 12 месяцев, непосредственно предшествующих месяцу подачи заявления о признании гражданина и членов его семьи (одиноко проживающего гражданина) малоимущими;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и) </w:t>
      </w:r>
      <w:hyperlink r:id="rId53" w:anchor="sub_300" w:history="1">
        <w:r>
          <w:rPr>
            <w:rStyle w:val="ae"/>
            <w:rFonts w:eastAsiaTheme="majorEastAsia"/>
            <w:sz w:val="28"/>
            <w:szCs w:val="28"/>
          </w:rPr>
          <w:t>декларация</w:t>
        </w:r>
      </w:hyperlink>
      <w:r>
        <w:rPr>
          <w:sz w:val="28"/>
          <w:szCs w:val="28"/>
        </w:rPr>
        <w:t xml:space="preserve"> о видах доходов, полученных гражданином за 12 месяцев, непосредственно предшествующих месяцу подачи заявления о признании гражданина и членов его семьи (одиноко проживающего гражданина) малоимущими, и подлежащем налогообложению имуществе, отчужденном в течение 60 месяцев непосредственно предшествующих месяцу подачи заявления о признании гражданина и членов его семьи (одиноко проживающего гражданина) малоимущими, стоимости имущества, представляемая гражданином в случае отсутствия у него</w:t>
      </w:r>
      <w:proofErr w:type="gramEnd"/>
      <w:r>
        <w:rPr>
          <w:sz w:val="28"/>
          <w:szCs w:val="28"/>
        </w:rPr>
        <w:t xml:space="preserve"> возможности документально подтвердить какие-либо виды своих доходов, а также стоимость отчужденного имущества.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6" w:name="sub_432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Документы, свидетельствующие о проверке достоверности представленных гражданами сведений, а также о решении, принятом в соответствии с требованиями действующего </w:t>
      </w:r>
      <w:proofErr w:type="gramStart"/>
      <w:r>
        <w:rPr>
          <w:sz w:val="28"/>
          <w:szCs w:val="28"/>
        </w:rPr>
        <w:t>законодательства</w:t>
      </w:r>
      <w:proofErr w:type="gramEnd"/>
      <w:r>
        <w:rPr>
          <w:sz w:val="28"/>
          <w:szCs w:val="28"/>
        </w:rPr>
        <w:t xml:space="preserve"> в результате рассмотрения представленных гражданином документов:</w:t>
      </w:r>
    </w:p>
    <w:bookmarkEnd w:id="36"/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1) запросы уполномоченного специалиста, осуществляющего признание граждан малоимущими, в соответствующие федеральные, краевые органы государственной власти и органы местного самоуправления, организации всех форм собственности, направляемые с целью проверки достоверности сведений, представленных гражданами;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ответы федеральных, краевых органов государственной власти и органов местного самоуправления, организаций всех форм собственности на запросы уполномоченного специалиста, осуществляющего 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заключение уполномоченного органа местного самоуправления, осуществляющего 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, о наличии законных оснований для признания (отказа в признании) гражданина и членов его семьи малоимущими;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принятое в соответствии с </w:t>
      </w:r>
      <w:hyperlink r:id="rId54" w:history="1">
        <w:r>
          <w:rPr>
            <w:rStyle w:val="ae"/>
            <w:rFonts w:eastAsiaTheme="majorEastAsia"/>
            <w:color w:val="106BBE"/>
            <w:sz w:val="28"/>
            <w:szCs w:val="28"/>
          </w:rPr>
          <w:t>ч</w:t>
        </w:r>
        <w:r>
          <w:rPr>
            <w:rStyle w:val="ae"/>
            <w:rFonts w:eastAsiaTheme="majorEastAsia"/>
            <w:sz w:val="28"/>
            <w:szCs w:val="28"/>
          </w:rPr>
          <w:t>астью 2 статьи 14</w:t>
        </w:r>
      </w:hyperlink>
      <w:r>
        <w:rPr>
          <w:sz w:val="28"/>
          <w:szCs w:val="28"/>
        </w:rPr>
        <w:t xml:space="preserve"> Закона Краснодарского края от 29 декабря 2009 года №1890-КЗ «О порядке признания граждан малоимущими в целях принятия их на учет в качестве нуждающихся в жилых помещениях» решение органа местного самоуправления о признании (отказе в признании) гражданина и членов его семьи малоимущими;</w:t>
      </w:r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 документы, свидетельствующие об уведомлении гражданина о принятом в отношении него и членов его семьи решении о признании (отказе в признании) малоимущими (почтовое уведомление о вручении заверенной органом местного самоуправления копии решения, либо личная подпись гражданина в получении соответствующего документа, оставленная на копии решения).</w:t>
      </w:r>
      <w:proofErr w:type="gramEnd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иные уведомления, извещения и письма, направляемые (получаемые) в процессе рассмотрения вопроса о признании гражданина и членов его семьи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7" w:name="sub_44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Каждое регистрационное дело формируется в отдельную папку, с описью входящих в нее документов с указанием их реквизитов и количества составляющих листов. Опись составляется в хронологической последовательности, по мере поступления документов.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8" w:name="sub_45"/>
      <w:bookmarkEnd w:id="37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Внутри регистрационного дела документы располагаются так, чтобы они по своему содержанию последовательно освещали определенные вопросы. Документы располагаются в хронологическом порядке.</w:t>
      </w:r>
    </w:p>
    <w:p w:rsidR="002D0FB9" w:rsidRDefault="002D0FB9" w:rsidP="002D0FB9">
      <w:pPr>
        <w:jc w:val="both"/>
        <w:rPr>
          <w:sz w:val="28"/>
          <w:szCs w:val="28"/>
        </w:rPr>
      </w:pPr>
      <w:bookmarkStart w:id="39" w:name="sub_46"/>
      <w:bookmarkEnd w:id="38"/>
    </w:p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Документы, составляющие регистрационное дело, должны быть оформлены надлежащим образом, то есть должны содержать реквизиты и подписи уполномоченных лиц.</w:t>
      </w:r>
    </w:p>
    <w:bookmarkEnd w:id="39"/>
    <w:p w:rsidR="002D0FB9" w:rsidRDefault="002D0FB9" w:rsidP="002D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документов, составляющих регистрационное дело, должны содержать отметку «Копия верна» с личной подписью и указанием даты, наименования органа, должности и ФИО лица, проверившего соответствие копии документа его оригиналу.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  <w:bookmarkStart w:id="40" w:name="sub_47"/>
    </w:p>
    <w:p w:rsidR="002D0FB9" w:rsidRDefault="002D0FB9" w:rsidP="002D0FB9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регистрационному делу присваивается порядковый номер, соответствующий номеру регистрации заявления о признании гражданина и членов его семьи (одиноко проживающего гражданина)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книге регистрации заявлений.</w:t>
      </w:r>
    </w:p>
    <w:p w:rsidR="002D0FB9" w:rsidRDefault="002D0FB9" w:rsidP="002D0FB9">
      <w:pPr>
        <w:ind w:firstLine="567"/>
        <w:jc w:val="both"/>
        <w:rPr>
          <w:sz w:val="28"/>
          <w:szCs w:val="28"/>
        </w:rPr>
      </w:pPr>
    </w:p>
    <w:bookmarkEnd w:id="40"/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p w:rsidR="002D0FB9" w:rsidRDefault="002D0FB9" w:rsidP="002D0FB9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D0FB9" w:rsidTr="002D0FB9">
        <w:tc>
          <w:tcPr>
            <w:tcW w:w="4253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2D0FB9" w:rsidRDefault="002D0FB9">
            <w:pPr>
              <w:keepNext/>
              <w:keepLines/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   Порядку </w:t>
            </w:r>
          </w:p>
          <w:p w:rsidR="002D0FB9" w:rsidRDefault="002D0FB9">
            <w:pPr>
              <w:keepNext/>
              <w:keepLines/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формирования регистрационного дела гражданина и членов</w:t>
            </w:r>
            <w:r>
              <w:rPr>
                <w:bCs/>
                <w:sz w:val="28"/>
                <w:szCs w:val="28"/>
                <w:lang w:eastAsia="en-US"/>
              </w:rPr>
              <w:br/>
              <w:t xml:space="preserve">его семьи (одиноко проживающего </w:t>
            </w:r>
            <w:proofErr w:type="gramEnd"/>
          </w:p>
          <w:p w:rsidR="002D0FB9" w:rsidRDefault="002D0FB9">
            <w:pPr>
              <w:keepNext/>
              <w:keepLines/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гражданина) при рассмотрении вопроса</w:t>
            </w:r>
            <w:r>
              <w:rPr>
                <w:bCs/>
                <w:sz w:val="28"/>
                <w:szCs w:val="28"/>
                <w:lang w:eastAsia="en-US"/>
              </w:rPr>
              <w:br/>
              <w:t xml:space="preserve">о признании граждан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малоимущими</w:t>
            </w:r>
            <w:proofErr w:type="gramEnd"/>
          </w:p>
          <w:p w:rsidR="002D0FB9" w:rsidRDefault="002D0FB9">
            <w:pPr>
              <w:autoSpaceDE w:val="0"/>
              <w:autoSpaceDN w:val="0"/>
              <w:adjustRightInd w:val="0"/>
              <w:spacing w:line="276" w:lineRule="auto"/>
              <w:ind w:firstLine="3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0FB9" w:rsidRDefault="002D0FB9" w:rsidP="002D0F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Угловой штамп уполномоченного    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органа по учету                  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Уведомление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 xml:space="preserve">гражданина о наличии (отсутствии) у него </w:t>
      </w:r>
      <w:proofErr w:type="gramStart"/>
      <w:r>
        <w:rPr>
          <w:bCs/>
        </w:rPr>
        <w:t>предусмотренных</w:t>
      </w:r>
      <w:proofErr w:type="gramEnd"/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>законодательством Российской Федерации оснований признания его</w:t>
      </w:r>
    </w:p>
    <w:p w:rsidR="002D0FB9" w:rsidRDefault="002D0FB9" w:rsidP="002D0FB9">
      <w:pPr>
        <w:widowControl w:val="0"/>
        <w:autoSpaceDE w:val="0"/>
        <w:autoSpaceDN w:val="0"/>
        <w:adjustRightInd w:val="0"/>
        <w:jc w:val="center"/>
      </w:pPr>
      <w:proofErr w:type="gramStart"/>
      <w:r>
        <w:rPr>
          <w:bCs/>
        </w:rPr>
        <w:t>нуждающимся</w:t>
      </w:r>
      <w:proofErr w:type="gramEnd"/>
      <w:r>
        <w:rPr>
          <w:bCs/>
        </w:rPr>
        <w:t xml:space="preserve"> в жилом помещении</w:t>
      </w:r>
    </w:p>
    <w:p w:rsidR="002D0FB9" w:rsidRDefault="002D0FB9" w:rsidP="002D0FB9">
      <w:pPr>
        <w:jc w:val="center"/>
      </w:pPr>
    </w:p>
    <w:p w:rsidR="002D0FB9" w:rsidRDefault="002D0FB9" w:rsidP="002D0FB9">
      <w:pPr>
        <w:widowControl w:val="0"/>
        <w:autoSpaceDE w:val="0"/>
        <w:autoSpaceDN w:val="0"/>
        <w:adjustRightInd w:val="0"/>
        <w:jc w:val="both"/>
      </w:pPr>
      <w:r>
        <w:tab/>
        <w:t>По  результатам  проверки  представленных  Вами  документов  и Ваших жилищных условий установлено, что Вы (Ваша семья из _____ человек), в том числе:</w:t>
      </w:r>
    </w:p>
    <w:p w:rsidR="002D0FB9" w:rsidRDefault="002D0FB9" w:rsidP="002D0FB9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885"/>
        <w:gridCol w:w="1702"/>
        <w:gridCol w:w="1844"/>
        <w:gridCol w:w="1560"/>
      </w:tblGrid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заявителя и членов его семьи полностью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(число, месяц,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Родственные отношения членов семьи по отношению к заявителю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D0FB9" w:rsidTr="002D0FB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B9" w:rsidRDefault="002D0F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D0FB9" w:rsidRDefault="002D0FB9" w:rsidP="002D0FB9">
      <w:pPr>
        <w:rPr>
          <w:rFonts w:ascii="Arial" w:hAnsi="Arial" w:cs="Arial"/>
        </w:rPr>
      </w:pP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в соответствии с пунктом ____________ </w:t>
      </w:r>
      <w:hyperlink r:id="rId55" w:history="1">
        <w:r>
          <w:rPr>
            <w:rStyle w:val="ae"/>
            <w:rFonts w:eastAsiaTheme="majorEastAsia"/>
          </w:rPr>
          <w:t>части 1 статьи 51</w:t>
        </w:r>
      </w:hyperlink>
      <w:r>
        <w:t xml:space="preserve"> Жилищного кодекса Российской Федерации / пунктом ______ </w:t>
      </w:r>
      <w:hyperlink r:id="rId56" w:history="1">
        <w:r>
          <w:rPr>
            <w:rStyle w:val="ae"/>
            <w:rFonts w:eastAsiaTheme="majorEastAsia"/>
          </w:rPr>
          <w:t>части 1 статьи 54</w:t>
        </w:r>
      </w:hyperlink>
      <w:r>
        <w:t xml:space="preserve"> Жилищного кодекса Российской Федерации (ненужное вычеркнуть) по состоянию на "__" _________ 20__ года  имеете / не  имеете  (ненужное  вычеркнуть)   основания   быть признанны</w:t>
      </w:r>
      <w:proofErr w:type="gramStart"/>
      <w:r>
        <w:t>м(</w:t>
      </w:r>
      <w:proofErr w:type="gramEnd"/>
      <w:r>
        <w:t>и)  нуждающимся  в  жилом  помещении,   предоставляемом  по договору социального найма.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>Руководитель уполномоченного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>органа по учету                     __________________  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(Ф.И.О.)         (подпись)</w:t>
      </w:r>
    </w:p>
    <w:p w:rsidR="002D0FB9" w:rsidRDefault="002D0FB9" w:rsidP="002D0FB9"/>
    <w:p w:rsidR="002D0FB9" w:rsidRDefault="002D0FB9" w:rsidP="002D0FB9">
      <w:pPr>
        <w:widowControl w:val="0"/>
        <w:autoSpaceDE w:val="0"/>
        <w:autoSpaceDN w:val="0"/>
        <w:adjustRightInd w:val="0"/>
      </w:pPr>
      <w:r>
        <w:t>Уведомление получил _________________________________  _______________________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                               (фамилия, имя, отчество - полностью)                (подпись)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"______" _____________ 20__ г.</w:t>
      </w:r>
    </w:p>
    <w:p w:rsidR="002D0FB9" w:rsidRDefault="002D0FB9" w:rsidP="002D0FB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(дата получения)</w:t>
      </w:r>
    </w:p>
    <w:p w:rsidR="002D0FB9" w:rsidRDefault="002D0FB9" w:rsidP="002D0FB9"/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42A"/>
    <w:multiLevelType w:val="hybridMultilevel"/>
    <w:tmpl w:val="86785088"/>
    <w:lvl w:ilvl="0" w:tplc="95881A98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21B88"/>
    <w:multiLevelType w:val="hybridMultilevel"/>
    <w:tmpl w:val="84DA39F4"/>
    <w:lvl w:ilvl="0" w:tplc="21FAF1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072861"/>
    <w:multiLevelType w:val="hybridMultilevel"/>
    <w:tmpl w:val="CD6AED68"/>
    <w:lvl w:ilvl="0" w:tplc="5E56872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379DC"/>
    <w:multiLevelType w:val="hybridMultilevel"/>
    <w:tmpl w:val="34EC932C"/>
    <w:lvl w:ilvl="0" w:tplc="0792DD1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B9"/>
    <w:rsid w:val="00066F20"/>
    <w:rsid w:val="002D0FB9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uiPriority w:val="59"/>
    <w:rsid w:val="002D0FB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D0F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D0FB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uiPriority w:val="59"/>
    <w:rsid w:val="002D0FB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D0F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D0F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91.0/" TargetMode="External"/><Relationship Id="rId18" Type="http://schemas.openxmlformats.org/officeDocument/2006/relationships/hyperlink" Target="garantf1://31402725.0/" TargetMode="External"/><Relationship Id="rId26" Type="http://schemas.openxmlformats.org/officeDocument/2006/relationships/hyperlink" Target="garantf1://31402725.0/" TargetMode="External"/><Relationship Id="rId39" Type="http://schemas.openxmlformats.org/officeDocument/2006/relationships/hyperlink" Target="garantf1://79742.0/" TargetMode="External"/><Relationship Id="rId21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34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42" Type="http://schemas.openxmlformats.org/officeDocument/2006/relationships/hyperlink" Target="garantf1://10001162.0/" TargetMode="External"/><Relationship Id="rId47" Type="http://schemas.openxmlformats.org/officeDocument/2006/relationships/hyperlink" Target="garantf1://23841890.0/" TargetMode="External"/><Relationship Id="rId50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55" Type="http://schemas.openxmlformats.org/officeDocument/2006/relationships/hyperlink" Target="garantf1://12038291.5101/" TargetMode="External"/><Relationship Id="rId7" Type="http://schemas.openxmlformats.org/officeDocument/2006/relationships/hyperlink" Target="garantf1://12038291.130007/" TargetMode="External"/><Relationship Id="rId12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17" Type="http://schemas.openxmlformats.org/officeDocument/2006/relationships/hyperlink" Target="garantf1://31402725.0/" TargetMode="External"/><Relationship Id="rId25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33" Type="http://schemas.openxmlformats.org/officeDocument/2006/relationships/hyperlink" Target="garantf1://23841890.114/" TargetMode="External"/><Relationship Id="rId38" Type="http://schemas.openxmlformats.org/officeDocument/2006/relationships/hyperlink" Target="garantf1://12025351.0/" TargetMode="External"/><Relationship Id="rId46" Type="http://schemas.openxmlformats.org/officeDocument/2006/relationships/hyperlink" Target="garantf1://23841890.13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20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29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41" Type="http://schemas.openxmlformats.org/officeDocument/2006/relationships/hyperlink" Target="garantf1://12051286.0/" TargetMode="External"/><Relationship Id="rId54" Type="http://schemas.openxmlformats.org/officeDocument/2006/relationships/hyperlink" Target="garantf1://23841890.140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24" Type="http://schemas.openxmlformats.org/officeDocument/2006/relationships/hyperlink" Target="garantf1://12048567.0/" TargetMode="External"/><Relationship Id="rId32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37" Type="http://schemas.openxmlformats.org/officeDocument/2006/relationships/hyperlink" Target="garantf1://10064504.0/" TargetMode="External"/><Relationship Id="rId40" Type="http://schemas.openxmlformats.org/officeDocument/2006/relationships/hyperlink" Target="garantf1://10064333.0/" TargetMode="External"/><Relationship Id="rId45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53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3841890.0/" TargetMode="External"/><Relationship Id="rId23" Type="http://schemas.openxmlformats.org/officeDocument/2006/relationships/hyperlink" Target="garantf1://23841890.0/" TargetMode="External"/><Relationship Id="rId28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36" Type="http://schemas.openxmlformats.org/officeDocument/2006/relationships/hyperlink" Target="garantf1://10003548.0/" TargetMode="External"/><Relationship Id="rId49" Type="http://schemas.openxmlformats.org/officeDocument/2006/relationships/hyperlink" Target="garantf1://23841890.101/" TargetMode="External"/><Relationship Id="rId57" Type="http://schemas.openxmlformats.org/officeDocument/2006/relationships/fontTable" Target="fontTable.xml"/><Relationship Id="rId10" Type="http://schemas.openxmlformats.org/officeDocument/2006/relationships/hyperlink" Target="garantf1://23841890.0/" TargetMode="External"/><Relationship Id="rId19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31" Type="http://schemas.openxmlformats.org/officeDocument/2006/relationships/hyperlink" Target="garantf1://23841890.11/" TargetMode="External"/><Relationship Id="rId44" Type="http://schemas.openxmlformats.org/officeDocument/2006/relationships/hyperlink" Target="garantf1://23840666.8/" TargetMode="External"/><Relationship Id="rId52" Type="http://schemas.openxmlformats.org/officeDocument/2006/relationships/hyperlink" Target="file:///C:\Users\user\AppData\Local\Temp\~NS61BBB\&#1042;&#1099;&#1087;&#1080;&#1089;&#1082;&#1072;%20&#1080;&#1079;%20&#1087;&#1088;&#1080;&#1082;&#1072;&#1079;&#1072;%20&#1076;&#1077;&#1087;&#1072;&#1088;&#1090;&#1072;&#1084;&#1077;&#1085;&#1090;&#1072;%20&#1078;&#1080;&#1083;&#1080;&#1097;&#1085;&#1086;-&#1082;&#1086;&#1084;&#1084;&#1091;&#1085;&#1072;&#1083;&#1100;&#1085;&#1086;&#1075;&#1086;%20&#1093;&#1086;&#1079;&#1103;&#1081;&#1089;%200DA2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50/" TargetMode="External"/><Relationship Id="rId14" Type="http://schemas.openxmlformats.org/officeDocument/2006/relationships/hyperlink" Target="garantf1://23841890.0/" TargetMode="External"/><Relationship Id="rId22" Type="http://schemas.openxmlformats.org/officeDocument/2006/relationships/hyperlink" Target="garantf1://12048567.0/" TargetMode="External"/><Relationship Id="rId27" Type="http://schemas.openxmlformats.org/officeDocument/2006/relationships/hyperlink" Target="garantf1://23841655.0/" TargetMode="External"/><Relationship Id="rId30" Type="http://schemas.openxmlformats.org/officeDocument/2006/relationships/hyperlink" Target="garantf1://23841890.13/" TargetMode="External"/><Relationship Id="rId35" Type="http://schemas.openxmlformats.org/officeDocument/2006/relationships/hyperlink" Target="garantf1://85213.0/" TargetMode="External"/><Relationship Id="rId43" Type="http://schemas.openxmlformats.org/officeDocument/2006/relationships/hyperlink" Target="garantf1://5870.10/" TargetMode="External"/><Relationship Id="rId48" Type="http://schemas.openxmlformats.org/officeDocument/2006/relationships/hyperlink" Target="file:///C:\Users\user\AppData\Local\Temp\~NS61BBB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.rtf" TargetMode="External"/><Relationship Id="rId56" Type="http://schemas.openxmlformats.org/officeDocument/2006/relationships/hyperlink" Target="garantf1://12038291.5401/" TargetMode="External"/><Relationship Id="rId8" Type="http://schemas.openxmlformats.org/officeDocument/2006/relationships/hyperlink" Target="garantf1://12038291.14/" TargetMode="External"/><Relationship Id="rId51" Type="http://schemas.openxmlformats.org/officeDocument/2006/relationships/hyperlink" Target="garantf1://23960026.1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8674</Words>
  <Characters>49445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2014-08-25T12:33:00Z</dcterms:created>
  <dcterms:modified xsi:type="dcterms:W3CDTF">2014-08-25T12:35:00Z</dcterms:modified>
</cp:coreProperties>
</file>