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746" w:type="dxa"/>
        <w:tblInd w:w="-1002" w:type="dxa"/>
        <w:tblLayout w:type="fixed"/>
        <w:tblCellMar>
          <w:left w:w="0" w:type="dxa"/>
          <w:right w:w="0" w:type="dxa"/>
        </w:tblCellMar>
        <w:tblLook w:val="0000" w:firstRow="0" w:lastRow="0" w:firstColumn="0" w:lastColumn="0" w:noHBand="0" w:noVBand="0"/>
      </w:tblPr>
      <w:tblGrid>
        <w:gridCol w:w="359"/>
        <w:gridCol w:w="360"/>
        <w:gridCol w:w="10027"/>
      </w:tblGrid>
      <w:tr w:rsidR="00BD6574" w:rsidRPr="00265157" w:rsidTr="00351B08">
        <w:trPr>
          <w:trHeight w:val="1564"/>
        </w:trPr>
        <w:tc>
          <w:tcPr>
            <w:tcW w:w="719" w:type="dxa"/>
            <w:gridSpan w:val="2"/>
          </w:tcPr>
          <w:p w:rsidR="00BD6574" w:rsidRPr="002B1666" w:rsidRDefault="00BD6574" w:rsidP="00DB594F"/>
        </w:tc>
        <w:tc>
          <w:tcPr>
            <w:tcW w:w="10027" w:type="dxa"/>
            <w:tcBorders>
              <w:top w:val="single" w:sz="8" w:space="0" w:color="000000"/>
              <w:left w:val="single" w:sz="8" w:space="0" w:color="000000"/>
              <w:bottom w:val="thinThickSmallGap" w:sz="24" w:space="0" w:color="auto"/>
              <w:right w:val="single" w:sz="8" w:space="0" w:color="000000"/>
            </w:tcBorders>
            <w:tcMar>
              <w:left w:w="108" w:type="dxa"/>
              <w:right w:w="108" w:type="dxa"/>
            </w:tcMar>
          </w:tcPr>
          <w:p w:rsidR="00BD6574" w:rsidRPr="00265157" w:rsidRDefault="00BD6574" w:rsidP="00DB594F">
            <w:pPr>
              <w:rPr>
                <w:sz w:val="28"/>
                <w:szCs w:val="28"/>
              </w:rPr>
            </w:pPr>
            <w:r>
              <w:rPr>
                <w:b/>
                <w:noProof/>
                <w:color w:val="000000"/>
                <w:spacing w:val="-10"/>
              </w:rPr>
              <w:drawing>
                <wp:inline distT="0" distB="0" distL="0" distR="0">
                  <wp:extent cx="6219825" cy="1447800"/>
                  <wp:effectExtent l="19050" t="0" r="9525" b="0"/>
                  <wp:docPr id="1" name="Рисунок 1" descr="ШАПКА ПИТ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ШАПКА ПИТП"/>
                          <pic:cNvPicPr>
                            <a:picLocks noChangeAspect="1" noChangeArrowheads="1"/>
                          </pic:cNvPicPr>
                        </pic:nvPicPr>
                        <pic:blipFill>
                          <a:blip r:embed="rId9" cstate="print"/>
                          <a:srcRect/>
                          <a:stretch>
                            <a:fillRect/>
                          </a:stretch>
                        </pic:blipFill>
                        <pic:spPr bwMode="auto">
                          <a:xfrm>
                            <a:off x="0" y="0"/>
                            <a:ext cx="6219825" cy="1447800"/>
                          </a:xfrm>
                          <a:prstGeom prst="rect">
                            <a:avLst/>
                          </a:prstGeom>
                          <a:noFill/>
                          <a:ln w="9525">
                            <a:noFill/>
                            <a:miter lim="800000"/>
                            <a:headEnd/>
                            <a:tailEnd/>
                          </a:ln>
                        </pic:spPr>
                      </pic:pic>
                    </a:graphicData>
                  </a:graphic>
                </wp:inline>
              </w:drawing>
            </w:r>
          </w:p>
        </w:tc>
      </w:tr>
      <w:tr w:rsidR="00BD6574" w:rsidRPr="002B1666" w:rsidTr="00BD6574">
        <w:trPr>
          <w:cantSplit/>
          <w:trHeight w:hRule="exact" w:val="8228"/>
        </w:trPr>
        <w:tc>
          <w:tcPr>
            <w:tcW w:w="719" w:type="dxa"/>
            <w:gridSpan w:val="2"/>
            <w:tcMar>
              <w:left w:w="108" w:type="dxa"/>
              <w:right w:w="108" w:type="dxa"/>
            </w:tcMar>
          </w:tcPr>
          <w:p w:rsidR="00BD6574" w:rsidRPr="00265157" w:rsidRDefault="00BD6574" w:rsidP="00351B08">
            <w:pPr>
              <w:snapToGrid w:val="0"/>
              <w:rPr>
                <w:sz w:val="28"/>
                <w:szCs w:val="28"/>
              </w:rPr>
            </w:pPr>
          </w:p>
        </w:tc>
        <w:tc>
          <w:tcPr>
            <w:tcW w:w="10027" w:type="dxa"/>
            <w:vMerge w:val="restart"/>
            <w:tcBorders>
              <w:top w:val="thinThickSmallGap" w:sz="24" w:space="0" w:color="auto"/>
              <w:left w:val="single" w:sz="8" w:space="0" w:color="000000"/>
              <w:bottom w:val="thinThickSmallGap" w:sz="24" w:space="0" w:color="auto"/>
              <w:right w:val="single" w:sz="8" w:space="0" w:color="000000"/>
            </w:tcBorders>
            <w:tcMar>
              <w:left w:w="108" w:type="dxa"/>
              <w:right w:w="108" w:type="dxa"/>
            </w:tcMar>
          </w:tcPr>
          <w:p w:rsidR="00BD6574" w:rsidRPr="00E81E70" w:rsidRDefault="00BD6574" w:rsidP="00351B08">
            <w:pPr>
              <w:snapToGrid w:val="0"/>
              <w:rPr>
                <w:sz w:val="28"/>
                <w:szCs w:val="28"/>
              </w:rPr>
            </w:pPr>
          </w:p>
          <w:p w:rsidR="00BD6574" w:rsidRDefault="00BD6574" w:rsidP="00351B08">
            <w:pPr>
              <w:jc w:val="center"/>
              <w:rPr>
                <w:b/>
                <w:sz w:val="44"/>
                <w:szCs w:val="44"/>
              </w:rPr>
            </w:pPr>
          </w:p>
          <w:p w:rsidR="00404025" w:rsidRDefault="00404025" w:rsidP="00351B08">
            <w:pPr>
              <w:jc w:val="center"/>
              <w:rPr>
                <w:b/>
                <w:sz w:val="44"/>
                <w:szCs w:val="44"/>
              </w:rPr>
            </w:pPr>
          </w:p>
          <w:p w:rsidR="004617FA" w:rsidRDefault="004617FA" w:rsidP="00351B08">
            <w:pPr>
              <w:jc w:val="center"/>
              <w:rPr>
                <w:b/>
                <w:sz w:val="44"/>
                <w:szCs w:val="44"/>
              </w:rPr>
            </w:pPr>
          </w:p>
          <w:p w:rsidR="00957B11" w:rsidRDefault="00BD6574" w:rsidP="00351B08">
            <w:pPr>
              <w:spacing w:line="312" w:lineRule="auto"/>
              <w:jc w:val="center"/>
              <w:rPr>
                <w:b/>
                <w:sz w:val="44"/>
                <w:szCs w:val="44"/>
              </w:rPr>
            </w:pPr>
            <w:r>
              <w:rPr>
                <w:b/>
                <w:sz w:val="44"/>
                <w:szCs w:val="44"/>
              </w:rPr>
              <w:t>ПРАВИЛ</w:t>
            </w:r>
            <w:r w:rsidR="00351B08">
              <w:rPr>
                <w:b/>
                <w:sz w:val="44"/>
                <w:szCs w:val="44"/>
              </w:rPr>
              <w:t>А</w:t>
            </w:r>
            <w:r>
              <w:rPr>
                <w:b/>
                <w:sz w:val="44"/>
                <w:szCs w:val="44"/>
              </w:rPr>
              <w:t xml:space="preserve"> </w:t>
            </w:r>
          </w:p>
          <w:p w:rsidR="00065765" w:rsidRDefault="00BD6574" w:rsidP="00351B08">
            <w:pPr>
              <w:spacing w:line="312" w:lineRule="auto"/>
              <w:jc w:val="center"/>
              <w:rPr>
                <w:b/>
                <w:sz w:val="44"/>
                <w:szCs w:val="44"/>
              </w:rPr>
            </w:pPr>
            <w:r>
              <w:rPr>
                <w:b/>
                <w:sz w:val="44"/>
                <w:szCs w:val="44"/>
              </w:rPr>
              <w:t xml:space="preserve">ЗЕМЛЕПОЛЬЗОВАНИЯ И ЗАСТРОЙКИ </w:t>
            </w:r>
            <w:r w:rsidR="00065765">
              <w:rPr>
                <w:b/>
                <w:sz w:val="44"/>
                <w:szCs w:val="44"/>
              </w:rPr>
              <w:t>ПОДГОРНЕНСКОГО</w:t>
            </w:r>
            <w:r>
              <w:rPr>
                <w:b/>
                <w:sz w:val="44"/>
                <w:szCs w:val="44"/>
              </w:rPr>
              <w:t xml:space="preserve"> СЕЛЬСКОГО ПОСЕЛЕНИЯ </w:t>
            </w:r>
          </w:p>
          <w:p w:rsidR="00BD6574" w:rsidRDefault="00BD6574" w:rsidP="00351B08">
            <w:pPr>
              <w:spacing w:line="312" w:lineRule="auto"/>
              <w:jc w:val="center"/>
              <w:rPr>
                <w:b/>
                <w:caps/>
                <w:spacing w:val="130"/>
                <w:sz w:val="44"/>
                <w:szCs w:val="44"/>
              </w:rPr>
            </w:pPr>
            <w:r>
              <w:rPr>
                <w:b/>
                <w:sz w:val="44"/>
                <w:szCs w:val="44"/>
              </w:rPr>
              <w:t>ОТРАДНЕНСКОГО РАЙОНА</w:t>
            </w:r>
          </w:p>
          <w:p w:rsidR="00BD6574" w:rsidRDefault="00BD6574" w:rsidP="00351B08">
            <w:pPr>
              <w:jc w:val="center"/>
              <w:rPr>
                <w:b/>
                <w:sz w:val="40"/>
                <w:szCs w:val="40"/>
              </w:rPr>
            </w:pPr>
          </w:p>
          <w:p w:rsidR="00404025" w:rsidRDefault="00404025" w:rsidP="00351B08">
            <w:pPr>
              <w:jc w:val="center"/>
              <w:rPr>
                <w:b/>
                <w:sz w:val="40"/>
                <w:szCs w:val="40"/>
              </w:rPr>
            </w:pPr>
          </w:p>
          <w:p w:rsidR="004617FA" w:rsidRDefault="004617FA" w:rsidP="00351B08">
            <w:pPr>
              <w:jc w:val="center"/>
              <w:rPr>
                <w:b/>
                <w:sz w:val="40"/>
                <w:szCs w:val="40"/>
              </w:rPr>
            </w:pPr>
          </w:p>
          <w:p w:rsidR="00404025" w:rsidRDefault="00404025" w:rsidP="004617FA">
            <w:pPr>
              <w:spacing w:line="360" w:lineRule="auto"/>
              <w:jc w:val="center"/>
              <w:rPr>
                <w:b/>
                <w:sz w:val="40"/>
                <w:szCs w:val="40"/>
              </w:rPr>
            </w:pPr>
          </w:p>
          <w:p w:rsidR="00BD6574" w:rsidRPr="00BD6574" w:rsidRDefault="00BD6574" w:rsidP="004617FA">
            <w:pPr>
              <w:snapToGrid w:val="0"/>
              <w:spacing w:line="360" w:lineRule="auto"/>
              <w:jc w:val="center"/>
              <w:rPr>
                <w:b/>
                <w:sz w:val="32"/>
                <w:szCs w:val="32"/>
              </w:rPr>
            </w:pPr>
            <w:r>
              <w:rPr>
                <w:b/>
                <w:sz w:val="32"/>
                <w:szCs w:val="32"/>
              </w:rPr>
              <w:t xml:space="preserve">Часть </w:t>
            </w:r>
            <w:r>
              <w:rPr>
                <w:b/>
                <w:sz w:val="32"/>
                <w:szCs w:val="32"/>
                <w:lang w:val="en-US"/>
              </w:rPr>
              <w:t>I</w:t>
            </w:r>
            <w:r w:rsidRPr="00BD6574">
              <w:rPr>
                <w:b/>
                <w:sz w:val="32"/>
                <w:szCs w:val="32"/>
              </w:rPr>
              <w:t xml:space="preserve"> </w:t>
            </w:r>
            <w:r>
              <w:rPr>
                <w:b/>
                <w:sz w:val="32"/>
                <w:szCs w:val="32"/>
              </w:rPr>
              <w:t>Порядок применения правил землепользования и застройки и внесения изменений в указанные правила</w:t>
            </w:r>
          </w:p>
          <w:p w:rsidR="00204280" w:rsidRDefault="00204280" w:rsidP="00351B08">
            <w:pPr>
              <w:snapToGrid w:val="0"/>
              <w:jc w:val="center"/>
              <w:rPr>
                <w:b/>
                <w:sz w:val="32"/>
                <w:szCs w:val="32"/>
              </w:rPr>
            </w:pPr>
          </w:p>
          <w:p w:rsidR="00BD6574" w:rsidRDefault="00BD6574" w:rsidP="00351B08">
            <w:pPr>
              <w:snapToGrid w:val="0"/>
              <w:jc w:val="center"/>
              <w:rPr>
                <w:sz w:val="28"/>
                <w:szCs w:val="28"/>
              </w:rPr>
            </w:pPr>
          </w:p>
          <w:p w:rsidR="00404025" w:rsidRDefault="00404025" w:rsidP="00351B08">
            <w:pPr>
              <w:snapToGrid w:val="0"/>
              <w:jc w:val="center"/>
              <w:rPr>
                <w:sz w:val="28"/>
                <w:szCs w:val="28"/>
              </w:rPr>
            </w:pPr>
          </w:p>
          <w:p w:rsidR="00404025" w:rsidRDefault="00404025" w:rsidP="00351B08">
            <w:pPr>
              <w:snapToGrid w:val="0"/>
              <w:jc w:val="center"/>
              <w:rPr>
                <w:sz w:val="28"/>
                <w:szCs w:val="28"/>
              </w:rPr>
            </w:pPr>
          </w:p>
          <w:p w:rsidR="00404025" w:rsidRDefault="00404025" w:rsidP="00351B08">
            <w:pPr>
              <w:snapToGrid w:val="0"/>
              <w:jc w:val="center"/>
              <w:rPr>
                <w:sz w:val="28"/>
                <w:szCs w:val="28"/>
              </w:rPr>
            </w:pPr>
          </w:p>
          <w:p w:rsidR="00404025" w:rsidRDefault="00404025" w:rsidP="00351B08">
            <w:pPr>
              <w:snapToGrid w:val="0"/>
              <w:jc w:val="center"/>
              <w:rPr>
                <w:sz w:val="28"/>
                <w:szCs w:val="28"/>
              </w:rPr>
            </w:pPr>
          </w:p>
          <w:p w:rsidR="00404025" w:rsidRDefault="00404025" w:rsidP="00351B08">
            <w:pPr>
              <w:snapToGrid w:val="0"/>
              <w:jc w:val="center"/>
              <w:rPr>
                <w:sz w:val="28"/>
                <w:szCs w:val="28"/>
              </w:rPr>
            </w:pPr>
          </w:p>
          <w:p w:rsidR="00404025" w:rsidRDefault="00404025" w:rsidP="00351B08">
            <w:pPr>
              <w:snapToGrid w:val="0"/>
              <w:jc w:val="center"/>
              <w:rPr>
                <w:sz w:val="28"/>
                <w:szCs w:val="28"/>
              </w:rPr>
            </w:pPr>
          </w:p>
          <w:p w:rsidR="00BD6574" w:rsidRDefault="00BD6574" w:rsidP="00351B08">
            <w:pPr>
              <w:snapToGrid w:val="0"/>
              <w:jc w:val="center"/>
              <w:rPr>
                <w:sz w:val="28"/>
                <w:szCs w:val="28"/>
              </w:rPr>
            </w:pPr>
          </w:p>
          <w:p w:rsidR="00BD6574" w:rsidRDefault="00BD6574" w:rsidP="00351B08">
            <w:pPr>
              <w:jc w:val="center"/>
              <w:rPr>
                <w:sz w:val="28"/>
                <w:szCs w:val="28"/>
              </w:rPr>
            </w:pPr>
            <w:r>
              <w:rPr>
                <w:sz w:val="28"/>
                <w:szCs w:val="28"/>
              </w:rPr>
              <w:t xml:space="preserve">Краснодар, </w:t>
            </w:r>
            <w:r w:rsidRPr="002B1666">
              <w:rPr>
                <w:sz w:val="28"/>
                <w:szCs w:val="28"/>
              </w:rPr>
              <w:t>20</w:t>
            </w:r>
            <w:r>
              <w:rPr>
                <w:sz w:val="28"/>
                <w:szCs w:val="28"/>
              </w:rPr>
              <w:t xml:space="preserve">13 </w:t>
            </w:r>
            <w:r w:rsidRPr="002B1666">
              <w:rPr>
                <w:sz w:val="28"/>
                <w:szCs w:val="28"/>
              </w:rPr>
              <w:t>г</w:t>
            </w:r>
            <w:r>
              <w:rPr>
                <w:sz w:val="28"/>
                <w:szCs w:val="28"/>
              </w:rPr>
              <w:t>.</w:t>
            </w:r>
          </w:p>
          <w:p w:rsidR="00BD6574" w:rsidRPr="00166441" w:rsidRDefault="00BD6574" w:rsidP="00351B08">
            <w:pPr>
              <w:jc w:val="center"/>
              <w:rPr>
                <w:sz w:val="28"/>
                <w:szCs w:val="28"/>
              </w:rPr>
            </w:pPr>
          </w:p>
        </w:tc>
      </w:tr>
      <w:tr w:rsidR="00BD6574" w:rsidRPr="002B1666" w:rsidTr="00BD6574">
        <w:trPr>
          <w:cantSplit/>
          <w:trHeight w:hRule="exact" w:val="1256"/>
        </w:trPr>
        <w:tc>
          <w:tcPr>
            <w:tcW w:w="359" w:type="dxa"/>
            <w:tcMar>
              <w:left w:w="108" w:type="dxa"/>
              <w:right w:w="108" w:type="dxa"/>
            </w:tcMar>
            <w:textDirection w:val="btLr"/>
            <w:vAlign w:val="center"/>
          </w:tcPr>
          <w:p w:rsidR="00BD6574" w:rsidRPr="002B1666" w:rsidRDefault="00BD6574" w:rsidP="00351B08">
            <w:pPr>
              <w:snapToGrid w:val="0"/>
              <w:ind w:left="113" w:right="-8"/>
            </w:pPr>
          </w:p>
        </w:tc>
        <w:tc>
          <w:tcPr>
            <w:tcW w:w="360" w:type="dxa"/>
            <w:tcBorders>
              <w:right w:val="single" w:sz="8" w:space="0" w:color="000000"/>
            </w:tcBorders>
            <w:tcMar>
              <w:left w:w="108" w:type="dxa"/>
              <w:right w:w="108" w:type="dxa"/>
            </w:tcMar>
          </w:tcPr>
          <w:p w:rsidR="00BD6574" w:rsidRPr="002B1666" w:rsidRDefault="00BD6574" w:rsidP="00351B08">
            <w:pPr>
              <w:snapToGrid w:val="0"/>
              <w:rPr>
                <w:sz w:val="28"/>
                <w:szCs w:val="28"/>
              </w:rPr>
            </w:pPr>
          </w:p>
        </w:tc>
        <w:tc>
          <w:tcPr>
            <w:tcW w:w="10027" w:type="dxa"/>
            <w:vMerge/>
            <w:tcBorders>
              <w:top w:val="thinThickSmallGap" w:sz="24" w:space="0" w:color="auto"/>
              <w:left w:val="single" w:sz="8" w:space="0" w:color="000000"/>
              <w:bottom w:val="thinThickSmallGap" w:sz="24" w:space="0" w:color="auto"/>
              <w:right w:val="single" w:sz="8" w:space="0" w:color="000000"/>
            </w:tcBorders>
            <w:tcMar>
              <w:left w:w="108" w:type="dxa"/>
              <w:right w:w="108" w:type="dxa"/>
            </w:tcMar>
          </w:tcPr>
          <w:p w:rsidR="00BD6574" w:rsidRPr="002B1666" w:rsidRDefault="00BD6574" w:rsidP="00351B08"/>
        </w:tc>
      </w:tr>
      <w:tr w:rsidR="00BD6574" w:rsidRPr="002B1666" w:rsidTr="00BD6574">
        <w:trPr>
          <w:cantSplit/>
          <w:trHeight w:hRule="exact" w:val="1230"/>
        </w:trPr>
        <w:tc>
          <w:tcPr>
            <w:tcW w:w="359" w:type="dxa"/>
            <w:tcMar>
              <w:left w:w="108" w:type="dxa"/>
              <w:right w:w="108" w:type="dxa"/>
            </w:tcMar>
            <w:textDirection w:val="btLr"/>
            <w:vAlign w:val="center"/>
          </w:tcPr>
          <w:p w:rsidR="00BD6574" w:rsidRPr="002B1666" w:rsidRDefault="00BD6574" w:rsidP="00351B08">
            <w:pPr>
              <w:snapToGrid w:val="0"/>
              <w:spacing w:line="192" w:lineRule="auto"/>
              <w:ind w:left="113" w:right="-6"/>
            </w:pPr>
          </w:p>
        </w:tc>
        <w:tc>
          <w:tcPr>
            <w:tcW w:w="360" w:type="dxa"/>
            <w:tcBorders>
              <w:right w:val="single" w:sz="8" w:space="0" w:color="000000"/>
            </w:tcBorders>
            <w:tcMar>
              <w:left w:w="108" w:type="dxa"/>
              <w:right w:w="108" w:type="dxa"/>
            </w:tcMar>
          </w:tcPr>
          <w:p w:rsidR="00BD6574" w:rsidRPr="002B1666" w:rsidRDefault="00BD6574" w:rsidP="00351B08">
            <w:pPr>
              <w:snapToGrid w:val="0"/>
              <w:rPr>
                <w:sz w:val="28"/>
                <w:szCs w:val="28"/>
              </w:rPr>
            </w:pPr>
          </w:p>
        </w:tc>
        <w:tc>
          <w:tcPr>
            <w:tcW w:w="10027" w:type="dxa"/>
            <w:vMerge/>
            <w:tcBorders>
              <w:top w:val="thinThickSmallGap" w:sz="24" w:space="0" w:color="auto"/>
              <w:left w:val="single" w:sz="8" w:space="0" w:color="000000"/>
              <w:bottom w:val="thinThickSmallGap" w:sz="24" w:space="0" w:color="auto"/>
              <w:right w:val="single" w:sz="8" w:space="0" w:color="000000"/>
            </w:tcBorders>
            <w:tcMar>
              <w:left w:w="108" w:type="dxa"/>
              <w:right w:w="108" w:type="dxa"/>
            </w:tcMar>
          </w:tcPr>
          <w:p w:rsidR="00BD6574" w:rsidRPr="002B1666" w:rsidRDefault="00BD6574" w:rsidP="00351B08"/>
        </w:tc>
      </w:tr>
      <w:tr w:rsidR="00BD6574" w:rsidRPr="002B1666" w:rsidTr="00BD6574">
        <w:trPr>
          <w:cantSplit/>
          <w:trHeight w:hRule="exact" w:val="1396"/>
        </w:trPr>
        <w:tc>
          <w:tcPr>
            <w:tcW w:w="359" w:type="dxa"/>
            <w:tcMar>
              <w:left w:w="108" w:type="dxa"/>
              <w:right w:w="108" w:type="dxa"/>
            </w:tcMar>
            <w:textDirection w:val="btLr"/>
            <w:vAlign w:val="center"/>
          </w:tcPr>
          <w:p w:rsidR="00BD6574" w:rsidRPr="002B1666" w:rsidRDefault="00BD6574" w:rsidP="00351B08">
            <w:pPr>
              <w:snapToGrid w:val="0"/>
              <w:ind w:left="113" w:right="-8"/>
            </w:pPr>
          </w:p>
        </w:tc>
        <w:tc>
          <w:tcPr>
            <w:tcW w:w="360" w:type="dxa"/>
            <w:tcBorders>
              <w:right w:val="single" w:sz="8" w:space="0" w:color="000000"/>
            </w:tcBorders>
            <w:tcMar>
              <w:left w:w="108" w:type="dxa"/>
              <w:right w:w="108" w:type="dxa"/>
            </w:tcMar>
          </w:tcPr>
          <w:p w:rsidR="00BD6574" w:rsidRPr="00166441" w:rsidRDefault="00BD6574" w:rsidP="00351B08">
            <w:pPr>
              <w:snapToGrid w:val="0"/>
              <w:rPr>
                <w:sz w:val="28"/>
                <w:szCs w:val="28"/>
              </w:rPr>
            </w:pPr>
          </w:p>
        </w:tc>
        <w:tc>
          <w:tcPr>
            <w:tcW w:w="10027" w:type="dxa"/>
            <w:vMerge/>
            <w:tcBorders>
              <w:top w:val="thinThickSmallGap" w:sz="24" w:space="0" w:color="auto"/>
              <w:left w:val="single" w:sz="8" w:space="0" w:color="000000"/>
              <w:bottom w:val="single" w:sz="8" w:space="0" w:color="000000"/>
              <w:right w:val="single" w:sz="8" w:space="0" w:color="000000"/>
            </w:tcBorders>
            <w:tcMar>
              <w:left w:w="108" w:type="dxa"/>
              <w:right w:w="108" w:type="dxa"/>
            </w:tcMar>
          </w:tcPr>
          <w:p w:rsidR="00BD6574" w:rsidRPr="002B1666" w:rsidRDefault="00BD6574" w:rsidP="00351B08"/>
        </w:tc>
      </w:tr>
    </w:tbl>
    <w:p w:rsidR="00BD6574" w:rsidRPr="00F57C9C" w:rsidRDefault="00BD6574" w:rsidP="0055153F">
      <w:pPr>
        <w:jc w:val="center"/>
        <w:rPr>
          <w:b/>
          <w:sz w:val="24"/>
          <w:szCs w:val="24"/>
        </w:rPr>
      </w:pPr>
      <w:r>
        <w:br w:type="page"/>
      </w:r>
      <w:bookmarkStart w:id="0" w:name="_Toc330843724"/>
      <w:bookmarkStart w:id="1" w:name="_Toc166231876"/>
      <w:r w:rsidRPr="00F57C9C">
        <w:rPr>
          <w:b/>
          <w:sz w:val="24"/>
          <w:szCs w:val="24"/>
        </w:rPr>
        <w:lastRenderedPageBreak/>
        <w:t>ОБЩЕСТВО С ОГРАНИЧЕННОЙ ОТВЕТСТВЕННОСТЬЮ</w:t>
      </w:r>
      <w:bookmarkEnd w:id="0"/>
    </w:p>
    <w:p w:rsidR="00BD6574" w:rsidRPr="00F57C9C" w:rsidRDefault="00BD6574" w:rsidP="006B64F8">
      <w:pPr>
        <w:jc w:val="center"/>
        <w:rPr>
          <w:b/>
          <w:sz w:val="24"/>
          <w:szCs w:val="24"/>
        </w:rPr>
      </w:pPr>
      <w:bookmarkStart w:id="2" w:name="_Toc330843725"/>
      <w:r w:rsidRPr="00F57C9C">
        <w:rPr>
          <w:b/>
          <w:sz w:val="24"/>
          <w:szCs w:val="24"/>
        </w:rPr>
        <w:t>«ПРОЕКТНЫЙ ИНСТИТУТ ТЕРРИТОРИАЛЬНОГО ПЛАНИРОВАНИЯ»</w:t>
      </w:r>
      <w:bookmarkEnd w:id="2"/>
    </w:p>
    <w:p w:rsidR="00BD6574" w:rsidRDefault="00BD6574" w:rsidP="006B64F8"/>
    <w:p w:rsidR="00BD6574" w:rsidRPr="00F57C9C" w:rsidRDefault="00BD6574" w:rsidP="006B64F8">
      <w:pPr>
        <w:rPr>
          <w:b/>
          <w:sz w:val="28"/>
          <w:lang w:eastAsia="ar-SA"/>
        </w:rPr>
      </w:pPr>
    </w:p>
    <w:p w:rsidR="00BD6574" w:rsidRPr="00F57C9C" w:rsidRDefault="00BD6574" w:rsidP="0055153F">
      <w:pPr>
        <w:rPr>
          <w:sz w:val="28"/>
          <w:szCs w:val="28"/>
        </w:rPr>
      </w:pPr>
      <w:bookmarkStart w:id="3" w:name="_Toc330843726"/>
      <w:r w:rsidRPr="00F57C9C">
        <w:rPr>
          <w:b/>
          <w:sz w:val="28"/>
          <w:szCs w:val="28"/>
        </w:rPr>
        <w:t>Муниципальный контракт:</w:t>
      </w:r>
      <w:r w:rsidRPr="00F57C9C">
        <w:rPr>
          <w:sz w:val="28"/>
          <w:szCs w:val="28"/>
        </w:rPr>
        <w:t xml:space="preserve"> №  </w:t>
      </w:r>
      <w:r w:rsidR="00065765">
        <w:rPr>
          <w:sz w:val="28"/>
          <w:szCs w:val="28"/>
        </w:rPr>
        <w:t>14-12-2012-001</w:t>
      </w:r>
      <w:r w:rsidRPr="00F57C9C">
        <w:rPr>
          <w:sz w:val="28"/>
          <w:szCs w:val="28"/>
        </w:rPr>
        <w:t xml:space="preserve"> от </w:t>
      </w:r>
      <w:r w:rsidR="00065765">
        <w:rPr>
          <w:sz w:val="28"/>
          <w:szCs w:val="28"/>
        </w:rPr>
        <w:t xml:space="preserve">14 декабря </w:t>
      </w:r>
      <w:r w:rsidRPr="00F57C9C">
        <w:rPr>
          <w:sz w:val="28"/>
          <w:szCs w:val="28"/>
        </w:rPr>
        <w:t xml:space="preserve"> 201</w:t>
      </w:r>
      <w:r>
        <w:rPr>
          <w:sz w:val="28"/>
          <w:szCs w:val="28"/>
        </w:rPr>
        <w:t>2</w:t>
      </w:r>
      <w:r w:rsidRPr="00F57C9C">
        <w:rPr>
          <w:sz w:val="28"/>
          <w:szCs w:val="28"/>
        </w:rPr>
        <w:t xml:space="preserve"> г.</w:t>
      </w:r>
      <w:bookmarkEnd w:id="3"/>
    </w:p>
    <w:p w:rsidR="00BD6574" w:rsidRDefault="00BD6574" w:rsidP="006B64F8">
      <w:pPr>
        <w:rPr>
          <w:sz w:val="28"/>
          <w:szCs w:val="28"/>
        </w:rPr>
      </w:pPr>
    </w:p>
    <w:p w:rsidR="00BD6574" w:rsidRDefault="00BD6574" w:rsidP="006B64F8">
      <w:pPr>
        <w:jc w:val="both"/>
      </w:pPr>
      <w:r w:rsidRPr="00BD6574">
        <w:rPr>
          <w:b/>
          <w:sz w:val="28"/>
          <w:szCs w:val="28"/>
        </w:rPr>
        <w:t>Заказчик:</w:t>
      </w:r>
      <w:r>
        <w:rPr>
          <w:sz w:val="28"/>
          <w:szCs w:val="28"/>
        </w:rPr>
        <w:t xml:space="preserve"> Администрация </w:t>
      </w:r>
      <w:proofErr w:type="spellStart"/>
      <w:r w:rsidR="00065765">
        <w:rPr>
          <w:sz w:val="28"/>
          <w:szCs w:val="28"/>
        </w:rPr>
        <w:t>Подгорненского</w:t>
      </w:r>
      <w:proofErr w:type="spellEnd"/>
      <w:r>
        <w:rPr>
          <w:sz w:val="28"/>
          <w:szCs w:val="28"/>
        </w:rPr>
        <w:t xml:space="preserve"> сельского поселения </w:t>
      </w:r>
      <w:proofErr w:type="spellStart"/>
      <w:r>
        <w:rPr>
          <w:sz w:val="28"/>
          <w:szCs w:val="28"/>
        </w:rPr>
        <w:t>Отрадненского</w:t>
      </w:r>
      <w:proofErr w:type="spellEnd"/>
      <w:r>
        <w:rPr>
          <w:sz w:val="28"/>
          <w:szCs w:val="28"/>
        </w:rPr>
        <w:t xml:space="preserve"> района, глава администрации </w:t>
      </w:r>
      <w:r w:rsidR="00065765">
        <w:rPr>
          <w:sz w:val="28"/>
          <w:szCs w:val="28"/>
        </w:rPr>
        <w:t xml:space="preserve">А.Ю. </w:t>
      </w:r>
      <w:proofErr w:type="spellStart"/>
      <w:r w:rsidR="00065765">
        <w:rPr>
          <w:sz w:val="28"/>
          <w:szCs w:val="28"/>
        </w:rPr>
        <w:t>Леднев</w:t>
      </w:r>
      <w:proofErr w:type="spellEnd"/>
    </w:p>
    <w:p w:rsidR="00BD6574" w:rsidRDefault="00BD6574" w:rsidP="006B64F8">
      <w:pPr>
        <w:rPr>
          <w:sz w:val="28"/>
          <w:szCs w:val="28"/>
        </w:rPr>
      </w:pPr>
    </w:p>
    <w:p w:rsidR="00BD6574" w:rsidRDefault="00BD6574" w:rsidP="006B64F8">
      <w:pPr>
        <w:rPr>
          <w:sz w:val="28"/>
          <w:szCs w:val="28"/>
        </w:rPr>
      </w:pPr>
    </w:p>
    <w:p w:rsidR="00BD6574" w:rsidRDefault="00BD6574" w:rsidP="006B64F8">
      <w:pPr>
        <w:rPr>
          <w:sz w:val="28"/>
          <w:szCs w:val="28"/>
        </w:rPr>
      </w:pPr>
    </w:p>
    <w:p w:rsidR="00BD6574" w:rsidRPr="00F57C9C" w:rsidRDefault="00BD6574" w:rsidP="006B64F8">
      <w:pPr>
        <w:rPr>
          <w:b/>
          <w:sz w:val="44"/>
          <w:szCs w:val="44"/>
        </w:rPr>
      </w:pPr>
    </w:p>
    <w:p w:rsidR="00204280" w:rsidRDefault="00204280" w:rsidP="006B64F8">
      <w:pPr>
        <w:jc w:val="center"/>
        <w:rPr>
          <w:b/>
          <w:caps/>
          <w:spacing w:val="130"/>
          <w:sz w:val="44"/>
          <w:szCs w:val="44"/>
        </w:rPr>
      </w:pPr>
      <w:r>
        <w:rPr>
          <w:b/>
          <w:sz w:val="44"/>
          <w:szCs w:val="44"/>
        </w:rPr>
        <w:t>ПРАВИЛ</w:t>
      </w:r>
      <w:r w:rsidR="00351B08">
        <w:rPr>
          <w:b/>
          <w:sz w:val="44"/>
          <w:szCs w:val="44"/>
        </w:rPr>
        <w:t>А</w:t>
      </w:r>
      <w:r>
        <w:rPr>
          <w:b/>
          <w:sz w:val="44"/>
          <w:szCs w:val="44"/>
        </w:rPr>
        <w:t xml:space="preserve"> ЗЕМЛЕПОЛЬЗОВАНИЯ И ЗАСТРОЙКИ </w:t>
      </w:r>
      <w:r w:rsidR="00065765">
        <w:rPr>
          <w:b/>
          <w:sz w:val="44"/>
          <w:szCs w:val="44"/>
        </w:rPr>
        <w:t>ПОДГОРНЕНСКОГО</w:t>
      </w:r>
      <w:r>
        <w:rPr>
          <w:b/>
          <w:sz w:val="44"/>
          <w:szCs w:val="44"/>
        </w:rPr>
        <w:t xml:space="preserve"> СЕЛЬСКОГО ПОСЕЛЕНИЯ ОТРАДНЕНСКОГО РАЙОНА</w:t>
      </w:r>
    </w:p>
    <w:p w:rsidR="00BD6574" w:rsidRDefault="00BD6574" w:rsidP="006B64F8">
      <w:pPr>
        <w:rPr>
          <w:sz w:val="28"/>
          <w:szCs w:val="28"/>
        </w:rPr>
      </w:pPr>
    </w:p>
    <w:p w:rsidR="00204280" w:rsidRDefault="00204280" w:rsidP="006B64F8">
      <w:pPr>
        <w:rPr>
          <w:b/>
          <w:sz w:val="32"/>
          <w:szCs w:val="32"/>
        </w:rPr>
      </w:pPr>
    </w:p>
    <w:p w:rsidR="00404025" w:rsidRDefault="00404025" w:rsidP="006B64F8">
      <w:pPr>
        <w:rPr>
          <w:b/>
          <w:sz w:val="32"/>
          <w:szCs w:val="32"/>
        </w:rPr>
      </w:pPr>
    </w:p>
    <w:p w:rsidR="00204280" w:rsidRPr="00BD6574" w:rsidRDefault="00204280" w:rsidP="00DB594F">
      <w:pPr>
        <w:jc w:val="center"/>
        <w:rPr>
          <w:b/>
          <w:sz w:val="32"/>
          <w:szCs w:val="32"/>
        </w:rPr>
      </w:pPr>
      <w:r>
        <w:rPr>
          <w:b/>
          <w:sz w:val="32"/>
          <w:szCs w:val="32"/>
        </w:rPr>
        <w:t xml:space="preserve">Часть </w:t>
      </w:r>
      <w:r>
        <w:rPr>
          <w:b/>
          <w:sz w:val="32"/>
          <w:szCs w:val="32"/>
          <w:lang w:val="en-US"/>
        </w:rPr>
        <w:t>I</w:t>
      </w:r>
      <w:r w:rsidRPr="00BD6574">
        <w:rPr>
          <w:b/>
          <w:sz w:val="32"/>
          <w:szCs w:val="32"/>
        </w:rPr>
        <w:t xml:space="preserve"> </w:t>
      </w:r>
      <w:r>
        <w:rPr>
          <w:b/>
          <w:sz w:val="32"/>
          <w:szCs w:val="32"/>
        </w:rPr>
        <w:t>Порядок применения правил землепользования и застройки и внесения изменений в указанные правила</w:t>
      </w:r>
    </w:p>
    <w:p w:rsidR="00204280" w:rsidRDefault="00204280" w:rsidP="00DB594F">
      <w:pPr>
        <w:jc w:val="center"/>
        <w:rPr>
          <w:b/>
          <w:sz w:val="32"/>
          <w:szCs w:val="32"/>
        </w:rPr>
      </w:pPr>
    </w:p>
    <w:p w:rsidR="00204280" w:rsidRDefault="00204280" w:rsidP="0055153F">
      <w:pPr>
        <w:jc w:val="center"/>
        <w:rPr>
          <w:b/>
          <w:sz w:val="32"/>
          <w:szCs w:val="32"/>
        </w:rPr>
      </w:pPr>
      <w:r>
        <w:rPr>
          <w:b/>
          <w:sz w:val="32"/>
          <w:szCs w:val="32"/>
        </w:rPr>
        <w:t xml:space="preserve">Часть </w:t>
      </w:r>
      <w:r>
        <w:rPr>
          <w:b/>
          <w:sz w:val="32"/>
          <w:szCs w:val="32"/>
          <w:lang w:val="en-US"/>
        </w:rPr>
        <w:t>II</w:t>
      </w:r>
      <w:r w:rsidRPr="00BD6574">
        <w:rPr>
          <w:b/>
          <w:sz w:val="32"/>
          <w:szCs w:val="32"/>
        </w:rPr>
        <w:t xml:space="preserve"> </w:t>
      </w:r>
      <w:r>
        <w:rPr>
          <w:b/>
          <w:sz w:val="32"/>
          <w:szCs w:val="32"/>
        </w:rPr>
        <w:t>Карта градостроительного зонирования</w:t>
      </w:r>
    </w:p>
    <w:p w:rsidR="00204280" w:rsidRDefault="00204280" w:rsidP="0055153F">
      <w:pPr>
        <w:jc w:val="center"/>
        <w:rPr>
          <w:b/>
          <w:sz w:val="32"/>
          <w:szCs w:val="32"/>
        </w:rPr>
      </w:pPr>
    </w:p>
    <w:p w:rsidR="00204280" w:rsidRPr="00BD6574" w:rsidRDefault="00204280" w:rsidP="0055153F">
      <w:pPr>
        <w:jc w:val="center"/>
        <w:rPr>
          <w:b/>
          <w:sz w:val="32"/>
          <w:szCs w:val="32"/>
        </w:rPr>
      </w:pPr>
      <w:r>
        <w:rPr>
          <w:b/>
          <w:sz w:val="32"/>
          <w:szCs w:val="32"/>
        </w:rPr>
        <w:t xml:space="preserve">Часть </w:t>
      </w:r>
      <w:r>
        <w:rPr>
          <w:b/>
          <w:sz w:val="32"/>
          <w:szCs w:val="32"/>
          <w:lang w:val="en-US"/>
        </w:rPr>
        <w:t>III</w:t>
      </w:r>
      <w:r>
        <w:rPr>
          <w:b/>
          <w:sz w:val="32"/>
          <w:szCs w:val="32"/>
        </w:rPr>
        <w:t xml:space="preserve"> Градостроительные регламенты</w:t>
      </w:r>
    </w:p>
    <w:p w:rsidR="00BD6574" w:rsidRDefault="00BD6574" w:rsidP="006B64F8">
      <w:pPr>
        <w:jc w:val="center"/>
        <w:rPr>
          <w:sz w:val="36"/>
          <w:szCs w:val="36"/>
        </w:rPr>
      </w:pPr>
    </w:p>
    <w:p w:rsidR="00BD6574" w:rsidRPr="00B32B88" w:rsidRDefault="00BD6574" w:rsidP="006B64F8">
      <w:pPr>
        <w:rPr>
          <w:sz w:val="36"/>
          <w:szCs w:val="36"/>
        </w:rPr>
      </w:pPr>
    </w:p>
    <w:p w:rsidR="00BD6574" w:rsidRDefault="00BD6574" w:rsidP="006B64F8"/>
    <w:p w:rsidR="00BD6574" w:rsidRDefault="00BD6574" w:rsidP="006B64F8"/>
    <w:tbl>
      <w:tblPr>
        <w:tblW w:w="0" w:type="auto"/>
        <w:tblInd w:w="108" w:type="dxa"/>
        <w:tblLayout w:type="fixed"/>
        <w:tblLook w:val="0000" w:firstRow="0" w:lastRow="0" w:firstColumn="0" w:lastColumn="0" w:noHBand="0" w:noVBand="0"/>
      </w:tblPr>
      <w:tblGrid>
        <w:gridCol w:w="7057"/>
        <w:gridCol w:w="2225"/>
      </w:tblGrid>
      <w:tr w:rsidR="00BD6574" w:rsidRPr="00427BA2" w:rsidTr="00351B08">
        <w:trPr>
          <w:trHeight w:val="354"/>
        </w:trPr>
        <w:tc>
          <w:tcPr>
            <w:tcW w:w="7057" w:type="dxa"/>
          </w:tcPr>
          <w:p w:rsidR="00BD6574" w:rsidRPr="00427BA2" w:rsidRDefault="00BD6574" w:rsidP="006B64F8">
            <w:pPr>
              <w:rPr>
                <w:sz w:val="28"/>
                <w:szCs w:val="28"/>
              </w:rPr>
            </w:pPr>
            <w:r>
              <w:rPr>
                <w:sz w:val="28"/>
                <w:szCs w:val="28"/>
              </w:rPr>
              <w:t>Зам. д</w:t>
            </w:r>
            <w:r w:rsidRPr="00427BA2">
              <w:rPr>
                <w:sz w:val="28"/>
                <w:szCs w:val="28"/>
              </w:rPr>
              <w:t>иректор</w:t>
            </w:r>
            <w:proofErr w:type="gramStart"/>
            <w:r>
              <w:rPr>
                <w:sz w:val="28"/>
                <w:szCs w:val="28"/>
              </w:rPr>
              <w:t>а</w:t>
            </w:r>
            <w:r w:rsidRPr="00427BA2">
              <w:rPr>
                <w:sz w:val="28"/>
                <w:szCs w:val="28"/>
              </w:rPr>
              <w:t xml:space="preserve"> </w:t>
            </w:r>
            <w:r>
              <w:rPr>
                <w:sz w:val="28"/>
                <w:szCs w:val="28"/>
              </w:rPr>
              <w:t>ООО</w:t>
            </w:r>
            <w:proofErr w:type="gramEnd"/>
            <w:r>
              <w:rPr>
                <w:sz w:val="28"/>
                <w:szCs w:val="28"/>
              </w:rPr>
              <w:t xml:space="preserve"> «ПИТП»</w:t>
            </w:r>
          </w:p>
        </w:tc>
        <w:tc>
          <w:tcPr>
            <w:tcW w:w="2225" w:type="dxa"/>
          </w:tcPr>
          <w:p w:rsidR="00BD6574" w:rsidRPr="00427BA2" w:rsidRDefault="00BD6574" w:rsidP="006B64F8">
            <w:pPr>
              <w:rPr>
                <w:sz w:val="28"/>
                <w:szCs w:val="28"/>
              </w:rPr>
            </w:pPr>
            <w:r>
              <w:rPr>
                <w:sz w:val="28"/>
                <w:szCs w:val="28"/>
              </w:rPr>
              <w:t>С.Г. Кашин</w:t>
            </w:r>
          </w:p>
          <w:p w:rsidR="00BD6574" w:rsidRPr="00427BA2" w:rsidRDefault="00BD6574" w:rsidP="006B64F8">
            <w:pPr>
              <w:rPr>
                <w:sz w:val="28"/>
                <w:szCs w:val="28"/>
              </w:rPr>
            </w:pPr>
          </w:p>
        </w:tc>
      </w:tr>
      <w:tr w:rsidR="00BD6574" w:rsidRPr="002B1666" w:rsidTr="00351B08">
        <w:trPr>
          <w:trHeight w:val="1528"/>
        </w:trPr>
        <w:tc>
          <w:tcPr>
            <w:tcW w:w="7057" w:type="dxa"/>
          </w:tcPr>
          <w:p w:rsidR="00BD6574" w:rsidRDefault="00BD6574" w:rsidP="006B64F8">
            <w:pPr>
              <w:rPr>
                <w:sz w:val="28"/>
                <w:szCs w:val="28"/>
              </w:rPr>
            </w:pPr>
          </w:p>
          <w:p w:rsidR="00BD6574" w:rsidRPr="00427BA2" w:rsidRDefault="00BD6574" w:rsidP="006B64F8">
            <w:pPr>
              <w:rPr>
                <w:sz w:val="28"/>
                <w:szCs w:val="28"/>
              </w:rPr>
            </w:pPr>
            <w:r w:rsidRPr="00427BA2">
              <w:rPr>
                <w:sz w:val="28"/>
                <w:szCs w:val="28"/>
              </w:rPr>
              <w:t xml:space="preserve"> Руководитель мастерской,</w:t>
            </w:r>
          </w:p>
          <w:p w:rsidR="00BD6574" w:rsidRPr="00427BA2" w:rsidRDefault="00BD6574" w:rsidP="006B64F8">
            <w:pPr>
              <w:rPr>
                <w:sz w:val="28"/>
                <w:szCs w:val="28"/>
              </w:rPr>
            </w:pPr>
            <w:r w:rsidRPr="00427BA2">
              <w:rPr>
                <w:sz w:val="28"/>
                <w:szCs w:val="28"/>
              </w:rPr>
              <w:t>Главный архитектор проекта</w:t>
            </w:r>
          </w:p>
        </w:tc>
        <w:tc>
          <w:tcPr>
            <w:tcW w:w="2225" w:type="dxa"/>
          </w:tcPr>
          <w:p w:rsidR="00BD6574" w:rsidRPr="00427BA2" w:rsidRDefault="00BD6574" w:rsidP="006B64F8">
            <w:pPr>
              <w:rPr>
                <w:sz w:val="28"/>
                <w:szCs w:val="28"/>
              </w:rPr>
            </w:pPr>
          </w:p>
          <w:p w:rsidR="00BD6574" w:rsidRDefault="00BD6574" w:rsidP="006B64F8">
            <w:pPr>
              <w:rPr>
                <w:sz w:val="28"/>
                <w:szCs w:val="28"/>
              </w:rPr>
            </w:pPr>
          </w:p>
          <w:p w:rsidR="00BD6574" w:rsidRPr="002B1666" w:rsidRDefault="00BD6574" w:rsidP="006B64F8">
            <w:pPr>
              <w:rPr>
                <w:sz w:val="28"/>
                <w:szCs w:val="28"/>
              </w:rPr>
            </w:pPr>
            <w:r w:rsidRPr="002B1666">
              <w:rPr>
                <w:sz w:val="28"/>
                <w:szCs w:val="28"/>
              </w:rPr>
              <w:t>В.М.</w:t>
            </w:r>
            <w:r w:rsidR="00204280">
              <w:rPr>
                <w:sz w:val="28"/>
                <w:szCs w:val="28"/>
              </w:rPr>
              <w:t xml:space="preserve"> </w:t>
            </w:r>
            <w:proofErr w:type="spellStart"/>
            <w:r w:rsidRPr="002B1666">
              <w:rPr>
                <w:sz w:val="28"/>
                <w:szCs w:val="28"/>
              </w:rPr>
              <w:t>Кипчатова</w:t>
            </w:r>
            <w:proofErr w:type="spellEnd"/>
          </w:p>
        </w:tc>
      </w:tr>
    </w:tbl>
    <w:p w:rsidR="00BD6574" w:rsidRDefault="00BD6574" w:rsidP="006B64F8">
      <w:pPr>
        <w:rPr>
          <w:sz w:val="28"/>
          <w:szCs w:val="28"/>
        </w:rPr>
      </w:pPr>
    </w:p>
    <w:p w:rsidR="00BD6574" w:rsidRDefault="00BD6574" w:rsidP="006B64F8">
      <w:pPr>
        <w:rPr>
          <w:sz w:val="28"/>
          <w:szCs w:val="28"/>
        </w:rPr>
      </w:pPr>
    </w:p>
    <w:p w:rsidR="00404025" w:rsidRDefault="00404025" w:rsidP="006B64F8">
      <w:pPr>
        <w:rPr>
          <w:sz w:val="28"/>
          <w:szCs w:val="28"/>
        </w:rPr>
      </w:pPr>
    </w:p>
    <w:p w:rsidR="00BD6574" w:rsidRDefault="00BD6574" w:rsidP="006B64F8">
      <w:pPr>
        <w:rPr>
          <w:sz w:val="28"/>
          <w:szCs w:val="28"/>
        </w:rPr>
      </w:pPr>
    </w:p>
    <w:p w:rsidR="00BD6574" w:rsidRDefault="00BD6574" w:rsidP="006B64F8">
      <w:pPr>
        <w:rPr>
          <w:sz w:val="28"/>
          <w:szCs w:val="28"/>
        </w:rPr>
      </w:pPr>
    </w:p>
    <w:p w:rsidR="00BD6574" w:rsidRDefault="00BD6574" w:rsidP="00BD6574">
      <w:pPr>
        <w:jc w:val="center"/>
        <w:sectPr w:rsidR="00BD6574" w:rsidSect="00BD6574">
          <w:headerReference w:type="default" r:id="rId10"/>
          <w:footerReference w:type="even" r:id="rId11"/>
          <w:footerReference w:type="default" r:id="rId12"/>
          <w:footerReference w:type="first" r:id="rId13"/>
          <w:pgSz w:w="11906" w:h="16838"/>
          <w:pgMar w:top="1134" w:right="851" w:bottom="540" w:left="1701" w:header="709" w:footer="140" w:gutter="0"/>
          <w:cols w:space="708"/>
          <w:titlePg/>
          <w:docGrid w:linePitch="360"/>
        </w:sectPr>
      </w:pPr>
      <w:r>
        <w:rPr>
          <w:sz w:val="28"/>
          <w:szCs w:val="28"/>
        </w:rPr>
        <w:t xml:space="preserve">Краснодар, </w:t>
      </w:r>
      <w:r w:rsidRPr="002B1666">
        <w:rPr>
          <w:sz w:val="28"/>
          <w:szCs w:val="28"/>
        </w:rPr>
        <w:t>20</w:t>
      </w:r>
      <w:r>
        <w:rPr>
          <w:sz w:val="28"/>
          <w:szCs w:val="28"/>
        </w:rPr>
        <w:t>1</w:t>
      </w:r>
      <w:r w:rsidR="00204280">
        <w:rPr>
          <w:sz w:val="28"/>
          <w:szCs w:val="28"/>
        </w:rPr>
        <w:t xml:space="preserve">3 </w:t>
      </w:r>
      <w:r>
        <w:rPr>
          <w:sz w:val="28"/>
          <w:szCs w:val="28"/>
        </w:rPr>
        <w:t>г. </w:t>
      </w:r>
    </w:p>
    <w:p w:rsidR="00BD6574" w:rsidRPr="006A07BB" w:rsidRDefault="00BD6574" w:rsidP="0055153F">
      <w:pPr>
        <w:jc w:val="center"/>
        <w:rPr>
          <w:b/>
          <w:sz w:val="28"/>
          <w:szCs w:val="28"/>
        </w:rPr>
      </w:pPr>
      <w:bookmarkStart w:id="4" w:name="_Toc255915896"/>
      <w:bookmarkStart w:id="5" w:name="_Toc256148849"/>
      <w:bookmarkStart w:id="6" w:name="_Toc262656768"/>
      <w:bookmarkStart w:id="7" w:name="_Toc262656916"/>
      <w:bookmarkStart w:id="8" w:name="_Toc262662255"/>
      <w:bookmarkStart w:id="9" w:name="_Toc262829502"/>
      <w:bookmarkStart w:id="10" w:name="_Toc262921147"/>
      <w:bookmarkStart w:id="11" w:name="_Toc262921771"/>
      <w:bookmarkStart w:id="12" w:name="_Toc263003043"/>
      <w:bookmarkStart w:id="13" w:name="_Toc330843731"/>
      <w:r w:rsidRPr="006A07BB">
        <w:rPr>
          <w:b/>
          <w:sz w:val="28"/>
          <w:szCs w:val="28"/>
        </w:rPr>
        <w:lastRenderedPageBreak/>
        <w:t>СОСТАВ АВТОРСКОГО КОЛЛЕКТИВА</w:t>
      </w:r>
      <w:bookmarkEnd w:id="1"/>
      <w:bookmarkEnd w:id="4"/>
      <w:bookmarkEnd w:id="5"/>
      <w:bookmarkEnd w:id="6"/>
      <w:bookmarkEnd w:id="7"/>
      <w:bookmarkEnd w:id="8"/>
      <w:bookmarkEnd w:id="9"/>
      <w:bookmarkEnd w:id="10"/>
      <w:bookmarkEnd w:id="11"/>
      <w:bookmarkEnd w:id="12"/>
      <w:bookmarkEnd w:id="13"/>
    </w:p>
    <w:p w:rsidR="00BD6574" w:rsidRPr="006A07BB" w:rsidRDefault="00BD6574" w:rsidP="00BD6574">
      <w:pPr>
        <w:snapToGrid w:val="0"/>
        <w:jc w:val="center"/>
        <w:rPr>
          <w:b/>
          <w:sz w:val="28"/>
          <w:szCs w:val="28"/>
        </w:rPr>
      </w:pPr>
      <w:r w:rsidRPr="006A07BB">
        <w:rPr>
          <w:b/>
          <w:sz w:val="28"/>
          <w:szCs w:val="28"/>
        </w:rPr>
        <w:t>И УЧАСТНИКОВ РАЗРАБОТКИ</w:t>
      </w:r>
    </w:p>
    <w:p w:rsidR="00BD6574" w:rsidRPr="00996C9F" w:rsidRDefault="00BD6574" w:rsidP="00BD6574">
      <w:pPr>
        <w:ind w:hanging="240"/>
        <w:jc w:val="center"/>
        <w:rPr>
          <w:b/>
          <w:sz w:val="28"/>
          <w:szCs w:val="28"/>
        </w:rPr>
      </w:pPr>
      <w:bookmarkStart w:id="14" w:name="_Toc255915897"/>
      <w:bookmarkStart w:id="15" w:name="_Toc256148850"/>
    </w:p>
    <w:tbl>
      <w:tblPr>
        <w:tblW w:w="10082" w:type="dxa"/>
        <w:tblLook w:val="04A0" w:firstRow="1" w:lastRow="0" w:firstColumn="1" w:lastColumn="0" w:noHBand="0" w:noVBand="1"/>
      </w:tblPr>
      <w:tblGrid>
        <w:gridCol w:w="9860"/>
        <w:gridCol w:w="222"/>
      </w:tblGrid>
      <w:tr w:rsidR="00BD6574" w:rsidRPr="00A041DE" w:rsidTr="00351B08">
        <w:tc>
          <w:tcPr>
            <w:tcW w:w="9860" w:type="dxa"/>
          </w:tcPr>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4677"/>
            </w:tblGrid>
            <w:tr w:rsidR="00BD6574" w:rsidRPr="00A041DE" w:rsidTr="00351B08">
              <w:tc>
                <w:tcPr>
                  <w:tcW w:w="4957" w:type="dxa"/>
                </w:tcPr>
                <w:p w:rsidR="00BD6574" w:rsidRPr="00A041DE" w:rsidRDefault="00BD6574" w:rsidP="00351B08">
                  <w:pPr>
                    <w:spacing w:line="288" w:lineRule="auto"/>
                    <w:jc w:val="both"/>
                    <w:rPr>
                      <w:sz w:val="28"/>
                      <w:szCs w:val="28"/>
                    </w:rPr>
                  </w:pPr>
                  <w:r w:rsidRPr="00A041DE">
                    <w:rPr>
                      <w:sz w:val="28"/>
                      <w:szCs w:val="28"/>
                    </w:rPr>
                    <w:t>Главный архитектор проекта</w:t>
                  </w:r>
                </w:p>
              </w:tc>
              <w:tc>
                <w:tcPr>
                  <w:tcW w:w="4677" w:type="dxa"/>
                </w:tcPr>
                <w:p w:rsidR="00BD6574" w:rsidRPr="00A041DE" w:rsidRDefault="00BD6574" w:rsidP="00351B08">
                  <w:pPr>
                    <w:spacing w:line="288" w:lineRule="auto"/>
                    <w:jc w:val="both"/>
                    <w:rPr>
                      <w:sz w:val="28"/>
                      <w:szCs w:val="28"/>
                    </w:rPr>
                  </w:pPr>
                  <w:r w:rsidRPr="00A041DE">
                    <w:rPr>
                      <w:sz w:val="28"/>
                      <w:szCs w:val="28"/>
                    </w:rPr>
                    <w:t>О</w:t>
                  </w:r>
                  <w:r>
                    <w:rPr>
                      <w:sz w:val="28"/>
                      <w:szCs w:val="28"/>
                    </w:rPr>
                    <w:t>О</w:t>
                  </w:r>
                  <w:r w:rsidRPr="00A041DE">
                    <w:rPr>
                      <w:sz w:val="28"/>
                      <w:szCs w:val="28"/>
                    </w:rPr>
                    <w:t>О «</w:t>
                  </w:r>
                  <w:r>
                    <w:rPr>
                      <w:sz w:val="28"/>
                      <w:szCs w:val="28"/>
                    </w:rPr>
                    <w:t>ПИТП</w:t>
                  </w:r>
                  <w:r w:rsidRPr="00A041DE">
                    <w:rPr>
                      <w:sz w:val="28"/>
                      <w:szCs w:val="28"/>
                    </w:rPr>
                    <w:t>»</w:t>
                  </w:r>
                </w:p>
                <w:p w:rsidR="00BD6574" w:rsidRPr="00A041DE" w:rsidRDefault="00BD6574" w:rsidP="00351B08">
                  <w:pPr>
                    <w:spacing w:line="288" w:lineRule="auto"/>
                    <w:jc w:val="both"/>
                    <w:rPr>
                      <w:sz w:val="28"/>
                      <w:szCs w:val="28"/>
                    </w:rPr>
                  </w:pPr>
                  <w:r>
                    <w:rPr>
                      <w:sz w:val="28"/>
                      <w:szCs w:val="28"/>
                    </w:rPr>
                    <w:t xml:space="preserve">В.М. </w:t>
                  </w:r>
                  <w:proofErr w:type="spellStart"/>
                  <w:r>
                    <w:rPr>
                      <w:sz w:val="28"/>
                      <w:szCs w:val="28"/>
                    </w:rPr>
                    <w:t>Кипчатова</w:t>
                  </w:r>
                  <w:proofErr w:type="spellEnd"/>
                  <w:r>
                    <w:rPr>
                      <w:sz w:val="28"/>
                      <w:szCs w:val="28"/>
                    </w:rPr>
                    <w:t xml:space="preserve"> </w:t>
                  </w:r>
                </w:p>
              </w:tc>
            </w:tr>
            <w:tr w:rsidR="00BD6574" w:rsidRPr="00A041DE" w:rsidTr="00351B08">
              <w:tc>
                <w:tcPr>
                  <w:tcW w:w="4957" w:type="dxa"/>
                </w:tcPr>
                <w:p w:rsidR="00BD6574" w:rsidRPr="00A041DE" w:rsidRDefault="00BD6574" w:rsidP="00351B08">
                  <w:pPr>
                    <w:spacing w:line="288" w:lineRule="auto"/>
                    <w:rPr>
                      <w:sz w:val="28"/>
                      <w:szCs w:val="28"/>
                    </w:rPr>
                  </w:pPr>
                  <w:r w:rsidRPr="00A041DE">
                    <w:rPr>
                      <w:sz w:val="28"/>
                      <w:szCs w:val="28"/>
                    </w:rPr>
                    <w:t xml:space="preserve">Архитектурно-планировочная часть и </w:t>
                  </w:r>
                </w:p>
                <w:p w:rsidR="00BD6574" w:rsidRDefault="00BD6574" w:rsidP="00351B08">
                  <w:pPr>
                    <w:spacing w:line="288" w:lineRule="auto"/>
                    <w:jc w:val="both"/>
                    <w:rPr>
                      <w:sz w:val="28"/>
                      <w:szCs w:val="28"/>
                    </w:rPr>
                  </w:pPr>
                  <w:r w:rsidRPr="00A041DE">
                    <w:rPr>
                      <w:sz w:val="28"/>
                      <w:szCs w:val="28"/>
                    </w:rPr>
                    <w:t>компьютерное обеспечение</w:t>
                  </w:r>
                </w:p>
                <w:p w:rsidR="00BD6574" w:rsidRDefault="00BD6574" w:rsidP="00351B08">
                  <w:pPr>
                    <w:spacing w:line="288" w:lineRule="auto"/>
                    <w:jc w:val="both"/>
                    <w:rPr>
                      <w:sz w:val="28"/>
                      <w:szCs w:val="28"/>
                    </w:rPr>
                  </w:pPr>
                  <w:r>
                    <w:rPr>
                      <w:sz w:val="28"/>
                      <w:szCs w:val="28"/>
                    </w:rPr>
                    <w:t>АПМ-2</w:t>
                  </w:r>
                </w:p>
                <w:p w:rsidR="00BD6574" w:rsidRDefault="00BD6574" w:rsidP="00351B08">
                  <w:pPr>
                    <w:spacing w:line="288" w:lineRule="auto"/>
                    <w:jc w:val="both"/>
                    <w:rPr>
                      <w:sz w:val="28"/>
                      <w:szCs w:val="28"/>
                    </w:rPr>
                  </w:pPr>
                  <w:r>
                    <w:rPr>
                      <w:sz w:val="28"/>
                      <w:szCs w:val="28"/>
                    </w:rPr>
                    <w:t>Руководитель группы</w:t>
                  </w:r>
                </w:p>
                <w:p w:rsidR="00BD6574" w:rsidRDefault="00BD6574" w:rsidP="00351B08">
                  <w:pPr>
                    <w:spacing w:line="288" w:lineRule="auto"/>
                    <w:jc w:val="both"/>
                    <w:rPr>
                      <w:sz w:val="28"/>
                      <w:szCs w:val="28"/>
                    </w:rPr>
                  </w:pPr>
                  <w:r>
                    <w:rPr>
                      <w:sz w:val="28"/>
                      <w:szCs w:val="28"/>
                    </w:rPr>
                    <w:t xml:space="preserve">Инженер </w:t>
                  </w:r>
                </w:p>
                <w:p w:rsidR="00BD6574" w:rsidRPr="00A041DE" w:rsidRDefault="00BD6574" w:rsidP="00351B08">
                  <w:pPr>
                    <w:spacing w:line="288" w:lineRule="auto"/>
                    <w:jc w:val="both"/>
                    <w:rPr>
                      <w:sz w:val="28"/>
                      <w:szCs w:val="28"/>
                    </w:rPr>
                  </w:pPr>
                  <w:r>
                    <w:rPr>
                      <w:sz w:val="28"/>
                      <w:szCs w:val="28"/>
                    </w:rPr>
                    <w:t xml:space="preserve">Ведущий экономист </w:t>
                  </w:r>
                </w:p>
              </w:tc>
              <w:tc>
                <w:tcPr>
                  <w:tcW w:w="4677" w:type="dxa"/>
                </w:tcPr>
                <w:p w:rsidR="00BD6574" w:rsidRDefault="00BD6574" w:rsidP="00351B08">
                  <w:pPr>
                    <w:spacing w:line="288" w:lineRule="auto"/>
                    <w:ind w:left="34"/>
                    <w:rPr>
                      <w:sz w:val="28"/>
                      <w:szCs w:val="28"/>
                    </w:rPr>
                  </w:pPr>
                </w:p>
                <w:p w:rsidR="00BD6574" w:rsidRPr="00A041DE" w:rsidRDefault="00BD6574" w:rsidP="00351B08">
                  <w:pPr>
                    <w:spacing w:line="288" w:lineRule="auto"/>
                    <w:ind w:left="34"/>
                    <w:rPr>
                      <w:sz w:val="28"/>
                      <w:szCs w:val="28"/>
                    </w:rPr>
                  </w:pPr>
                  <w:r w:rsidRPr="00A041DE">
                    <w:rPr>
                      <w:sz w:val="28"/>
                      <w:szCs w:val="28"/>
                    </w:rPr>
                    <w:t>О</w:t>
                  </w:r>
                  <w:r>
                    <w:rPr>
                      <w:sz w:val="28"/>
                      <w:szCs w:val="28"/>
                    </w:rPr>
                    <w:t>О</w:t>
                  </w:r>
                  <w:r w:rsidRPr="00A041DE">
                    <w:rPr>
                      <w:sz w:val="28"/>
                      <w:szCs w:val="28"/>
                    </w:rPr>
                    <w:t>О «</w:t>
                  </w:r>
                  <w:r>
                    <w:rPr>
                      <w:sz w:val="28"/>
                      <w:szCs w:val="28"/>
                    </w:rPr>
                    <w:t>ПИТП</w:t>
                  </w:r>
                  <w:r w:rsidRPr="00A041DE">
                    <w:rPr>
                      <w:sz w:val="28"/>
                      <w:szCs w:val="28"/>
                    </w:rPr>
                    <w:t xml:space="preserve">» </w:t>
                  </w:r>
                </w:p>
                <w:p w:rsidR="00BD6574" w:rsidRDefault="00BD6574" w:rsidP="00351B08">
                  <w:pPr>
                    <w:spacing w:line="288" w:lineRule="auto"/>
                    <w:ind w:left="34"/>
                    <w:rPr>
                      <w:sz w:val="28"/>
                      <w:szCs w:val="28"/>
                    </w:rPr>
                  </w:pPr>
                </w:p>
                <w:p w:rsidR="00BD6574" w:rsidRDefault="00BD6574" w:rsidP="00351B08">
                  <w:pPr>
                    <w:spacing w:line="288" w:lineRule="auto"/>
                    <w:ind w:left="34"/>
                    <w:rPr>
                      <w:sz w:val="28"/>
                      <w:szCs w:val="28"/>
                    </w:rPr>
                  </w:pPr>
                  <w:proofErr w:type="spellStart"/>
                  <w:r>
                    <w:rPr>
                      <w:sz w:val="28"/>
                      <w:szCs w:val="28"/>
                    </w:rPr>
                    <w:t>Е.Р.Левченко</w:t>
                  </w:r>
                  <w:proofErr w:type="spellEnd"/>
                </w:p>
                <w:p w:rsidR="00204280" w:rsidRDefault="00065765" w:rsidP="00351B08">
                  <w:pPr>
                    <w:spacing w:line="288" w:lineRule="auto"/>
                    <w:ind w:left="34"/>
                    <w:rPr>
                      <w:sz w:val="28"/>
                      <w:szCs w:val="28"/>
                    </w:rPr>
                  </w:pPr>
                  <w:r>
                    <w:rPr>
                      <w:sz w:val="28"/>
                      <w:szCs w:val="28"/>
                    </w:rPr>
                    <w:t>В.А. Литвинова</w:t>
                  </w:r>
                </w:p>
                <w:p w:rsidR="00204280" w:rsidRPr="00A041DE" w:rsidRDefault="00204280" w:rsidP="00351B08">
                  <w:pPr>
                    <w:spacing w:line="288" w:lineRule="auto"/>
                    <w:ind w:left="34"/>
                    <w:rPr>
                      <w:sz w:val="28"/>
                      <w:szCs w:val="28"/>
                    </w:rPr>
                  </w:pPr>
                  <w:r>
                    <w:rPr>
                      <w:sz w:val="28"/>
                      <w:szCs w:val="28"/>
                    </w:rPr>
                    <w:t xml:space="preserve">И.А. </w:t>
                  </w:r>
                  <w:proofErr w:type="spellStart"/>
                  <w:r>
                    <w:rPr>
                      <w:sz w:val="28"/>
                      <w:szCs w:val="28"/>
                    </w:rPr>
                    <w:t>Скрипиль</w:t>
                  </w:r>
                  <w:proofErr w:type="spellEnd"/>
                </w:p>
              </w:tc>
            </w:tr>
          </w:tbl>
          <w:p w:rsidR="00BD6574" w:rsidRPr="00A041DE" w:rsidRDefault="00BD6574" w:rsidP="00351B08">
            <w:pPr>
              <w:spacing w:before="120" w:after="120" w:line="360" w:lineRule="auto"/>
              <w:jc w:val="both"/>
              <w:rPr>
                <w:sz w:val="28"/>
                <w:szCs w:val="28"/>
              </w:rPr>
            </w:pPr>
          </w:p>
        </w:tc>
        <w:tc>
          <w:tcPr>
            <w:tcW w:w="222" w:type="dxa"/>
          </w:tcPr>
          <w:p w:rsidR="00BD6574" w:rsidRPr="00A041DE" w:rsidRDefault="00BD6574" w:rsidP="00351B08">
            <w:pPr>
              <w:spacing w:line="360" w:lineRule="auto"/>
              <w:jc w:val="both"/>
              <w:rPr>
                <w:sz w:val="28"/>
                <w:szCs w:val="28"/>
              </w:rPr>
            </w:pPr>
          </w:p>
        </w:tc>
      </w:tr>
    </w:tbl>
    <w:p w:rsidR="00BD6574" w:rsidRPr="00F92A3A" w:rsidRDefault="00BD6574" w:rsidP="0055153F">
      <w:pPr>
        <w:jc w:val="center"/>
        <w:rPr>
          <w:b/>
          <w:sz w:val="28"/>
          <w:szCs w:val="28"/>
        </w:rPr>
      </w:pPr>
      <w:r>
        <w:rPr>
          <w:b/>
          <w:sz w:val="28"/>
          <w:szCs w:val="28"/>
        </w:rPr>
        <w:br w:type="page"/>
      </w:r>
      <w:bookmarkEnd w:id="14"/>
      <w:bookmarkEnd w:id="15"/>
      <w:r w:rsidRPr="00F92A3A">
        <w:rPr>
          <w:b/>
          <w:sz w:val="28"/>
          <w:szCs w:val="28"/>
        </w:rPr>
        <w:lastRenderedPageBreak/>
        <w:t>СОСТАВ ПРОЕКТА:</w:t>
      </w:r>
    </w:p>
    <w:p w:rsidR="00204280" w:rsidRPr="00F92A3A" w:rsidRDefault="00204280" w:rsidP="006B64F8">
      <w:pPr>
        <w:rPr>
          <w:b/>
          <w:sz w:val="28"/>
          <w:szCs w:val="28"/>
        </w:rPr>
      </w:pPr>
    </w:p>
    <w:tbl>
      <w:tblPr>
        <w:tblW w:w="98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70"/>
        <w:gridCol w:w="8055"/>
      </w:tblGrid>
      <w:tr w:rsidR="00BD6574" w:rsidRPr="00F92A3A" w:rsidTr="00351B08">
        <w:trPr>
          <w:trHeight w:val="462"/>
        </w:trPr>
        <w:tc>
          <w:tcPr>
            <w:tcW w:w="9825" w:type="dxa"/>
            <w:gridSpan w:val="2"/>
            <w:tcBorders>
              <w:top w:val="single" w:sz="4" w:space="0" w:color="auto"/>
              <w:left w:val="single" w:sz="4" w:space="0" w:color="auto"/>
              <w:bottom w:val="single" w:sz="4" w:space="0" w:color="auto"/>
              <w:right w:val="single" w:sz="4" w:space="0" w:color="auto"/>
            </w:tcBorders>
            <w:vAlign w:val="center"/>
            <w:hideMark/>
          </w:tcPr>
          <w:p w:rsidR="00BD6574" w:rsidRPr="00F92A3A" w:rsidRDefault="00204280" w:rsidP="00204280">
            <w:pPr>
              <w:rPr>
                <w:sz w:val="26"/>
                <w:szCs w:val="26"/>
              </w:rPr>
            </w:pPr>
            <w:r w:rsidRPr="00F92A3A">
              <w:rPr>
                <w:b/>
                <w:sz w:val="26"/>
                <w:szCs w:val="26"/>
              </w:rPr>
              <w:t xml:space="preserve">Часть </w:t>
            </w:r>
            <w:r w:rsidR="00BD6574" w:rsidRPr="00F92A3A">
              <w:rPr>
                <w:b/>
                <w:sz w:val="26"/>
                <w:szCs w:val="26"/>
                <w:lang w:val="en-US"/>
              </w:rPr>
              <w:t>I</w:t>
            </w:r>
            <w:r w:rsidR="00BD6574" w:rsidRPr="00F92A3A">
              <w:rPr>
                <w:b/>
                <w:sz w:val="26"/>
                <w:szCs w:val="26"/>
              </w:rPr>
              <w:t xml:space="preserve">.  </w:t>
            </w:r>
            <w:r w:rsidRPr="00F92A3A">
              <w:rPr>
                <w:b/>
                <w:sz w:val="26"/>
                <w:szCs w:val="26"/>
              </w:rPr>
              <w:t>Порядок применения правил землепользования и застройки и внесения изменений в указанные правила</w:t>
            </w:r>
          </w:p>
        </w:tc>
      </w:tr>
      <w:tr w:rsidR="00601230" w:rsidRPr="00F92A3A" w:rsidTr="00601230">
        <w:trPr>
          <w:trHeight w:val="462"/>
        </w:trPr>
        <w:tc>
          <w:tcPr>
            <w:tcW w:w="1770" w:type="dxa"/>
            <w:tcBorders>
              <w:top w:val="single" w:sz="4" w:space="0" w:color="auto"/>
              <w:left w:val="single" w:sz="4" w:space="0" w:color="auto"/>
              <w:bottom w:val="single" w:sz="4" w:space="0" w:color="auto"/>
              <w:right w:val="single" w:sz="8" w:space="0" w:color="000000"/>
            </w:tcBorders>
            <w:vAlign w:val="center"/>
            <w:hideMark/>
          </w:tcPr>
          <w:p w:rsidR="00601230" w:rsidRPr="00B10EFB" w:rsidRDefault="00601230" w:rsidP="00204280">
            <w:pPr>
              <w:rPr>
                <w:sz w:val="26"/>
                <w:szCs w:val="26"/>
              </w:rPr>
            </w:pPr>
            <w:r w:rsidRPr="00B10EFB">
              <w:rPr>
                <w:sz w:val="26"/>
                <w:szCs w:val="26"/>
              </w:rPr>
              <w:t>Глава 1.</w:t>
            </w:r>
          </w:p>
        </w:tc>
        <w:tc>
          <w:tcPr>
            <w:tcW w:w="8055" w:type="dxa"/>
            <w:tcBorders>
              <w:top w:val="single" w:sz="4" w:space="0" w:color="auto"/>
              <w:left w:val="single" w:sz="8" w:space="0" w:color="000000"/>
              <w:bottom w:val="single" w:sz="4" w:space="0" w:color="auto"/>
              <w:right w:val="single" w:sz="4" w:space="0" w:color="auto"/>
            </w:tcBorders>
            <w:vAlign w:val="center"/>
          </w:tcPr>
          <w:p w:rsidR="00601230" w:rsidRPr="00B10EFB" w:rsidRDefault="00601230" w:rsidP="00204280">
            <w:pPr>
              <w:rPr>
                <w:sz w:val="26"/>
                <w:szCs w:val="26"/>
              </w:rPr>
            </w:pPr>
            <w:r w:rsidRPr="00B10EFB">
              <w:rPr>
                <w:sz w:val="26"/>
                <w:szCs w:val="26"/>
              </w:rPr>
              <w:t>Общие положения</w:t>
            </w:r>
          </w:p>
        </w:tc>
      </w:tr>
      <w:tr w:rsidR="00601230" w:rsidRPr="00F92A3A" w:rsidTr="00601230">
        <w:trPr>
          <w:trHeight w:val="462"/>
        </w:trPr>
        <w:tc>
          <w:tcPr>
            <w:tcW w:w="1770" w:type="dxa"/>
            <w:tcBorders>
              <w:top w:val="single" w:sz="4" w:space="0" w:color="auto"/>
              <w:left w:val="single" w:sz="4" w:space="0" w:color="auto"/>
              <w:bottom w:val="single" w:sz="4" w:space="0" w:color="auto"/>
              <w:right w:val="single" w:sz="8" w:space="0" w:color="000000"/>
            </w:tcBorders>
            <w:vAlign w:val="center"/>
            <w:hideMark/>
          </w:tcPr>
          <w:p w:rsidR="00601230" w:rsidRPr="00B10EFB" w:rsidRDefault="00F92A3A" w:rsidP="00204280">
            <w:pPr>
              <w:rPr>
                <w:sz w:val="26"/>
                <w:szCs w:val="26"/>
              </w:rPr>
            </w:pPr>
            <w:r w:rsidRPr="00B10EFB">
              <w:rPr>
                <w:sz w:val="26"/>
                <w:szCs w:val="26"/>
              </w:rPr>
              <w:t>Глава 2.</w:t>
            </w:r>
          </w:p>
        </w:tc>
        <w:tc>
          <w:tcPr>
            <w:tcW w:w="8055" w:type="dxa"/>
            <w:tcBorders>
              <w:top w:val="single" w:sz="4" w:space="0" w:color="auto"/>
              <w:left w:val="single" w:sz="8" w:space="0" w:color="000000"/>
              <w:bottom w:val="single" w:sz="4" w:space="0" w:color="auto"/>
              <w:right w:val="single" w:sz="4" w:space="0" w:color="auto"/>
            </w:tcBorders>
            <w:vAlign w:val="center"/>
          </w:tcPr>
          <w:p w:rsidR="00601230" w:rsidRPr="00B10EFB" w:rsidRDefault="00F92A3A" w:rsidP="00204280">
            <w:pPr>
              <w:rPr>
                <w:sz w:val="26"/>
                <w:szCs w:val="26"/>
              </w:rPr>
            </w:pPr>
            <w:r w:rsidRPr="00B10EFB">
              <w:rPr>
                <w:sz w:val="26"/>
                <w:szCs w:val="26"/>
              </w:rPr>
              <w:t>Права использования недвижимости, возникшие до вступления в силу Правил</w:t>
            </w:r>
          </w:p>
        </w:tc>
      </w:tr>
      <w:tr w:rsidR="00601230" w:rsidRPr="00F92A3A" w:rsidTr="00601230">
        <w:trPr>
          <w:trHeight w:val="462"/>
        </w:trPr>
        <w:tc>
          <w:tcPr>
            <w:tcW w:w="1770" w:type="dxa"/>
            <w:tcBorders>
              <w:top w:val="single" w:sz="4" w:space="0" w:color="auto"/>
              <w:left w:val="single" w:sz="4" w:space="0" w:color="auto"/>
              <w:bottom w:val="single" w:sz="4" w:space="0" w:color="auto"/>
              <w:right w:val="single" w:sz="8" w:space="0" w:color="000000"/>
            </w:tcBorders>
            <w:vAlign w:val="center"/>
            <w:hideMark/>
          </w:tcPr>
          <w:p w:rsidR="00601230" w:rsidRPr="00B10EFB" w:rsidRDefault="00F92A3A" w:rsidP="00204280">
            <w:pPr>
              <w:rPr>
                <w:sz w:val="26"/>
                <w:szCs w:val="26"/>
              </w:rPr>
            </w:pPr>
            <w:r w:rsidRPr="00B10EFB">
              <w:rPr>
                <w:sz w:val="26"/>
                <w:szCs w:val="26"/>
              </w:rPr>
              <w:t>Глава 3.</w:t>
            </w:r>
          </w:p>
        </w:tc>
        <w:tc>
          <w:tcPr>
            <w:tcW w:w="8055" w:type="dxa"/>
            <w:tcBorders>
              <w:top w:val="single" w:sz="4" w:space="0" w:color="auto"/>
              <w:left w:val="single" w:sz="8" w:space="0" w:color="000000"/>
              <w:bottom w:val="single" w:sz="4" w:space="0" w:color="auto"/>
              <w:right w:val="single" w:sz="4" w:space="0" w:color="auto"/>
            </w:tcBorders>
            <w:vAlign w:val="center"/>
          </w:tcPr>
          <w:p w:rsidR="00601230" w:rsidRPr="00B10EFB" w:rsidRDefault="00F92A3A" w:rsidP="00204280">
            <w:pPr>
              <w:rPr>
                <w:sz w:val="26"/>
                <w:szCs w:val="26"/>
              </w:rPr>
            </w:pPr>
            <w:r w:rsidRPr="00B10EFB">
              <w:rPr>
                <w:sz w:val="26"/>
                <w:szCs w:val="26"/>
              </w:rPr>
              <w:t>Регулирование землепользования и застройки</w:t>
            </w:r>
          </w:p>
        </w:tc>
      </w:tr>
      <w:tr w:rsidR="00601230" w:rsidRPr="00F92A3A" w:rsidTr="00601230">
        <w:trPr>
          <w:trHeight w:val="462"/>
        </w:trPr>
        <w:tc>
          <w:tcPr>
            <w:tcW w:w="1770" w:type="dxa"/>
            <w:tcBorders>
              <w:top w:val="single" w:sz="4" w:space="0" w:color="auto"/>
              <w:left w:val="single" w:sz="4" w:space="0" w:color="auto"/>
              <w:bottom w:val="single" w:sz="4" w:space="0" w:color="auto"/>
              <w:right w:val="single" w:sz="8" w:space="0" w:color="000000"/>
            </w:tcBorders>
            <w:vAlign w:val="center"/>
            <w:hideMark/>
          </w:tcPr>
          <w:p w:rsidR="00601230" w:rsidRPr="00B10EFB" w:rsidRDefault="00F92A3A" w:rsidP="00204280">
            <w:pPr>
              <w:rPr>
                <w:sz w:val="26"/>
                <w:szCs w:val="26"/>
              </w:rPr>
            </w:pPr>
            <w:r w:rsidRPr="00B10EFB">
              <w:rPr>
                <w:sz w:val="26"/>
                <w:szCs w:val="26"/>
              </w:rPr>
              <w:t>Глава 4.</w:t>
            </w:r>
          </w:p>
        </w:tc>
        <w:tc>
          <w:tcPr>
            <w:tcW w:w="8055" w:type="dxa"/>
            <w:tcBorders>
              <w:top w:val="single" w:sz="4" w:space="0" w:color="auto"/>
              <w:left w:val="single" w:sz="8" w:space="0" w:color="000000"/>
              <w:bottom w:val="single" w:sz="4" w:space="0" w:color="auto"/>
              <w:right w:val="single" w:sz="4" w:space="0" w:color="auto"/>
            </w:tcBorders>
            <w:vAlign w:val="center"/>
          </w:tcPr>
          <w:p w:rsidR="00601230" w:rsidRPr="00B10EFB" w:rsidRDefault="00404025" w:rsidP="00404025">
            <w:pPr>
              <w:rPr>
                <w:sz w:val="26"/>
                <w:szCs w:val="26"/>
              </w:rPr>
            </w:pPr>
            <w:r w:rsidRPr="00B10EFB">
              <w:rPr>
                <w:sz w:val="26"/>
                <w:szCs w:val="26"/>
              </w:rPr>
              <w:t xml:space="preserve">Предоставление прав на земельные участки </w:t>
            </w:r>
          </w:p>
        </w:tc>
      </w:tr>
      <w:tr w:rsidR="00404025" w:rsidRPr="00F92A3A" w:rsidTr="00601230">
        <w:trPr>
          <w:trHeight w:val="462"/>
        </w:trPr>
        <w:tc>
          <w:tcPr>
            <w:tcW w:w="1770" w:type="dxa"/>
            <w:tcBorders>
              <w:top w:val="single" w:sz="4" w:space="0" w:color="auto"/>
              <w:left w:val="single" w:sz="4" w:space="0" w:color="auto"/>
              <w:bottom w:val="single" w:sz="4" w:space="0" w:color="auto"/>
              <w:right w:val="single" w:sz="8" w:space="0" w:color="000000"/>
            </w:tcBorders>
            <w:vAlign w:val="center"/>
            <w:hideMark/>
          </w:tcPr>
          <w:p w:rsidR="00404025" w:rsidRPr="00B10EFB" w:rsidRDefault="00404025" w:rsidP="00204280">
            <w:pPr>
              <w:rPr>
                <w:sz w:val="26"/>
                <w:szCs w:val="26"/>
              </w:rPr>
            </w:pPr>
            <w:r w:rsidRPr="00B10EFB">
              <w:rPr>
                <w:sz w:val="26"/>
                <w:szCs w:val="26"/>
              </w:rPr>
              <w:t>Глава 5.</w:t>
            </w:r>
          </w:p>
        </w:tc>
        <w:tc>
          <w:tcPr>
            <w:tcW w:w="8055" w:type="dxa"/>
            <w:tcBorders>
              <w:top w:val="single" w:sz="4" w:space="0" w:color="auto"/>
              <w:left w:val="single" w:sz="8" w:space="0" w:color="000000"/>
              <w:bottom w:val="single" w:sz="4" w:space="0" w:color="auto"/>
              <w:right w:val="single" w:sz="4" w:space="0" w:color="auto"/>
            </w:tcBorders>
            <w:vAlign w:val="center"/>
          </w:tcPr>
          <w:p w:rsidR="00404025" w:rsidRPr="00B10EFB" w:rsidRDefault="00404025" w:rsidP="00404025">
            <w:pPr>
              <w:rPr>
                <w:sz w:val="26"/>
                <w:szCs w:val="26"/>
              </w:rPr>
            </w:pPr>
            <w:r w:rsidRPr="00B10EFB">
              <w:rPr>
                <w:sz w:val="26"/>
                <w:szCs w:val="26"/>
              </w:rPr>
              <w:t>Положения о порядке предоставления физическим и юридическим лицам земельных участков, сформированных из состава государственных и муниципальных земель</w:t>
            </w:r>
          </w:p>
        </w:tc>
      </w:tr>
      <w:tr w:rsidR="00601230" w:rsidRPr="00F92A3A" w:rsidTr="00601230">
        <w:trPr>
          <w:trHeight w:val="462"/>
        </w:trPr>
        <w:tc>
          <w:tcPr>
            <w:tcW w:w="1770" w:type="dxa"/>
            <w:tcBorders>
              <w:top w:val="single" w:sz="4" w:space="0" w:color="auto"/>
              <w:left w:val="single" w:sz="4" w:space="0" w:color="auto"/>
              <w:bottom w:val="single" w:sz="4" w:space="0" w:color="auto"/>
              <w:right w:val="single" w:sz="8" w:space="0" w:color="000000"/>
            </w:tcBorders>
            <w:vAlign w:val="center"/>
            <w:hideMark/>
          </w:tcPr>
          <w:p w:rsidR="00601230" w:rsidRPr="00B10EFB" w:rsidRDefault="00F92A3A" w:rsidP="00204280">
            <w:pPr>
              <w:rPr>
                <w:sz w:val="26"/>
                <w:szCs w:val="26"/>
              </w:rPr>
            </w:pPr>
            <w:r w:rsidRPr="00B10EFB">
              <w:rPr>
                <w:sz w:val="26"/>
                <w:szCs w:val="26"/>
              </w:rPr>
              <w:t>Глава 6.</w:t>
            </w:r>
          </w:p>
        </w:tc>
        <w:tc>
          <w:tcPr>
            <w:tcW w:w="8055" w:type="dxa"/>
            <w:tcBorders>
              <w:top w:val="single" w:sz="4" w:space="0" w:color="auto"/>
              <w:left w:val="single" w:sz="8" w:space="0" w:color="000000"/>
              <w:bottom w:val="single" w:sz="4" w:space="0" w:color="auto"/>
              <w:right w:val="single" w:sz="4" w:space="0" w:color="auto"/>
            </w:tcBorders>
            <w:vAlign w:val="center"/>
          </w:tcPr>
          <w:p w:rsidR="00601230" w:rsidRPr="00B10EFB" w:rsidRDefault="00B10EFB" w:rsidP="00B10EFB">
            <w:pPr>
              <w:rPr>
                <w:sz w:val="26"/>
                <w:szCs w:val="26"/>
              </w:rPr>
            </w:pPr>
            <w:r w:rsidRPr="00B10EFB">
              <w:rPr>
                <w:sz w:val="26"/>
                <w:szCs w:val="26"/>
              </w:rPr>
              <w:t xml:space="preserve">Прекращение и ограничение прав на земельные участки. Сервитуты. Резервирование и изъятие земельных участков для муниципальных нужд </w:t>
            </w:r>
          </w:p>
        </w:tc>
      </w:tr>
      <w:tr w:rsidR="00601230" w:rsidRPr="00F92A3A" w:rsidTr="00B10EFB">
        <w:trPr>
          <w:trHeight w:val="852"/>
        </w:trPr>
        <w:tc>
          <w:tcPr>
            <w:tcW w:w="1770" w:type="dxa"/>
            <w:tcBorders>
              <w:top w:val="single" w:sz="4" w:space="0" w:color="auto"/>
              <w:left w:val="single" w:sz="4" w:space="0" w:color="auto"/>
              <w:bottom w:val="single" w:sz="4" w:space="0" w:color="auto"/>
              <w:right w:val="single" w:sz="8" w:space="0" w:color="000000"/>
            </w:tcBorders>
            <w:vAlign w:val="center"/>
            <w:hideMark/>
          </w:tcPr>
          <w:p w:rsidR="00601230" w:rsidRPr="00B10EFB" w:rsidRDefault="00F92A3A" w:rsidP="00204280">
            <w:pPr>
              <w:rPr>
                <w:sz w:val="26"/>
                <w:szCs w:val="26"/>
              </w:rPr>
            </w:pPr>
            <w:r w:rsidRPr="00B10EFB">
              <w:rPr>
                <w:sz w:val="26"/>
                <w:szCs w:val="26"/>
              </w:rPr>
              <w:t>Глава 7.</w:t>
            </w:r>
          </w:p>
        </w:tc>
        <w:tc>
          <w:tcPr>
            <w:tcW w:w="8055" w:type="dxa"/>
            <w:tcBorders>
              <w:top w:val="single" w:sz="4" w:space="0" w:color="auto"/>
              <w:left w:val="single" w:sz="8" w:space="0" w:color="000000"/>
              <w:bottom w:val="single" w:sz="4" w:space="0" w:color="auto"/>
              <w:right w:val="single" w:sz="4" w:space="0" w:color="auto"/>
            </w:tcBorders>
            <w:vAlign w:val="center"/>
          </w:tcPr>
          <w:p w:rsidR="00601230" w:rsidRPr="00B10EFB" w:rsidRDefault="00B10EFB" w:rsidP="00B10EFB">
            <w:pPr>
              <w:rPr>
                <w:sz w:val="26"/>
                <w:szCs w:val="26"/>
              </w:rPr>
            </w:pPr>
            <w:r w:rsidRPr="00B10EFB">
              <w:rPr>
                <w:sz w:val="26"/>
                <w:szCs w:val="26"/>
              </w:rPr>
              <w:t xml:space="preserve">Изменение видов разрешенного использования земельных участков и объектов капитального строительства физическими и юридическими лицами </w:t>
            </w:r>
          </w:p>
        </w:tc>
      </w:tr>
      <w:tr w:rsidR="00601230" w:rsidRPr="00F92A3A" w:rsidTr="00601230">
        <w:trPr>
          <w:trHeight w:val="462"/>
        </w:trPr>
        <w:tc>
          <w:tcPr>
            <w:tcW w:w="1770" w:type="dxa"/>
            <w:tcBorders>
              <w:top w:val="single" w:sz="4" w:space="0" w:color="auto"/>
              <w:left w:val="single" w:sz="4" w:space="0" w:color="auto"/>
              <w:bottom w:val="single" w:sz="4" w:space="0" w:color="auto"/>
              <w:right w:val="single" w:sz="8" w:space="0" w:color="000000"/>
            </w:tcBorders>
            <w:vAlign w:val="center"/>
            <w:hideMark/>
          </w:tcPr>
          <w:p w:rsidR="00601230" w:rsidRPr="00B10EFB" w:rsidRDefault="00F92A3A" w:rsidP="00204280">
            <w:pPr>
              <w:rPr>
                <w:sz w:val="26"/>
                <w:szCs w:val="26"/>
              </w:rPr>
            </w:pPr>
            <w:r w:rsidRPr="00B10EFB">
              <w:rPr>
                <w:sz w:val="26"/>
                <w:szCs w:val="26"/>
              </w:rPr>
              <w:t>Глава 8.</w:t>
            </w:r>
          </w:p>
        </w:tc>
        <w:tc>
          <w:tcPr>
            <w:tcW w:w="8055" w:type="dxa"/>
            <w:tcBorders>
              <w:top w:val="single" w:sz="4" w:space="0" w:color="auto"/>
              <w:left w:val="single" w:sz="8" w:space="0" w:color="000000"/>
              <w:bottom w:val="single" w:sz="4" w:space="0" w:color="auto"/>
              <w:right w:val="single" w:sz="4" w:space="0" w:color="auto"/>
            </w:tcBorders>
            <w:vAlign w:val="center"/>
          </w:tcPr>
          <w:p w:rsidR="00601230" w:rsidRPr="00B10EFB" w:rsidRDefault="00B10EFB" w:rsidP="00204280">
            <w:pPr>
              <w:rPr>
                <w:sz w:val="26"/>
                <w:szCs w:val="26"/>
              </w:rPr>
            </w:pPr>
            <w:r w:rsidRPr="00B10EFB">
              <w:rPr>
                <w:sz w:val="26"/>
                <w:szCs w:val="26"/>
              </w:rPr>
              <w:t>Подготовка документов по планировке территории</w:t>
            </w:r>
          </w:p>
        </w:tc>
      </w:tr>
      <w:tr w:rsidR="00601230" w:rsidRPr="00F92A3A" w:rsidTr="00601230">
        <w:trPr>
          <w:trHeight w:val="462"/>
        </w:trPr>
        <w:tc>
          <w:tcPr>
            <w:tcW w:w="1770" w:type="dxa"/>
            <w:tcBorders>
              <w:top w:val="single" w:sz="4" w:space="0" w:color="auto"/>
              <w:left w:val="single" w:sz="4" w:space="0" w:color="auto"/>
              <w:bottom w:val="single" w:sz="4" w:space="0" w:color="auto"/>
              <w:right w:val="single" w:sz="8" w:space="0" w:color="000000"/>
            </w:tcBorders>
            <w:vAlign w:val="center"/>
            <w:hideMark/>
          </w:tcPr>
          <w:p w:rsidR="00601230" w:rsidRPr="00B10EFB" w:rsidRDefault="00F92A3A" w:rsidP="00204280">
            <w:pPr>
              <w:rPr>
                <w:sz w:val="26"/>
                <w:szCs w:val="26"/>
              </w:rPr>
            </w:pPr>
            <w:r w:rsidRPr="00B10EFB">
              <w:rPr>
                <w:sz w:val="26"/>
                <w:szCs w:val="26"/>
              </w:rPr>
              <w:t>Глава 9.</w:t>
            </w:r>
          </w:p>
        </w:tc>
        <w:tc>
          <w:tcPr>
            <w:tcW w:w="8055" w:type="dxa"/>
            <w:tcBorders>
              <w:top w:val="single" w:sz="4" w:space="0" w:color="auto"/>
              <w:left w:val="single" w:sz="8" w:space="0" w:color="000000"/>
              <w:bottom w:val="single" w:sz="4" w:space="0" w:color="auto"/>
              <w:right w:val="single" w:sz="4" w:space="0" w:color="auto"/>
            </w:tcBorders>
            <w:vAlign w:val="center"/>
          </w:tcPr>
          <w:p w:rsidR="00601230" w:rsidRPr="00B10EFB" w:rsidRDefault="00B10EFB" w:rsidP="00204280">
            <w:pPr>
              <w:rPr>
                <w:sz w:val="26"/>
                <w:szCs w:val="26"/>
              </w:rPr>
            </w:pPr>
            <w:r w:rsidRPr="00B10EFB">
              <w:rPr>
                <w:sz w:val="26"/>
                <w:szCs w:val="26"/>
              </w:rPr>
              <w:t>Публичные слушания по вопросам землепользования и застройки</w:t>
            </w:r>
          </w:p>
        </w:tc>
      </w:tr>
      <w:tr w:rsidR="00F92A3A" w:rsidRPr="00F92A3A" w:rsidTr="00601230">
        <w:trPr>
          <w:trHeight w:val="462"/>
        </w:trPr>
        <w:tc>
          <w:tcPr>
            <w:tcW w:w="1770" w:type="dxa"/>
            <w:tcBorders>
              <w:top w:val="single" w:sz="4" w:space="0" w:color="auto"/>
              <w:left w:val="single" w:sz="4" w:space="0" w:color="auto"/>
              <w:bottom w:val="single" w:sz="4" w:space="0" w:color="auto"/>
              <w:right w:val="single" w:sz="8" w:space="0" w:color="000000"/>
            </w:tcBorders>
            <w:vAlign w:val="center"/>
            <w:hideMark/>
          </w:tcPr>
          <w:p w:rsidR="00F92A3A" w:rsidRPr="00B10EFB" w:rsidRDefault="00F92A3A" w:rsidP="00204280">
            <w:pPr>
              <w:rPr>
                <w:sz w:val="26"/>
                <w:szCs w:val="26"/>
              </w:rPr>
            </w:pPr>
            <w:r w:rsidRPr="00B10EFB">
              <w:rPr>
                <w:sz w:val="26"/>
                <w:szCs w:val="26"/>
              </w:rPr>
              <w:t>Глава 10.</w:t>
            </w:r>
          </w:p>
        </w:tc>
        <w:tc>
          <w:tcPr>
            <w:tcW w:w="8055" w:type="dxa"/>
            <w:tcBorders>
              <w:top w:val="single" w:sz="4" w:space="0" w:color="auto"/>
              <w:left w:val="single" w:sz="8" w:space="0" w:color="000000"/>
              <w:bottom w:val="single" w:sz="4" w:space="0" w:color="auto"/>
              <w:right w:val="single" w:sz="4" w:space="0" w:color="auto"/>
            </w:tcBorders>
            <w:vAlign w:val="center"/>
          </w:tcPr>
          <w:p w:rsidR="00F92A3A" w:rsidRPr="00B10EFB" w:rsidRDefault="00B10EFB" w:rsidP="00B10EFB">
            <w:pPr>
              <w:rPr>
                <w:sz w:val="26"/>
                <w:szCs w:val="26"/>
              </w:rPr>
            </w:pPr>
            <w:r w:rsidRPr="00B10EFB">
              <w:rPr>
                <w:sz w:val="26"/>
                <w:szCs w:val="26"/>
              </w:rPr>
              <w:t xml:space="preserve">Положения о внесении изменений в Правила </w:t>
            </w:r>
          </w:p>
        </w:tc>
      </w:tr>
      <w:tr w:rsidR="00404025" w:rsidRPr="00F92A3A" w:rsidTr="00601230">
        <w:trPr>
          <w:trHeight w:val="462"/>
        </w:trPr>
        <w:tc>
          <w:tcPr>
            <w:tcW w:w="1770" w:type="dxa"/>
            <w:tcBorders>
              <w:top w:val="single" w:sz="4" w:space="0" w:color="auto"/>
              <w:left w:val="single" w:sz="4" w:space="0" w:color="auto"/>
              <w:bottom w:val="single" w:sz="4" w:space="0" w:color="auto"/>
              <w:right w:val="single" w:sz="8" w:space="0" w:color="000000"/>
            </w:tcBorders>
            <w:vAlign w:val="center"/>
            <w:hideMark/>
          </w:tcPr>
          <w:p w:rsidR="00404025" w:rsidRPr="00B10EFB" w:rsidRDefault="00404025" w:rsidP="00204280">
            <w:pPr>
              <w:rPr>
                <w:sz w:val="26"/>
                <w:szCs w:val="26"/>
              </w:rPr>
            </w:pPr>
            <w:r w:rsidRPr="00B10EFB">
              <w:rPr>
                <w:sz w:val="26"/>
                <w:szCs w:val="26"/>
              </w:rPr>
              <w:t>Глава 11.</w:t>
            </w:r>
          </w:p>
        </w:tc>
        <w:tc>
          <w:tcPr>
            <w:tcW w:w="8055" w:type="dxa"/>
            <w:tcBorders>
              <w:top w:val="single" w:sz="4" w:space="0" w:color="auto"/>
              <w:left w:val="single" w:sz="8" w:space="0" w:color="000000"/>
              <w:bottom w:val="single" w:sz="4" w:space="0" w:color="auto"/>
              <w:right w:val="single" w:sz="4" w:space="0" w:color="auto"/>
            </w:tcBorders>
            <w:vAlign w:val="center"/>
          </w:tcPr>
          <w:p w:rsidR="00404025" w:rsidRPr="00B10EFB" w:rsidRDefault="00B10EFB" w:rsidP="00204280">
            <w:pPr>
              <w:rPr>
                <w:sz w:val="26"/>
                <w:szCs w:val="26"/>
              </w:rPr>
            </w:pPr>
            <w:r w:rsidRPr="00B10EFB">
              <w:rPr>
                <w:sz w:val="26"/>
                <w:szCs w:val="26"/>
              </w:rPr>
              <w:t>Строительные изменения недвижимости</w:t>
            </w:r>
          </w:p>
        </w:tc>
      </w:tr>
      <w:tr w:rsidR="00404025" w:rsidRPr="00F92A3A" w:rsidTr="00601230">
        <w:trPr>
          <w:trHeight w:val="462"/>
        </w:trPr>
        <w:tc>
          <w:tcPr>
            <w:tcW w:w="1770" w:type="dxa"/>
            <w:tcBorders>
              <w:top w:val="single" w:sz="4" w:space="0" w:color="auto"/>
              <w:left w:val="single" w:sz="4" w:space="0" w:color="auto"/>
              <w:bottom w:val="single" w:sz="4" w:space="0" w:color="auto"/>
              <w:right w:val="single" w:sz="8" w:space="0" w:color="000000"/>
            </w:tcBorders>
            <w:vAlign w:val="center"/>
            <w:hideMark/>
          </w:tcPr>
          <w:p w:rsidR="00404025" w:rsidRPr="00B10EFB" w:rsidRDefault="00404025" w:rsidP="00957B11">
            <w:pPr>
              <w:rPr>
                <w:sz w:val="26"/>
                <w:szCs w:val="26"/>
              </w:rPr>
            </w:pPr>
            <w:r w:rsidRPr="00B10EFB">
              <w:rPr>
                <w:sz w:val="26"/>
                <w:szCs w:val="26"/>
              </w:rPr>
              <w:t>Глава 1</w:t>
            </w:r>
            <w:r w:rsidR="00957B11">
              <w:rPr>
                <w:sz w:val="26"/>
                <w:szCs w:val="26"/>
              </w:rPr>
              <w:t>2</w:t>
            </w:r>
            <w:r w:rsidRPr="00B10EFB">
              <w:rPr>
                <w:sz w:val="26"/>
                <w:szCs w:val="26"/>
              </w:rPr>
              <w:t>.</w:t>
            </w:r>
          </w:p>
        </w:tc>
        <w:tc>
          <w:tcPr>
            <w:tcW w:w="8055" w:type="dxa"/>
            <w:tcBorders>
              <w:top w:val="single" w:sz="4" w:space="0" w:color="auto"/>
              <w:left w:val="single" w:sz="8" w:space="0" w:color="000000"/>
              <w:bottom w:val="single" w:sz="4" w:space="0" w:color="auto"/>
              <w:right w:val="single" w:sz="4" w:space="0" w:color="auto"/>
            </w:tcBorders>
            <w:vAlign w:val="center"/>
          </w:tcPr>
          <w:p w:rsidR="00404025" w:rsidRPr="00B10EFB" w:rsidRDefault="00B10EFB" w:rsidP="00B10EFB">
            <w:pPr>
              <w:rPr>
                <w:sz w:val="26"/>
                <w:szCs w:val="26"/>
              </w:rPr>
            </w:pPr>
            <w:proofErr w:type="gramStart"/>
            <w:r w:rsidRPr="00B10EFB">
              <w:rPr>
                <w:sz w:val="26"/>
                <w:szCs w:val="26"/>
              </w:rPr>
              <w:t>Контроль за</w:t>
            </w:r>
            <w:proofErr w:type="gramEnd"/>
            <w:r w:rsidRPr="00B10EFB">
              <w:rPr>
                <w:sz w:val="26"/>
                <w:szCs w:val="26"/>
              </w:rPr>
              <w:t xml:space="preserve"> использованием земельных участков и иных объектов недвижимости. Ответственность за нарушение Правил </w:t>
            </w:r>
          </w:p>
        </w:tc>
      </w:tr>
      <w:tr w:rsidR="00BD6574" w:rsidRPr="00F92A3A" w:rsidTr="00351B08">
        <w:trPr>
          <w:trHeight w:val="431"/>
        </w:trPr>
        <w:tc>
          <w:tcPr>
            <w:tcW w:w="9825" w:type="dxa"/>
            <w:gridSpan w:val="2"/>
            <w:tcBorders>
              <w:top w:val="single" w:sz="4" w:space="0" w:color="auto"/>
              <w:left w:val="single" w:sz="4" w:space="0" w:color="auto"/>
              <w:bottom w:val="single" w:sz="4" w:space="0" w:color="auto"/>
              <w:right w:val="single" w:sz="4" w:space="0" w:color="auto"/>
            </w:tcBorders>
            <w:vAlign w:val="center"/>
            <w:hideMark/>
          </w:tcPr>
          <w:p w:rsidR="00BD6574" w:rsidRPr="00B10EFB" w:rsidRDefault="00204280" w:rsidP="00204280">
            <w:pPr>
              <w:rPr>
                <w:b/>
                <w:sz w:val="26"/>
                <w:szCs w:val="26"/>
              </w:rPr>
            </w:pPr>
            <w:r w:rsidRPr="00F92A3A">
              <w:rPr>
                <w:b/>
                <w:sz w:val="26"/>
                <w:szCs w:val="26"/>
              </w:rPr>
              <w:t>Часть</w:t>
            </w:r>
            <w:r w:rsidR="00BD6574" w:rsidRPr="00F92A3A">
              <w:rPr>
                <w:b/>
                <w:sz w:val="26"/>
                <w:szCs w:val="26"/>
              </w:rPr>
              <w:t xml:space="preserve"> </w:t>
            </w:r>
            <w:r w:rsidR="00BD6574" w:rsidRPr="00B10EFB">
              <w:rPr>
                <w:b/>
                <w:sz w:val="26"/>
                <w:szCs w:val="26"/>
              </w:rPr>
              <w:t>II</w:t>
            </w:r>
            <w:r w:rsidRPr="00F92A3A">
              <w:rPr>
                <w:b/>
                <w:sz w:val="26"/>
                <w:szCs w:val="26"/>
              </w:rPr>
              <w:t>. Карта градостроительного зонирования</w:t>
            </w:r>
          </w:p>
        </w:tc>
      </w:tr>
      <w:tr w:rsidR="00BD6574" w:rsidTr="00204280">
        <w:trPr>
          <w:trHeight w:val="354"/>
        </w:trPr>
        <w:tc>
          <w:tcPr>
            <w:tcW w:w="9825" w:type="dxa"/>
            <w:gridSpan w:val="2"/>
            <w:tcBorders>
              <w:top w:val="single" w:sz="4" w:space="0" w:color="auto"/>
              <w:left w:val="single" w:sz="4" w:space="0" w:color="auto"/>
              <w:bottom w:val="single" w:sz="4" w:space="0" w:color="auto"/>
              <w:right w:val="single" w:sz="4" w:space="0" w:color="auto"/>
            </w:tcBorders>
            <w:vAlign w:val="center"/>
            <w:hideMark/>
          </w:tcPr>
          <w:p w:rsidR="00BD6574" w:rsidRPr="00B10EFB" w:rsidRDefault="00204280" w:rsidP="00204280">
            <w:pPr>
              <w:rPr>
                <w:b/>
                <w:sz w:val="26"/>
                <w:szCs w:val="26"/>
              </w:rPr>
            </w:pPr>
            <w:r w:rsidRPr="00F92A3A">
              <w:rPr>
                <w:b/>
                <w:sz w:val="26"/>
                <w:szCs w:val="26"/>
              </w:rPr>
              <w:t xml:space="preserve">Часть </w:t>
            </w:r>
            <w:r w:rsidR="00BD6574" w:rsidRPr="00B10EFB">
              <w:rPr>
                <w:b/>
                <w:sz w:val="26"/>
                <w:szCs w:val="26"/>
              </w:rPr>
              <w:t>III</w:t>
            </w:r>
            <w:r w:rsidR="00BD6574" w:rsidRPr="00F92A3A">
              <w:rPr>
                <w:b/>
                <w:sz w:val="26"/>
                <w:szCs w:val="26"/>
              </w:rPr>
              <w:t xml:space="preserve">. </w:t>
            </w:r>
            <w:r w:rsidRPr="00F92A3A">
              <w:rPr>
                <w:b/>
                <w:sz w:val="26"/>
                <w:szCs w:val="26"/>
              </w:rPr>
              <w:t>Градостроительные регламенты</w:t>
            </w:r>
          </w:p>
        </w:tc>
      </w:tr>
    </w:tbl>
    <w:p w:rsidR="00917625" w:rsidRDefault="00917625"/>
    <w:p w:rsidR="00351B08" w:rsidRDefault="00351B08"/>
    <w:p w:rsidR="00351B08" w:rsidRDefault="00351B08"/>
    <w:p w:rsidR="00351B08" w:rsidRDefault="00351B08">
      <w:pPr>
        <w:spacing w:after="200" w:line="276" w:lineRule="auto"/>
      </w:pPr>
      <w:r>
        <w:br w:type="page"/>
      </w:r>
    </w:p>
    <w:p w:rsidR="00351B08" w:rsidRPr="0055153F" w:rsidRDefault="00351B08" w:rsidP="0055153F">
      <w:pPr>
        <w:jc w:val="center"/>
        <w:rPr>
          <w:b/>
          <w:caps/>
          <w:sz w:val="24"/>
          <w:szCs w:val="24"/>
        </w:rPr>
      </w:pPr>
      <w:bookmarkStart w:id="16" w:name="_Toc339438928"/>
      <w:bookmarkStart w:id="17" w:name="_Toc344034965"/>
      <w:r w:rsidRPr="0055153F">
        <w:rPr>
          <w:b/>
          <w:caps/>
          <w:sz w:val="24"/>
          <w:szCs w:val="24"/>
        </w:rPr>
        <w:lastRenderedPageBreak/>
        <w:t>содержание</w:t>
      </w:r>
      <w:bookmarkEnd w:id="16"/>
      <w:bookmarkEnd w:id="17"/>
    </w:p>
    <w:p w:rsidR="00DB594F" w:rsidRPr="0055153F" w:rsidRDefault="00DB594F" w:rsidP="00DB594F">
      <w:pPr>
        <w:rPr>
          <w:b/>
          <w:caps/>
          <w:sz w:val="24"/>
          <w:szCs w:val="24"/>
        </w:rPr>
      </w:pPr>
    </w:p>
    <w:p w:rsidR="003B2640" w:rsidRDefault="00C82F49">
      <w:pPr>
        <w:pStyle w:val="11"/>
        <w:rPr>
          <w:rFonts w:asciiTheme="minorHAnsi" w:eastAsiaTheme="minorEastAsia" w:hAnsiTheme="minorHAnsi" w:cstheme="minorBidi"/>
          <w:b w:val="0"/>
          <w:bCs w:val="0"/>
          <w:caps w:val="0"/>
          <w:sz w:val="22"/>
          <w:szCs w:val="22"/>
          <w:lang w:val="ru-RU" w:eastAsia="ru-RU" w:bidi="ar-SA"/>
        </w:rPr>
      </w:pPr>
      <w:r w:rsidRPr="004617FA">
        <w:rPr>
          <w:rFonts w:cs="Times New Roman"/>
          <w:sz w:val="20"/>
          <w:szCs w:val="20"/>
        </w:rPr>
        <w:fldChar w:fldCharType="begin"/>
      </w:r>
      <w:r w:rsidR="00351B08" w:rsidRPr="004617FA">
        <w:rPr>
          <w:rFonts w:cs="Times New Roman"/>
          <w:sz w:val="20"/>
          <w:szCs w:val="20"/>
        </w:rPr>
        <w:instrText xml:space="preserve"> TOC \o "1-3" \h \z \u </w:instrText>
      </w:r>
      <w:r w:rsidRPr="004617FA">
        <w:rPr>
          <w:rFonts w:cs="Times New Roman"/>
          <w:sz w:val="20"/>
          <w:szCs w:val="20"/>
        </w:rPr>
        <w:fldChar w:fldCharType="separate"/>
      </w:r>
      <w:hyperlink w:anchor="_Toc352335931" w:history="1">
        <w:r w:rsidR="003B2640" w:rsidRPr="006F268B">
          <w:rPr>
            <w:rStyle w:val="af"/>
          </w:rPr>
          <w:t>ВВЕДЕНИЕ</w:t>
        </w:r>
        <w:r w:rsidR="003B2640">
          <w:rPr>
            <w:webHidden/>
          </w:rPr>
          <w:tab/>
        </w:r>
        <w:r w:rsidR="003B2640">
          <w:rPr>
            <w:webHidden/>
          </w:rPr>
          <w:fldChar w:fldCharType="begin"/>
        </w:r>
        <w:r w:rsidR="003B2640">
          <w:rPr>
            <w:webHidden/>
          </w:rPr>
          <w:instrText xml:space="preserve"> PAGEREF _Toc352335931 \h </w:instrText>
        </w:r>
        <w:r w:rsidR="003B2640">
          <w:rPr>
            <w:webHidden/>
          </w:rPr>
        </w:r>
        <w:r w:rsidR="003B2640">
          <w:rPr>
            <w:webHidden/>
          </w:rPr>
          <w:fldChar w:fldCharType="separate"/>
        </w:r>
        <w:r w:rsidR="00962B14">
          <w:rPr>
            <w:webHidden/>
          </w:rPr>
          <w:t>8</w:t>
        </w:r>
        <w:r w:rsidR="003B2640">
          <w:rPr>
            <w:webHidden/>
          </w:rPr>
          <w:fldChar w:fldCharType="end"/>
        </w:r>
      </w:hyperlink>
    </w:p>
    <w:p w:rsidR="003B2640" w:rsidRDefault="00962B14">
      <w:pPr>
        <w:pStyle w:val="11"/>
        <w:rPr>
          <w:rFonts w:asciiTheme="minorHAnsi" w:eastAsiaTheme="minorEastAsia" w:hAnsiTheme="minorHAnsi" w:cstheme="minorBidi"/>
          <w:b w:val="0"/>
          <w:bCs w:val="0"/>
          <w:caps w:val="0"/>
          <w:sz w:val="22"/>
          <w:szCs w:val="22"/>
          <w:lang w:val="ru-RU" w:eastAsia="ru-RU" w:bidi="ar-SA"/>
        </w:rPr>
      </w:pPr>
      <w:hyperlink w:anchor="_Toc352335932" w:history="1">
        <w:r w:rsidR="003B2640" w:rsidRPr="006F268B">
          <w:rPr>
            <w:rStyle w:val="af"/>
          </w:rPr>
          <w:t>Часть I. ПОРЯДОК ПРИМЕНЕНИЯ ПРАВИЛ ЗЕМЛЕПОЛЬЗОВАНИЯ И ЗАСТРОЙКИ И ВНЕСЕНИЯ ИЗМЕНЕИЙ В УКАЗАННЫЕ ПРАВИЛА</w:t>
        </w:r>
        <w:r w:rsidR="003B2640">
          <w:rPr>
            <w:webHidden/>
          </w:rPr>
          <w:tab/>
        </w:r>
        <w:r w:rsidR="003B2640">
          <w:rPr>
            <w:webHidden/>
          </w:rPr>
          <w:fldChar w:fldCharType="begin"/>
        </w:r>
        <w:r w:rsidR="003B2640">
          <w:rPr>
            <w:webHidden/>
          </w:rPr>
          <w:instrText xml:space="preserve"> PAGEREF _Toc352335932 \h </w:instrText>
        </w:r>
        <w:r w:rsidR="003B2640">
          <w:rPr>
            <w:webHidden/>
          </w:rPr>
        </w:r>
        <w:r w:rsidR="003B2640">
          <w:rPr>
            <w:webHidden/>
          </w:rPr>
          <w:fldChar w:fldCharType="separate"/>
        </w:r>
        <w:r>
          <w:rPr>
            <w:webHidden/>
          </w:rPr>
          <w:t>9</w:t>
        </w:r>
        <w:r w:rsidR="003B2640">
          <w:rPr>
            <w:webHidden/>
          </w:rPr>
          <w:fldChar w:fldCharType="end"/>
        </w:r>
      </w:hyperlink>
    </w:p>
    <w:p w:rsidR="003B2640" w:rsidRDefault="00962B14">
      <w:pPr>
        <w:pStyle w:val="21"/>
        <w:rPr>
          <w:rFonts w:asciiTheme="minorHAnsi" w:eastAsiaTheme="minorEastAsia" w:hAnsiTheme="minorHAnsi" w:cstheme="minorBidi"/>
          <w:noProof/>
          <w:sz w:val="22"/>
          <w:szCs w:val="22"/>
          <w:lang w:eastAsia="ru-RU"/>
        </w:rPr>
      </w:pPr>
      <w:hyperlink w:anchor="_Toc352335933" w:history="1">
        <w:r w:rsidR="003B2640" w:rsidRPr="006F268B">
          <w:rPr>
            <w:rStyle w:val="af"/>
            <w:noProof/>
          </w:rPr>
          <w:t>Глава 1. ОБЩИЕ ПОЛОЖЕНИЯ</w:t>
        </w:r>
        <w:r w:rsidR="003B2640">
          <w:rPr>
            <w:noProof/>
            <w:webHidden/>
          </w:rPr>
          <w:tab/>
        </w:r>
        <w:r w:rsidR="003B2640">
          <w:rPr>
            <w:noProof/>
            <w:webHidden/>
          </w:rPr>
          <w:fldChar w:fldCharType="begin"/>
        </w:r>
        <w:r w:rsidR="003B2640">
          <w:rPr>
            <w:noProof/>
            <w:webHidden/>
          </w:rPr>
          <w:instrText xml:space="preserve"> PAGEREF _Toc352335933 \h </w:instrText>
        </w:r>
        <w:r w:rsidR="003B2640">
          <w:rPr>
            <w:noProof/>
            <w:webHidden/>
          </w:rPr>
        </w:r>
        <w:r w:rsidR="003B2640">
          <w:rPr>
            <w:noProof/>
            <w:webHidden/>
          </w:rPr>
          <w:fldChar w:fldCharType="separate"/>
        </w:r>
        <w:r>
          <w:rPr>
            <w:noProof/>
            <w:webHidden/>
          </w:rPr>
          <w:t>9</w:t>
        </w:r>
        <w:r w:rsidR="003B2640">
          <w:rPr>
            <w:noProof/>
            <w:webHidden/>
          </w:rPr>
          <w:fldChar w:fldCharType="end"/>
        </w:r>
      </w:hyperlink>
    </w:p>
    <w:p w:rsidR="003B2640" w:rsidRDefault="00962B14">
      <w:pPr>
        <w:pStyle w:val="31"/>
        <w:rPr>
          <w:rFonts w:asciiTheme="minorHAnsi" w:eastAsiaTheme="minorEastAsia" w:hAnsiTheme="minorHAnsi" w:cstheme="minorBidi"/>
          <w:noProof/>
          <w:sz w:val="22"/>
          <w:szCs w:val="22"/>
        </w:rPr>
      </w:pPr>
      <w:hyperlink w:anchor="_Toc352335934" w:history="1">
        <w:r w:rsidR="003B2640" w:rsidRPr="006F268B">
          <w:rPr>
            <w:rStyle w:val="af"/>
            <w:noProof/>
          </w:rPr>
          <w:t>Статья 1. Основные понятия, используемые в настоящих Правилах</w:t>
        </w:r>
        <w:r w:rsidR="003B2640">
          <w:rPr>
            <w:noProof/>
            <w:webHidden/>
          </w:rPr>
          <w:tab/>
        </w:r>
        <w:r w:rsidR="003B2640">
          <w:rPr>
            <w:noProof/>
            <w:webHidden/>
          </w:rPr>
          <w:fldChar w:fldCharType="begin"/>
        </w:r>
        <w:r w:rsidR="003B2640">
          <w:rPr>
            <w:noProof/>
            <w:webHidden/>
          </w:rPr>
          <w:instrText xml:space="preserve"> PAGEREF _Toc352335934 \h </w:instrText>
        </w:r>
        <w:r w:rsidR="003B2640">
          <w:rPr>
            <w:noProof/>
            <w:webHidden/>
          </w:rPr>
        </w:r>
        <w:r w:rsidR="003B2640">
          <w:rPr>
            <w:noProof/>
            <w:webHidden/>
          </w:rPr>
          <w:fldChar w:fldCharType="separate"/>
        </w:r>
        <w:r>
          <w:rPr>
            <w:noProof/>
            <w:webHidden/>
          </w:rPr>
          <w:t>9</w:t>
        </w:r>
        <w:r w:rsidR="003B2640">
          <w:rPr>
            <w:noProof/>
            <w:webHidden/>
          </w:rPr>
          <w:fldChar w:fldCharType="end"/>
        </w:r>
      </w:hyperlink>
    </w:p>
    <w:p w:rsidR="003B2640" w:rsidRDefault="00962B14">
      <w:pPr>
        <w:pStyle w:val="31"/>
        <w:rPr>
          <w:rFonts w:asciiTheme="minorHAnsi" w:eastAsiaTheme="minorEastAsia" w:hAnsiTheme="minorHAnsi" w:cstheme="minorBidi"/>
          <w:noProof/>
          <w:sz w:val="22"/>
          <w:szCs w:val="22"/>
        </w:rPr>
      </w:pPr>
      <w:hyperlink w:anchor="_Toc352335935" w:history="1">
        <w:r w:rsidR="003B2640" w:rsidRPr="006F268B">
          <w:rPr>
            <w:rStyle w:val="af"/>
            <w:noProof/>
          </w:rPr>
          <w:t>Статья 2. Правовой статус и сфера действия настоящих Правил</w:t>
        </w:r>
        <w:r w:rsidR="003B2640">
          <w:rPr>
            <w:noProof/>
            <w:webHidden/>
          </w:rPr>
          <w:tab/>
        </w:r>
        <w:r w:rsidR="003B2640">
          <w:rPr>
            <w:noProof/>
            <w:webHidden/>
          </w:rPr>
          <w:fldChar w:fldCharType="begin"/>
        </w:r>
        <w:r w:rsidR="003B2640">
          <w:rPr>
            <w:noProof/>
            <w:webHidden/>
          </w:rPr>
          <w:instrText xml:space="preserve"> PAGEREF _Toc352335935 \h </w:instrText>
        </w:r>
        <w:r w:rsidR="003B2640">
          <w:rPr>
            <w:noProof/>
            <w:webHidden/>
          </w:rPr>
        </w:r>
        <w:r w:rsidR="003B2640">
          <w:rPr>
            <w:noProof/>
            <w:webHidden/>
          </w:rPr>
          <w:fldChar w:fldCharType="separate"/>
        </w:r>
        <w:r>
          <w:rPr>
            <w:noProof/>
            <w:webHidden/>
          </w:rPr>
          <w:t>16</w:t>
        </w:r>
        <w:r w:rsidR="003B2640">
          <w:rPr>
            <w:noProof/>
            <w:webHidden/>
          </w:rPr>
          <w:fldChar w:fldCharType="end"/>
        </w:r>
      </w:hyperlink>
    </w:p>
    <w:p w:rsidR="003B2640" w:rsidRDefault="00962B14">
      <w:pPr>
        <w:pStyle w:val="31"/>
        <w:rPr>
          <w:rFonts w:asciiTheme="minorHAnsi" w:eastAsiaTheme="minorEastAsia" w:hAnsiTheme="minorHAnsi" w:cstheme="minorBidi"/>
          <w:noProof/>
          <w:sz w:val="22"/>
          <w:szCs w:val="22"/>
        </w:rPr>
      </w:pPr>
      <w:hyperlink w:anchor="_Toc352335936" w:history="1">
        <w:r w:rsidR="003B2640" w:rsidRPr="006F268B">
          <w:rPr>
            <w:rStyle w:val="af"/>
            <w:noProof/>
          </w:rPr>
          <w:t>Статья 3. Цели и содержание настоящих Правил</w:t>
        </w:r>
        <w:r w:rsidR="003B2640">
          <w:rPr>
            <w:noProof/>
            <w:webHidden/>
          </w:rPr>
          <w:tab/>
        </w:r>
        <w:r w:rsidR="003B2640">
          <w:rPr>
            <w:noProof/>
            <w:webHidden/>
          </w:rPr>
          <w:fldChar w:fldCharType="begin"/>
        </w:r>
        <w:r w:rsidR="003B2640">
          <w:rPr>
            <w:noProof/>
            <w:webHidden/>
          </w:rPr>
          <w:instrText xml:space="preserve"> PAGEREF _Toc352335936 \h </w:instrText>
        </w:r>
        <w:r w:rsidR="003B2640">
          <w:rPr>
            <w:noProof/>
            <w:webHidden/>
          </w:rPr>
        </w:r>
        <w:r w:rsidR="003B2640">
          <w:rPr>
            <w:noProof/>
            <w:webHidden/>
          </w:rPr>
          <w:fldChar w:fldCharType="separate"/>
        </w:r>
        <w:r>
          <w:rPr>
            <w:noProof/>
            <w:webHidden/>
          </w:rPr>
          <w:t>18</w:t>
        </w:r>
        <w:r w:rsidR="003B2640">
          <w:rPr>
            <w:noProof/>
            <w:webHidden/>
          </w:rPr>
          <w:fldChar w:fldCharType="end"/>
        </w:r>
      </w:hyperlink>
    </w:p>
    <w:p w:rsidR="003B2640" w:rsidRDefault="00962B14">
      <w:pPr>
        <w:pStyle w:val="31"/>
        <w:rPr>
          <w:rFonts w:asciiTheme="minorHAnsi" w:eastAsiaTheme="minorEastAsia" w:hAnsiTheme="minorHAnsi" w:cstheme="minorBidi"/>
          <w:noProof/>
          <w:sz w:val="22"/>
          <w:szCs w:val="22"/>
        </w:rPr>
      </w:pPr>
      <w:hyperlink w:anchor="_Toc352335937" w:history="1">
        <w:r w:rsidR="003B2640" w:rsidRPr="006F268B">
          <w:rPr>
            <w:rStyle w:val="af"/>
            <w:noProof/>
          </w:rPr>
          <w:t>Статья 4. Объекты и субъекты градостроительных отношений</w:t>
        </w:r>
        <w:r w:rsidR="003B2640">
          <w:rPr>
            <w:noProof/>
            <w:webHidden/>
          </w:rPr>
          <w:tab/>
        </w:r>
        <w:r w:rsidR="003B2640">
          <w:rPr>
            <w:noProof/>
            <w:webHidden/>
          </w:rPr>
          <w:fldChar w:fldCharType="begin"/>
        </w:r>
        <w:r w:rsidR="003B2640">
          <w:rPr>
            <w:noProof/>
            <w:webHidden/>
          </w:rPr>
          <w:instrText xml:space="preserve"> PAGEREF _Toc352335937 \h </w:instrText>
        </w:r>
        <w:r w:rsidR="003B2640">
          <w:rPr>
            <w:noProof/>
            <w:webHidden/>
          </w:rPr>
        </w:r>
        <w:r w:rsidR="003B2640">
          <w:rPr>
            <w:noProof/>
            <w:webHidden/>
          </w:rPr>
          <w:fldChar w:fldCharType="separate"/>
        </w:r>
        <w:r>
          <w:rPr>
            <w:noProof/>
            <w:webHidden/>
          </w:rPr>
          <w:t>20</w:t>
        </w:r>
        <w:r w:rsidR="003B2640">
          <w:rPr>
            <w:noProof/>
            <w:webHidden/>
          </w:rPr>
          <w:fldChar w:fldCharType="end"/>
        </w:r>
      </w:hyperlink>
    </w:p>
    <w:p w:rsidR="003B2640" w:rsidRDefault="00962B14">
      <w:pPr>
        <w:pStyle w:val="31"/>
        <w:rPr>
          <w:rFonts w:asciiTheme="minorHAnsi" w:eastAsiaTheme="minorEastAsia" w:hAnsiTheme="minorHAnsi" w:cstheme="minorBidi"/>
          <w:noProof/>
          <w:sz w:val="22"/>
          <w:szCs w:val="22"/>
        </w:rPr>
      </w:pPr>
      <w:hyperlink w:anchor="_Toc352335938" w:history="1">
        <w:r w:rsidR="003B2640" w:rsidRPr="006F268B">
          <w:rPr>
            <w:rStyle w:val="af"/>
            <w:noProof/>
          </w:rPr>
          <w:t>Статья 5. Открытость и доступность информации о землепользовании и застройке. Участие физических и юридических лиц в принятии решений по вопросам землепользования и застройки</w:t>
        </w:r>
        <w:r w:rsidR="003B2640">
          <w:rPr>
            <w:noProof/>
            <w:webHidden/>
          </w:rPr>
          <w:tab/>
        </w:r>
        <w:r w:rsidR="003B2640">
          <w:rPr>
            <w:noProof/>
            <w:webHidden/>
          </w:rPr>
          <w:fldChar w:fldCharType="begin"/>
        </w:r>
        <w:r w:rsidR="003B2640">
          <w:rPr>
            <w:noProof/>
            <w:webHidden/>
          </w:rPr>
          <w:instrText xml:space="preserve"> PAGEREF _Toc352335938 \h </w:instrText>
        </w:r>
        <w:r w:rsidR="003B2640">
          <w:rPr>
            <w:noProof/>
            <w:webHidden/>
          </w:rPr>
        </w:r>
        <w:r w:rsidR="003B2640">
          <w:rPr>
            <w:noProof/>
            <w:webHidden/>
          </w:rPr>
          <w:fldChar w:fldCharType="separate"/>
        </w:r>
        <w:r>
          <w:rPr>
            <w:noProof/>
            <w:webHidden/>
          </w:rPr>
          <w:t>20</w:t>
        </w:r>
        <w:r w:rsidR="003B2640">
          <w:rPr>
            <w:noProof/>
            <w:webHidden/>
          </w:rPr>
          <w:fldChar w:fldCharType="end"/>
        </w:r>
      </w:hyperlink>
    </w:p>
    <w:p w:rsidR="003B2640" w:rsidRDefault="00962B14">
      <w:pPr>
        <w:pStyle w:val="21"/>
        <w:rPr>
          <w:rFonts w:asciiTheme="minorHAnsi" w:eastAsiaTheme="minorEastAsia" w:hAnsiTheme="minorHAnsi" w:cstheme="minorBidi"/>
          <w:noProof/>
          <w:sz w:val="22"/>
          <w:szCs w:val="22"/>
          <w:lang w:eastAsia="ru-RU"/>
        </w:rPr>
      </w:pPr>
      <w:hyperlink w:anchor="_Toc352335939" w:history="1">
        <w:r w:rsidR="003B2640" w:rsidRPr="006F268B">
          <w:rPr>
            <w:rStyle w:val="af"/>
            <w:noProof/>
          </w:rPr>
          <w:t>Глава 2. ПРАВА ИСПОЛЬЗОВАНИЯ НЕДВИЖИМОСТИ, ВОЗНИКШИЕ ДО ВСТУПЛЕНИЯ В СИЛУ ПРАВИЛ</w:t>
        </w:r>
        <w:r w:rsidR="003B2640">
          <w:rPr>
            <w:noProof/>
            <w:webHidden/>
          </w:rPr>
          <w:tab/>
        </w:r>
        <w:r w:rsidR="003B2640">
          <w:rPr>
            <w:noProof/>
            <w:webHidden/>
          </w:rPr>
          <w:fldChar w:fldCharType="begin"/>
        </w:r>
        <w:r w:rsidR="003B2640">
          <w:rPr>
            <w:noProof/>
            <w:webHidden/>
          </w:rPr>
          <w:instrText xml:space="preserve"> PAGEREF _Toc352335939 \h </w:instrText>
        </w:r>
        <w:r w:rsidR="003B2640">
          <w:rPr>
            <w:noProof/>
            <w:webHidden/>
          </w:rPr>
        </w:r>
        <w:r w:rsidR="003B2640">
          <w:rPr>
            <w:noProof/>
            <w:webHidden/>
          </w:rPr>
          <w:fldChar w:fldCharType="separate"/>
        </w:r>
        <w:r>
          <w:rPr>
            <w:noProof/>
            <w:webHidden/>
          </w:rPr>
          <w:t>22</w:t>
        </w:r>
        <w:r w:rsidR="003B2640">
          <w:rPr>
            <w:noProof/>
            <w:webHidden/>
          </w:rPr>
          <w:fldChar w:fldCharType="end"/>
        </w:r>
      </w:hyperlink>
    </w:p>
    <w:p w:rsidR="003B2640" w:rsidRDefault="00962B14">
      <w:pPr>
        <w:pStyle w:val="31"/>
        <w:rPr>
          <w:rFonts w:asciiTheme="minorHAnsi" w:eastAsiaTheme="minorEastAsia" w:hAnsiTheme="minorHAnsi" w:cstheme="minorBidi"/>
          <w:noProof/>
          <w:sz w:val="22"/>
          <w:szCs w:val="22"/>
        </w:rPr>
      </w:pPr>
      <w:hyperlink w:anchor="_Toc352335940" w:history="1">
        <w:r w:rsidR="003B2640" w:rsidRPr="006F268B">
          <w:rPr>
            <w:rStyle w:val="af"/>
            <w:noProof/>
          </w:rPr>
          <w:t>Статья 6. Общие положения, относящиеся к ранее возникшим правам.</w:t>
        </w:r>
        <w:r w:rsidR="003B2640">
          <w:rPr>
            <w:noProof/>
            <w:webHidden/>
          </w:rPr>
          <w:tab/>
        </w:r>
        <w:r w:rsidR="003B2640">
          <w:rPr>
            <w:noProof/>
            <w:webHidden/>
          </w:rPr>
          <w:fldChar w:fldCharType="begin"/>
        </w:r>
        <w:r w:rsidR="003B2640">
          <w:rPr>
            <w:noProof/>
            <w:webHidden/>
          </w:rPr>
          <w:instrText xml:space="preserve"> PAGEREF _Toc352335940 \h </w:instrText>
        </w:r>
        <w:r w:rsidR="003B2640">
          <w:rPr>
            <w:noProof/>
            <w:webHidden/>
          </w:rPr>
        </w:r>
        <w:r w:rsidR="003B2640">
          <w:rPr>
            <w:noProof/>
            <w:webHidden/>
          </w:rPr>
          <w:fldChar w:fldCharType="separate"/>
        </w:r>
        <w:r>
          <w:rPr>
            <w:noProof/>
            <w:webHidden/>
          </w:rPr>
          <w:t>22</w:t>
        </w:r>
        <w:r w:rsidR="003B2640">
          <w:rPr>
            <w:noProof/>
            <w:webHidden/>
          </w:rPr>
          <w:fldChar w:fldCharType="end"/>
        </w:r>
      </w:hyperlink>
    </w:p>
    <w:p w:rsidR="003B2640" w:rsidRDefault="00962B14">
      <w:pPr>
        <w:pStyle w:val="31"/>
        <w:rPr>
          <w:rFonts w:asciiTheme="minorHAnsi" w:eastAsiaTheme="minorEastAsia" w:hAnsiTheme="minorHAnsi" w:cstheme="minorBidi"/>
          <w:noProof/>
          <w:sz w:val="22"/>
          <w:szCs w:val="22"/>
        </w:rPr>
      </w:pPr>
      <w:hyperlink w:anchor="_Toc352335941" w:history="1">
        <w:r w:rsidR="003B2640" w:rsidRPr="006F268B">
          <w:rPr>
            <w:rStyle w:val="af"/>
            <w:noProof/>
          </w:rPr>
          <w:t>Статья 7. Использование и строительные изменения объектов недвижимости, несоответствующих Правилам</w:t>
        </w:r>
        <w:r w:rsidR="003B2640">
          <w:rPr>
            <w:noProof/>
            <w:webHidden/>
          </w:rPr>
          <w:tab/>
        </w:r>
        <w:r w:rsidR="003B2640">
          <w:rPr>
            <w:noProof/>
            <w:webHidden/>
          </w:rPr>
          <w:fldChar w:fldCharType="begin"/>
        </w:r>
        <w:r w:rsidR="003B2640">
          <w:rPr>
            <w:noProof/>
            <w:webHidden/>
          </w:rPr>
          <w:instrText xml:space="preserve"> PAGEREF _Toc352335941 \h </w:instrText>
        </w:r>
        <w:r w:rsidR="003B2640">
          <w:rPr>
            <w:noProof/>
            <w:webHidden/>
          </w:rPr>
        </w:r>
        <w:r w:rsidR="003B2640">
          <w:rPr>
            <w:noProof/>
            <w:webHidden/>
          </w:rPr>
          <w:fldChar w:fldCharType="separate"/>
        </w:r>
        <w:r>
          <w:rPr>
            <w:noProof/>
            <w:webHidden/>
          </w:rPr>
          <w:t>23</w:t>
        </w:r>
        <w:r w:rsidR="003B2640">
          <w:rPr>
            <w:noProof/>
            <w:webHidden/>
          </w:rPr>
          <w:fldChar w:fldCharType="end"/>
        </w:r>
      </w:hyperlink>
    </w:p>
    <w:p w:rsidR="003B2640" w:rsidRDefault="00962B14">
      <w:pPr>
        <w:pStyle w:val="21"/>
        <w:rPr>
          <w:rFonts w:asciiTheme="minorHAnsi" w:eastAsiaTheme="minorEastAsia" w:hAnsiTheme="minorHAnsi" w:cstheme="minorBidi"/>
          <w:noProof/>
          <w:sz w:val="22"/>
          <w:szCs w:val="22"/>
          <w:lang w:eastAsia="ru-RU"/>
        </w:rPr>
      </w:pPr>
      <w:hyperlink w:anchor="_Toc352335942" w:history="1">
        <w:r w:rsidR="003B2640" w:rsidRPr="006F268B">
          <w:rPr>
            <w:rStyle w:val="af"/>
            <w:noProof/>
          </w:rPr>
          <w:t>Глава 3. РЕГУЛИРОВАНИЕ ЗЕМЛЕПОЛЬЗОВАНИЯ И ЗАСТРОЙКИ</w:t>
        </w:r>
        <w:r w:rsidR="003B2640">
          <w:rPr>
            <w:noProof/>
            <w:webHidden/>
          </w:rPr>
          <w:tab/>
        </w:r>
        <w:r w:rsidR="003B2640">
          <w:rPr>
            <w:noProof/>
            <w:webHidden/>
          </w:rPr>
          <w:fldChar w:fldCharType="begin"/>
        </w:r>
        <w:r w:rsidR="003B2640">
          <w:rPr>
            <w:noProof/>
            <w:webHidden/>
          </w:rPr>
          <w:instrText xml:space="preserve"> PAGEREF _Toc352335942 \h </w:instrText>
        </w:r>
        <w:r w:rsidR="003B2640">
          <w:rPr>
            <w:noProof/>
            <w:webHidden/>
          </w:rPr>
        </w:r>
        <w:r w:rsidR="003B2640">
          <w:rPr>
            <w:noProof/>
            <w:webHidden/>
          </w:rPr>
          <w:fldChar w:fldCharType="separate"/>
        </w:r>
        <w:r>
          <w:rPr>
            <w:noProof/>
            <w:webHidden/>
          </w:rPr>
          <w:t>24</w:t>
        </w:r>
        <w:r w:rsidR="003B2640">
          <w:rPr>
            <w:noProof/>
            <w:webHidden/>
          </w:rPr>
          <w:fldChar w:fldCharType="end"/>
        </w:r>
      </w:hyperlink>
    </w:p>
    <w:p w:rsidR="003B2640" w:rsidRDefault="00962B14">
      <w:pPr>
        <w:pStyle w:val="31"/>
        <w:rPr>
          <w:rFonts w:asciiTheme="minorHAnsi" w:eastAsiaTheme="minorEastAsia" w:hAnsiTheme="minorHAnsi" w:cstheme="minorBidi"/>
          <w:noProof/>
          <w:sz w:val="22"/>
          <w:szCs w:val="22"/>
        </w:rPr>
      </w:pPr>
      <w:hyperlink w:anchor="_Toc352335943" w:history="1">
        <w:r w:rsidR="003B2640" w:rsidRPr="006F268B">
          <w:rPr>
            <w:rStyle w:val="af"/>
            <w:noProof/>
          </w:rPr>
          <w:t>Статья 8. Органы, осуществляющие регулирование землепользования и застройки на территории поселения.</w:t>
        </w:r>
        <w:r w:rsidR="003B2640">
          <w:rPr>
            <w:noProof/>
            <w:webHidden/>
          </w:rPr>
          <w:tab/>
        </w:r>
        <w:r w:rsidR="003B2640">
          <w:rPr>
            <w:noProof/>
            <w:webHidden/>
          </w:rPr>
          <w:fldChar w:fldCharType="begin"/>
        </w:r>
        <w:r w:rsidR="003B2640">
          <w:rPr>
            <w:noProof/>
            <w:webHidden/>
          </w:rPr>
          <w:instrText xml:space="preserve"> PAGEREF _Toc352335943 \h </w:instrText>
        </w:r>
        <w:r w:rsidR="003B2640">
          <w:rPr>
            <w:noProof/>
            <w:webHidden/>
          </w:rPr>
        </w:r>
        <w:r w:rsidR="003B2640">
          <w:rPr>
            <w:noProof/>
            <w:webHidden/>
          </w:rPr>
          <w:fldChar w:fldCharType="separate"/>
        </w:r>
        <w:r>
          <w:rPr>
            <w:noProof/>
            <w:webHidden/>
          </w:rPr>
          <w:t>24</w:t>
        </w:r>
        <w:r w:rsidR="003B2640">
          <w:rPr>
            <w:noProof/>
            <w:webHidden/>
          </w:rPr>
          <w:fldChar w:fldCharType="end"/>
        </w:r>
      </w:hyperlink>
    </w:p>
    <w:p w:rsidR="003B2640" w:rsidRDefault="00962B14">
      <w:pPr>
        <w:pStyle w:val="31"/>
        <w:rPr>
          <w:rFonts w:asciiTheme="minorHAnsi" w:eastAsiaTheme="minorEastAsia" w:hAnsiTheme="minorHAnsi" w:cstheme="minorBidi"/>
          <w:noProof/>
          <w:sz w:val="22"/>
          <w:szCs w:val="22"/>
        </w:rPr>
      </w:pPr>
      <w:hyperlink w:anchor="_Toc352335944" w:history="1">
        <w:r w:rsidR="003B2640" w:rsidRPr="006F268B">
          <w:rPr>
            <w:rStyle w:val="af"/>
            <w:noProof/>
          </w:rPr>
          <w:t>Статья 9. Полномочия Совета Подгорненского сельского поселения в области землепользования и застройки</w:t>
        </w:r>
        <w:r w:rsidR="003B2640">
          <w:rPr>
            <w:noProof/>
            <w:webHidden/>
          </w:rPr>
          <w:tab/>
        </w:r>
        <w:r w:rsidR="003B2640">
          <w:rPr>
            <w:noProof/>
            <w:webHidden/>
          </w:rPr>
          <w:fldChar w:fldCharType="begin"/>
        </w:r>
        <w:r w:rsidR="003B2640">
          <w:rPr>
            <w:noProof/>
            <w:webHidden/>
          </w:rPr>
          <w:instrText xml:space="preserve"> PAGEREF _Toc352335944 \h </w:instrText>
        </w:r>
        <w:r w:rsidR="003B2640">
          <w:rPr>
            <w:noProof/>
            <w:webHidden/>
          </w:rPr>
        </w:r>
        <w:r w:rsidR="003B2640">
          <w:rPr>
            <w:noProof/>
            <w:webHidden/>
          </w:rPr>
          <w:fldChar w:fldCharType="separate"/>
        </w:r>
        <w:r>
          <w:rPr>
            <w:noProof/>
            <w:webHidden/>
          </w:rPr>
          <w:t>24</w:t>
        </w:r>
        <w:r w:rsidR="003B2640">
          <w:rPr>
            <w:noProof/>
            <w:webHidden/>
          </w:rPr>
          <w:fldChar w:fldCharType="end"/>
        </w:r>
      </w:hyperlink>
    </w:p>
    <w:p w:rsidR="003B2640" w:rsidRDefault="00962B14">
      <w:pPr>
        <w:pStyle w:val="31"/>
        <w:rPr>
          <w:rFonts w:asciiTheme="minorHAnsi" w:eastAsiaTheme="minorEastAsia" w:hAnsiTheme="minorHAnsi" w:cstheme="minorBidi"/>
          <w:noProof/>
          <w:sz w:val="22"/>
          <w:szCs w:val="22"/>
        </w:rPr>
      </w:pPr>
      <w:hyperlink w:anchor="_Toc352335945" w:history="1">
        <w:r w:rsidR="003B2640" w:rsidRPr="006F268B">
          <w:rPr>
            <w:rStyle w:val="af"/>
            <w:noProof/>
          </w:rPr>
          <w:t>Статья 10. Полномочия главы Подгорненского сельского поселения в области землепользования и застройки.</w:t>
        </w:r>
        <w:r w:rsidR="003B2640">
          <w:rPr>
            <w:noProof/>
            <w:webHidden/>
          </w:rPr>
          <w:tab/>
        </w:r>
        <w:r w:rsidR="003B2640">
          <w:rPr>
            <w:noProof/>
            <w:webHidden/>
          </w:rPr>
          <w:fldChar w:fldCharType="begin"/>
        </w:r>
        <w:r w:rsidR="003B2640">
          <w:rPr>
            <w:noProof/>
            <w:webHidden/>
          </w:rPr>
          <w:instrText xml:space="preserve"> PAGEREF _Toc352335945 \h </w:instrText>
        </w:r>
        <w:r w:rsidR="003B2640">
          <w:rPr>
            <w:noProof/>
            <w:webHidden/>
          </w:rPr>
        </w:r>
        <w:r w:rsidR="003B2640">
          <w:rPr>
            <w:noProof/>
            <w:webHidden/>
          </w:rPr>
          <w:fldChar w:fldCharType="separate"/>
        </w:r>
        <w:r>
          <w:rPr>
            <w:noProof/>
            <w:webHidden/>
          </w:rPr>
          <w:t>25</w:t>
        </w:r>
        <w:r w:rsidR="003B2640">
          <w:rPr>
            <w:noProof/>
            <w:webHidden/>
          </w:rPr>
          <w:fldChar w:fldCharType="end"/>
        </w:r>
      </w:hyperlink>
    </w:p>
    <w:p w:rsidR="003B2640" w:rsidRDefault="00962B14">
      <w:pPr>
        <w:pStyle w:val="31"/>
        <w:rPr>
          <w:rFonts w:asciiTheme="minorHAnsi" w:eastAsiaTheme="minorEastAsia" w:hAnsiTheme="minorHAnsi" w:cstheme="minorBidi"/>
          <w:noProof/>
          <w:sz w:val="22"/>
          <w:szCs w:val="22"/>
        </w:rPr>
      </w:pPr>
      <w:hyperlink w:anchor="_Toc352335946" w:history="1">
        <w:r w:rsidR="003B2640" w:rsidRPr="006F268B">
          <w:rPr>
            <w:rStyle w:val="af"/>
            <w:noProof/>
          </w:rPr>
          <w:t>Статья 11. Функции уполномоченного органа архитектуры и градостроительства администрации муниципального образования Отрадненский район  в области землепользования и застройки</w:t>
        </w:r>
        <w:r w:rsidR="003B2640">
          <w:rPr>
            <w:noProof/>
            <w:webHidden/>
          </w:rPr>
          <w:tab/>
        </w:r>
        <w:r w:rsidR="003B2640">
          <w:rPr>
            <w:noProof/>
            <w:webHidden/>
          </w:rPr>
          <w:fldChar w:fldCharType="begin"/>
        </w:r>
        <w:r w:rsidR="003B2640">
          <w:rPr>
            <w:noProof/>
            <w:webHidden/>
          </w:rPr>
          <w:instrText xml:space="preserve"> PAGEREF _Toc352335946 \h </w:instrText>
        </w:r>
        <w:r w:rsidR="003B2640">
          <w:rPr>
            <w:noProof/>
            <w:webHidden/>
          </w:rPr>
        </w:r>
        <w:r w:rsidR="003B2640">
          <w:rPr>
            <w:noProof/>
            <w:webHidden/>
          </w:rPr>
          <w:fldChar w:fldCharType="separate"/>
        </w:r>
        <w:r>
          <w:rPr>
            <w:noProof/>
            <w:webHidden/>
          </w:rPr>
          <w:t>25</w:t>
        </w:r>
        <w:r w:rsidR="003B2640">
          <w:rPr>
            <w:noProof/>
            <w:webHidden/>
          </w:rPr>
          <w:fldChar w:fldCharType="end"/>
        </w:r>
      </w:hyperlink>
    </w:p>
    <w:p w:rsidR="003B2640" w:rsidRDefault="00962B14">
      <w:pPr>
        <w:pStyle w:val="31"/>
        <w:rPr>
          <w:rFonts w:asciiTheme="minorHAnsi" w:eastAsiaTheme="minorEastAsia" w:hAnsiTheme="minorHAnsi" w:cstheme="minorBidi"/>
          <w:noProof/>
          <w:sz w:val="22"/>
          <w:szCs w:val="22"/>
        </w:rPr>
      </w:pPr>
      <w:hyperlink w:anchor="_Toc352335947" w:history="1">
        <w:r w:rsidR="003B2640" w:rsidRPr="006F268B">
          <w:rPr>
            <w:rStyle w:val="af"/>
            <w:noProof/>
          </w:rPr>
          <w:t>Статья 12. Полномочия администрации поселения в сфере регулирования земельных отношений и недропользования</w:t>
        </w:r>
        <w:r w:rsidR="003B2640">
          <w:rPr>
            <w:noProof/>
            <w:webHidden/>
          </w:rPr>
          <w:tab/>
        </w:r>
        <w:r w:rsidR="003B2640">
          <w:rPr>
            <w:noProof/>
            <w:webHidden/>
          </w:rPr>
          <w:fldChar w:fldCharType="begin"/>
        </w:r>
        <w:r w:rsidR="003B2640">
          <w:rPr>
            <w:noProof/>
            <w:webHidden/>
          </w:rPr>
          <w:instrText xml:space="preserve"> PAGEREF _Toc352335947 \h </w:instrText>
        </w:r>
        <w:r w:rsidR="003B2640">
          <w:rPr>
            <w:noProof/>
            <w:webHidden/>
          </w:rPr>
        </w:r>
        <w:r w:rsidR="003B2640">
          <w:rPr>
            <w:noProof/>
            <w:webHidden/>
          </w:rPr>
          <w:fldChar w:fldCharType="separate"/>
        </w:r>
        <w:r>
          <w:rPr>
            <w:noProof/>
            <w:webHidden/>
          </w:rPr>
          <w:t>28</w:t>
        </w:r>
        <w:r w:rsidR="003B2640">
          <w:rPr>
            <w:noProof/>
            <w:webHidden/>
          </w:rPr>
          <w:fldChar w:fldCharType="end"/>
        </w:r>
      </w:hyperlink>
    </w:p>
    <w:p w:rsidR="003B2640" w:rsidRDefault="00962B14">
      <w:pPr>
        <w:pStyle w:val="31"/>
        <w:rPr>
          <w:rFonts w:asciiTheme="minorHAnsi" w:eastAsiaTheme="minorEastAsia" w:hAnsiTheme="minorHAnsi" w:cstheme="minorBidi"/>
          <w:noProof/>
          <w:sz w:val="22"/>
          <w:szCs w:val="22"/>
        </w:rPr>
      </w:pPr>
      <w:hyperlink w:anchor="_Toc352335948" w:history="1">
        <w:r w:rsidR="003B2640" w:rsidRPr="006F268B">
          <w:rPr>
            <w:rStyle w:val="af"/>
            <w:noProof/>
          </w:rPr>
          <w:t>Статья 13. Полномочия комиссии</w:t>
        </w:r>
        <w:r w:rsidR="003B2640">
          <w:rPr>
            <w:noProof/>
            <w:webHidden/>
          </w:rPr>
          <w:tab/>
        </w:r>
        <w:r w:rsidR="003B2640">
          <w:rPr>
            <w:noProof/>
            <w:webHidden/>
          </w:rPr>
          <w:fldChar w:fldCharType="begin"/>
        </w:r>
        <w:r w:rsidR="003B2640">
          <w:rPr>
            <w:noProof/>
            <w:webHidden/>
          </w:rPr>
          <w:instrText xml:space="preserve"> PAGEREF _Toc352335948 \h </w:instrText>
        </w:r>
        <w:r w:rsidR="003B2640">
          <w:rPr>
            <w:noProof/>
            <w:webHidden/>
          </w:rPr>
        </w:r>
        <w:r w:rsidR="003B2640">
          <w:rPr>
            <w:noProof/>
            <w:webHidden/>
          </w:rPr>
          <w:fldChar w:fldCharType="separate"/>
        </w:r>
        <w:r>
          <w:rPr>
            <w:noProof/>
            <w:webHidden/>
          </w:rPr>
          <w:t>28</w:t>
        </w:r>
        <w:r w:rsidR="003B2640">
          <w:rPr>
            <w:noProof/>
            <w:webHidden/>
          </w:rPr>
          <w:fldChar w:fldCharType="end"/>
        </w:r>
      </w:hyperlink>
    </w:p>
    <w:p w:rsidR="003B2640" w:rsidRDefault="00962B14">
      <w:pPr>
        <w:pStyle w:val="21"/>
        <w:rPr>
          <w:rFonts w:asciiTheme="minorHAnsi" w:eastAsiaTheme="minorEastAsia" w:hAnsiTheme="minorHAnsi" w:cstheme="minorBidi"/>
          <w:noProof/>
          <w:sz w:val="22"/>
          <w:szCs w:val="22"/>
          <w:lang w:eastAsia="ru-RU"/>
        </w:rPr>
      </w:pPr>
      <w:hyperlink w:anchor="_Toc352335949" w:history="1">
        <w:r w:rsidR="003B2640" w:rsidRPr="006F268B">
          <w:rPr>
            <w:rStyle w:val="af"/>
            <w:noProof/>
          </w:rPr>
          <w:t>Глава 4. ПРЕДОСТАВЛЕНИЕ ПРАВ НА ЗЕМЕЛЬНЫЕ УЧАСТКИ</w:t>
        </w:r>
        <w:r w:rsidR="003B2640">
          <w:rPr>
            <w:noProof/>
            <w:webHidden/>
          </w:rPr>
          <w:tab/>
        </w:r>
        <w:r w:rsidR="003B2640">
          <w:rPr>
            <w:noProof/>
            <w:webHidden/>
          </w:rPr>
          <w:fldChar w:fldCharType="begin"/>
        </w:r>
        <w:r w:rsidR="003B2640">
          <w:rPr>
            <w:noProof/>
            <w:webHidden/>
          </w:rPr>
          <w:instrText xml:space="preserve"> PAGEREF _Toc352335949 \h </w:instrText>
        </w:r>
        <w:r w:rsidR="003B2640">
          <w:rPr>
            <w:noProof/>
            <w:webHidden/>
          </w:rPr>
        </w:r>
        <w:r w:rsidR="003B2640">
          <w:rPr>
            <w:noProof/>
            <w:webHidden/>
          </w:rPr>
          <w:fldChar w:fldCharType="separate"/>
        </w:r>
        <w:r>
          <w:rPr>
            <w:noProof/>
            <w:webHidden/>
          </w:rPr>
          <w:t>30</w:t>
        </w:r>
        <w:r w:rsidR="003B2640">
          <w:rPr>
            <w:noProof/>
            <w:webHidden/>
          </w:rPr>
          <w:fldChar w:fldCharType="end"/>
        </w:r>
      </w:hyperlink>
    </w:p>
    <w:p w:rsidR="003B2640" w:rsidRDefault="00962B14">
      <w:pPr>
        <w:pStyle w:val="31"/>
        <w:rPr>
          <w:rFonts w:asciiTheme="minorHAnsi" w:eastAsiaTheme="minorEastAsia" w:hAnsiTheme="minorHAnsi" w:cstheme="minorBidi"/>
          <w:noProof/>
          <w:sz w:val="22"/>
          <w:szCs w:val="22"/>
        </w:rPr>
      </w:pPr>
      <w:hyperlink w:anchor="_Toc352335950" w:history="1">
        <w:r w:rsidR="003B2640" w:rsidRPr="006F268B">
          <w:rPr>
            <w:rStyle w:val="af"/>
            <w:noProof/>
          </w:rPr>
          <w:t>Статья 14. Общие положения предоставление прав на земельные участки</w:t>
        </w:r>
        <w:r w:rsidR="003B2640">
          <w:rPr>
            <w:noProof/>
            <w:webHidden/>
          </w:rPr>
          <w:tab/>
        </w:r>
        <w:r w:rsidR="003B2640">
          <w:rPr>
            <w:noProof/>
            <w:webHidden/>
          </w:rPr>
          <w:fldChar w:fldCharType="begin"/>
        </w:r>
        <w:r w:rsidR="003B2640">
          <w:rPr>
            <w:noProof/>
            <w:webHidden/>
          </w:rPr>
          <w:instrText xml:space="preserve"> PAGEREF _Toc352335950 \h </w:instrText>
        </w:r>
        <w:r w:rsidR="003B2640">
          <w:rPr>
            <w:noProof/>
            <w:webHidden/>
          </w:rPr>
        </w:r>
        <w:r w:rsidR="003B2640">
          <w:rPr>
            <w:noProof/>
            <w:webHidden/>
          </w:rPr>
          <w:fldChar w:fldCharType="separate"/>
        </w:r>
        <w:r>
          <w:rPr>
            <w:noProof/>
            <w:webHidden/>
          </w:rPr>
          <w:t>30</w:t>
        </w:r>
        <w:r w:rsidR="003B2640">
          <w:rPr>
            <w:noProof/>
            <w:webHidden/>
          </w:rPr>
          <w:fldChar w:fldCharType="end"/>
        </w:r>
      </w:hyperlink>
    </w:p>
    <w:p w:rsidR="003B2640" w:rsidRDefault="00962B14">
      <w:pPr>
        <w:pStyle w:val="31"/>
        <w:rPr>
          <w:rFonts w:asciiTheme="minorHAnsi" w:eastAsiaTheme="minorEastAsia" w:hAnsiTheme="minorHAnsi" w:cstheme="minorBidi"/>
          <w:noProof/>
          <w:sz w:val="22"/>
          <w:szCs w:val="22"/>
        </w:rPr>
      </w:pPr>
      <w:hyperlink w:anchor="_Toc352335951" w:history="1">
        <w:r w:rsidR="003B2640" w:rsidRPr="006F268B">
          <w:rPr>
            <w:rStyle w:val="af"/>
            <w:noProof/>
          </w:rPr>
          <w:t>Статья 15. Организация и проведение торгов (аукционов, конкурсов) по продаже земельных участков или права на заключение договоров аренды земельных участков на территории Подгорненского сельского поселения Отрадненского района</w:t>
        </w:r>
        <w:r w:rsidR="003B2640">
          <w:rPr>
            <w:noProof/>
            <w:webHidden/>
          </w:rPr>
          <w:tab/>
        </w:r>
        <w:r w:rsidR="003B2640">
          <w:rPr>
            <w:noProof/>
            <w:webHidden/>
          </w:rPr>
          <w:fldChar w:fldCharType="begin"/>
        </w:r>
        <w:r w:rsidR="003B2640">
          <w:rPr>
            <w:noProof/>
            <w:webHidden/>
          </w:rPr>
          <w:instrText xml:space="preserve"> PAGEREF _Toc352335951 \h </w:instrText>
        </w:r>
        <w:r w:rsidR="003B2640">
          <w:rPr>
            <w:noProof/>
            <w:webHidden/>
          </w:rPr>
        </w:r>
        <w:r w:rsidR="003B2640">
          <w:rPr>
            <w:noProof/>
            <w:webHidden/>
          </w:rPr>
          <w:fldChar w:fldCharType="separate"/>
        </w:r>
        <w:r>
          <w:rPr>
            <w:noProof/>
            <w:webHidden/>
          </w:rPr>
          <w:t>33</w:t>
        </w:r>
        <w:r w:rsidR="003B2640">
          <w:rPr>
            <w:noProof/>
            <w:webHidden/>
          </w:rPr>
          <w:fldChar w:fldCharType="end"/>
        </w:r>
      </w:hyperlink>
    </w:p>
    <w:p w:rsidR="003B2640" w:rsidRDefault="00962B14">
      <w:pPr>
        <w:pStyle w:val="31"/>
        <w:rPr>
          <w:rFonts w:asciiTheme="minorHAnsi" w:eastAsiaTheme="minorEastAsia" w:hAnsiTheme="minorHAnsi" w:cstheme="minorBidi"/>
          <w:noProof/>
          <w:sz w:val="22"/>
          <w:szCs w:val="22"/>
        </w:rPr>
      </w:pPr>
      <w:hyperlink w:anchor="_Toc352335952" w:history="1">
        <w:r w:rsidR="003B2640" w:rsidRPr="006F268B">
          <w:rPr>
            <w:rStyle w:val="af"/>
            <w:noProof/>
          </w:rPr>
          <w:t>Статья 16. Приобретение прав на земельные участки, на которых  расположены объекты недвижимости</w:t>
        </w:r>
        <w:r w:rsidR="003B2640">
          <w:rPr>
            <w:noProof/>
            <w:webHidden/>
          </w:rPr>
          <w:tab/>
        </w:r>
        <w:r w:rsidR="003B2640">
          <w:rPr>
            <w:noProof/>
            <w:webHidden/>
          </w:rPr>
          <w:fldChar w:fldCharType="begin"/>
        </w:r>
        <w:r w:rsidR="003B2640">
          <w:rPr>
            <w:noProof/>
            <w:webHidden/>
          </w:rPr>
          <w:instrText xml:space="preserve"> PAGEREF _Toc352335952 \h </w:instrText>
        </w:r>
        <w:r w:rsidR="003B2640">
          <w:rPr>
            <w:noProof/>
            <w:webHidden/>
          </w:rPr>
        </w:r>
        <w:r w:rsidR="003B2640">
          <w:rPr>
            <w:noProof/>
            <w:webHidden/>
          </w:rPr>
          <w:fldChar w:fldCharType="separate"/>
        </w:r>
        <w:r>
          <w:rPr>
            <w:noProof/>
            <w:webHidden/>
          </w:rPr>
          <w:t>34</w:t>
        </w:r>
        <w:r w:rsidR="003B2640">
          <w:rPr>
            <w:noProof/>
            <w:webHidden/>
          </w:rPr>
          <w:fldChar w:fldCharType="end"/>
        </w:r>
      </w:hyperlink>
    </w:p>
    <w:p w:rsidR="003B2640" w:rsidRDefault="00962B14">
      <w:pPr>
        <w:pStyle w:val="31"/>
        <w:rPr>
          <w:rFonts w:asciiTheme="minorHAnsi" w:eastAsiaTheme="minorEastAsia" w:hAnsiTheme="minorHAnsi" w:cstheme="minorBidi"/>
          <w:noProof/>
          <w:sz w:val="22"/>
          <w:szCs w:val="22"/>
        </w:rPr>
      </w:pPr>
      <w:hyperlink w:anchor="_Toc352335953" w:history="1">
        <w:r w:rsidR="003B2640" w:rsidRPr="006F268B">
          <w:rPr>
            <w:rStyle w:val="af"/>
            <w:noProof/>
          </w:rPr>
          <w:t>Статья 17.  Переоформление прав на земельные участки</w:t>
        </w:r>
        <w:r w:rsidR="003B2640">
          <w:rPr>
            <w:noProof/>
            <w:webHidden/>
          </w:rPr>
          <w:tab/>
        </w:r>
        <w:r w:rsidR="003B2640">
          <w:rPr>
            <w:noProof/>
            <w:webHidden/>
          </w:rPr>
          <w:fldChar w:fldCharType="begin"/>
        </w:r>
        <w:r w:rsidR="003B2640">
          <w:rPr>
            <w:noProof/>
            <w:webHidden/>
          </w:rPr>
          <w:instrText xml:space="preserve"> PAGEREF _Toc352335953 \h </w:instrText>
        </w:r>
        <w:r w:rsidR="003B2640">
          <w:rPr>
            <w:noProof/>
            <w:webHidden/>
          </w:rPr>
        </w:r>
        <w:r w:rsidR="003B2640">
          <w:rPr>
            <w:noProof/>
            <w:webHidden/>
          </w:rPr>
          <w:fldChar w:fldCharType="separate"/>
        </w:r>
        <w:r>
          <w:rPr>
            <w:noProof/>
            <w:webHidden/>
          </w:rPr>
          <w:t>36</w:t>
        </w:r>
        <w:r w:rsidR="003B2640">
          <w:rPr>
            <w:noProof/>
            <w:webHidden/>
          </w:rPr>
          <w:fldChar w:fldCharType="end"/>
        </w:r>
      </w:hyperlink>
    </w:p>
    <w:p w:rsidR="003B2640" w:rsidRDefault="00962B14">
      <w:pPr>
        <w:pStyle w:val="21"/>
        <w:rPr>
          <w:rFonts w:asciiTheme="minorHAnsi" w:eastAsiaTheme="minorEastAsia" w:hAnsiTheme="minorHAnsi" w:cstheme="minorBidi"/>
          <w:noProof/>
          <w:sz w:val="22"/>
          <w:szCs w:val="22"/>
          <w:lang w:eastAsia="ru-RU"/>
        </w:rPr>
      </w:pPr>
      <w:hyperlink w:anchor="_Toc352335954" w:history="1">
        <w:r w:rsidR="003B2640" w:rsidRPr="006F268B">
          <w:rPr>
            <w:rStyle w:val="af"/>
            <w:noProof/>
          </w:rPr>
          <w:t>Глава 5. ПРЕКРАЩЕНИЕ И ОГРАНИЧЕНИЕ ПРАВ НА ЗЕМЕЛЬНЫЕ УЧАСТКИ. СЕРВИТУТЫ. РЕЗЕРВИРОВАНИЕ И ИЗЬЯТИЕ ЗЕМЕЛЬНЫХ УЧАСТКОВ ДЛЯ МУНИЦИПАЛЬНЫХ НУЖД</w:t>
        </w:r>
        <w:r w:rsidR="003B2640">
          <w:rPr>
            <w:noProof/>
            <w:webHidden/>
          </w:rPr>
          <w:tab/>
        </w:r>
        <w:r w:rsidR="003B2640">
          <w:rPr>
            <w:noProof/>
            <w:webHidden/>
          </w:rPr>
          <w:fldChar w:fldCharType="begin"/>
        </w:r>
        <w:r w:rsidR="003B2640">
          <w:rPr>
            <w:noProof/>
            <w:webHidden/>
          </w:rPr>
          <w:instrText xml:space="preserve"> PAGEREF _Toc352335954 \h </w:instrText>
        </w:r>
        <w:r w:rsidR="003B2640">
          <w:rPr>
            <w:noProof/>
            <w:webHidden/>
          </w:rPr>
        </w:r>
        <w:r w:rsidR="003B2640">
          <w:rPr>
            <w:noProof/>
            <w:webHidden/>
          </w:rPr>
          <w:fldChar w:fldCharType="separate"/>
        </w:r>
        <w:r>
          <w:rPr>
            <w:noProof/>
            <w:webHidden/>
          </w:rPr>
          <w:t>37</w:t>
        </w:r>
        <w:r w:rsidR="003B2640">
          <w:rPr>
            <w:noProof/>
            <w:webHidden/>
          </w:rPr>
          <w:fldChar w:fldCharType="end"/>
        </w:r>
      </w:hyperlink>
    </w:p>
    <w:p w:rsidR="003B2640" w:rsidRDefault="00962B14">
      <w:pPr>
        <w:pStyle w:val="31"/>
        <w:rPr>
          <w:rFonts w:asciiTheme="minorHAnsi" w:eastAsiaTheme="minorEastAsia" w:hAnsiTheme="minorHAnsi" w:cstheme="minorBidi"/>
          <w:noProof/>
          <w:sz w:val="22"/>
          <w:szCs w:val="22"/>
        </w:rPr>
      </w:pPr>
      <w:hyperlink w:anchor="_Toc352335955" w:history="1">
        <w:r w:rsidR="003B2640" w:rsidRPr="006F268B">
          <w:rPr>
            <w:rStyle w:val="af"/>
            <w:noProof/>
          </w:rPr>
          <w:t>Статья 18. Сервитуты</w:t>
        </w:r>
        <w:r w:rsidR="003B2640">
          <w:rPr>
            <w:noProof/>
            <w:webHidden/>
          </w:rPr>
          <w:tab/>
        </w:r>
        <w:r w:rsidR="003B2640">
          <w:rPr>
            <w:noProof/>
            <w:webHidden/>
          </w:rPr>
          <w:fldChar w:fldCharType="begin"/>
        </w:r>
        <w:r w:rsidR="003B2640">
          <w:rPr>
            <w:noProof/>
            <w:webHidden/>
          </w:rPr>
          <w:instrText xml:space="preserve"> PAGEREF _Toc352335955 \h </w:instrText>
        </w:r>
        <w:r w:rsidR="003B2640">
          <w:rPr>
            <w:noProof/>
            <w:webHidden/>
          </w:rPr>
        </w:r>
        <w:r w:rsidR="003B2640">
          <w:rPr>
            <w:noProof/>
            <w:webHidden/>
          </w:rPr>
          <w:fldChar w:fldCharType="separate"/>
        </w:r>
        <w:r>
          <w:rPr>
            <w:noProof/>
            <w:webHidden/>
          </w:rPr>
          <w:t>37</w:t>
        </w:r>
        <w:r w:rsidR="003B2640">
          <w:rPr>
            <w:noProof/>
            <w:webHidden/>
          </w:rPr>
          <w:fldChar w:fldCharType="end"/>
        </w:r>
      </w:hyperlink>
    </w:p>
    <w:p w:rsidR="003B2640" w:rsidRDefault="00962B14">
      <w:pPr>
        <w:pStyle w:val="31"/>
        <w:rPr>
          <w:rFonts w:asciiTheme="minorHAnsi" w:eastAsiaTheme="minorEastAsia" w:hAnsiTheme="minorHAnsi" w:cstheme="minorBidi"/>
          <w:noProof/>
          <w:sz w:val="22"/>
          <w:szCs w:val="22"/>
        </w:rPr>
      </w:pPr>
      <w:hyperlink w:anchor="_Toc352335956" w:history="1">
        <w:r w:rsidR="003B2640" w:rsidRPr="006F268B">
          <w:rPr>
            <w:rStyle w:val="af"/>
            <w:noProof/>
          </w:rPr>
          <w:t>Статья 19. Условия установления публичных сервитутов</w:t>
        </w:r>
        <w:r w:rsidR="003B2640">
          <w:rPr>
            <w:noProof/>
            <w:webHidden/>
          </w:rPr>
          <w:tab/>
        </w:r>
        <w:r w:rsidR="003B2640">
          <w:rPr>
            <w:noProof/>
            <w:webHidden/>
          </w:rPr>
          <w:fldChar w:fldCharType="begin"/>
        </w:r>
        <w:r w:rsidR="003B2640">
          <w:rPr>
            <w:noProof/>
            <w:webHidden/>
          </w:rPr>
          <w:instrText xml:space="preserve"> PAGEREF _Toc352335956 \h </w:instrText>
        </w:r>
        <w:r w:rsidR="003B2640">
          <w:rPr>
            <w:noProof/>
            <w:webHidden/>
          </w:rPr>
        </w:r>
        <w:r w:rsidR="003B2640">
          <w:rPr>
            <w:noProof/>
            <w:webHidden/>
          </w:rPr>
          <w:fldChar w:fldCharType="separate"/>
        </w:r>
        <w:r>
          <w:rPr>
            <w:noProof/>
            <w:webHidden/>
          </w:rPr>
          <w:t>38</w:t>
        </w:r>
        <w:r w:rsidR="003B2640">
          <w:rPr>
            <w:noProof/>
            <w:webHidden/>
          </w:rPr>
          <w:fldChar w:fldCharType="end"/>
        </w:r>
      </w:hyperlink>
    </w:p>
    <w:p w:rsidR="003B2640" w:rsidRDefault="00962B14">
      <w:pPr>
        <w:pStyle w:val="31"/>
        <w:rPr>
          <w:rFonts w:asciiTheme="minorHAnsi" w:eastAsiaTheme="minorEastAsia" w:hAnsiTheme="minorHAnsi" w:cstheme="minorBidi"/>
          <w:noProof/>
          <w:sz w:val="22"/>
          <w:szCs w:val="22"/>
        </w:rPr>
      </w:pPr>
      <w:hyperlink w:anchor="_Toc352335957" w:history="1">
        <w:r w:rsidR="003B2640" w:rsidRPr="006F268B">
          <w:rPr>
            <w:rStyle w:val="af"/>
            <w:noProof/>
          </w:rPr>
          <w:t>Статья 20. Ограничение прав на землю</w:t>
        </w:r>
        <w:r w:rsidR="003B2640">
          <w:rPr>
            <w:noProof/>
            <w:webHidden/>
          </w:rPr>
          <w:tab/>
        </w:r>
        <w:r w:rsidR="003B2640">
          <w:rPr>
            <w:noProof/>
            <w:webHidden/>
          </w:rPr>
          <w:fldChar w:fldCharType="begin"/>
        </w:r>
        <w:r w:rsidR="003B2640">
          <w:rPr>
            <w:noProof/>
            <w:webHidden/>
          </w:rPr>
          <w:instrText xml:space="preserve"> PAGEREF _Toc352335957 \h </w:instrText>
        </w:r>
        <w:r w:rsidR="003B2640">
          <w:rPr>
            <w:noProof/>
            <w:webHidden/>
          </w:rPr>
        </w:r>
        <w:r w:rsidR="003B2640">
          <w:rPr>
            <w:noProof/>
            <w:webHidden/>
          </w:rPr>
          <w:fldChar w:fldCharType="separate"/>
        </w:r>
        <w:r>
          <w:rPr>
            <w:noProof/>
            <w:webHidden/>
          </w:rPr>
          <w:t>39</w:t>
        </w:r>
        <w:r w:rsidR="003B2640">
          <w:rPr>
            <w:noProof/>
            <w:webHidden/>
          </w:rPr>
          <w:fldChar w:fldCharType="end"/>
        </w:r>
      </w:hyperlink>
    </w:p>
    <w:p w:rsidR="003B2640" w:rsidRDefault="00962B14">
      <w:pPr>
        <w:pStyle w:val="31"/>
        <w:rPr>
          <w:rFonts w:asciiTheme="minorHAnsi" w:eastAsiaTheme="minorEastAsia" w:hAnsiTheme="minorHAnsi" w:cstheme="minorBidi"/>
          <w:noProof/>
          <w:sz w:val="22"/>
          <w:szCs w:val="22"/>
        </w:rPr>
      </w:pPr>
      <w:hyperlink w:anchor="_Toc352335958" w:history="1">
        <w:r w:rsidR="003B2640" w:rsidRPr="006F268B">
          <w:rPr>
            <w:rStyle w:val="af"/>
            <w:noProof/>
          </w:rPr>
          <w:t>Статья 21. Резервирование и изъятие земельных участков для муниципальных нужд</w:t>
        </w:r>
        <w:r w:rsidR="003B2640">
          <w:rPr>
            <w:noProof/>
            <w:webHidden/>
          </w:rPr>
          <w:tab/>
        </w:r>
        <w:r w:rsidR="003B2640">
          <w:rPr>
            <w:noProof/>
            <w:webHidden/>
          </w:rPr>
          <w:fldChar w:fldCharType="begin"/>
        </w:r>
        <w:r w:rsidR="003B2640">
          <w:rPr>
            <w:noProof/>
            <w:webHidden/>
          </w:rPr>
          <w:instrText xml:space="preserve"> PAGEREF _Toc352335958 \h </w:instrText>
        </w:r>
        <w:r w:rsidR="003B2640">
          <w:rPr>
            <w:noProof/>
            <w:webHidden/>
          </w:rPr>
        </w:r>
        <w:r w:rsidR="003B2640">
          <w:rPr>
            <w:noProof/>
            <w:webHidden/>
          </w:rPr>
          <w:fldChar w:fldCharType="separate"/>
        </w:r>
        <w:r>
          <w:rPr>
            <w:noProof/>
            <w:webHidden/>
          </w:rPr>
          <w:t>40</w:t>
        </w:r>
        <w:r w:rsidR="003B2640">
          <w:rPr>
            <w:noProof/>
            <w:webHidden/>
          </w:rPr>
          <w:fldChar w:fldCharType="end"/>
        </w:r>
      </w:hyperlink>
    </w:p>
    <w:p w:rsidR="003B2640" w:rsidRDefault="00962B14">
      <w:pPr>
        <w:pStyle w:val="21"/>
        <w:rPr>
          <w:rFonts w:asciiTheme="minorHAnsi" w:eastAsiaTheme="minorEastAsia" w:hAnsiTheme="minorHAnsi" w:cstheme="minorBidi"/>
          <w:noProof/>
          <w:sz w:val="22"/>
          <w:szCs w:val="22"/>
          <w:lang w:eastAsia="ru-RU"/>
        </w:rPr>
      </w:pPr>
      <w:hyperlink w:anchor="_Toc352335959" w:history="1">
        <w:r w:rsidR="003B2640" w:rsidRPr="006F268B">
          <w:rPr>
            <w:rStyle w:val="af"/>
            <w:noProof/>
          </w:rPr>
          <w:t>Глава 6. ИЗМЕНЕНИЕ ВИДОВ РАЗРЕШЕННОГО ИСПОЛЬЗОВАНИЯ ЗЕМЕЛЬНЫХ УЧАСТКОВ И ОБЪЕКТОВ КАПИТАЛЬНОГО СТРОИТЕЛЬСТВА ФИЗИЧЕСКИМИ И ЮРИДИЧЕСКИМИ ЛИЦАМИ</w:t>
        </w:r>
        <w:r w:rsidR="003B2640">
          <w:rPr>
            <w:noProof/>
            <w:webHidden/>
          </w:rPr>
          <w:tab/>
        </w:r>
        <w:r w:rsidR="003B2640">
          <w:rPr>
            <w:noProof/>
            <w:webHidden/>
          </w:rPr>
          <w:fldChar w:fldCharType="begin"/>
        </w:r>
        <w:r w:rsidR="003B2640">
          <w:rPr>
            <w:noProof/>
            <w:webHidden/>
          </w:rPr>
          <w:instrText xml:space="preserve"> PAGEREF _Toc352335959 \h </w:instrText>
        </w:r>
        <w:r w:rsidR="003B2640">
          <w:rPr>
            <w:noProof/>
            <w:webHidden/>
          </w:rPr>
        </w:r>
        <w:r w:rsidR="003B2640">
          <w:rPr>
            <w:noProof/>
            <w:webHidden/>
          </w:rPr>
          <w:fldChar w:fldCharType="separate"/>
        </w:r>
        <w:r>
          <w:rPr>
            <w:noProof/>
            <w:webHidden/>
          </w:rPr>
          <w:t>41</w:t>
        </w:r>
        <w:r w:rsidR="003B2640">
          <w:rPr>
            <w:noProof/>
            <w:webHidden/>
          </w:rPr>
          <w:fldChar w:fldCharType="end"/>
        </w:r>
      </w:hyperlink>
    </w:p>
    <w:p w:rsidR="003B2640" w:rsidRDefault="00962B14">
      <w:pPr>
        <w:pStyle w:val="31"/>
        <w:rPr>
          <w:rFonts w:asciiTheme="minorHAnsi" w:eastAsiaTheme="minorEastAsia" w:hAnsiTheme="minorHAnsi" w:cstheme="minorBidi"/>
          <w:noProof/>
          <w:sz w:val="22"/>
          <w:szCs w:val="22"/>
        </w:rPr>
      </w:pPr>
      <w:hyperlink w:anchor="_Toc352335960" w:history="1">
        <w:r w:rsidR="003B2640" w:rsidRPr="006F268B">
          <w:rPr>
            <w:rStyle w:val="af"/>
            <w:rFonts w:ascii="Cambria" w:hAnsi="Cambria"/>
            <w:noProof/>
          </w:rPr>
          <w:t>Статья 2</w:t>
        </w:r>
        <w:r w:rsidR="003B2640" w:rsidRPr="006F268B">
          <w:rPr>
            <w:rStyle w:val="af"/>
            <w:noProof/>
          </w:rPr>
          <w:t>2</w:t>
        </w:r>
        <w:r w:rsidR="003B2640" w:rsidRPr="006F268B">
          <w:rPr>
            <w:rStyle w:val="af"/>
            <w:rFonts w:ascii="Cambria" w:hAnsi="Cambria"/>
            <w:noProof/>
          </w:rPr>
          <w:t>. Виды разрешенного использования земельных участков и объектов капитального строительства</w:t>
        </w:r>
        <w:r w:rsidR="003B2640">
          <w:rPr>
            <w:noProof/>
            <w:webHidden/>
          </w:rPr>
          <w:tab/>
        </w:r>
        <w:r w:rsidR="003B2640">
          <w:rPr>
            <w:noProof/>
            <w:webHidden/>
          </w:rPr>
          <w:fldChar w:fldCharType="begin"/>
        </w:r>
        <w:r w:rsidR="003B2640">
          <w:rPr>
            <w:noProof/>
            <w:webHidden/>
          </w:rPr>
          <w:instrText xml:space="preserve"> PAGEREF _Toc352335960 \h </w:instrText>
        </w:r>
        <w:r w:rsidR="003B2640">
          <w:rPr>
            <w:noProof/>
            <w:webHidden/>
          </w:rPr>
        </w:r>
        <w:r w:rsidR="003B2640">
          <w:rPr>
            <w:noProof/>
            <w:webHidden/>
          </w:rPr>
          <w:fldChar w:fldCharType="separate"/>
        </w:r>
        <w:r>
          <w:rPr>
            <w:noProof/>
            <w:webHidden/>
          </w:rPr>
          <w:t>41</w:t>
        </w:r>
        <w:r w:rsidR="003B2640">
          <w:rPr>
            <w:noProof/>
            <w:webHidden/>
          </w:rPr>
          <w:fldChar w:fldCharType="end"/>
        </w:r>
      </w:hyperlink>
    </w:p>
    <w:p w:rsidR="003B2640" w:rsidRDefault="00962B14">
      <w:pPr>
        <w:pStyle w:val="31"/>
        <w:rPr>
          <w:rFonts w:asciiTheme="minorHAnsi" w:eastAsiaTheme="minorEastAsia" w:hAnsiTheme="minorHAnsi" w:cstheme="minorBidi"/>
          <w:noProof/>
          <w:sz w:val="22"/>
          <w:szCs w:val="22"/>
        </w:rPr>
      </w:pPr>
      <w:hyperlink w:anchor="_Toc352335961" w:history="1">
        <w:r w:rsidR="003B2640" w:rsidRPr="006F268B">
          <w:rPr>
            <w:rStyle w:val="af"/>
            <w:rFonts w:ascii="Cambria" w:hAnsi="Cambria"/>
            <w:noProof/>
          </w:rPr>
          <w:t xml:space="preserve">Статья </w:t>
        </w:r>
        <w:r w:rsidR="003B2640" w:rsidRPr="006F268B">
          <w:rPr>
            <w:rStyle w:val="af"/>
            <w:noProof/>
          </w:rPr>
          <w:t>23</w:t>
        </w:r>
        <w:r w:rsidR="003B2640" w:rsidRPr="006F268B">
          <w:rPr>
            <w:rStyle w:val="af"/>
            <w:rFonts w:ascii="Cambria" w:hAnsi="Cambria"/>
            <w:noProof/>
          </w:rPr>
          <w:t>. Порядок изменения видов разрешенного использования земельных участков и объектов капитального строительства</w:t>
        </w:r>
        <w:r w:rsidR="003B2640">
          <w:rPr>
            <w:noProof/>
            <w:webHidden/>
          </w:rPr>
          <w:tab/>
        </w:r>
        <w:r w:rsidR="003B2640">
          <w:rPr>
            <w:noProof/>
            <w:webHidden/>
          </w:rPr>
          <w:fldChar w:fldCharType="begin"/>
        </w:r>
        <w:r w:rsidR="003B2640">
          <w:rPr>
            <w:noProof/>
            <w:webHidden/>
          </w:rPr>
          <w:instrText xml:space="preserve"> PAGEREF _Toc352335961 \h </w:instrText>
        </w:r>
        <w:r w:rsidR="003B2640">
          <w:rPr>
            <w:noProof/>
            <w:webHidden/>
          </w:rPr>
        </w:r>
        <w:r w:rsidR="003B2640">
          <w:rPr>
            <w:noProof/>
            <w:webHidden/>
          </w:rPr>
          <w:fldChar w:fldCharType="separate"/>
        </w:r>
        <w:r>
          <w:rPr>
            <w:noProof/>
            <w:webHidden/>
          </w:rPr>
          <w:t>41</w:t>
        </w:r>
        <w:r w:rsidR="003B2640">
          <w:rPr>
            <w:noProof/>
            <w:webHidden/>
          </w:rPr>
          <w:fldChar w:fldCharType="end"/>
        </w:r>
      </w:hyperlink>
    </w:p>
    <w:p w:rsidR="003B2640" w:rsidRDefault="00962B14">
      <w:pPr>
        <w:pStyle w:val="31"/>
        <w:rPr>
          <w:rFonts w:asciiTheme="minorHAnsi" w:eastAsiaTheme="minorEastAsia" w:hAnsiTheme="minorHAnsi" w:cstheme="minorBidi"/>
          <w:noProof/>
          <w:sz w:val="22"/>
          <w:szCs w:val="22"/>
        </w:rPr>
      </w:pPr>
      <w:hyperlink w:anchor="_Toc352335962" w:history="1">
        <w:r w:rsidR="003B2640" w:rsidRPr="006F268B">
          <w:rPr>
            <w:rStyle w:val="af"/>
            <w:rFonts w:ascii="Cambria" w:hAnsi="Cambria"/>
            <w:noProof/>
          </w:rPr>
          <w:t xml:space="preserve">Статья </w:t>
        </w:r>
        <w:r w:rsidR="003B2640" w:rsidRPr="006F268B">
          <w:rPr>
            <w:rStyle w:val="af"/>
            <w:noProof/>
          </w:rPr>
          <w:t>24</w:t>
        </w:r>
        <w:r w:rsidR="003B2640" w:rsidRPr="006F268B">
          <w:rPr>
            <w:rStyle w:val="af"/>
            <w:rFonts w:ascii="Cambria" w:hAnsi="Cambria"/>
            <w:noProof/>
          </w:rPr>
          <w:t>. Порядок предоставления разрешения на условно разрешенный вид использования земельного участка или объекта капитального строительства</w:t>
        </w:r>
        <w:r w:rsidR="003B2640">
          <w:rPr>
            <w:noProof/>
            <w:webHidden/>
          </w:rPr>
          <w:tab/>
        </w:r>
        <w:r w:rsidR="003B2640">
          <w:rPr>
            <w:noProof/>
            <w:webHidden/>
          </w:rPr>
          <w:fldChar w:fldCharType="begin"/>
        </w:r>
        <w:r w:rsidR="003B2640">
          <w:rPr>
            <w:noProof/>
            <w:webHidden/>
          </w:rPr>
          <w:instrText xml:space="preserve"> PAGEREF _Toc352335962 \h </w:instrText>
        </w:r>
        <w:r w:rsidR="003B2640">
          <w:rPr>
            <w:noProof/>
            <w:webHidden/>
          </w:rPr>
        </w:r>
        <w:r w:rsidR="003B2640">
          <w:rPr>
            <w:noProof/>
            <w:webHidden/>
          </w:rPr>
          <w:fldChar w:fldCharType="separate"/>
        </w:r>
        <w:r>
          <w:rPr>
            <w:noProof/>
            <w:webHidden/>
          </w:rPr>
          <w:t>43</w:t>
        </w:r>
        <w:r w:rsidR="003B2640">
          <w:rPr>
            <w:noProof/>
            <w:webHidden/>
          </w:rPr>
          <w:fldChar w:fldCharType="end"/>
        </w:r>
      </w:hyperlink>
    </w:p>
    <w:p w:rsidR="003B2640" w:rsidRDefault="00962B14">
      <w:pPr>
        <w:pStyle w:val="31"/>
        <w:rPr>
          <w:rFonts w:asciiTheme="minorHAnsi" w:eastAsiaTheme="minorEastAsia" w:hAnsiTheme="minorHAnsi" w:cstheme="minorBidi"/>
          <w:noProof/>
          <w:sz w:val="22"/>
          <w:szCs w:val="22"/>
        </w:rPr>
      </w:pPr>
      <w:hyperlink w:anchor="_Toc352335963" w:history="1">
        <w:r w:rsidR="003B2640" w:rsidRPr="006F268B">
          <w:rPr>
            <w:rStyle w:val="af"/>
            <w:rFonts w:ascii="Cambria" w:hAnsi="Cambria"/>
            <w:noProof/>
          </w:rPr>
          <w:t xml:space="preserve">Статья </w:t>
        </w:r>
        <w:r w:rsidR="003B2640" w:rsidRPr="006F268B">
          <w:rPr>
            <w:rStyle w:val="af"/>
            <w:noProof/>
          </w:rPr>
          <w:t>25</w:t>
        </w:r>
        <w:r w:rsidR="003B2640" w:rsidRPr="006F268B">
          <w:rPr>
            <w:rStyle w:val="af"/>
            <w:rFonts w:ascii="Cambria" w:hAnsi="Cambria"/>
            <w:noProof/>
          </w:rPr>
          <w:t>. Порядок получения разрешения на отклонение от предельных параметров разрешенного строительства, реконструкции объектов капитального строительства</w:t>
        </w:r>
        <w:r w:rsidR="003B2640">
          <w:rPr>
            <w:noProof/>
            <w:webHidden/>
          </w:rPr>
          <w:tab/>
        </w:r>
        <w:r w:rsidR="003B2640">
          <w:rPr>
            <w:noProof/>
            <w:webHidden/>
          </w:rPr>
          <w:fldChar w:fldCharType="begin"/>
        </w:r>
        <w:r w:rsidR="003B2640">
          <w:rPr>
            <w:noProof/>
            <w:webHidden/>
          </w:rPr>
          <w:instrText xml:space="preserve"> PAGEREF _Toc352335963 \h </w:instrText>
        </w:r>
        <w:r w:rsidR="003B2640">
          <w:rPr>
            <w:noProof/>
            <w:webHidden/>
          </w:rPr>
        </w:r>
        <w:r w:rsidR="003B2640">
          <w:rPr>
            <w:noProof/>
            <w:webHidden/>
          </w:rPr>
          <w:fldChar w:fldCharType="separate"/>
        </w:r>
        <w:r>
          <w:rPr>
            <w:noProof/>
            <w:webHidden/>
          </w:rPr>
          <w:t>45</w:t>
        </w:r>
        <w:r w:rsidR="003B2640">
          <w:rPr>
            <w:noProof/>
            <w:webHidden/>
          </w:rPr>
          <w:fldChar w:fldCharType="end"/>
        </w:r>
      </w:hyperlink>
    </w:p>
    <w:p w:rsidR="003B2640" w:rsidRDefault="00962B14">
      <w:pPr>
        <w:pStyle w:val="31"/>
        <w:rPr>
          <w:rFonts w:asciiTheme="minorHAnsi" w:eastAsiaTheme="minorEastAsia" w:hAnsiTheme="minorHAnsi" w:cstheme="minorBidi"/>
          <w:noProof/>
          <w:sz w:val="22"/>
          <w:szCs w:val="22"/>
        </w:rPr>
      </w:pPr>
      <w:hyperlink w:anchor="_Toc352335964" w:history="1">
        <w:r w:rsidR="003B2640" w:rsidRPr="006F268B">
          <w:rPr>
            <w:rStyle w:val="af"/>
            <w:rFonts w:ascii="Cambria" w:hAnsi="Cambria"/>
            <w:noProof/>
          </w:rPr>
          <w:t xml:space="preserve">Статья </w:t>
        </w:r>
        <w:r w:rsidR="003B2640" w:rsidRPr="006F268B">
          <w:rPr>
            <w:rStyle w:val="af"/>
            <w:noProof/>
          </w:rPr>
          <w:t>26</w:t>
        </w:r>
        <w:r w:rsidR="003B2640" w:rsidRPr="006F268B">
          <w:rPr>
            <w:rStyle w:val="af"/>
            <w:rFonts w:ascii="Cambria" w:hAnsi="Cambria"/>
            <w:noProof/>
          </w:rPr>
          <w:t>. Использование объектов недвижимости, не соответствующих установленному градостроительному регламенту</w:t>
        </w:r>
        <w:r w:rsidR="003B2640">
          <w:rPr>
            <w:noProof/>
            <w:webHidden/>
          </w:rPr>
          <w:tab/>
        </w:r>
        <w:r w:rsidR="003B2640">
          <w:rPr>
            <w:noProof/>
            <w:webHidden/>
          </w:rPr>
          <w:fldChar w:fldCharType="begin"/>
        </w:r>
        <w:r w:rsidR="003B2640">
          <w:rPr>
            <w:noProof/>
            <w:webHidden/>
          </w:rPr>
          <w:instrText xml:space="preserve"> PAGEREF _Toc352335964 \h </w:instrText>
        </w:r>
        <w:r w:rsidR="003B2640">
          <w:rPr>
            <w:noProof/>
            <w:webHidden/>
          </w:rPr>
        </w:r>
        <w:r w:rsidR="003B2640">
          <w:rPr>
            <w:noProof/>
            <w:webHidden/>
          </w:rPr>
          <w:fldChar w:fldCharType="separate"/>
        </w:r>
        <w:r>
          <w:rPr>
            <w:noProof/>
            <w:webHidden/>
          </w:rPr>
          <w:t>46</w:t>
        </w:r>
        <w:r w:rsidR="003B2640">
          <w:rPr>
            <w:noProof/>
            <w:webHidden/>
          </w:rPr>
          <w:fldChar w:fldCharType="end"/>
        </w:r>
      </w:hyperlink>
    </w:p>
    <w:p w:rsidR="003B2640" w:rsidRDefault="00962B14">
      <w:pPr>
        <w:pStyle w:val="21"/>
        <w:rPr>
          <w:rFonts w:asciiTheme="minorHAnsi" w:eastAsiaTheme="minorEastAsia" w:hAnsiTheme="minorHAnsi" w:cstheme="minorBidi"/>
          <w:noProof/>
          <w:sz w:val="22"/>
          <w:szCs w:val="22"/>
          <w:lang w:eastAsia="ru-RU"/>
        </w:rPr>
      </w:pPr>
      <w:hyperlink w:anchor="_Toc352335965" w:history="1">
        <w:r w:rsidR="003B2640" w:rsidRPr="006F268B">
          <w:rPr>
            <w:rStyle w:val="af"/>
            <w:rFonts w:ascii="Cambria" w:eastAsia="Times New Roman" w:hAnsi="Cambria"/>
            <w:noProof/>
          </w:rPr>
          <w:t xml:space="preserve">Глава </w:t>
        </w:r>
        <w:r w:rsidR="003B2640" w:rsidRPr="006F268B">
          <w:rPr>
            <w:rStyle w:val="af"/>
            <w:noProof/>
          </w:rPr>
          <w:t>7</w:t>
        </w:r>
        <w:r w:rsidR="003B2640" w:rsidRPr="006F268B">
          <w:rPr>
            <w:rStyle w:val="af"/>
            <w:rFonts w:ascii="Cambria" w:eastAsia="Times New Roman" w:hAnsi="Cambria"/>
            <w:noProof/>
          </w:rPr>
          <w:t>. ПОДГОТОВКА ДОКУМЕНТОВ ПО ПЛАНИРОВКЕ ТЕРРИТОРИИ</w:t>
        </w:r>
        <w:r w:rsidR="003B2640">
          <w:rPr>
            <w:noProof/>
            <w:webHidden/>
          </w:rPr>
          <w:tab/>
        </w:r>
        <w:r w:rsidR="003B2640">
          <w:rPr>
            <w:noProof/>
            <w:webHidden/>
          </w:rPr>
          <w:fldChar w:fldCharType="begin"/>
        </w:r>
        <w:r w:rsidR="003B2640">
          <w:rPr>
            <w:noProof/>
            <w:webHidden/>
          </w:rPr>
          <w:instrText xml:space="preserve"> PAGEREF _Toc352335965 \h </w:instrText>
        </w:r>
        <w:r w:rsidR="003B2640">
          <w:rPr>
            <w:noProof/>
            <w:webHidden/>
          </w:rPr>
        </w:r>
        <w:r w:rsidR="003B2640">
          <w:rPr>
            <w:noProof/>
            <w:webHidden/>
          </w:rPr>
          <w:fldChar w:fldCharType="separate"/>
        </w:r>
        <w:r>
          <w:rPr>
            <w:noProof/>
            <w:webHidden/>
          </w:rPr>
          <w:t>48</w:t>
        </w:r>
        <w:r w:rsidR="003B2640">
          <w:rPr>
            <w:noProof/>
            <w:webHidden/>
          </w:rPr>
          <w:fldChar w:fldCharType="end"/>
        </w:r>
      </w:hyperlink>
    </w:p>
    <w:p w:rsidR="003B2640" w:rsidRDefault="00962B14">
      <w:pPr>
        <w:pStyle w:val="31"/>
        <w:rPr>
          <w:rFonts w:asciiTheme="minorHAnsi" w:eastAsiaTheme="minorEastAsia" w:hAnsiTheme="minorHAnsi" w:cstheme="minorBidi"/>
          <w:noProof/>
          <w:sz w:val="22"/>
          <w:szCs w:val="22"/>
        </w:rPr>
      </w:pPr>
      <w:hyperlink w:anchor="_Toc352335966" w:history="1">
        <w:r w:rsidR="003B2640" w:rsidRPr="006F268B">
          <w:rPr>
            <w:rStyle w:val="af"/>
            <w:rFonts w:ascii="Cambria" w:hAnsi="Cambria"/>
            <w:noProof/>
          </w:rPr>
          <w:t>Статья 27. Назначение, виды и состав документации по планировке территории поселения</w:t>
        </w:r>
        <w:r w:rsidR="003B2640">
          <w:rPr>
            <w:noProof/>
            <w:webHidden/>
          </w:rPr>
          <w:tab/>
        </w:r>
        <w:r w:rsidR="003B2640">
          <w:rPr>
            <w:noProof/>
            <w:webHidden/>
          </w:rPr>
          <w:fldChar w:fldCharType="begin"/>
        </w:r>
        <w:r w:rsidR="003B2640">
          <w:rPr>
            <w:noProof/>
            <w:webHidden/>
          </w:rPr>
          <w:instrText xml:space="preserve"> PAGEREF _Toc352335966 \h </w:instrText>
        </w:r>
        <w:r w:rsidR="003B2640">
          <w:rPr>
            <w:noProof/>
            <w:webHidden/>
          </w:rPr>
        </w:r>
        <w:r w:rsidR="003B2640">
          <w:rPr>
            <w:noProof/>
            <w:webHidden/>
          </w:rPr>
          <w:fldChar w:fldCharType="separate"/>
        </w:r>
        <w:r>
          <w:rPr>
            <w:noProof/>
            <w:webHidden/>
          </w:rPr>
          <w:t>48</w:t>
        </w:r>
        <w:r w:rsidR="003B2640">
          <w:rPr>
            <w:noProof/>
            <w:webHidden/>
          </w:rPr>
          <w:fldChar w:fldCharType="end"/>
        </w:r>
      </w:hyperlink>
    </w:p>
    <w:p w:rsidR="003B2640" w:rsidRDefault="00962B14">
      <w:pPr>
        <w:pStyle w:val="31"/>
        <w:rPr>
          <w:rFonts w:asciiTheme="minorHAnsi" w:eastAsiaTheme="minorEastAsia" w:hAnsiTheme="minorHAnsi" w:cstheme="minorBidi"/>
          <w:noProof/>
          <w:sz w:val="22"/>
          <w:szCs w:val="22"/>
        </w:rPr>
      </w:pPr>
      <w:hyperlink w:anchor="_Toc352335967" w:history="1">
        <w:r w:rsidR="003B2640" w:rsidRPr="006F268B">
          <w:rPr>
            <w:rStyle w:val="af"/>
            <w:rFonts w:ascii="Cambria" w:hAnsi="Cambria"/>
            <w:noProof/>
          </w:rPr>
          <w:t>Статья 28. Содержание проектов планировки территории</w:t>
        </w:r>
        <w:r w:rsidR="003B2640">
          <w:rPr>
            <w:noProof/>
            <w:webHidden/>
          </w:rPr>
          <w:tab/>
        </w:r>
        <w:r w:rsidR="003B2640">
          <w:rPr>
            <w:noProof/>
            <w:webHidden/>
          </w:rPr>
          <w:fldChar w:fldCharType="begin"/>
        </w:r>
        <w:r w:rsidR="003B2640">
          <w:rPr>
            <w:noProof/>
            <w:webHidden/>
          </w:rPr>
          <w:instrText xml:space="preserve"> PAGEREF _Toc352335967 \h </w:instrText>
        </w:r>
        <w:r w:rsidR="003B2640">
          <w:rPr>
            <w:noProof/>
            <w:webHidden/>
          </w:rPr>
        </w:r>
        <w:r w:rsidR="003B2640">
          <w:rPr>
            <w:noProof/>
            <w:webHidden/>
          </w:rPr>
          <w:fldChar w:fldCharType="separate"/>
        </w:r>
        <w:r>
          <w:rPr>
            <w:noProof/>
            <w:webHidden/>
          </w:rPr>
          <w:t>49</w:t>
        </w:r>
        <w:r w:rsidR="003B2640">
          <w:rPr>
            <w:noProof/>
            <w:webHidden/>
          </w:rPr>
          <w:fldChar w:fldCharType="end"/>
        </w:r>
      </w:hyperlink>
    </w:p>
    <w:p w:rsidR="003B2640" w:rsidRDefault="00962B14">
      <w:pPr>
        <w:pStyle w:val="31"/>
        <w:rPr>
          <w:rFonts w:asciiTheme="minorHAnsi" w:eastAsiaTheme="minorEastAsia" w:hAnsiTheme="minorHAnsi" w:cstheme="minorBidi"/>
          <w:noProof/>
          <w:sz w:val="22"/>
          <w:szCs w:val="22"/>
        </w:rPr>
      </w:pPr>
      <w:hyperlink w:anchor="_Toc352335968" w:history="1">
        <w:r w:rsidR="003B2640" w:rsidRPr="006F268B">
          <w:rPr>
            <w:rStyle w:val="af"/>
            <w:rFonts w:ascii="Cambria" w:hAnsi="Cambria"/>
            <w:noProof/>
          </w:rPr>
          <w:t>Статья 29. Содержание проектов межевания территорий</w:t>
        </w:r>
        <w:r w:rsidR="003B2640">
          <w:rPr>
            <w:noProof/>
            <w:webHidden/>
          </w:rPr>
          <w:tab/>
        </w:r>
        <w:r w:rsidR="003B2640">
          <w:rPr>
            <w:noProof/>
            <w:webHidden/>
          </w:rPr>
          <w:fldChar w:fldCharType="begin"/>
        </w:r>
        <w:r w:rsidR="003B2640">
          <w:rPr>
            <w:noProof/>
            <w:webHidden/>
          </w:rPr>
          <w:instrText xml:space="preserve"> PAGEREF _Toc352335968 \h </w:instrText>
        </w:r>
        <w:r w:rsidR="003B2640">
          <w:rPr>
            <w:noProof/>
            <w:webHidden/>
          </w:rPr>
        </w:r>
        <w:r w:rsidR="003B2640">
          <w:rPr>
            <w:noProof/>
            <w:webHidden/>
          </w:rPr>
          <w:fldChar w:fldCharType="separate"/>
        </w:r>
        <w:r>
          <w:rPr>
            <w:noProof/>
            <w:webHidden/>
          </w:rPr>
          <w:t>50</w:t>
        </w:r>
        <w:r w:rsidR="003B2640">
          <w:rPr>
            <w:noProof/>
            <w:webHidden/>
          </w:rPr>
          <w:fldChar w:fldCharType="end"/>
        </w:r>
      </w:hyperlink>
    </w:p>
    <w:p w:rsidR="003B2640" w:rsidRDefault="00962B14">
      <w:pPr>
        <w:pStyle w:val="31"/>
        <w:rPr>
          <w:rFonts w:asciiTheme="minorHAnsi" w:eastAsiaTheme="minorEastAsia" w:hAnsiTheme="minorHAnsi" w:cstheme="minorBidi"/>
          <w:noProof/>
          <w:sz w:val="22"/>
          <w:szCs w:val="22"/>
        </w:rPr>
      </w:pPr>
      <w:hyperlink w:anchor="_Toc352335969" w:history="1">
        <w:r w:rsidR="003B2640" w:rsidRPr="006F268B">
          <w:rPr>
            <w:rStyle w:val="af"/>
            <w:rFonts w:ascii="Cambria" w:hAnsi="Cambria"/>
            <w:noProof/>
          </w:rPr>
          <w:t>Статья 30. Градостроительные планы земельных участков</w:t>
        </w:r>
        <w:r w:rsidR="003B2640">
          <w:rPr>
            <w:noProof/>
            <w:webHidden/>
          </w:rPr>
          <w:tab/>
        </w:r>
        <w:r w:rsidR="003B2640">
          <w:rPr>
            <w:noProof/>
            <w:webHidden/>
          </w:rPr>
          <w:fldChar w:fldCharType="begin"/>
        </w:r>
        <w:r w:rsidR="003B2640">
          <w:rPr>
            <w:noProof/>
            <w:webHidden/>
          </w:rPr>
          <w:instrText xml:space="preserve"> PAGEREF _Toc352335969 \h </w:instrText>
        </w:r>
        <w:r w:rsidR="003B2640">
          <w:rPr>
            <w:noProof/>
            <w:webHidden/>
          </w:rPr>
        </w:r>
        <w:r w:rsidR="003B2640">
          <w:rPr>
            <w:noProof/>
            <w:webHidden/>
          </w:rPr>
          <w:fldChar w:fldCharType="separate"/>
        </w:r>
        <w:r>
          <w:rPr>
            <w:noProof/>
            <w:webHidden/>
          </w:rPr>
          <w:t>51</w:t>
        </w:r>
        <w:r w:rsidR="003B2640">
          <w:rPr>
            <w:noProof/>
            <w:webHidden/>
          </w:rPr>
          <w:fldChar w:fldCharType="end"/>
        </w:r>
      </w:hyperlink>
    </w:p>
    <w:p w:rsidR="003B2640" w:rsidRDefault="00962B14">
      <w:pPr>
        <w:pStyle w:val="31"/>
        <w:rPr>
          <w:rFonts w:asciiTheme="minorHAnsi" w:eastAsiaTheme="minorEastAsia" w:hAnsiTheme="minorHAnsi" w:cstheme="minorBidi"/>
          <w:noProof/>
          <w:sz w:val="22"/>
          <w:szCs w:val="22"/>
        </w:rPr>
      </w:pPr>
      <w:hyperlink w:anchor="_Toc352335970" w:history="1">
        <w:r w:rsidR="003B2640" w:rsidRPr="006F268B">
          <w:rPr>
            <w:rStyle w:val="af"/>
            <w:rFonts w:ascii="Cambria" w:hAnsi="Cambria"/>
            <w:noProof/>
          </w:rPr>
          <w:t>Статья 31. Подготовка и утверждение документации по планировке территории органами местного самоуправления Подгорненского сельского поселения</w:t>
        </w:r>
        <w:r w:rsidR="003B2640">
          <w:rPr>
            <w:noProof/>
            <w:webHidden/>
          </w:rPr>
          <w:tab/>
        </w:r>
        <w:r w:rsidR="003B2640">
          <w:rPr>
            <w:noProof/>
            <w:webHidden/>
          </w:rPr>
          <w:fldChar w:fldCharType="begin"/>
        </w:r>
        <w:r w:rsidR="003B2640">
          <w:rPr>
            <w:noProof/>
            <w:webHidden/>
          </w:rPr>
          <w:instrText xml:space="preserve"> PAGEREF _Toc352335970 \h </w:instrText>
        </w:r>
        <w:r w:rsidR="003B2640">
          <w:rPr>
            <w:noProof/>
            <w:webHidden/>
          </w:rPr>
        </w:r>
        <w:r w:rsidR="003B2640">
          <w:rPr>
            <w:noProof/>
            <w:webHidden/>
          </w:rPr>
          <w:fldChar w:fldCharType="separate"/>
        </w:r>
        <w:r>
          <w:rPr>
            <w:noProof/>
            <w:webHidden/>
          </w:rPr>
          <w:t>52</w:t>
        </w:r>
        <w:r w:rsidR="003B2640">
          <w:rPr>
            <w:noProof/>
            <w:webHidden/>
          </w:rPr>
          <w:fldChar w:fldCharType="end"/>
        </w:r>
      </w:hyperlink>
    </w:p>
    <w:p w:rsidR="003B2640" w:rsidRDefault="00962B14">
      <w:pPr>
        <w:pStyle w:val="21"/>
        <w:rPr>
          <w:rFonts w:asciiTheme="minorHAnsi" w:eastAsiaTheme="minorEastAsia" w:hAnsiTheme="minorHAnsi" w:cstheme="minorBidi"/>
          <w:noProof/>
          <w:sz w:val="22"/>
          <w:szCs w:val="22"/>
          <w:lang w:eastAsia="ru-RU"/>
        </w:rPr>
      </w:pPr>
      <w:hyperlink w:anchor="_Toc352335971" w:history="1">
        <w:r w:rsidR="003B2640" w:rsidRPr="006F268B">
          <w:rPr>
            <w:rStyle w:val="af"/>
            <w:rFonts w:ascii="Cambria" w:eastAsia="Times New Roman" w:hAnsi="Cambria"/>
            <w:noProof/>
          </w:rPr>
          <w:t>Глава 8. ПУБЛИЧНЫЕ СЛУШАНИЯ ПО ВОПРОСАМ ЗЕМЛЕПОЛЬЗОВАНИЯ И ЗАСТРОЙКИ</w:t>
        </w:r>
        <w:r w:rsidR="003B2640">
          <w:rPr>
            <w:noProof/>
            <w:webHidden/>
          </w:rPr>
          <w:tab/>
        </w:r>
        <w:r w:rsidR="003B2640">
          <w:rPr>
            <w:noProof/>
            <w:webHidden/>
          </w:rPr>
          <w:fldChar w:fldCharType="begin"/>
        </w:r>
        <w:r w:rsidR="003B2640">
          <w:rPr>
            <w:noProof/>
            <w:webHidden/>
          </w:rPr>
          <w:instrText xml:space="preserve"> PAGEREF _Toc352335971 \h </w:instrText>
        </w:r>
        <w:r w:rsidR="003B2640">
          <w:rPr>
            <w:noProof/>
            <w:webHidden/>
          </w:rPr>
        </w:r>
        <w:r w:rsidR="003B2640">
          <w:rPr>
            <w:noProof/>
            <w:webHidden/>
          </w:rPr>
          <w:fldChar w:fldCharType="separate"/>
        </w:r>
        <w:r>
          <w:rPr>
            <w:noProof/>
            <w:webHidden/>
          </w:rPr>
          <w:t>55</w:t>
        </w:r>
        <w:r w:rsidR="003B2640">
          <w:rPr>
            <w:noProof/>
            <w:webHidden/>
          </w:rPr>
          <w:fldChar w:fldCharType="end"/>
        </w:r>
      </w:hyperlink>
    </w:p>
    <w:p w:rsidR="003B2640" w:rsidRDefault="00962B14">
      <w:pPr>
        <w:pStyle w:val="31"/>
        <w:rPr>
          <w:rFonts w:asciiTheme="minorHAnsi" w:eastAsiaTheme="minorEastAsia" w:hAnsiTheme="minorHAnsi" w:cstheme="minorBidi"/>
          <w:noProof/>
          <w:sz w:val="22"/>
          <w:szCs w:val="22"/>
        </w:rPr>
      </w:pPr>
      <w:hyperlink w:anchor="_Toc352335972" w:history="1">
        <w:r w:rsidR="003B2640" w:rsidRPr="006F268B">
          <w:rPr>
            <w:rStyle w:val="af"/>
            <w:rFonts w:ascii="Cambria" w:hAnsi="Cambria"/>
            <w:noProof/>
          </w:rPr>
          <w:t>Статья 32. Общие положения организации и проведения публичных слушаний по вопросам землепользования и застройки</w:t>
        </w:r>
        <w:r w:rsidR="003B2640">
          <w:rPr>
            <w:noProof/>
            <w:webHidden/>
          </w:rPr>
          <w:tab/>
        </w:r>
        <w:r w:rsidR="003B2640">
          <w:rPr>
            <w:noProof/>
            <w:webHidden/>
          </w:rPr>
          <w:fldChar w:fldCharType="begin"/>
        </w:r>
        <w:r w:rsidR="003B2640">
          <w:rPr>
            <w:noProof/>
            <w:webHidden/>
          </w:rPr>
          <w:instrText xml:space="preserve"> PAGEREF _Toc352335972 \h </w:instrText>
        </w:r>
        <w:r w:rsidR="003B2640">
          <w:rPr>
            <w:noProof/>
            <w:webHidden/>
          </w:rPr>
        </w:r>
        <w:r w:rsidR="003B2640">
          <w:rPr>
            <w:noProof/>
            <w:webHidden/>
          </w:rPr>
          <w:fldChar w:fldCharType="separate"/>
        </w:r>
        <w:r>
          <w:rPr>
            <w:noProof/>
            <w:webHidden/>
          </w:rPr>
          <w:t>55</w:t>
        </w:r>
        <w:r w:rsidR="003B2640">
          <w:rPr>
            <w:noProof/>
            <w:webHidden/>
          </w:rPr>
          <w:fldChar w:fldCharType="end"/>
        </w:r>
      </w:hyperlink>
    </w:p>
    <w:p w:rsidR="003B2640" w:rsidRDefault="00962B14">
      <w:pPr>
        <w:pStyle w:val="31"/>
        <w:rPr>
          <w:rFonts w:asciiTheme="minorHAnsi" w:eastAsiaTheme="minorEastAsia" w:hAnsiTheme="minorHAnsi" w:cstheme="minorBidi"/>
          <w:noProof/>
          <w:sz w:val="22"/>
          <w:szCs w:val="22"/>
        </w:rPr>
      </w:pPr>
      <w:hyperlink w:anchor="_Toc352335973" w:history="1">
        <w:r w:rsidR="003B2640" w:rsidRPr="006F268B">
          <w:rPr>
            <w:rStyle w:val="af"/>
            <w:rFonts w:ascii="Cambria" w:hAnsi="Cambria"/>
            <w:noProof/>
          </w:rPr>
          <w:t>Статья 33. Принятие решения о проведении публичных слушаний</w:t>
        </w:r>
        <w:r w:rsidR="003B2640">
          <w:rPr>
            <w:noProof/>
            <w:webHidden/>
          </w:rPr>
          <w:tab/>
        </w:r>
        <w:r w:rsidR="003B2640">
          <w:rPr>
            <w:noProof/>
            <w:webHidden/>
          </w:rPr>
          <w:fldChar w:fldCharType="begin"/>
        </w:r>
        <w:r w:rsidR="003B2640">
          <w:rPr>
            <w:noProof/>
            <w:webHidden/>
          </w:rPr>
          <w:instrText xml:space="preserve"> PAGEREF _Toc352335973 \h </w:instrText>
        </w:r>
        <w:r w:rsidR="003B2640">
          <w:rPr>
            <w:noProof/>
            <w:webHidden/>
          </w:rPr>
        </w:r>
        <w:r w:rsidR="003B2640">
          <w:rPr>
            <w:noProof/>
            <w:webHidden/>
          </w:rPr>
          <w:fldChar w:fldCharType="separate"/>
        </w:r>
        <w:r>
          <w:rPr>
            <w:noProof/>
            <w:webHidden/>
          </w:rPr>
          <w:t>56</w:t>
        </w:r>
        <w:r w:rsidR="003B2640">
          <w:rPr>
            <w:noProof/>
            <w:webHidden/>
          </w:rPr>
          <w:fldChar w:fldCharType="end"/>
        </w:r>
      </w:hyperlink>
    </w:p>
    <w:p w:rsidR="003B2640" w:rsidRDefault="00962B14">
      <w:pPr>
        <w:pStyle w:val="31"/>
        <w:rPr>
          <w:rFonts w:asciiTheme="minorHAnsi" w:eastAsiaTheme="minorEastAsia" w:hAnsiTheme="minorHAnsi" w:cstheme="minorBidi"/>
          <w:noProof/>
          <w:sz w:val="22"/>
          <w:szCs w:val="22"/>
        </w:rPr>
      </w:pPr>
      <w:hyperlink w:anchor="_Toc352335974" w:history="1">
        <w:r w:rsidR="003B2640" w:rsidRPr="006F268B">
          <w:rPr>
            <w:rStyle w:val="af"/>
            <w:rFonts w:ascii="Cambria" w:hAnsi="Cambria"/>
            <w:noProof/>
          </w:rPr>
          <w:t>Статья 34. Полномочия комиссии в области организации и проведения публичных слушаний</w:t>
        </w:r>
        <w:r w:rsidR="003B2640">
          <w:rPr>
            <w:noProof/>
            <w:webHidden/>
          </w:rPr>
          <w:tab/>
        </w:r>
        <w:r w:rsidR="003B2640">
          <w:rPr>
            <w:noProof/>
            <w:webHidden/>
          </w:rPr>
          <w:fldChar w:fldCharType="begin"/>
        </w:r>
        <w:r w:rsidR="003B2640">
          <w:rPr>
            <w:noProof/>
            <w:webHidden/>
          </w:rPr>
          <w:instrText xml:space="preserve"> PAGEREF _Toc352335974 \h </w:instrText>
        </w:r>
        <w:r w:rsidR="003B2640">
          <w:rPr>
            <w:noProof/>
            <w:webHidden/>
          </w:rPr>
        </w:r>
        <w:r w:rsidR="003B2640">
          <w:rPr>
            <w:noProof/>
            <w:webHidden/>
          </w:rPr>
          <w:fldChar w:fldCharType="separate"/>
        </w:r>
        <w:r>
          <w:rPr>
            <w:noProof/>
            <w:webHidden/>
          </w:rPr>
          <w:t>56</w:t>
        </w:r>
        <w:r w:rsidR="003B2640">
          <w:rPr>
            <w:noProof/>
            <w:webHidden/>
          </w:rPr>
          <w:fldChar w:fldCharType="end"/>
        </w:r>
      </w:hyperlink>
    </w:p>
    <w:p w:rsidR="003B2640" w:rsidRDefault="00962B14">
      <w:pPr>
        <w:pStyle w:val="31"/>
        <w:rPr>
          <w:rFonts w:asciiTheme="minorHAnsi" w:eastAsiaTheme="minorEastAsia" w:hAnsiTheme="minorHAnsi" w:cstheme="minorBidi"/>
          <w:noProof/>
          <w:sz w:val="22"/>
          <w:szCs w:val="22"/>
        </w:rPr>
      </w:pPr>
      <w:hyperlink w:anchor="_Toc352335975" w:history="1">
        <w:r w:rsidR="003B2640" w:rsidRPr="006F268B">
          <w:rPr>
            <w:rStyle w:val="af"/>
            <w:rFonts w:ascii="Cambria" w:hAnsi="Cambria"/>
            <w:noProof/>
          </w:rPr>
          <w:t>Статья 35. Публичные слушания применительно к рассмотрению вопросов о специальном согласовании, отклонениях от Правил</w:t>
        </w:r>
        <w:r w:rsidR="003B2640">
          <w:rPr>
            <w:noProof/>
            <w:webHidden/>
          </w:rPr>
          <w:tab/>
        </w:r>
        <w:r w:rsidR="003B2640">
          <w:rPr>
            <w:noProof/>
            <w:webHidden/>
          </w:rPr>
          <w:fldChar w:fldCharType="begin"/>
        </w:r>
        <w:r w:rsidR="003B2640">
          <w:rPr>
            <w:noProof/>
            <w:webHidden/>
          </w:rPr>
          <w:instrText xml:space="preserve"> PAGEREF _Toc352335975 \h </w:instrText>
        </w:r>
        <w:r w:rsidR="003B2640">
          <w:rPr>
            <w:noProof/>
            <w:webHidden/>
          </w:rPr>
        </w:r>
        <w:r w:rsidR="003B2640">
          <w:rPr>
            <w:noProof/>
            <w:webHidden/>
          </w:rPr>
          <w:fldChar w:fldCharType="separate"/>
        </w:r>
        <w:r>
          <w:rPr>
            <w:noProof/>
            <w:webHidden/>
          </w:rPr>
          <w:t>57</w:t>
        </w:r>
        <w:r w:rsidR="003B2640">
          <w:rPr>
            <w:noProof/>
            <w:webHidden/>
          </w:rPr>
          <w:fldChar w:fldCharType="end"/>
        </w:r>
      </w:hyperlink>
    </w:p>
    <w:p w:rsidR="003B2640" w:rsidRDefault="00962B14">
      <w:pPr>
        <w:pStyle w:val="31"/>
        <w:rPr>
          <w:rFonts w:asciiTheme="minorHAnsi" w:eastAsiaTheme="minorEastAsia" w:hAnsiTheme="minorHAnsi" w:cstheme="minorBidi"/>
          <w:noProof/>
          <w:sz w:val="22"/>
          <w:szCs w:val="22"/>
        </w:rPr>
      </w:pPr>
      <w:hyperlink w:anchor="_Toc352335976" w:history="1">
        <w:r w:rsidR="003B2640" w:rsidRPr="006F268B">
          <w:rPr>
            <w:rStyle w:val="af"/>
            <w:rFonts w:ascii="Cambria" w:hAnsi="Cambria"/>
            <w:noProof/>
          </w:rPr>
          <w:t>Статья 36. Публичные слушания по обсуждению документации по планировке территории</w:t>
        </w:r>
        <w:r w:rsidR="003B2640">
          <w:rPr>
            <w:noProof/>
            <w:webHidden/>
          </w:rPr>
          <w:tab/>
        </w:r>
        <w:r w:rsidR="003B2640">
          <w:rPr>
            <w:noProof/>
            <w:webHidden/>
          </w:rPr>
          <w:fldChar w:fldCharType="begin"/>
        </w:r>
        <w:r w:rsidR="003B2640">
          <w:rPr>
            <w:noProof/>
            <w:webHidden/>
          </w:rPr>
          <w:instrText xml:space="preserve"> PAGEREF _Toc352335976 \h </w:instrText>
        </w:r>
        <w:r w:rsidR="003B2640">
          <w:rPr>
            <w:noProof/>
            <w:webHidden/>
          </w:rPr>
        </w:r>
        <w:r w:rsidR="003B2640">
          <w:rPr>
            <w:noProof/>
            <w:webHidden/>
          </w:rPr>
          <w:fldChar w:fldCharType="separate"/>
        </w:r>
        <w:r>
          <w:rPr>
            <w:noProof/>
            <w:webHidden/>
          </w:rPr>
          <w:t>60</w:t>
        </w:r>
        <w:r w:rsidR="003B2640">
          <w:rPr>
            <w:noProof/>
            <w:webHidden/>
          </w:rPr>
          <w:fldChar w:fldCharType="end"/>
        </w:r>
      </w:hyperlink>
    </w:p>
    <w:p w:rsidR="003B2640" w:rsidRDefault="00962B14">
      <w:pPr>
        <w:pStyle w:val="21"/>
        <w:rPr>
          <w:rFonts w:asciiTheme="minorHAnsi" w:eastAsiaTheme="minorEastAsia" w:hAnsiTheme="minorHAnsi" w:cstheme="minorBidi"/>
          <w:noProof/>
          <w:sz w:val="22"/>
          <w:szCs w:val="22"/>
          <w:lang w:eastAsia="ru-RU"/>
        </w:rPr>
      </w:pPr>
      <w:hyperlink w:anchor="_Toc352335977" w:history="1">
        <w:r w:rsidR="003B2640" w:rsidRPr="006F268B">
          <w:rPr>
            <w:rStyle w:val="af"/>
            <w:rFonts w:ascii="Cambria" w:eastAsia="Times New Roman" w:hAnsi="Cambria"/>
            <w:noProof/>
          </w:rPr>
          <w:t>Глава 9. ПОЛОЖЕНИЯ О ВНЕСЕНИИ ИЗМЕНЕНИЙ В ПРАВИЛА</w:t>
        </w:r>
        <w:r w:rsidR="003B2640">
          <w:rPr>
            <w:noProof/>
            <w:webHidden/>
          </w:rPr>
          <w:tab/>
        </w:r>
        <w:r w:rsidR="003B2640">
          <w:rPr>
            <w:noProof/>
            <w:webHidden/>
          </w:rPr>
          <w:fldChar w:fldCharType="begin"/>
        </w:r>
        <w:r w:rsidR="003B2640">
          <w:rPr>
            <w:noProof/>
            <w:webHidden/>
          </w:rPr>
          <w:instrText xml:space="preserve"> PAGEREF _Toc352335977 \h </w:instrText>
        </w:r>
        <w:r w:rsidR="003B2640">
          <w:rPr>
            <w:noProof/>
            <w:webHidden/>
          </w:rPr>
        </w:r>
        <w:r w:rsidR="003B2640">
          <w:rPr>
            <w:noProof/>
            <w:webHidden/>
          </w:rPr>
          <w:fldChar w:fldCharType="separate"/>
        </w:r>
        <w:r>
          <w:rPr>
            <w:noProof/>
            <w:webHidden/>
          </w:rPr>
          <w:t>64</w:t>
        </w:r>
        <w:r w:rsidR="003B2640">
          <w:rPr>
            <w:noProof/>
            <w:webHidden/>
          </w:rPr>
          <w:fldChar w:fldCharType="end"/>
        </w:r>
      </w:hyperlink>
    </w:p>
    <w:p w:rsidR="003B2640" w:rsidRDefault="00962B14">
      <w:pPr>
        <w:pStyle w:val="31"/>
        <w:rPr>
          <w:rFonts w:asciiTheme="minorHAnsi" w:eastAsiaTheme="minorEastAsia" w:hAnsiTheme="minorHAnsi" w:cstheme="minorBidi"/>
          <w:noProof/>
          <w:sz w:val="22"/>
          <w:szCs w:val="22"/>
        </w:rPr>
      </w:pPr>
      <w:hyperlink w:anchor="_Toc352335978" w:history="1">
        <w:r w:rsidR="003B2640" w:rsidRPr="006F268B">
          <w:rPr>
            <w:rStyle w:val="af"/>
            <w:rFonts w:ascii="Cambria" w:hAnsi="Cambria"/>
            <w:noProof/>
          </w:rPr>
          <w:t>Статья 37. Действие Правил по отношению к генеральному плану Подгорненского сельского поселения и документации по планировке территории</w:t>
        </w:r>
        <w:r w:rsidR="003B2640">
          <w:rPr>
            <w:noProof/>
            <w:webHidden/>
          </w:rPr>
          <w:tab/>
        </w:r>
        <w:r w:rsidR="003B2640">
          <w:rPr>
            <w:noProof/>
            <w:webHidden/>
          </w:rPr>
          <w:fldChar w:fldCharType="begin"/>
        </w:r>
        <w:r w:rsidR="003B2640">
          <w:rPr>
            <w:noProof/>
            <w:webHidden/>
          </w:rPr>
          <w:instrText xml:space="preserve"> PAGEREF _Toc352335978 \h </w:instrText>
        </w:r>
        <w:r w:rsidR="003B2640">
          <w:rPr>
            <w:noProof/>
            <w:webHidden/>
          </w:rPr>
        </w:r>
        <w:r w:rsidR="003B2640">
          <w:rPr>
            <w:noProof/>
            <w:webHidden/>
          </w:rPr>
          <w:fldChar w:fldCharType="separate"/>
        </w:r>
        <w:r>
          <w:rPr>
            <w:noProof/>
            <w:webHidden/>
          </w:rPr>
          <w:t>64</w:t>
        </w:r>
        <w:r w:rsidR="003B2640">
          <w:rPr>
            <w:noProof/>
            <w:webHidden/>
          </w:rPr>
          <w:fldChar w:fldCharType="end"/>
        </w:r>
      </w:hyperlink>
    </w:p>
    <w:p w:rsidR="003B2640" w:rsidRDefault="00962B14">
      <w:pPr>
        <w:pStyle w:val="31"/>
        <w:rPr>
          <w:rFonts w:asciiTheme="minorHAnsi" w:eastAsiaTheme="minorEastAsia" w:hAnsiTheme="minorHAnsi" w:cstheme="minorBidi"/>
          <w:noProof/>
          <w:sz w:val="22"/>
          <w:szCs w:val="22"/>
        </w:rPr>
      </w:pPr>
      <w:hyperlink w:anchor="_Toc352335979" w:history="1">
        <w:r w:rsidR="003B2640" w:rsidRPr="006F268B">
          <w:rPr>
            <w:rStyle w:val="af"/>
            <w:rFonts w:ascii="Cambria" w:hAnsi="Cambria"/>
            <w:noProof/>
          </w:rPr>
          <w:t>Статья 38. Основание и право инициативы внесения изменений в Правила</w:t>
        </w:r>
        <w:r w:rsidR="003B2640">
          <w:rPr>
            <w:noProof/>
            <w:webHidden/>
          </w:rPr>
          <w:tab/>
        </w:r>
        <w:r w:rsidR="003B2640">
          <w:rPr>
            <w:noProof/>
            <w:webHidden/>
          </w:rPr>
          <w:fldChar w:fldCharType="begin"/>
        </w:r>
        <w:r w:rsidR="003B2640">
          <w:rPr>
            <w:noProof/>
            <w:webHidden/>
          </w:rPr>
          <w:instrText xml:space="preserve"> PAGEREF _Toc352335979 \h </w:instrText>
        </w:r>
        <w:r w:rsidR="003B2640">
          <w:rPr>
            <w:noProof/>
            <w:webHidden/>
          </w:rPr>
        </w:r>
        <w:r w:rsidR="003B2640">
          <w:rPr>
            <w:noProof/>
            <w:webHidden/>
          </w:rPr>
          <w:fldChar w:fldCharType="separate"/>
        </w:r>
        <w:r>
          <w:rPr>
            <w:noProof/>
            <w:webHidden/>
          </w:rPr>
          <w:t>64</w:t>
        </w:r>
        <w:r w:rsidR="003B2640">
          <w:rPr>
            <w:noProof/>
            <w:webHidden/>
          </w:rPr>
          <w:fldChar w:fldCharType="end"/>
        </w:r>
      </w:hyperlink>
    </w:p>
    <w:p w:rsidR="003B2640" w:rsidRDefault="00962B14">
      <w:pPr>
        <w:pStyle w:val="31"/>
        <w:rPr>
          <w:rFonts w:asciiTheme="minorHAnsi" w:eastAsiaTheme="minorEastAsia" w:hAnsiTheme="minorHAnsi" w:cstheme="minorBidi"/>
          <w:noProof/>
          <w:sz w:val="22"/>
          <w:szCs w:val="22"/>
        </w:rPr>
      </w:pPr>
      <w:hyperlink w:anchor="_Toc352335980" w:history="1">
        <w:r w:rsidR="003B2640" w:rsidRPr="006F268B">
          <w:rPr>
            <w:rStyle w:val="af"/>
            <w:rFonts w:ascii="Cambria" w:hAnsi="Cambria"/>
            <w:noProof/>
          </w:rPr>
          <w:t>Статья 39. Внесение изменений в Правила</w:t>
        </w:r>
        <w:r w:rsidR="003B2640">
          <w:rPr>
            <w:noProof/>
            <w:webHidden/>
          </w:rPr>
          <w:tab/>
        </w:r>
        <w:r w:rsidR="003B2640">
          <w:rPr>
            <w:noProof/>
            <w:webHidden/>
          </w:rPr>
          <w:fldChar w:fldCharType="begin"/>
        </w:r>
        <w:r w:rsidR="003B2640">
          <w:rPr>
            <w:noProof/>
            <w:webHidden/>
          </w:rPr>
          <w:instrText xml:space="preserve"> PAGEREF _Toc352335980 \h </w:instrText>
        </w:r>
        <w:r w:rsidR="003B2640">
          <w:rPr>
            <w:noProof/>
            <w:webHidden/>
          </w:rPr>
        </w:r>
        <w:r w:rsidR="003B2640">
          <w:rPr>
            <w:noProof/>
            <w:webHidden/>
          </w:rPr>
          <w:fldChar w:fldCharType="separate"/>
        </w:r>
        <w:r>
          <w:rPr>
            <w:noProof/>
            <w:webHidden/>
          </w:rPr>
          <w:t>65</w:t>
        </w:r>
        <w:r w:rsidR="003B2640">
          <w:rPr>
            <w:noProof/>
            <w:webHidden/>
          </w:rPr>
          <w:fldChar w:fldCharType="end"/>
        </w:r>
      </w:hyperlink>
    </w:p>
    <w:p w:rsidR="003B2640" w:rsidRDefault="00962B14">
      <w:pPr>
        <w:pStyle w:val="21"/>
        <w:rPr>
          <w:rFonts w:asciiTheme="minorHAnsi" w:eastAsiaTheme="minorEastAsia" w:hAnsiTheme="minorHAnsi" w:cstheme="minorBidi"/>
          <w:noProof/>
          <w:sz w:val="22"/>
          <w:szCs w:val="22"/>
          <w:lang w:eastAsia="ru-RU"/>
        </w:rPr>
      </w:pPr>
      <w:hyperlink w:anchor="_Toc352335981" w:history="1">
        <w:r w:rsidR="003B2640" w:rsidRPr="006F268B">
          <w:rPr>
            <w:rStyle w:val="af"/>
            <w:rFonts w:ascii="Cambria" w:eastAsia="Times New Roman" w:hAnsi="Cambria"/>
            <w:noProof/>
          </w:rPr>
          <w:t>Глава 10. СТРОИТЕЛЬНЫЕ ИЗМЕНЕНИЯ НЕДВИЖИМОСТИ</w:t>
        </w:r>
        <w:r w:rsidR="003B2640">
          <w:rPr>
            <w:noProof/>
            <w:webHidden/>
          </w:rPr>
          <w:tab/>
        </w:r>
        <w:r w:rsidR="003B2640">
          <w:rPr>
            <w:noProof/>
            <w:webHidden/>
          </w:rPr>
          <w:fldChar w:fldCharType="begin"/>
        </w:r>
        <w:r w:rsidR="003B2640">
          <w:rPr>
            <w:noProof/>
            <w:webHidden/>
          </w:rPr>
          <w:instrText xml:space="preserve"> PAGEREF _Toc352335981 \h </w:instrText>
        </w:r>
        <w:r w:rsidR="003B2640">
          <w:rPr>
            <w:noProof/>
            <w:webHidden/>
          </w:rPr>
        </w:r>
        <w:r w:rsidR="003B2640">
          <w:rPr>
            <w:noProof/>
            <w:webHidden/>
          </w:rPr>
          <w:fldChar w:fldCharType="separate"/>
        </w:r>
        <w:r>
          <w:rPr>
            <w:noProof/>
            <w:webHidden/>
          </w:rPr>
          <w:t>68</w:t>
        </w:r>
        <w:r w:rsidR="003B2640">
          <w:rPr>
            <w:noProof/>
            <w:webHidden/>
          </w:rPr>
          <w:fldChar w:fldCharType="end"/>
        </w:r>
      </w:hyperlink>
    </w:p>
    <w:p w:rsidR="003B2640" w:rsidRDefault="00962B14">
      <w:pPr>
        <w:pStyle w:val="31"/>
        <w:rPr>
          <w:rFonts w:asciiTheme="minorHAnsi" w:eastAsiaTheme="minorEastAsia" w:hAnsiTheme="minorHAnsi" w:cstheme="minorBidi"/>
          <w:noProof/>
          <w:sz w:val="22"/>
          <w:szCs w:val="22"/>
        </w:rPr>
      </w:pPr>
      <w:hyperlink w:anchor="_Toc352335982" w:history="1">
        <w:r w:rsidR="003B2640" w:rsidRPr="006F268B">
          <w:rPr>
            <w:rStyle w:val="af"/>
            <w:rFonts w:ascii="Cambria" w:hAnsi="Cambria"/>
            <w:noProof/>
          </w:rPr>
          <w:t>Статья 40. Право на строительные изменения недвижимости и основание для его реализации. Виды строительных изменений недвижимости</w:t>
        </w:r>
        <w:r w:rsidR="003B2640">
          <w:rPr>
            <w:noProof/>
            <w:webHidden/>
          </w:rPr>
          <w:tab/>
        </w:r>
        <w:r w:rsidR="003B2640">
          <w:rPr>
            <w:noProof/>
            <w:webHidden/>
          </w:rPr>
          <w:fldChar w:fldCharType="begin"/>
        </w:r>
        <w:r w:rsidR="003B2640">
          <w:rPr>
            <w:noProof/>
            <w:webHidden/>
          </w:rPr>
          <w:instrText xml:space="preserve"> PAGEREF _Toc352335982 \h </w:instrText>
        </w:r>
        <w:r w:rsidR="003B2640">
          <w:rPr>
            <w:noProof/>
            <w:webHidden/>
          </w:rPr>
        </w:r>
        <w:r w:rsidR="003B2640">
          <w:rPr>
            <w:noProof/>
            <w:webHidden/>
          </w:rPr>
          <w:fldChar w:fldCharType="separate"/>
        </w:r>
        <w:r>
          <w:rPr>
            <w:noProof/>
            <w:webHidden/>
          </w:rPr>
          <w:t>68</w:t>
        </w:r>
        <w:r w:rsidR="003B2640">
          <w:rPr>
            <w:noProof/>
            <w:webHidden/>
          </w:rPr>
          <w:fldChar w:fldCharType="end"/>
        </w:r>
      </w:hyperlink>
    </w:p>
    <w:p w:rsidR="003B2640" w:rsidRDefault="00962B14">
      <w:pPr>
        <w:pStyle w:val="31"/>
        <w:rPr>
          <w:rFonts w:asciiTheme="minorHAnsi" w:eastAsiaTheme="minorEastAsia" w:hAnsiTheme="minorHAnsi" w:cstheme="minorBidi"/>
          <w:noProof/>
          <w:sz w:val="22"/>
          <w:szCs w:val="22"/>
        </w:rPr>
      </w:pPr>
      <w:hyperlink w:anchor="_Toc352335983" w:history="1">
        <w:r w:rsidR="003B2640" w:rsidRPr="006F268B">
          <w:rPr>
            <w:rStyle w:val="af"/>
            <w:rFonts w:ascii="Cambria" w:hAnsi="Cambria"/>
            <w:noProof/>
          </w:rPr>
          <w:t>Статья 41. Подготовка проектной документации</w:t>
        </w:r>
        <w:r w:rsidR="003B2640">
          <w:rPr>
            <w:noProof/>
            <w:webHidden/>
          </w:rPr>
          <w:tab/>
        </w:r>
        <w:r w:rsidR="003B2640">
          <w:rPr>
            <w:noProof/>
            <w:webHidden/>
          </w:rPr>
          <w:fldChar w:fldCharType="begin"/>
        </w:r>
        <w:r w:rsidR="003B2640">
          <w:rPr>
            <w:noProof/>
            <w:webHidden/>
          </w:rPr>
          <w:instrText xml:space="preserve"> PAGEREF _Toc352335983 \h </w:instrText>
        </w:r>
        <w:r w:rsidR="003B2640">
          <w:rPr>
            <w:noProof/>
            <w:webHidden/>
          </w:rPr>
        </w:r>
        <w:r w:rsidR="003B2640">
          <w:rPr>
            <w:noProof/>
            <w:webHidden/>
          </w:rPr>
          <w:fldChar w:fldCharType="separate"/>
        </w:r>
        <w:r>
          <w:rPr>
            <w:noProof/>
            <w:webHidden/>
          </w:rPr>
          <w:t>69</w:t>
        </w:r>
        <w:r w:rsidR="003B2640">
          <w:rPr>
            <w:noProof/>
            <w:webHidden/>
          </w:rPr>
          <w:fldChar w:fldCharType="end"/>
        </w:r>
      </w:hyperlink>
    </w:p>
    <w:p w:rsidR="003B2640" w:rsidRDefault="00962B14">
      <w:pPr>
        <w:pStyle w:val="31"/>
        <w:rPr>
          <w:rFonts w:asciiTheme="minorHAnsi" w:eastAsiaTheme="minorEastAsia" w:hAnsiTheme="minorHAnsi" w:cstheme="minorBidi"/>
          <w:noProof/>
          <w:sz w:val="22"/>
          <w:szCs w:val="22"/>
        </w:rPr>
      </w:pPr>
      <w:hyperlink w:anchor="_Toc352335984" w:history="1">
        <w:r w:rsidR="003B2640" w:rsidRPr="006F268B">
          <w:rPr>
            <w:rStyle w:val="af"/>
            <w:rFonts w:ascii="Cambria" w:hAnsi="Cambria"/>
            <w:noProof/>
          </w:rPr>
          <w:t>Статья 42. Выдача разрешений на строительство</w:t>
        </w:r>
        <w:r w:rsidR="003B2640">
          <w:rPr>
            <w:noProof/>
            <w:webHidden/>
          </w:rPr>
          <w:tab/>
        </w:r>
        <w:r w:rsidR="003B2640">
          <w:rPr>
            <w:noProof/>
            <w:webHidden/>
          </w:rPr>
          <w:fldChar w:fldCharType="begin"/>
        </w:r>
        <w:r w:rsidR="003B2640">
          <w:rPr>
            <w:noProof/>
            <w:webHidden/>
          </w:rPr>
          <w:instrText xml:space="preserve"> PAGEREF _Toc352335984 \h </w:instrText>
        </w:r>
        <w:r w:rsidR="003B2640">
          <w:rPr>
            <w:noProof/>
            <w:webHidden/>
          </w:rPr>
        </w:r>
        <w:r w:rsidR="003B2640">
          <w:rPr>
            <w:noProof/>
            <w:webHidden/>
          </w:rPr>
          <w:fldChar w:fldCharType="separate"/>
        </w:r>
        <w:r>
          <w:rPr>
            <w:noProof/>
            <w:webHidden/>
          </w:rPr>
          <w:t>73</w:t>
        </w:r>
        <w:r w:rsidR="003B2640">
          <w:rPr>
            <w:noProof/>
            <w:webHidden/>
          </w:rPr>
          <w:fldChar w:fldCharType="end"/>
        </w:r>
      </w:hyperlink>
    </w:p>
    <w:p w:rsidR="003B2640" w:rsidRDefault="00962B14">
      <w:pPr>
        <w:pStyle w:val="31"/>
        <w:rPr>
          <w:rFonts w:asciiTheme="minorHAnsi" w:eastAsiaTheme="minorEastAsia" w:hAnsiTheme="minorHAnsi" w:cstheme="minorBidi"/>
          <w:noProof/>
          <w:sz w:val="22"/>
          <w:szCs w:val="22"/>
        </w:rPr>
      </w:pPr>
      <w:hyperlink w:anchor="_Toc352335985" w:history="1">
        <w:r w:rsidR="003B2640" w:rsidRPr="006F268B">
          <w:rPr>
            <w:rStyle w:val="af"/>
            <w:rFonts w:ascii="Cambria" w:hAnsi="Cambria"/>
            <w:noProof/>
          </w:rPr>
          <w:t>Статья 43. Строительство, реконструкция</w:t>
        </w:r>
        <w:r w:rsidR="003B2640">
          <w:rPr>
            <w:noProof/>
            <w:webHidden/>
          </w:rPr>
          <w:tab/>
        </w:r>
        <w:r w:rsidR="003B2640">
          <w:rPr>
            <w:noProof/>
            <w:webHidden/>
          </w:rPr>
          <w:fldChar w:fldCharType="begin"/>
        </w:r>
        <w:r w:rsidR="003B2640">
          <w:rPr>
            <w:noProof/>
            <w:webHidden/>
          </w:rPr>
          <w:instrText xml:space="preserve"> PAGEREF _Toc352335985 \h </w:instrText>
        </w:r>
        <w:r w:rsidR="003B2640">
          <w:rPr>
            <w:noProof/>
            <w:webHidden/>
          </w:rPr>
        </w:r>
        <w:r w:rsidR="003B2640">
          <w:rPr>
            <w:noProof/>
            <w:webHidden/>
          </w:rPr>
          <w:fldChar w:fldCharType="separate"/>
        </w:r>
        <w:r>
          <w:rPr>
            <w:noProof/>
            <w:webHidden/>
          </w:rPr>
          <w:t>78</w:t>
        </w:r>
        <w:r w:rsidR="003B2640">
          <w:rPr>
            <w:noProof/>
            <w:webHidden/>
          </w:rPr>
          <w:fldChar w:fldCharType="end"/>
        </w:r>
      </w:hyperlink>
    </w:p>
    <w:p w:rsidR="003B2640" w:rsidRDefault="00962B14">
      <w:pPr>
        <w:pStyle w:val="31"/>
        <w:rPr>
          <w:rFonts w:asciiTheme="minorHAnsi" w:eastAsiaTheme="minorEastAsia" w:hAnsiTheme="minorHAnsi" w:cstheme="minorBidi"/>
          <w:noProof/>
          <w:sz w:val="22"/>
          <w:szCs w:val="22"/>
        </w:rPr>
      </w:pPr>
      <w:hyperlink w:anchor="_Toc352335986" w:history="1">
        <w:r w:rsidR="003B2640" w:rsidRPr="006F268B">
          <w:rPr>
            <w:rStyle w:val="af"/>
            <w:rFonts w:ascii="Cambria" w:hAnsi="Cambria"/>
            <w:noProof/>
          </w:rPr>
          <w:t>Статья 44. Выдача разрешения на ввод объекта в эксплуатацию</w:t>
        </w:r>
        <w:r w:rsidR="003B2640">
          <w:rPr>
            <w:noProof/>
            <w:webHidden/>
          </w:rPr>
          <w:tab/>
        </w:r>
        <w:r w:rsidR="003B2640">
          <w:rPr>
            <w:noProof/>
            <w:webHidden/>
          </w:rPr>
          <w:fldChar w:fldCharType="begin"/>
        </w:r>
        <w:r w:rsidR="003B2640">
          <w:rPr>
            <w:noProof/>
            <w:webHidden/>
          </w:rPr>
          <w:instrText xml:space="preserve"> PAGEREF _Toc352335986 \h </w:instrText>
        </w:r>
        <w:r w:rsidR="003B2640">
          <w:rPr>
            <w:noProof/>
            <w:webHidden/>
          </w:rPr>
        </w:r>
        <w:r w:rsidR="003B2640">
          <w:rPr>
            <w:noProof/>
            <w:webHidden/>
          </w:rPr>
          <w:fldChar w:fldCharType="separate"/>
        </w:r>
        <w:r>
          <w:rPr>
            <w:noProof/>
            <w:webHidden/>
          </w:rPr>
          <w:t>82</w:t>
        </w:r>
        <w:r w:rsidR="003B2640">
          <w:rPr>
            <w:noProof/>
            <w:webHidden/>
          </w:rPr>
          <w:fldChar w:fldCharType="end"/>
        </w:r>
      </w:hyperlink>
    </w:p>
    <w:p w:rsidR="003B2640" w:rsidRDefault="00962B14">
      <w:pPr>
        <w:pStyle w:val="21"/>
        <w:rPr>
          <w:rFonts w:asciiTheme="minorHAnsi" w:eastAsiaTheme="minorEastAsia" w:hAnsiTheme="minorHAnsi" w:cstheme="minorBidi"/>
          <w:noProof/>
          <w:sz w:val="22"/>
          <w:szCs w:val="22"/>
          <w:lang w:eastAsia="ru-RU"/>
        </w:rPr>
      </w:pPr>
      <w:hyperlink w:anchor="_Toc352335987" w:history="1">
        <w:r w:rsidR="003B2640" w:rsidRPr="006F268B">
          <w:rPr>
            <w:rStyle w:val="af"/>
            <w:rFonts w:ascii="Cambria" w:eastAsia="Times New Roman" w:hAnsi="Cambria"/>
            <w:noProof/>
          </w:rPr>
          <w:t>Глава 11. КОНТРОЛЬ ЗА ИСПОЛЬЗОВАНИЕМ ЗЕМЕЛЬНЫХ УЧАСТКОВ И ИНЫХ ОБЪЕКТОВ НЕДВИЖИМОСТИ. ОТВЕТСТВЕННОСТЬ ЗА НАРУШЕНИЕ ПРАВИЛ</w:t>
        </w:r>
        <w:r w:rsidR="003B2640">
          <w:rPr>
            <w:noProof/>
            <w:webHidden/>
          </w:rPr>
          <w:tab/>
        </w:r>
        <w:r w:rsidR="003B2640">
          <w:rPr>
            <w:noProof/>
            <w:webHidden/>
          </w:rPr>
          <w:fldChar w:fldCharType="begin"/>
        </w:r>
        <w:r w:rsidR="003B2640">
          <w:rPr>
            <w:noProof/>
            <w:webHidden/>
          </w:rPr>
          <w:instrText xml:space="preserve"> PAGEREF _Toc352335987 \h </w:instrText>
        </w:r>
        <w:r w:rsidR="003B2640">
          <w:rPr>
            <w:noProof/>
            <w:webHidden/>
          </w:rPr>
        </w:r>
        <w:r w:rsidR="003B2640">
          <w:rPr>
            <w:noProof/>
            <w:webHidden/>
          </w:rPr>
          <w:fldChar w:fldCharType="separate"/>
        </w:r>
        <w:r>
          <w:rPr>
            <w:noProof/>
            <w:webHidden/>
          </w:rPr>
          <w:t>87</w:t>
        </w:r>
        <w:r w:rsidR="003B2640">
          <w:rPr>
            <w:noProof/>
            <w:webHidden/>
          </w:rPr>
          <w:fldChar w:fldCharType="end"/>
        </w:r>
      </w:hyperlink>
    </w:p>
    <w:p w:rsidR="003B2640" w:rsidRDefault="00962B14">
      <w:pPr>
        <w:pStyle w:val="31"/>
        <w:rPr>
          <w:rFonts w:asciiTheme="minorHAnsi" w:eastAsiaTheme="minorEastAsia" w:hAnsiTheme="minorHAnsi" w:cstheme="minorBidi"/>
          <w:noProof/>
          <w:sz w:val="22"/>
          <w:szCs w:val="22"/>
        </w:rPr>
      </w:pPr>
      <w:hyperlink w:anchor="_Toc352335988" w:history="1">
        <w:r w:rsidR="003B2640" w:rsidRPr="006F268B">
          <w:rPr>
            <w:rStyle w:val="af"/>
            <w:rFonts w:ascii="Cambria" w:hAnsi="Cambria"/>
            <w:noProof/>
          </w:rPr>
          <w:t>Статья 45. Контроль за использованием объектов недвижимости</w:t>
        </w:r>
        <w:r w:rsidR="003B2640">
          <w:rPr>
            <w:noProof/>
            <w:webHidden/>
          </w:rPr>
          <w:tab/>
        </w:r>
        <w:r w:rsidR="003B2640">
          <w:rPr>
            <w:noProof/>
            <w:webHidden/>
          </w:rPr>
          <w:fldChar w:fldCharType="begin"/>
        </w:r>
        <w:r w:rsidR="003B2640">
          <w:rPr>
            <w:noProof/>
            <w:webHidden/>
          </w:rPr>
          <w:instrText xml:space="preserve"> PAGEREF _Toc352335988 \h </w:instrText>
        </w:r>
        <w:r w:rsidR="003B2640">
          <w:rPr>
            <w:noProof/>
            <w:webHidden/>
          </w:rPr>
        </w:r>
        <w:r w:rsidR="003B2640">
          <w:rPr>
            <w:noProof/>
            <w:webHidden/>
          </w:rPr>
          <w:fldChar w:fldCharType="separate"/>
        </w:r>
        <w:r>
          <w:rPr>
            <w:noProof/>
            <w:webHidden/>
          </w:rPr>
          <w:t>87</w:t>
        </w:r>
        <w:r w:rsidR="003B2640">
          <w:rPr>
            <w:noProof/>
            <w:webHidden/>
          </w:rPr>
          <w:fldChar w:fldCharType="end"/>
        </w:r>
      </w:hyperlink>
    </w:p>
    <w:p w:rsidR="003B2640" w:rsidRDefault="00962B14">
      <w:pPr>
        <w:pStyle w:val="31"/>
        <w:rPr>
          <w:rFonts w:asciiTheme="minorHAnsi" w:eastAsiaTheme="minorEastAsia" w:hAnsiTheme="minorHAnsi" w:cstheme="minorBidi"/>
          <w:noProof/>
          <w:sz w:val="22"/>
          <w:szCs w:val="22"/>
        </w:rPr>
      </w:pPr>
      <w:hyperlink w:anchor="_Toc352335989" w:history="1">
        <w:r w:rsidR="003B2640" w:rsidRPr="006F268B">
          <w:rPr>
            <w:rStyle w:val="af"/>
            <w:rFonts w:ascii="Cambria" w:hAnsi="Cambria"/>
            <w:noProof/>
          </w:rPr>
          <w:t>Статья 46. Ответственность за нарушения Правил</w:t>
        </w:r>
        <w:r w:rsidR="003B2640">
          <w:rPr>
            <w:noProof/>
            <w:webHidden/>
          </w:rPr>
          <w:tab/>
        </w:r>
        <w:r w:rsidR="003B2640">
          <w:rPr>
            <w:noProof/>
            <w:webHidden/>
          </w:rPr>
          <w:fldChar w:fldCharType="begin"/>
        </w:r>
        <w:r w:rsidR="003B2640">
          <w:rPr>
            <w:noProof/>
            <w:webHidden/>
          </w:rPr>
          <w:instrText xml:space="preserve"> PAGEREF _Toc352335989 \h </w:instrText>
        </w:r>
        <w:r w:rsidR="003B2640">
          <w:rPr>
            <w:noProof/>
            <w:webHidden/>
          </w:rPr>
        </w:r>
        <w:r w:rsidR="003B2640">
          <w:rPr>
            <w:noProof/>
            <w:webHidden/>
          </w:rPr>
          <w:fldChar w:fldCharType="separate"/>
        </w:r>
        <w:r>
          <w:rPr>
            <w:noProof/>
            <w:webHidden/>
          </w:rPr>
          <w:t>88</w:t>
        </w:r>
        <w:r w:rsidR="003B2640">
          <w:rPr>
            <w:noProof/>
            <w:webHidden/>
          </w:rPr>
          <w:fldChar w:fldCharType="end"/>
        </w:r>
      </w:hyperlink>
    </w:p>
    <w:p w:rsidR="003B2640" w:rsidRDefault="00962B14">
      <w:pPr>
        <w:pStyle w:val="11"/>
        <w:rPr>
          <w:rFonts w:asciiTheme="minorHAnsi" w:eastAsiaTheme="minorEastAsia" w:hAnsiTheme="minorHAnsi" w:cstheme="minorBidi"/>
          <w:b w:val="0"/>
          <w:bCs w:val="0"/>
          <w:caps w:val="0"/>
          <w:sz w:val="22"/>
          <w:szCs w:val="22"/>
          <w:lang w:val="ru-RU" w:eastAsia="ru-RU" w:bidi="ar-SA"/>
        </w:rPr>
      </w:pPr>
      <w:hyperlink w:anchor="_Toc352335990" w:history="1">
        <w:r w:rsidR="003B2640" w:rsidRPr="006F268B">
          <w:rPr>
            <w:rStyle w:val="af"/>
          </w:rPr>
          <w:t>Часть II КАРТА ГРАДОСТРОИТЕЛЬНОГО ЗОНИРОВАНИЯ</w:t>
        </w:r>
        <w:r w:rsidR="003B2640">
          <w:rPr>
            <w:webHidden/>
          </w:rPr>
          <w:tab/>
        </w:r>
        <w:r w:rsidR="003B2640">
          <w:rPr>
            <w:webHidden/>
          </w:rPr>
          <w:fldChar w:fldCharType="begin"/>
        </w:r>
        <w:r w:rsidR="003B2640">
          <w:rPr>
            <w:webHidden/>
          </w:rPr>
          <w:instrText xml:space="preserve"> PAGEREF _Toc352335990 \h </w:instrText>
        </w:r>
        <w:r w:rsidR="003B2640">
          <w:rPr>
            <w:webHidden/>
          </w:rPr>
        </w:r>
        <w:r w:rsidR="003B2640">
          <w:rPr>
            <w:webHidden/>
          </w:rPr>
          <w:fldChar w:fldCharType="separate"/>
        </w:r>
        <w:r>
          <w:rPr>
            <w:webHidden/>
          </w:rPr>
          <w:t>89</w:t>
        </w:r>
        <w:r w:rsidR="003B2640">
          <w:rPr>
            <w:webHidden/>
          </w:rPr>
          <w:fldChar w:fldCharType="end"/>
        </w:r>
      </w:hyperlink>
    </w:p>
    <w:p w:rsidR="003B2640" w:rsidRDefault="00962B14">
      <w:pPr>
        <w:pStyle w:val="11"/>
        <w:rPr>
          <w:rFonts w:asciiTheme="minorHAnsi" w:eastAsiaTheme="minorEastAsia" w:hAnsiTheme="minorHAnsi" w:cstheme="minorBidi"/>
          <w:b w:val="0"/>
          <w:bCs w:val="0"/>
          <w:caps w:val="0"/>
          <w:sz w:val="22"/>
          <w:szCs w:val="22"/>
          <w:lang w:val="ru-RU" w:eastAsia="ru-RU" w:bidi="ar-SA"/>
        </w:rPr>
      </w:pPr>
      <w:hyperlink w:anchor="_Toc352335991" w:history="1">
        <w:r w:rsidR="003B2640" w:rsidRPr="006F268B">
          <w:rPr>
            <w:rStyle w:val="af"/>
          </w:rPr>
          <w:t>Часть III ГРАДОСТРОИТЕЛЬНЫЕ РЕГЛАМЕНТЫ</w:t>
        </w:r>
        <w:r w:rsidR="003B2640">
          <w:rPr>
            <w:webHidden/>
          </w:rPr>
          <w:tab/>
        </w:r>
        <w:r w:rsidR="003B2640">
          <w:rPr>
            <w:webHidden/>
          </w:rPr>
          <w:fldChar w:fldCharType="begin"/>
        </w:r>
        <w:r w:rsidR="003B2640">
          <w:rPr>
            <w:webHidden/>
          </w:rPr>
          <w:instrText xml:space="preserve"> PAGEREF _Toc352335991 \h </w:instrText>
        </w:r>
        <w:r w:rsidR="003B2640">
          <w:rPr>
            <w:webHidden/>
          </w:rPr>
        </w:r>
        <w:r w:rsidR="003B2640">
          <w:rPr>
            <w:webHidden/>
          </w:rPr>
          <w:fldChar w:fldCharType="separate"/>
        </w:r>
        <w:r>
          <w:rPr>
            <w:webHidden/>
          </w:rPr>
          <w:t>92</w:t>
        </w:r>
        <w:r w:rsidR="003B2640">
          <w:rPr>
            <w:webHidden/>
          </w:rPr>
          <w:fldChar w:fldCharType="end"/>
        </w:r>
      </w:hyperlink>
    </w:p>
    <w:p w:rsidR="003B2640" w:rsidRDefault="00962B14">
      <w:pPr>
        <w:pStyle w:val="31"/>
        <w:rPr>
          <w:rFonts w:asciiTheme="minorHAnsi" w:eastAsiaTheme="minorEastAsia" w:hAnsiTheme="minorHAnsi" w:cstheme="minorBidi"/>
          <w:noProof/>
          <w:sz w:val="22"/>
          <w:szCs w:val="22"/>
        </w:rPr>
      </w:pPr>
      <w:hyperlink w:anchor="_Toc352335992" w:history="1">
        <w:r w:rsidR="003B2640" w:rsidRPr="006F268B">
          <w:rPr>
            <w:rStyle w:val="af"/>
            <w:rFonts w:ascii="Cambria" w:hAnsi="Cambria"/>
            <w:noProof/>
          </w:rPr>
          <w:t>Статья 47. Виды территориальных зон, выделенных на карте градостроительного зонирования территории Подгорненского сельского поселения.</w:t>
        </w:r>
        <w:r w:rsidR="003B2640">
          <w:rPr>
            <w:noProof/>
            <w:webHidden/>
          </w:rPr>
          <w:tab/>
        </w:r>
        <w:r w:rsidR="003B2640">
          <w:rPr>
            <w:noProof/>
            <w:webHidden/>
          </w:rPr>
          <w:fldChar w:fldCharType="begin"/>
        </w:r>
        <w:r w:rsidR="003B2640">
          <w:rPr>
            <w:noProof/>
            <w:webHidden/>
          </w:rPr>
          <w:instrText xml:space="preserve"> PAGEREF _Toc352335992 \h </w:instrText>
        </w:r>
        <w:r w:rsidR="003B2640">
          <w:rPr>
            <w:noProof/>
            <w:webHidden/>
          </w:rPr>
        </w:r>
        <w:r w:rsidR="003B2640">
          <w:rPr>
            <w:noProof/>
            <w:webHidden/>
          </w:rPr>
          <w:fldChar w:fldCharType="separate"/>
        </w:r>
        <w:r>
          <w:rPr>
            <w:noProof/>
            <w:webHidden/>
          </w:rPr>
          <w:t>92</w:t>
        </w:r>
        <w:r w:rsidR="003B2640">
          <w:rPr>
            <w:noProof/>
            <w:webHidden/>
          </w:rPr>
          <w:fldChar w:fldCharType="end"/>
        </w:r>
      </w:hyperlink>
    </w:p>
    <w:p w:rsidR="003B2640" w:rsidRDefault="00962B14">
      <w:pPr>
        <w:pStyle w:val="31"/>
        <w:rPr>
          <w:rFonts w:asciiTheme="minorHAnsi" w:eastAsiaTheme="minorEastAsia" w:hAnsiTheme="minorHAnsi" w:cstheme="minorBidi"/>
          <w:noProof/>
          <w:sz w:val="22"/>
          <w:szCs w:val="22"/>
        </w:rPr>
      </w:pPr>
      <w:hyperlink w:anchor="_Toc352335993" w:history="1">
        <w:r w:rsidR="003B2640" w:rsidRPr="006F268B">
          <w:rPr>
            <w:rStyle w:val="af"/>
            <w:rFonts w:ascii="Cambria" w:hAnsi="Cambria"/>
            <w:noProof/>
          </w:rPr>
          <w:t>Статья 48. Градостроительные регламенты. Жилые зоны.</w:t>
        </w:r>
        <w:r w:rsidR="003B2640">
          <w:rPr>
            <w:noProof/>
            <w:webHidden/>
          </w:rPr>
          <w:tab/>
        </w:r>
        <w:r w:rsidR="003B2640">
          <w:rPr>
            <w:noProof/>
            <w:webHidden/>
          </w:rPr>
          <w:fldChar w:fldCharType="begin"/>
        </w:r>
        <w:r w:rsidR="003B2640">
          <w:rPr>
            <w:noProof/>
            <w:webHidden/>
          </w:rPr>
          <w:instrText xml:space="preserve"> PAGEREF _Toc352335993 \h </w:instrText>
        </w:r>
        <w:r w:rsidR="003B2640">
          <w:rPr>
            <w:noProof/>
            <w:webHidden/>
          </w:rPr>
        </w:r>
        <w:r w:rsidR="003B2640">
          <w:rPr>
            <w:noProof/>
            <w:webHidden/>
          </w:rPr>
          <w:fldChar w:fldCharType="separate"/>
        </w:r>
        <w:r>
          <w:rPr>
            <w:noProof/>
            <w:webHidden/>
          </w:rPr>
          <w:t>93</w:t>
        </w:r>
        <w:r w:rsidR="003B2640">
          <w:rPr>
            <w:noProof/>
            <w:webHidden/>
          </w:rPr>
          <w:fldChar w:fldCharType="end"/>
        </w:r>
      </w:hyperlink>
    </w:p>
    <w:p w:rsidR="003B2640" w:rsidRDefault="00962B14">
      <w:pPr>
        <w:pStyle w:val="31"/>
        <w:rPr>
          <w:rFonts w:asciiTheme="minorHAnsi" w:eastAsiaTheme="minorEastAsia" w:hAnsiTheme="minorHAnsi" w:cstheme="minorBidi"/>
          <w:noProof/>
          <w:sz w:val="22"/>
          <w:szCs w:val="22"/>
        </w:rPr>
      </w:pPr>
      <w:hyperlink w:anchor="_Toc352335994" w:history="1">
        <w:r w:rsidR="003B2640" w:rsidRPr="006F268B">
          <w:rPr>
            <w:rStyle w:val="af"/>
            <w:rFonts w:ascii="Cambria" w:hAnsi="Cambria"/>
            <w:noProof/>
          </w:rPr>
          <w:t>Статья 49. Градостроительные регламенты. Общественно-деловые зоны.</w:t>
        </w:r>
        <w:r w:rsidR="003B2640">
          <w:rPr>
            <w:noProof/>
            <w:webHidden/>
          </w:rPr>
          <w:tab/>
        </w:r>
        <w:r w:rsidR="003B2640">
          <w:rPr>
            <w:noProof/>
            <w:webHidden/>
          </w:rPr>
          <w:fldChar w:fldCharType="begin"/>
        </w:r>
        <w:r w:rsidR="003B2640">
          <w:rPr>
            <w:noProof/>
            <w:webHidden/>
          </w:rPr>
          <w:instrText xml:space="preserve"> PAGEREF _Toc352335994 \h </w:instrText>
        </w:r>
        <w:r w:rsidR="003B2640">
          <w:rPr>
            <w:noProof/>
            <w:webHidden/>
          </w:rPr>
        </w:r>
        <w:r w:rsidR="003B2640">
          <w:rPr>
            <w:noProof/>
            <w:webHidden/>
          </w:rPr>
          <w:fldChar w:fldCharType="separate"/>
        </w:r>
        <w:r>
          <w:rPr>
            <w:noProof/>
            <w:webHidden/>
          </w:rPr>
          <w:t>99</w:t>
        </w:r>
        <w:r w:rsidR="003B2640">
          <w:rPr>
            <w:noProof/>
            <w:webHidden/>
          </w:rPr>
          <w:fldChar w:fldCharType="end"/>
        </w:r>
      </w:hyperlink>
    </w:p>
    <w:p w:rsidR="003B2640" w:rsidRDefault="00962B14">
      <w:pPr>
        <w:pStyle w:val="31"/>
        <w:rPr>
          <w:rFonts w:asciiTheme="minorHAnsi" w:eastAsiaTheme="minorEastAsia" w:hAnsiTheme="minorHAnsi" w:cstheme="minorBidi"/>
          <w:noProof/>
          <w:sz w:val="22"/>
          <w:szCs w:val="22"/>
        </w:rPr>
      </w:pPr>
      <w:hyperlink w:anchor="_Toc352335995" w:history="1">
        <w:r w:rsidR="003B2640" w:rsidRPr="006F268B">
          <w:rPr>
            <w:rStyle w:val="af"/>
            <w:rFonts w:ascii="Cambria" w:hAnsi="Cambria"/>
            <w:noProof/>
          </w:rPr>
          <w:t>Статья 50. Градостроительные регламенты. Зоны инженерной и транспортной инфраструктур.</w:t>
        </w:r>
        <w:r w:rsidR="003B2640">
          <w:rPr>
            <w:noProof/>
            <w:webHidden/>
          </w:rPr>
          <w:tab/>
        </w:r>
        <w:r w:rsidR="003B2640">
          <w:rPr>
            <w:noProof/>
            <w:webHidden/>
          </w:rPr>
          <w:fldChar w:fldCharType="begin"/>
        </w:r>
        <w:r w:rsidR="003B2640">
          <w:rPr>
            <w:noProof/>
            <w:webHidden/>
          </w:rPr>
          <w:instrText xml:space="preserve"> PAGEREF _Toc352335995 \h </w:instrText>
        </w:r>
        <w:r w:rsidR="003B2640">
          <w:rPr>
            <w:noProof/>
            <w:webHidden/>
          </w:rPr>
        </w:r>
        <w:r w:rsidR="003B2640">
          <w:rPr>
            <w:noProof/>
            <w:webHidden/>
          </w:rPr>
          <w:fldChar w:fldCharType="separate"/>
        </w:r>
        <w:r>
          <w:rPr>
            <w:noProof/>
            <w:webHidden/>
          </w:rPr>
          <w:t>112</w:t>
        </w:r>
        <w:r w:rsidR="003B2640">
          <w:rPr>
            <w:noProof/>
            <w:webHidden/>
          </w:rPr>
          <w:fldChar w:fldCharType="end"/>
        </w:r>
      </w:hyperlink>
    </w:p>
    <w:p w:rsidR="003B2640" w:rsidRDefault="00962B14">
      <w:pPr>
        <w:pStyle w:val="31"/>
        <w:rPr>
          <w:rFonts w:asciiTheme="minorHAnsi" w:eastAsiaTheme="minorEastAsia" w:hAnsiTheme="minorHAnsi" w:cstheme="minorBidi"/>
          <w:noProof/>
          <w:sz w:val="22"/>
          <w:szCs w:val="22"/>
        </w:rPr>
      </w:pPr>
      <w:hyperlink w:anchor="_Toc352335996" w:history="1">
        <w:r w:rsidR="003B2640" w:rsidRPr="006F268B">
          <w:rPr>
            <w:rStyle w:val="af"/>
            <w:rFonts w:ascii="Cambria" w:hAnsi="Cambria"/>
            <w:noProof/>
          </w:rPr>
          <w:t>Статья 51. Градостроительные регламенты. Производственные зоны.</w:t>
        </w:r>
        <w:r w:rsidR="003B2640">
          <w:rPr>
            <w:noProof/>
            <w:webHidden/>
          </w:rPr>
          <w:tab/>
        </w:r>
        <w:r w:rsidR="003B2640">
          <w:rPr>
            <w:noProof/>
            <w:webHidden/>
          </w:rPr>
          <w:fldChar w:fldCharType="begin"/>
        </w:r>
        <w:r w:rsidR="003B2640">
          <w:rPr>
            <w:noProof/>
            <w:webHidden/>
          </w:rPr>
          <w:instrText xml:space="preserve"> PAGEREF _Toc352335996 \h </w:instrText>
        </w:r>
        <w:r w:rsidR="003B2640">
          <w:rPr>
            <w:noProof/>
            <w:webHidden/>
          </w:rPr>
        </w:r>
        <w:r w:rsidR="003B2640">
          <w:rPr>
            <w:noProof/>
            <w:webHidden/>
          </w:rPr>
          <w:fldChar w:fldCharType="separate"/>
        </w:r>
        <w:r>
          <w:rPr>
            <w:noProof/>
            <w:webHidden/>
          </w:rPr>
          <w:t>114</w:t>
        </w:r>
        <w:r w:rsidR="003B2640">
          <w:rPr>
            <w:noProof/>
            <w:webHidden/>
          </w:rPr>
          <w:fldChar w:fldCharType="end"/>
        </w:r>
      </w:hyperlink>
    </w:p>
    <w:p w:rsidR="003B2640" w:rsidRDefault="00962B14">
      <w:pPr>
        <w:pStyle w:val="31"/>
        <w:rPr>
          <w:rFonts w:asciiTheme="minorHAnsi" w:eastAsiaTheme="minorEastAsia" w:hAnsiTheme="minorHAnsi" w:cstheme="minorBidi"/>
          <w:noProof/>
          <w:sz w:val="22"/>
          <w:szCs w:val="22"/>
        </w:rPr>
      </w:pPr>
      <w:hyperlink w:anchor="_Toc352335997" w:history="1">
        <w:r w:rsidR="003B2640" w:rsidRPr="006F268B">
          <w:rPr>
            <w:rStyle w:val="af"/>
            <w:rFonts w:ascii="Cambria" w:hAnsi="Cambria"/>
            <w:noProof/>
          </w:rPr>
          <w:t>Статья 52. Градостроительные регламенты. Зоны сельскохозяйственного использования.</w:t>
        </w:r>
        <w:r w:rsidR="003B2640">
          <w:rPr>
            <w:noProof/>
            <w:webHidden/>
          </w:rPr>
          <w:tab/>
        </w:r>
        <w:r w:rsidR="003B2640">
          <w:rPr>
            <w:noProof/>
            <w:webHidden/>
          </w:rPr>
          <w:fldChar w:fldCharType="begin"/>
        </w:r>
        <w:r w:rsidR="003B2640">
          <w:rPr>
            <w:noProof/>
            <w:webHidden/>
          </w:rPr>
          <w:instrText xml:space="preserve"> PAGEREF _Toc352335997 \h </w:instrText>
        </w:r>
        <w:r w:rsidR="003B2640">
          <w:rPr>
            <w:noProof/>
            <w:webHidden/>
          </w:rPr>
        </w:r>
        <w:r w:rsidR="003B2640">
          <w:rPr>
            <w:noProof/>
            <w:webHidden/>
          </w:rPr>
          <w:fldChar w:fldCharType="separate"/>
        </w:r>
        <w:r>
          <w:rPr>
            <w:noProof/>
            <w:webHidden/>
          </w:rPr>
          <w:t>124</w:t>
        </w:r>
        <w:r w:rsidR="003B2640">
          <w:rPr>
            <w:noProof/>
            <w:webHidden/>
          </w:rPr>
          <w:fldChar w:fldCharType="end"/>
        </w:r>
      </w:hyperlink>
    </w:p>
    <w:p w:rsidR="003B2640" w:rsidRDefault="00962B14">
      <w:pPr>
        <w:pStyle w:val="31"/>
        <w:rPr>
          <w:rFonts w:asciiTheme="minorHAnsi" w:eastAsiaTheme="minorEastAsia" w:hAnsiTheme="minorHAnsi" w:cstheme="minorBidi"/>
          <w:noProof/>
          <w:sz w:val="22"/>
          <w:szCs w:val="22"/>
        </w:rPr>
      </w:pPr>
      <w:hyperlink w:anchor="_Toc352335998" w:history="1">
        <w:r w:rsidR="003B2640" w:rsidRPr="006F268B">
          <w:rPr>
            <w:rStyle w:val="af"/>
            <w:rFonts w:ascii="Cambria" w:hAnsi="Cambria"/>
            <w:noProof/>
          </w:rPr>
          <w:t>Статья 53. Градостроительные регламенты. Зоны рекреационного назначения.</w:t>
        </w:r>
        <w:r w:rsidR="003B2640">
          <w:rPr>
            <w:noProof/>
            <w:webHidden/>
          </w:rPr>
          <w:tab/>
        </w:r>
        <w:r w:rsidR="003B2640">
          <w:rPr>
            <w:noProof/>
            <w:webHidden/>
          </w:rPr>
          <w:fldChar w:fldCharType="begin"/>
        </w:r>
        <w:r w:rsidR="003B2640">
          <w:rPr>
            <w:noProof/>
            <w:webHidden/>
          </w:rPr>
          <w:instrText xml:space="preserve"> PAGEREF _Toc352335998 \h </w:instrText>
        </w:r>
        <w:r w:rsidR="003B2640">
          <w:rPr>
            <w:noProof/>
            <w:webHidden/>
          </w:rPr>
        </w:r>
        <w:r w:rsidR="003B2640">
          <w:rPr>
            <w:noProof/>
            <w:webHidden/>
          </w:rPr>
          <w:fldChar w:fldCharType="separate"/>
        </w:r>
        <w:r>
          <w:rPr>
            <w:noProof/>
            <w:webHidden/>
          </w:rPr>
          <w:t>127</w:t>
        </w:r>
        <w:r w:rsidR="003B2640">
          <w:rPr>
            <w:noProof/>
            <w:webHidden/>
          </w:rPr>
          <w:fldChar w:fldCharType="end"/>
        </w:r>
      </w:hyperlink>
    </w:p>
    <w:p w:rsidR="003B2640" w:rsidRDefault="00962B14">
      <w:pPr>
        <w:pStyle w:val="31"/>
        <w:rPr>
          <w:rFonts w:asciiTheme="minorHAnsi" w:eastAsiaTheme="minorEastAsia" w:hAnsiTheme="minorHAnsi" w:cstheme="minorBidi"/>
          <w:noProof/>
          <w:sz w:val="22"/>
          <w:szCs w:val="22"/>
        </w:rPr>
      </w:pPr>
      <w:hyperlink w:anchor="_Toc352335999" w:history="1">
        <w:r w:rsidR="003B2640" w:rsidRPr="006F268B">
          <w:rPr>
            <w:rStyle w:val="af"/>
            <w:rFonts w:ascii="Cambria" w:hAnsi="Cambria"/>
            <w:noProof/>
          </w:rPr>
          <w:t>Статья 54. Градостроительные регламенты. Зоны специального назначения.</w:t>
        </w:r>
        <w:r w:rsidR="003B2640">
          <w:rPr>
            <w:noProof/>
            <w:webHidden/>
          </w:rPr>
          <w:tab/>
        </w:r>
        <w:r w:rsidR="003B2640">
          <w:rPr>
            <w:noProof/>
            <w:webHidden/>
          </w:rPr>
          <w:fldChar w:fldCharType="begin"/>
        </w:r>
        <w:r w:rsidR="003B2640">
          <w:rPr>
            <w:noProof/>
            <w:webHidden/>
          </w:rPr>
          <w:instrText xml:space="preserve"> PAGEREF _Toc352335999 \h </w:instrText>
        </w:r>
        <w:r w:rsidR="003B2640">
          <w:rPr>
            <w:noProof/>
            <w:webHidden/>
          </w:rPr>
        </w:r>
        <w:r w:rsidR="003B2640">
          <w:rPr>
            <w:noProof/>
            <w:webHidden/>
          </w:rPr>
          <w:fldChar w:fldCharType="separate"/>
        </w:r>
        <w:r>
          <w:rPr>
            <w:noProof/>
            <w:webHidden/>
          </w:rPr>
          <w:t>129</w:t>
        </w:r>
        <w:r w:rsidR="003B2640">
          <w:rPr>
            <w:noProof/>
            <w:webHidden/>
          </w:rPr>
          <w:fldChar w:fldCharType="end"/>
        </w:r>
      </w:hyperlink>
    </w:p>
    <w:p w:rsidR="003B2640" w:rsidRDefault="00962B14">
      <w:pPr>
        <w:pStyle w:val="31"/>
        <w:rPr>
          <w:rFonts w:asciiTheme="minorHAnsi" w:eastAsiaTheme="minorEastAsia" w:hAnsiTheme="minorHAnsi" w:cstheme="minorBidi"/>
          <w:noProof/>
          <w:sz w:val="22"/>
          <w:szCs w:val="22"/>
        </w:rPr>
      </w:pPr>
      <w:hyperlink w:anchor="_Toc352336000" w:history="1">
        <w:r w:rsidR="003B2640" w:rsidRPr="006F268B">
          <w:rPr>
            <w:rStyle w:val="af"/>
            <w:rFonts w:ascii="Cambria" w:hAnsi="Cambria"/>
            <w:noProof/>
          </w:rPr>
          <w:t>Статья 55. Градостроительные регламенты. Иные виды территориальных зон.</w:t>
        </w:r>
        <w:r w:rsidR="003B2640">
          <w:rPr>
            <w:noProof/>
            <w:webHidden/>
          </w:rPr>
          <w:tab/>
        </w:r>
        <w:r w:rsidR="003B2640">
          <w:rPr>
            <w:noProof/>
            <w:webHidden/>
          </w:rPr>
          <w:fldChar w:fldCharType="begin"/>
        </w:r>
        <w:r w:rsidR="003B2640">
          <w:rPr>
            <w:noProof/>
            <w:webHidden/>
          </w:rPr>
          <w:instrText xml:space="preserve"> PAGEREF _Toc352336000 \h </w:instrText>
        </w:r>
        <w:r w:rsidR="003B2640">
          <w:rPr>
            <w:noProof/>
            <w:webHidden/>
          </w:rPr>
        </w:r>
        <w:r w:rsidR="003B2640">
          <w:rPr>
            <w:noProof/>
            <w:webHidden/>
          </w:rPr>
          <w:fldChar w:fldCharType="separate"/>
        </w:r>
        <w:r>
          <w:rPr>
            <w:noProof/>
            <w:webHidden/>
          </w:rPr>
          <w:t>130</w:t>
        </w:r>
        <w:r w:rsidR="003B2640">
          <w:rPr>
            <w:noProof/>
            <w:webHidden/>
          </w:rPr>
          <w:fldChar w:fldCharType="end"/>
        </w:r>
      </w:hyperlink>
    </w:p>
    <w:p w:rsidR="003B2640" w:rsidRDefault="00962B14">
      <w:pPr>
        <w:pStyle w:val="31"/>
        <w:rPr>
          <w:rFonts w:asciiTheme="minorHAnsi" w:eastAsiaTheme="minorEastAsia" w:hAnsiTheme="minorHAnsi" w:cstheme="minorBidi"/>
          <w:noProof/>
          <w:sz w:val="22"/>
          <w:szCs w:val="22"/>
        </w:rPr>
      </w:pPr>
      <w:hyperlink w:anchor="_Toc352336001" w:history="1">
        <w:r w:rsidR="003B2640" w:rsidRPr="006F268B">
          <w:rPr>
            <w:rStyle w:val="af"/>
            <w:rFonts w:ascii="Cambria" w:hAnsi="Cambria"/>
            <w:noProof/>
          </w:rPr>
          <w:t>Статья 56. Описание ограничений по условиям охраны объектов культурного наследия</w:t>
        </w:r>
        <w:r w:rsidR="003B2640">
          <w:rPr>
            <w:noProof/>
            <w:webHidden/>
          </w:rPr>
          <w:tab/>
        </w:r>
        <w:r w:rsidR="003B2640">
          <w:rPr>
            <w:noProof/>
            <w:webHidden/>
          </w:rPr>
          <w:fldChar w:fldCharType="begin"/>
        </w:r>
        <w:r w:rsidR="003B2640">
          <w:rPr>
            <w:noProof/>
            <w:webHidden/>
          </w:rPr>
          <w:instrText xml:space="preserve"> PAGEREF _Toc352336001 \h </w:instrText>
        </w:r>
        <w:r w:rsidR="003B2640">
          <w:rPr>
            <w:noProof/>
            <w:webHidden/>
          </w:rPr>
        </w:r>
        <w:r w:rsidR="003B2640">
          <w:rPr>
            <w:noProof/>
            <w:webHidden/>
          </w:rPr>
          <w:fldChar w:fldCharType="separate"/>
        </w:r>
        <w:r>
          <w:rPr>
            <w:noProof/>
            <w:webHidden/>
          </w:rPr>
          <w:t>134</w:t>
        </w:r>
        <w:r w:rsidR="003B2640">
          <w:rPr>
            <w:noProof/>
            <w:webHidden/>
          </w:rPr>
          <w:fldChar w:fldCharType="end"/>
        </w:r>
      </w:hyperlink>
    </w:p>
    <w:p w:rsidR="003B2640" w:rsidRDefault="00962B14">
      <w:pPr>
        <w:pStyle w:val="31"/>
        <w:rPr>
          <w:rFonts w:asciiTheme="minorHAnsi" w:eastAsiaTheme="minorEastAsia" w:hAnsiTheme="minorHAnsi" w:cstheme="minorBidi"/>
          <w:noProof/>
          <w:sz w:val="22"/>
          <w:szCs w:val="22"/>
        </w:rPr>
      </w:pPr>
      <w:hyperlink w:anchor="_Toc352336002" w:history="1">
        <w:r w:rsidR="003B2640" w:rsidRPr="006F268B">
          <w:rPr>
            <w:rStyle w:val="af"/>
            <w:rFonts w:ascii="Cambria" w:hAnsi="Cambria"/>
            <w:noProof/>
          </w:rPr>
          <w:t>Статья 57. Описание ограничений по экологическим и санитарно-эпидемиологическим условиям</w:t>
        </w:r>
        <w:r w:rsidR="003B2640">
          <w:rPr>
            <w:noProof/>
            <w:webHidden/>
          </w:rPr>
          <w:tab/>
        </w:r>
        <w:r w:rsidR="003B2640">
          <w:rPr>
            <w:noProof/>
            <w:webHidden/>
          </w:rPr>
          <w:fldChar w:fldCharType="begin"/>
        </w:r>
        <w:r w:rsidR="003B2640">
          <w:rPr>
            <w:noProof/>
            <w:webHidden/>
          </w:rPr>
          <w:instrText xml:space="preserve"> PAGEREF _Toc352336002 \h </w:instrText>
        </w:r>
        <w:r w:rsidR="003B2640">
          <w:rPr>
            <w:noProof/>
            <w:webHidden/>
          </w:rPr>
        </w:r>
        <w:r w:rsidR="003B2640">
          <w:rPr>
            <w:noProof/>
            <w:webHidden/>
          </w:rPr>
          <w:fldChar w:fldCharType="separate"/>
        </w:r>
        <w:r>
          <w:rPr>
            <w:noProof/>
            <w:webHidden/>
          </w:rPr>
          <w:t>139</w:t>
        </w:r>
        <w:r w:rsidR="003B2640">
          <w:rPr>
            <w:noProof/>
            <w:webHidden/>
          </w:rPr>
          <w:fldChar w:fldCharType="end"/>
        </w:r>
      </w:hyperlink>
    </w:p>
    <w:p w:rsidR="003B2640" w:rsidRDefault="00962B14">
      <w:pPr>
        <w:pStyle w:val="31"/>
        <w:rPr>
          <w:rFonts w:asciiTheme="minorHAnsi" w:eastAsiaTheme="minorEastAsia" w:hAnsiTheme="minorHAnsi" w:cstheme="minorBidi"/>
          <w:noProof/>
          <w:sz w:val="22"/>
          <w:szCs w:val="22"/>
        </w:rPr>
      </w:pPr>
      <w:hyperlink w:anchor="_Toc352336003" w:history="1">
        <w:r w:rsidR="003B2640" w:rsidRPr="006F268B">
          <w:rPr>
            <w:rStyle w:val="af"/>
            <w:rFonts w:ascii="Cambria" w:hAnsi="Cambria"/>
            <w:noProof/>
          </w:rPr>
          <w:t>Статья 58. Технический регламент о требованиях пожарной безопасности</w:t>
        </w:r>
        <w:r w:rsidR="003B2640">
          <w:rPr>
            <w:noProof/>
            <w:webHidden/>
          </w:rPr>
          <w:tab/>
        </w:r>
        <w:r w:rsidR="003B2640">
          <w:rPr>
            <w:noProof/>
            <w:webHidden/>
          </w:rPr>
          <w:fldChar w:fldCharType="begin"/>
        </w:r>
        <w:r w:rsidR="003B2640">
          <w:rPr>
            <w:noProof/>
            <w:webHidden/>
          </w:rPr>
          <w:instrText xml:space="preserve"> PAGEREF _Toc352336003 \h </w:instrText>
        </w:r>
        <w:r w:rsidR="003B2640">
          <w:rPr>
            <w:noProof/>
            <w:webHidden/>
          </w:rPr>
        </w:r>
        <w:r w:rsidR="003B2640">
          <w:rPr>
            <w:noProof/>
            <w:webHidden/>
          </w:rPr>
          <w:fldChar w:fldCharType="separate"/>
        </w:r>
        <w:r>
          <w:rPr>
            <w:noProof/>
            <w:webHidden/>
          </w:rPr>
          <w:t>142</w:t>
        </w:r>
        <w:r w:rsidR="003B2640">
          <w:rPr>
            <w:noProof/>
            <w:webHidden/>
          </w:rPr>
          <w:fldChar w:fldCharType="end"/>
        </w:r>
      </w:hyperlink>
    </w:p>
    <w:p w:rsidR="003B2640" w:rsidRDefault="00962B14">
      <w:pPr>
        <w:pStyle w:val="31"/>
        <w:rPr>
          <w:rFonts w:asciiTheme="minorHAnsi" w:eastAsiaTheme="minorEastAsia" w:hAnsiTheme="minorHAnsi" w:cstheme="minorBidi"/>
          <w:noProof/>
          <w:sz w:val="22"/>
          <w:szCs w:val="22"/>
        </w:rPr>
      </w:pPr>
      <w:hyperlink w:anchor="_Toc352336004" w:history="1">
        <w:r w:rsidR="003B2640" w:rsidRPr="006F268B">
          <w:rPr>
            <w:rStyle w:val="af"/>
            <w:rFonts w:ascii="Cambria" w:hAnsi="Cambria"/>
            <w:noProof/>
          </w:rPr>
          <w:t>Статья 59. Обеспечение доступности объектов социальной инфраструктуры для инвалидов и других маломобильных групп населения.</w:t>
        </w:r>
        <w:r w:rsidR="003B2640">
          <w:rPr>
            <w:noProof/>
            <w:webHidden/>
          </w:rPr>
          <w:tab/>
        </w:r>
        <w:r w:rsidR="003B2640">
          <w:rPr>
            <w:noProof/>
            <w:webHidden/>
          </w:rPr>
          <w:fldChar w:fldCharType="begin"/>
        </w:r>
        <w:r w:rsidR="003B2640">
          <w:rPr>
            <w:noProof/>
            <w:webHidden/>
          </w:rPr>
          <w:instrText xml:space="preserve"> PAGEREF _Toc352336004 \h </w:instrText>
        </w:r>
        <w:r w:rsidR="003B2640">
          <w:rPr>
            <w:noProof/>
            <w:webHidden/>
          </w:rPr>
        </w:r>
        <w:r w:rsidR="003B2640">
          <w:rPr>
            <w:noProof/>
            <w:webHidden/>
          </w:rPr>
          <w:fldChar w:fldCharType="separate"/>
        </w:r>
        <w:r>
          <w:rPr>
            <w:noProof/>
            <w:webHidden/>
          </w:rPr>
          <w:t>154</w:t>
        </w:r>
        <w:r w:rsidR="003B2640">
          <w:rPr>
            <w:noProof/>
            <w:webHidden/>
          </w:rPr>
          <w:fldChar w:fldCharType="end"/>
        </w:r>
      </w:hyperlink>
    </w:p>
    <w:p w:rsidR="00351B08" w:rsidRPr="0055153F" w:rsidRDefault="00C82F49" w:rsidP="00404025">
      <w:pPr>
        <w:jc w:val="both"/>
        <w:rPr>
          <w:b/>
          <w:bCs/>
        </w:rPr>
      </w:pPr>
      <w:r w:rsidRPr="004617FA">
        <w:rPr>
          <w:b/>
          <w:bCs/>
        </w:rPr>
        <w:fldChar w:fldCharType="end"/>
      </w:r>
    </w:p>
    <w:p w:rsidR="00351B08" w:rsidRDefault="00351B08">
      <w:pPr>
        <w:spacing w:after="200" w:line="276" w:lineRule="auto"/>
        <w:rPr>
          <w:b/>
          <w:bCs/>
        </w:rPr>
      </w:pPr>
      <w:r>
        <w:rPr>
          <w:b/>
          <w:bCs/>
        </w:rPr>
        <w:br w:type="page"/>
      </w:r>
    </w:p>
    <w:p w:rsidR="00351B08" w:rsidRPr="001E5D22" w:rsidRDefault="00351B08" w:rsidP="0055153F">
      <w:pPr>
        <w:ind w:left="4956" w:firstLine="708"/>
        <w:rPr>
          <w:bCs/>
          <w:sz w:val="24"/>
          <w:szCs w:val="24"/>
        </w:rPr>
      </w:pPr>
      <w:r w:rsidRPr="001E5D22">
        <w:rPr>
          <w:bCs/>
          <w:sz w:val="24"/>
          <w:szCs w:val="24"/>
        </w:rPr>
        <w:lastRenderedPageBreak/>
        <w:t>Приложение</w:t>
      </w:r>
    </w:p>
    <w:p w:rsidR="00351B08" w:rsidRPr="001E5D22" w:rsidRDefault="00351B08" w:rsidP="00957B11">
      <w:pPr>
        <w:autoSpaceDE w:val="0"/>
        <w:autoSpaceDN w:val="0"/>
        <w:adjustRightInd w:val="0"/>
        <w:ind w:left="4956" w:firstLine="708"/>
        <w:jc w:val="both"/>
        <w:rPr>
          <w:bCs/>
          <w:sz w:val="24"/>
          <w:szCs w:val="24"/>
        </w:rPr>
      </w:pPr>
      <w:r w:rsidRPr="001E5D22">
        <w:rPr>
          <w:bCs/>
          <w:sz w:val="24"/>
          <w:szCs w:val="24"/>
        </w:rPr>
        <w:t xml:space="preserve">к решению Совета </w:t>
      </w:r>
      <w:proofErr w:type="spellStart"/>
      <w:r w:rsidR="00065765" w:rsidRPr="001E5D22">
        <w:rPr>
          <w:bCs/>
          <w:sz w:val="24"/>
          <w:szCs w:val="24"/>
        </w:rPr>
        <w:t>Подгорненского</w:t>
      </w:r>
      <w:proofErr w:type="spellEnd"/>
    </w:p>
    <w:p w:rsidR="00351B08" w:rsidRPr="001E5D22" w:rsidRDefault="00351B08" w:rsidP="00957B11">
      <w:pPr>
        <w:autoSpaceDE w:val="0"/>
        <w:autoSpaceDN w:val="0"/>
        <w:adjustRightInd w:val="0"/>
        <w:ind w:left="4956" w:firstLine="708"/>
        <w:jc w:val="both"/>
        <w:rPr>
          <w:bCs/>
          <w:sz w:val="24"/>
          <w:szCs w:val="24"/>
        </w:rPr>
      </w:pPr>
      <w:r w:rsidRPr="001E5D22">
        <w:rPr>
          <w:bCs/>
          <w:sz w:val="24"/>
          <w:szCs w:val="24"/>
        </w:rPr>
        <w:t xml:space="preserve">сельского поселения  </w:t>
      </w:r>
    </w:p>
    <w:p w:rsidR="00351B08" w:rsidRPr="001E5D22" w:rsidRDefault="00351B08" w:rsidP="00957B11">
      <w:pPr>
        <w:autoSpaceDE w:val="0"/>
        <w:autoSpaceDN w:val="0"/>
        <w:adjustRightInd w:val="0"/>
        <w:ind w:left="4956" w:firstLine="708"/>
        <w:jc w:val="both"/>
        <w:rPr>
          <w:bCs/>
          <w:sz w:val="24"/>
          <w:szCs w:val="24"/>
        </w:rPr>
      </w:pPr>
      <w:r w:rsidRPr="001E5D22">
        <w:rPr>
          <w:bCs/>
          <w:sz w:val="24"/>
          <w:szCs w:val="24"/>
        </w:rPr>
        <w:t>от «__» _________ 201_</w:t>
      </w:r>
      <w:r w:rsidR="00065765" w:rsidRPr="001E5D22">
        <w:rPr>
          <w:bCs/>
          <w:sz w:val="24"/>
          <w:szCs w:val="24"/>
        </w:rPr>
        <w:t>__</w:t>
      </w:r>
      <w:r w:rsidRPr="001E5D22">
        <w:rPr>
          <w:bCs/>
          <w:sz w:val="24"/>
          <w:szCs w:val="24"/>
        </w:rPr>
        <w:t xml:space="preserve"> г. № __</w:t>
      </w:r>
    </w:p>
    <w:p w:rsidR="00351B08" w:rsidRPr="005263B3" w:rsidRDefault="00351B08" w:rsidP="006B64F8">
      <w:pPr>
        <w:rPr>
          <w:b/>
          <w:sz w:val="26"/>
          <w:szCs w:val="26"/>
        </w:rPr>
      </w:pPr>
    </w:p>
    <w:p w:rsidR="00351B08" w:rsidRPr="005263B3" w:rsidRDefault="00351B08" w:rsidP="006B64F8">
      <w:pPr>
        <w:rPr>
          <w:b/>
          <w:sz w:val="26"/>
          <w:szCs w:val="26"/>
        </w:rPr>
      </w:pPr>
    </w:p>
    <w:p w:rsidR="00351B08" w:rsidRPr="005263B3" w:rsidRDefault="00351B08" w:rsidP="00475471">
      <w:pPr>
        <w:jc w:val="center"/>
        <w:rPr>
          <w:b/>
          <w:sz w:val="26"/>
          <w:szCs w:val="26"/>
        </w:rPr>
      </w:pPr>
    </w:p>
    <w:p w:rsidR="00351B08" w:rsidRPr="005263B3" w:rsidRDefault="00351B08" w:rsidP="00475471">
      <w:pPr>
        <w:jc w:val="center"/>
        <w:rPr>
          <w:b/>
          <w:sz w:val="26"/>
          <w:szCs w:val="26"/>
        </w:rPr>
      </w:pPr>
      <w:r w:rsidRPr="005263B3">
        <w:rPr>
          <w:b/>
          <w:sz w:val="26"/>
          <w:szCs w:val="26"/>
        </w:rPr>
        <w:t>ПРАВИЛА ЗЕМЛЕПОЛЬЗОВАНИЯ И ЗАСТРОЙКИ</w:t>
      </w:r>
    </w:p>
    <w:p w:rsidR="00351B08" w:rsidRPr="005263B3" w:rsidRDefault="00065765" w:rsidP="006B64F8">
      <w:pPr>
        <w:jc w:val="center"/>
        <w:rPr>
          <w:b/>
          <w:caps/>
          <w:sz w:val="26"/>
          <w:szCs w:val="26"/>
        </w:rPr>
      </w:pPr>
      <w:r w:rsidRPr="005263B3">
        <w:rPr>
          <w:b/>
          <w:caps/>
          <w:sz w:val="26"/>
          <w:szCs w:val="26"/>
        </w:rPr>
        <w:t>ПОДГОРНЕНСКОГО</w:t>
      </w:r>
      <w:r w:rsidR="00351B08" w:rsidRPr="005263B3">
        <w:rPr>
          <w:b/>
          <w:caps/>
          <w:sz w:val="26"/>
          <w:szCs w:val="26"/>
        </w:rPr>
        <w:t xml:space="preserve"> СЕЛЬСКОГО поселения</w:t>
      </w:r>
    </w:p>
    <w:p w:rsidR="00351B08" w:rsidRPr="005263B3" w:rsidRDefault="00351B08" w:rsidP="006B64F8">
      <w:pPr>
        <w:jc w:val="center"/>
        <w:rPr>
          <w:b/>
          <w:sz w:val="26"/>
          <w:szCs w:val="26"/>
        </w:rPr>
      </w:pPr>
      <w:r w:rsidRPr="005263B3">
        <w:rPr>
          <w:b/>
          <w:sz w:val="26"/>
          <w:szCs w:val="26"/>
        </w:rPr>
        <w:t>ОТРАДНЕНСКОГО РАЙОНА</w:t>
      </w:r>
    </w:p>
    <w:p w:rsidR="00351B08" w:rsidRPr="005263B3" w:rsidRDefault="00351B08" w:rsidP="00351B08">
      <w:pPr>
        <w:ind w:firstLine="540"/>
        <w:jc w:val="both"/>
        <w:rPr>
          <w:b/>
          <w:sz w:val="26"/>
          <w:szCs w:val="26"/>
        </w:rPr>
      </w:pPr>
    </w:p>
    <w:p w:rsidR="00351B08" w:rsidRPr="005263B3" w:rsidRDefault="00351B08" w:rsidP="003A4BDD">
      <w:pPr>
        <w:ind w:firstLine="540"/>
        <w:jc w:val="center"/>
        <w:outlineLvl w:val="0"/>
        <w:rPr>
          <w:b/>
          <w:sz w:val="26"/>
          <w:szCs w:val="26"/>
        </w:rPr>
      </w:pPr>
      <w:bookmarkStart w:id="18" w:name="_Toc352335931"/>
      <w:r w:rsidRPr="005263B3">
        <w:rPr>
          <w:b/>
          <w:sz w:val="26"/>
          <w:szCs w:val="26"/>
        </w:rPr>
        <w:t>ВВЕДЕНИЕ</w:t>
      </w:r>
      <w:bookmarkEnd w:id="18"/>
    </w:p>
    <w:p w:rsidR="00351B08" w:rsidRPr="005263B3" w:rsidRDefault="00351B08" w:rsidP="00351B08">
      <w:pPr>
        <w:ind w:firstLine="540"/>
        <w:jc w:val="both"/>
        <w:rPr>
          <w:b/>
          <w:sz w:val="26"/>
          <w:szCs w:val="26"/>
        </w:rPr>
      </w:pPr>
    </w:p>
    <w:p w:rsidR="00351B08" w:rsidRPr="005263B3" w:rsidRDefault="00351B08" w:rsidP="00BD3B9B">
      <w:pPr>
        <w:spacing w:line="312" w:lineRule="auto"/>
        <w:ind w:firstLine="709"/>
        <w:jc w:val="both"/>
        <w:rPr>
          <w:sz w:val="26"/>
          <w:szCs w:val="26"/>
        </w:rPr>
      </w:pPr>
      <w:proofErr w:type="gramStart"/>
      <w:r w:rsidRPr="005263B3">
        <w:rPr>
          <w:sz w:val="26"/>
          <w:szCs w:val="26"/>
        </w:rPr>
        <w:t xml:space="preserve">Правила землепользования и застройки </w:t>
      </w:r>
      <w:proofErr w:type="spellStart"/>
      <w:r w:rsidR="00065765" w:rsidRPr="005263B3">
        <w:rPr>
          <w:sz w:val="26"/>
          <w:szCs w:val="26"/>
        </w:rPr>
        <w:t>Подгорненск</w:t>
      </w:r>
      <w:r w:rsidRPr="005263B3">
        <w:rPr>
          <w:sz w:val="26"/>
          <w:szCs w:val="26"/>
        </w:rPr>
        <w:t>ого</w:t>
      </w:r>
      <w:proofErr w:type="spellEnd"/>
      <w:r w:rsidRPr="005263B3">
        <w:rPr>
          <w:sz w:val="26"/>
          <w:szCs w:val="26"/>
        </w:rPr>
        <w:t xml:space="preserve"> сельского поселения </w:t>
      </w:r>
      <w:proofErr w:type="spellStart"/>
      <w:r w:rsidRPr="005263B3">
        <w:rPr>
          <w:sz w:val="26"/>
          <w:szCs w:val="26"/>
        </w:rPr>
        <w:t>Отрадненского</w:t>
      </w:r>
      <w:proofErr w:type="spellEnd"/>
      <w:r w:rsidRPr="005263B3">
        <w:rPr>
          <w:sz w:val="26"/>
          <w:szCs w:val="26"/>
        </w:rPr>
        <w:t xml:space="preserve"> района (далее - Правила) являются нормативно-правовым актом муниципального образования </w:t>
      </w:r>
      <w:proofErr w:type="spellStart"/>
      <w:r w:rsidR="00065765" w:rsidRPr="005263B3">
        <w:rPr>
          <w:sz w:val="26"/>
          <w:szCs w:val="26"/>
        </w:rPr>
        <w:t>Подгорненск</w:t>
      </w:r>
      <w:r w:rsidRPr="005263B3">
        <w:rPr>
          <w:sz w:val="26"/>
          <w:szCs w:val="26"/>
        </w:rPr>
        <w:t>ое</w:t>
      </w:r>
      <w:proofErr w:type="spellEnd"/>
      <w:r w:rsidRPr="005263B3">
        <w:rPr>
          <w:sz w:val="26"/>
          <w:szCs w:val="26"/>
        </w:rPr>
        <w:t xml:space="preserve"> сельское поселение, разработанным на основании постановления главы муниципального образования </w:t>
      </w:r>
      <w:proofErr w:type="spellStart"/>
      <w:r w:rsidR="00065765" w:rsidRPr="005263B3">
        <w:rPr>
          <w:sz w:val="26"/>
          <w:szCs w:val="26"/>
        </w:rPr>
        <w:t>Подгорненск</w:t>
      </w:r>
      <w:r w:rsidRPr="005263B3">
        <w:rPr>
          <w:sz w:val="26"/>
          <w:szCs w:val="26"/>
        </w:rPr>
        <w:t>о</w:t>
      </w:r>
      <w:r w:rsidR="00BD3B9B" w:rsidRPr="005263B3">
        <w:rPr>
          <w:sz w:val="26"/>
          <w:szCs w:val="26"/>
        </w:rPr>
        <w:t>е</w:t>
      </w:r>
      <w:proofErr w:type="spellEnd"/>
      <w:r w:rsidRPr="005263B3">
        <w:rPr>
          <w:sz w:val="26"/>
          <w:szCs w:val="26"/>
        </w:rPr>
        <w:t xml:space="preserve"> сельско</w:t>
      </w:r>
      <w:r w:rsidR="00BD3B9B" w:rsidRPr="005263B3">
        <w:rPr>
          <w:sz w:val="26"/>
          <w:szCs w:val="26"/>
        </w:rPr>
        <w:t>е</w:t>
      </w:r>
      <w:r w:rsidRPr="005263B3">
        <w:rPr>
          <w:sz w:val="26"/>
          <w:szCs w:val="26"/>
        </w:rPr>
        <w:t xml:space="preserve"> поселени</w:t>
      </w:r>
      <w:r w:rsidR="00BD3B9B" w:rsidRPr="005263B3">
        <w:rPr>
          <w:sz w:val="26"/>
          <w:szCs w:val="26"/>
        </w:rPr>
        <w:t>е</w:t>
      </w:r>
      <w:r w:rsidR="00B15470" w:rsidRPr="005263B3">
        <w:rPr>
          <w:sz w:val="26"/>
          <w:szCs w:val="26"/>
        </w:rPr>
        <w:t xml:space="preserve"> от 17.04.</w:t>
      </w:r>
      <w:r w:rsidRPr="005263B3">
        <w:rPr>
          <w:sz w:val="26"/>
          <w:szCs w:val="26"/>
        </w:rPr>
        <w:t>2012 года №</w:t>
      </w:r>
      <w:r w:rsidR="00B15470" w:rsidRPr="005263B3">
        <w:rPr>
          <w:sz w:val="26"/>
          <w:szCs w:val="26"/>
        </w:rPr>
        <w:t>16</w:t>
      </w:r>
      <w:r w:rsidRPr="005263B3">
        <w:rPr>
          <w:sz w:val="26"/>
          <w:szCs w:val="26"/>
        </w:rPr>
        <w:t xml:space="preserve"> «О подготовке проекта правил землепользования и застройки </w:t>
      </w:r>
      <w:proofErr w:type="spellStart"/>
      <w:r w:rsidR="00065765" w:rsidRPr="005263B3">
        <w:rPr>
          <w:sz w:val="26"/>
          <w:szCs w:val="26"/>
        </w:rPr>
        <w:t>Подгорненск</w:t>
      </w:r>
      <w:r w:rsidR="00BD3B9B" w:rsidRPr="005263B3">
        <w:rPr>
          <w:sz w:val="26"/>
          <w:szCs w:val="26"/>
        </w:rPr>
        <w:t>ого</w:t>
      </w:r>
      <w:proofErr w:type="spellEnd"/>
      <w:r w:rsidR="00BD3B9B" w:rsidRPr="005263B3">
        <w:rPr>
          <w:sz w:val="26"/>
          <w:szCs w:val="26"/>
        </w:rPr>
        <w:t xml:space="preserve"> сельского</w:t>
      </w:r>
      <w:r w:rsidRPr="005263B3">
        <w:rPr>
          <w:sz w:val="26"/>
          <w:szCs w:val="26"/>
        </w:rPr>
        <w:t xml:space="preserve"> поселения </w:t>
      </w:r>
      <w:proofErr w:type="spellStart"/>
      <w:r w:rsidR="00BD3B9B" w:rsidRPr="005263B3">
        <w:rPr>
          <w:sz w:val="26"/>
          <w:szCs w:val="26"/>
        </w:rPr>
        <w:t>Отрадненского</w:t>
      </w:r>
      <w:proofErr w:type="spellEnd"/>
      <w:r w:rsidRPr="005263B3">
        <w:rPr>
          <w:sz w:val="26"/>
          <w:szCs w:val="26"/>
        </w:rPr>
        <w:t xml:space="preserve"> района</w:t>
      </w:r>
      <w:r w:rsidR="00BD3B9B" w:rsidRPr="005263B3">
        <w:rPr>
          <w:sz w:val="26"/>
          <w:szCs w:val="26"/>
        </w:rPr>
        <w:t>»</w:t>
      </w:r>
      <w:r w:rsidRPr="005263B3">
        <w:rPr>
          <w:sz w:val="26"/>
          <w:szCs w:val="26"/>
        </w:rPr>
        <w:t>, в соответствии с Градостроительным кодексом  РФ, Земельным кодексом  РФ, федеральным законом «Об общих принципах организации</w:t>
      </w:r>
      <w:proofErr w:type="gramEnd"/>
      <w:r w:rsidRPr="005263B3">
        <w:rPr>
          <w:sz w:val="26"/>
          <w:szCs w:val="26"/>
        </w:rPr>
        <w:t xml:space="preserve"> местного самоуправления в РФ», </w:t>
      </w:r>
      <w:r w:rsidR="00BD3B9B" w:rsidRPr="005263B3">
        <w:rPr>
          <w:sz w:val="26"/>
          <w:szCs w:val="26"/>
        </w:rPr>
        <w:t xml:space="preserve">Уставом </w:t>
      </w:r>
      <w:proofErr w:type="spellStart"/>
      <w:r w:rsidR="00065765" w:rsidRPr="005263B3">
        <w:rPr>
          <w:sz w:val="26"/>
          <w:szCs w:val="26"/>
        </w:rPr>
        <w:t>Подгорненск</w:t>
      </w:r>
      <w:r w:rsidR="00BD3B9B" w:rsidRPr="005263B3">
        <w:rPr>
          <w:sz w:val="26"/>
          <w:szCs w:val="26"/>
        </w:rPr>
        <w:t>ого</w:t>
      </w:r>
      <w:proofErr w:type="spellEnd"/>
      <w:r w:rsidR="00BD3B9B" w:rsidRPr="005263B3">
        <w:rPr>
          <w:sz w:val="26"/>
          <w:szCs w:val="26"/>
        </w:rPr>
        <w:t xml:space="preserve"> сельского поселения, Г</w:t>
      </w:r>
      <w:r w:rsidRPr="005263B3">
        <w:rPr>
          <w:sz w:val="26"/>
          <w:szCs w:val="26"/>
        </w:rPr>
        <w:t xml:space="preserve">енеральным планом </w:t>
      </w:r>
      <w:proofErr w:type="spellStart"/>
      <w:r w:rsidR="00065765" w:rsidRPr="005263B3">
        <w:rPr>
          <w:sz w:val="26"/>
          <w:szCs w:val="26"/>
        </w:rPr>
        <w:t>Подгорненск</w:t>
      </w:r>
      <w:r w:rsidR="00BD3B9B" w:rsidRPr="005263B3">
        <w:rPr>
          <w:sz w:val="26"/>
          <w:szCs w:val="26"/>
        </w:rPr>
        <w:t>ого</w:t>
      </w:r>
      <w:proofErr w:type="spellEnd"/>
      <w:r w:rsidRPr="005263B3">
        <w:rPr>
          <w:sz w:val="26"/>
          <w:szCs w:val="26"/>
        </w:rPr>
        <w:t xml:space="preserve"> </w:t>
      </w:r>
      <w:r w:rsidR="00BD3B9B" w:rsidRPr="005263B3">
        <w:rPr>
          <w:sz w:val="26"/>
          <w:szCs w:val="26"/>
        </w:rPr>
        <w:t>сельского</w:t>
      </w:r>
      <w:r w:rsidRPr="005263B3">
        <w:rPr>
          <w:sz w:val="26"/>
          <w:szCs w:val="26"/>
        </w:rPr>
        <w:t xml:space="preserve"> поселения </w:t>
      </w:r>
      <w:proofErr w:type="spellStart"/>
      <w:r w:rsidR="00BD3B9B" w:rsidRPr="005263B3">
        <w:rPr>
          <w:sz w:val="26"/>
          <w:szCs w:val="26"/>
        </w:rPr>
        <w:t>Отрадненского</w:t>
      </w:r>
      <w:proofErr w:type="spellEnd"/>
      <w:r w:rsidRPr="005263B3">
        <w:rPr>
          <w:sz w:val="26"/>
          <w:szCs w:val="26"/>
        </w:rPr>
        <w:t xml:space="preserve"> района Краснодарского края</w:t>
      </w:r>
      <w:r w:rsidR="00BD3B9B" w:rsidRPr="005263B3">
        <w:rPr>
          <w:sz w:val="26"/>
          <w:szCs w:val="26"/>
        </w:rPr>
        <w:t>,</w:t>
      </w:r>
      <w:r w:rsidRPr="005263B3">
        <w:rPr>
          <w:sz w:val="26"/>
          <w:szCs w:val="26"/>
        </w:rPr>
        <w:t xml:space="preserve"> </w:t>
      </w:r>
      <w:r w:rsidR="00BD3B9B" w:rsidRPr="005263B3">
        <w:rPr>
          <w:sz w:val="26"/>
          <w:szCs w:val="26"/>
        </w:rPr>
        <w:t xml:space="preserve">а также с учетом положений иных актов и документов, определяющих основные направления социально-экономического и градостроительного развития </w:t>
      </w:r>
      <w:proofErr w:type="spellStart"/>
      <w:r w:rsidR="00065765" w:rsidRPr="005263B3">
        <w:rPr>
          <w:sz w:val="26"/>
          <w:szCs w:val="26"/>
        </w:rPr>
        <w:t>Подгорненск</w:t>
      </w:r>
      <w:r w:rsidR="00BD3B9B" w:rsidRPr="005263B3">
        <w:rPr>
          <w:sz w:val="26"/>
          <w:szCs w:val="26"/>
        </w:rPr>
        <w:t>ого</w:t>
      </w:r>
      <w:proofErr w:type="spellEnd"/>
      <w:r w:rsidR="00BD3B9B" w:rsidRPr="005263B3">
        <w:rPr>
          <w:sz w:val="26"/>
          <w:szCs w:val="26"/>
        </w:rPr>
        <w:t xml:space="preserve"> сельского поселения, охраны его культурного наследия, окружающей среды и рационального использования природных ресурсов.</w:t>
      </w:r>
      <w:r w:rsidRPr="005263B3">
        <w:rPr>
          <w:sz w:val="26"/>
          <w:szCs w:val="26"/>
        </w:rPr>
        <w:br w:type="page"/>
      </w:r>
    </w:p>
    <w:p w:rsidR="00351B08" w:rsidRPr="005263B3" w:rsidRDefault="00BD3B9B" w:rsidP="003A4BDD">
      <w:pPr>
        <w:pStyle w:val="1"/>
        <w:ind w:firstLine="709"/>
        <w:jc w:val="both"/>
        <w:rPr>
          <w:color w:val="auto"/>
          <w:sz w:val="26"/>
          <w:szCs w:val="26"/>
        </w:rPr>
      </w:pPr>
      <w:bookmarkStart w:id="19" w:name="_Toc352335932"/>
      <w:r w:rsidRPr="005263B3">
        <w:rPr>
          <w:color w:val="auto"/>
          <w:sz w:val="26"/>
          <w:szCs w:val="26"/>
        </w:rPr>
        <w:lastRenderedPageBreak/>
        <w:t>Часть</w:t>
      </w:r>
      <w:r w:rsidR="00351B08" w:rsidRPr="005263B3">
        <w:rPr>
          <w:color w:val="auto"/>
          <w:sz w:val="26"/>
          <w:szCs w:val="26"/>
        </w:rPr>
        <w:t xml:space="preserve"> </w:t>
      </w:r>
      <w:r w:rsidR="004617FA" w:rsidRPr="005263B3">
        <w:rPr>
          <w:color w:val="auto"/>
          <w:sz w:val="26"/>
          <w:szCs w:val="26"/>
          <w:lang w:val="en-US"/>
        </w:rPr>
        <w:t>I</w:t>
      </w:r>
      <w:r w:rsidR="00351B08" w:rsidRPr="005263B3">
        <w:rPr>
          <w:color w:val="auto"/>
          <w:sz w:val="26"/>
          <w:szCs w:val="26"/>
        </w:rPr>
        <w:t>. ПОРЯДОК ПРИМЕНЕНИЯ ПРАВИЛ ЗЕМЛЕПОЛЬЗОВАНИЯ И ЗАСТРОЙКИ И ВНЕСЕНИЯ ИЗМЕНЕИЙ В УКАЗАННЫЕ ПРАВИЛА</w:t>
      </w:r>
      <w:bookmarkEnd w:id="19"/>
    </w:p>
    <w:p w:rsidR="00BD3B9B" w:rsidRPr="005263B3" w:rsidRDefault="00BD3B9B" w:rsidP="004F2FF9">
      <w:pPr>
        <w:ind w:firstLine="709"/>
        <w:jc w:val="both"/>
        <w:rPr>
          <w:b/>
          <w:sz w:val="26"/>
          <w:szCs w:val="26"/>
        </w:rPr>
      </w:pPr>
    </w:p>
    <w:p w:rsidR="00BD3B9B" w:rsidRPr="005263B3" w:rsidRDefault="00BD3B9B" w:rsidP="003A4BDD">
      <w:pPr>
        <w:pStyle w:val="2"/>
        <w:ind w:firstLine="709"/>
        <w:jc w:val="both"/>
        <w:rPr>
          <w:color w:val="auto"/>
        </w:rPr>
      </w:pPr>
      <w:bookmarkStart w:id="20" w:name="_Toc352335933"/>
      <w:r w:rsidRPr="005263B3">
        <w:rPr>
          <w:color w:val="auto"/>
        </w:rPr>
        <w:t>Глава 1. ОБЩИЕ ПОЛОЖЕНИЯ</w:t>
      </w:r>
      <w:bookmarkEnd w:id="20"/>
    </w:p>
    <w:p w:rsidR="00BD3B9B" w:rsidRPr="005263B3" w:rsidRDefault="00BD3B9B" w:rsidP="004F2FF9">
      <w:pPr>
        <w:ind w:firstLine="709"/>
        <w:jc w:val="both"/>
        <w:rPr>
          <w:b/>
          <w:sz w:val="26"/>
          <w:szCs w:val="26"/>
        </w:rPr>
      </w:pPr>
    </w:p>
    <w:p w:rsidR="004F2FF9" w:rsidRPr="005263B3" w:rsidRDefault="004F2FF9" w:rsidP="003A4BDD">
      <w:pPr>
        <w:pStyle w:val="3"/>
        <w:ind w:firstLine="709"/>
        <w:jc w:val="both"/>
        <w:rPr>
          <w:bCs w:val="0"/>
          <w:color w:val="auto"/>
          <w:sz w:val="26"/>
          <w:szCs w:val="26"/>
        </w:rPr>
      </w:pPr>
      <w:bookmarkStart w:id="21" w:name="_Toc352335934"/>
      <w:r w:rsidRPr="005263B3">
        <w:rPr>
          <w:bCs w:val="0"/>
          <w:color w:val="auto"/>
          <w:sz w:val="26"/>
          <w:szCs w:val="26"/>
        </w:rPr>
        <w:t xml:space="preserve">Статья 1. </w:t>
      </w:r>
      <w:r w:rsidRPr="005263B3">
        <w:rPr>
          <w:color w:val="auto"/>
          <w:sz w:val="26"/>
          <w:szCs w:val="26"/>
        </w:rPr>
        <w:t>Основные понятия, используемые в настоящих Правилах</w:t>
      </w:r>
      <w:bookmarkEnd w:id="21"/>
      <w:r w:rsidRPr="005263B3">
        <w:rPr>
          <w:bCs w:val="0"/>
          <w:color w:val="auto"/>
          <w:sz w:val="26"/>
          <w:szCs w:val="26"/>
        </w:rPr>
        <w:t xml:space="preserve"> </w:t>
      </w:r>
    </w:p>
    <w:p w:rsidR="004F2FF9" w:rsidRPr="005263B3" w:rsidRDefault="004F2FF9" w:rsidP="004F2FF9">
      <w:pPr>
        <w:ind w:firstLine="709"/>
        <w:jc w:val="both"/>
        <w:rPr>
          <w:b/>
          <w:sz w:val="26"/>
          <w:szCs w:val="26"/>
        </w:rPr>
      </w:pPr>
    </w:p>
    <w:p w:rsidR="004F2FF9" w:rsidRPr="005263B3" w:rsidRDefault="004F2FF9" w:rsidP="00823628">
      <w:pPr>
        <w:spacing w:line="276" w:lineRule="auto"/>
        <w:ind w:firstLine="540"/>
        <w:jc w:val="both"/>
        <w:rPr>
          <w:sz w:val="26"/>
          <w:szCs w:val="26"/>
        </w:rPr>
      </w:pPr>
      <w:r w:rsidRPr="005263B3">
        <w:rPr>
          <w:sz w:val="26"/>
          <w:szCs w:val="26"/>
        </w:rPr>
        <w:t xml:space="preserve">В целях применения настоящих </w:t>
      </w:r>
      <w:proofErr w:type="gramStart"/>
      <w:r w:rsidRPr="005263B3">
        <w:rPr>
          <w:sz w:val="26"/>
          <w:szCs w:val="26"/>
        </w:rPr>
        <w:t>Правил</w:t>
      </w:r>
      <w:proofErr w:type="gramEnd"/>
      <w:r w:rsidRPr="005263B3">
        <w:rPr>
          <w:sz w:val="26"/>
          <w:szCs w:val="26"/>
        </w:rPr>
        <w:t xml:space="preserve"> используемые в них понятия употребляются в следующих значениях:</w:t>
      </w:r>
    </w:p>
    <w:p w:rsidR="004F2FF9" w:rsidRPr="005263B3" w:rsidRDefault="004F2FF9" w:rsidP="00823628">
      <w:pPr>
        <w:pStyle w:val="af0"/>
        <w:spacing w:line="276" w:lineRule="auto"/>
        <w:ind w:firstLine="709"/>
        <w:jc w:val="both"/>
        <w:rPr>
          <w:sz w:val="26"/>
          <w:szCs w:val="26"/>
        </w:rPr>
      </w:pPr>
      <w:r w:rsidRPr="005263B3">
        <w:rPr>
          <w:b/>
          <w:sz w:val="26"/>
          <w:szCs w:val="26"/>
        </w:rPr>
        <w:t>Правила землепользования и застройки</w:t>
      </w:r>
      <w:r w:rsidRPr="005263B3">
        <w:rPr>
          <w:sz w:val="26"/>
          <w:szCs w:val="26"/>
        </w:rPr>
        <w:t xml:space="preserve"> – документ градостроительного зонирования, который утверждается нормативным правовым актом представительного органа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r w:rsidR="005A64D0" w:rsidRPr="005263B3">
        <w:rPr>
          <w:sz w:val="26"/>
          <w:szCs w:val="26"/>
        </w:rPr>
        <w:t>.</w:t>
      </w:r>
    </w:p>
    <w:p w:rsidR="00823628" w:rsidRPr="005263B3" w:rsidRDefault="00823628" w:rsidP="00823628">
      <w:pPr>
        <w:pStyle w:val="af0"/>
        <w:spacing w:line="276" w:lineRule="auto"/>
        <w:ind w:firstLine="709"/>
        <w:jc w:val="both"/>
        <w:rPr>
          <w:sz w:val="26"/>
          <w:szCs w:val="26"/>
        </w:rPr>
      </w:pPr>
      <w:proofErr w:type="gramStart"/>
      <w:r w:rsidRPr="005263B3">
        <w:rPr>
          <w:b/>
          <w:sz w:val="26"/>
          <w:szCs w:val="26"/>
        </w:rPr>
        <w:t>Акт приемки</w:t>
      </w:r>
      <w:r w:rsidRPr="005263B3">
        <w:rPr>
          <w:sz w:val="26"/>
          <w:szCs w:val="26"/>
        </w:rPr>
        <w:t xml:space="preserve"> - оформленный в соответствии с требованиями гражданского законодательства документ, подписанный застройщиком (заказчиком) и исполнителем (подрядчиком, генеральным подрядчиком) работ по строительству, реконструкции, удостоверяющий, что обязательства исполнителя (подрядчика, генерального подрядчика) перед застройщиком (заказчиком) выполнены, результаты работ соответствуют градостроительному плану земельного участка, утвержденной проектной документации, требованиям технических регламентов, иным условиям договора и что застройщик (заказчик) принимает выполненные исполнителем (подрядчиком, генеральным подрядчиком) работы.</w:t>
      </w:r>
      <w:proofErr w:type="gramEnd"/>
    </w:p>
    <w:p w:rsidR="00823628" w:rsidRPr="005263B3" w:rsidRDefault="00823628" w:rsidP="00823628">
      <w:pPr>
        <w:pStyle w:val="af0"/>
        <w:spacing w:line="276" w:lineRule="auto"/>
        <w:ind w:firstLine="709"/>
        <w:jc w:val="both"/>
        <w:rPr>
          <w:sz w:val="26"/>
          <w:szCs w:val="26"/>
        </w:rPr>
      </w:pPr>
      <w:r w:rsidRPr="005263B3">
        <w:rPr>
          <w:b/>
          <w:sz w:val="26"/>
          <w:szCs w:val="26"/>
        </w:rPr>
        <w:t>Арендаторы земельных участков</w:t>
      </w:r>
      <w:r w:rsidRPr="005263B3">
        <w:rPr>
          <w:sz w:val="26"/>
          <w:szCs w:val="26"/>
        </w:rPr>
        <w:t xml:space="preserve"> – физические или юридические лица, владеющие и пользующиеся земельными участками по договорам аренды или субаренды.  </w:t>
      </w:r>
    </w:p>
    <w:p w:rsidR="00823628" w:rsidRPr="005263B3" w:rsidRDefault="00823628" w:rsidP="00823628">
      <w:pPr>
        <w:pStyle w:val="af0"/>
        <w:spacing w:line="276" w:lineRule="auto"/>
        <w:ind w:firstLine="709"/>
        <w:jc w:val="both"/>
        <w:rPr>
          <w:sz w:val="26"/>
          <w:szCs w:val="26"/>
        </w:rPr>
      </w:pPr>
      <w:r w:rsidRPr="005263B3">
        <w:rPr>
          <w:b/>
          <w:bCs/>
          <w:sz w:val="26"/>
          <w:szCs w:val="26"/>
        </w:rPr>
        <w:t>Блокированный жилой дом</w:t>
      </w:r>
      <w:r w:rsidRPr="005263B3">
        <w:rPr>
          <w:sz w:val="26"/>
          <w:szCs w:val="26"/>
        </w:rPr>
        <w:t xml:space="preserve"> – здание квартирного типа, состоящее из двух и более квартир, разделенных между собой стенами без проемов (брандмауэрами), каждая из таких квартир имеет доступ на отдельный земельный участок с выходом на территорию общего пользования (улицу, проезд).</w:t>
      </w:r>
    </w:p>
    <w:p w:rsidR="00525BAA" w:rsidRPr="005263B3" w:rsidRDefault="00525BAA" w:rsidP="00525BAA">
      <w:pPr>
        <w:pStyle w:val="af0"/>
        <w:spacing w:line="276" w:lineRule="auto"/>
        <w:ind w:firstLine="709"/>
        <w:jc w:val="both"/>
        <w:rPr>
          <w:sz w:val="26"/>
          <w:szCs w:val="26"/>
        </w:rPr>
      </w:pPr>
      <w:r w:rsidRPr="005263B3">
        <w:rPr>
          <w:b/>
          <w:sz w:val="26"/>
          <w:szCs w:val="26"/>
        </w:rPr>
        <w:t>Индивидуальный жилой дом</w:t>
      </w:r>
      <w:r w:rsidRPr="005263B3">
        <w:rPr>
          <w:sz w:val="26"/>
          <w:szCs w:val="26"/>
        </w:rPr>
        <w:t xml:space="preserve"> – отдельно стоящий жилой дом с количеством этажей не более трех, предназначенный для проживания одной семьи.</w:t>
      </w:r>
    </w:p>
    <w:p w:rsidR="00525BAA" w:rsidRPr="005263B3" w:rsidRDefault="00525BAA" w:rsidP="00525BAA">
      <w:pPr>
        <w:pStyle w:val="af0"/>
        <w:spacing w:line="276" w:lineRule="auto"/>
        <w:ind w:firstLine="709"/>
        <w:jc w:val="both"/>
        <w:rPr>
          <w:sz w:val="26"/>
          <w:szCs w:val="26"/>
        </w:rPr>
      </w:pPr>
      <w:r w:rsidRPr="005263B3">
        <w:rPr>
          <w:b/>
          <w:bCs/>
          <w:sz w:val="26"/>
          <w:szCs w:val="26"/>
        </w:rPr>
        <w:t>Многоквартирный жилой дом</w:t>
      </w:r>
      <w:r w:rsidRPr="005263B3">
        <w:rPr>
          <w:sz w:val="26"/>
          <w:szCs w:val="26"/>
        </w:rPr>
        <w:t xml:space="preserve"> – жилой дом, состоящий из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w:t>
      </w:r>
    </w:p>
    <w:p w:rsidR="00525BAA" w:rsidRPr="005263B3" w:rsidRDefault="00525BAA" w:rsidP="00525BAA">
      <w:pPr>
        <w:pStyle w:val="af0"/>
        <w:spacing w:line="276" w:lineRule="auto"/>
        <w:ind w:firstLine="709"/>
        <w:jc w:val="both"/>
        <w:rPr>
          <w:sz w:val="26"/>
          <w:szCs w:val="26"/>
        </w:rPr>
      </w:pPr>
      <w:r w:rsidRPr="005263B3">
        <w:rPr>
          <w:b/>
          <w:sz w:val="26"/>
          <w:szCs w:val="26"/>
        </w:rPr>
        <w:t>Одноквартирный жилой дом</w:t>
      </w:r>
      <w:r w:rsidRPr="005263B3">
        <w:rPr>
          <w:sz w:val="26"/>
          <w:szCs w:val="26"/>
        </w:rPr>
        <w:t xml:space="preserve"> – жилой дом, предназначенный для проживания одной семьи и имеющий </w:t>
      </w:r>
      <w:proofErr w:type="spellStart"/>
      <w:r w:rsidRPr="005263B3">
        <w:rPr>
          <w:sz w:val="26"/>
          <w:szCs w:val="26"/>
        </w:rPr>
        <w:t>приквартирный</w:t>
      </w:r>
      <w:proofErr w:type="spellEnd"/>
      <w:r w:rsidRPr="005263B3">
        <w:rPr>
          <w:sz w:val="26"/>
          <w:szCs w:val="26"/>
        </w:rPr>
        <w:t xml:space="preserve"> участок.</w:t>
      </w:r>
    </w:p>
    <w:p w:rsidR="00525BAA" w:rsidRPr="005263B3" w:rsidRDefault="00525BAA" w:rsidP="00525BAA">
      <w:pPr>
        <w:pStyle w:val="af0"/>
        <w:spacing w:line="276" w:lineRule="auto"/>
        <w:ind w:firstLine="709"/>
        <w:jc w:val="both"/>
        <w:rPr>
          <w:sz w:val="26"/>
          <w:szCs w:val="26"/>
        </w:rPr>
      </w:pPr>
      <w:proofErr w:type="spellStart"/>
      <w:r w:rsidRPr="005263B3">
        <w:rPr>
          <w:b/>
          <w:sz w:val="26"/>
          <w:szCs w:val="26"/>
        </w:rPr>
        <w:t>Приквартирный</w:t>
      </w:r>
      <w:proofErr w:type="spellEnd"/>
      <w:r w:rsidRPr="005263B3">
        <w:rPr>
          <w:b/>
          <w:sz w:val="26"/>
          <w:szCs w:val="26"/>
        </w:rPr>
        <w:t xml:space="preserve"> участок</w:t>
      </w:r>
      <w:r w:rsidRPr="005263B3">
        <w:rPr>
          <w:sz w:val="26"/>
          <w:szCs w:val="26"/>
        </w:rPr>
        <w:t xml:space="preserve"> – земельный участок, примыкающий к квартире (дому), с непосредственным выходом на него.</w:t>
      </w:r>
    </w:p>
    <w:p w:rsidR="00823628" w:rsidRPr="005263B3" w:rsidRDefault="00823628" w:rsidP="00823628">
      <w:pPr>
        <w:pStyle w:val="af0"/>
        <w:spacing w:line="276" w:lineRule="auto"/>
        <w:ind w:firstLine="709"/>
        <w:jc w:val="both"/>
        <w:rPr>
          <w:sz w:val="26"/>
          <w:szCs w:val="26"/>
        </w:rPr>
      </w:pPr>
      <w:r w:rsidRPr="005263B3">
        <w:rPr>
          <w:b/>
          <w:iCs/>
          <w:sz w:val="26"/>
          <w:szCs w:val="26"/>
        </w:rPr>
        <w:t>Владелец земельного участка, объекта капитального строительства</w:t>
      </w:r>
      <w:r w:rsidRPr="005263B3">
        <w:rPr>
          <w:sz w:val="26"/>
          <w:szCs w:val="26"/>
        </w:rPr>
        <w:t xml:space="preserve"> - российские и иностранные физические и юридические лица (Российская </w:t>
      </w:r>
      <w:r w:rsidRPr="005263B3">
        <w:rPr>
          <w:sz w:val="26"/>
          <w:szCs w:val="26"/>
        </w:rPr>
        <w:lastRenderedPageBreak/>
        <w:t>Федерация, субъект Российской Федерации и поселение), обладающие зарегистрированными в установленном порядке вещными правами на земельные участки и объекты капитального строительства.</w:t>
      </w:r>
    </w:p>
    <w:p w:rsidR="00823628" w:rsidRPr="005263B3" w:rsidRDefault="00823628" w:rsidP="00823628">
      <w:pPr>
        <w:pStyle w:val="af0"/>
        <w:spacing w:line="276" w:lineRule="auto"/>
        <w:ind w:firstLine="709"/>
        <w:jc w:val="both"/>
        <w:rPr>
          <w:sz w:val="26"/>
          <w:szCs w:val="26"/>
        </w:rPr>
      </w:pPr>
      <w:r w:rsidRPr="005263B3">
        <w:rPr>
          <w:b/>
          <w:sz w:val="26"/>
          <w:szCs w:val="26"/>
        </w:rPr>
        <w:t>Виды разрешенного использования земельных участков и объектов капитального строительства</w:t>
      </w:r>
      <w:r w:rsidRPr="005263B3">
        <w:rPr>
          <w:sz w:val="26"/>
          <w:szCs w:val="26"/>
        </w:rPr>
        <w:t xml:space="preserve"> – виды деятельности, объекты осуществлять и размещать которые на земельных участках разрешено в силу </w:t>
      </w:r>
      <w:r w:rsidR="00525BAA" w:rsidRPr="005263B3">
        <w:rPr>
          <w:sz w:val="26"/>
          <w:szCs w:val="26"/>
        </w:rPr>
        <w:t>на</w:t>
      </w:r>
      <w:r w:rsidRPr="005263B3">
        <w:rPr>
          <w:sz w:val="26"/>
          <w:szCs w:val="26"/>
        </w:rPr>
        <w:t xml:space="preserve">именования этих видов деятельности и объектов в </w:t>
      </w:r>
      <w:r w:rsidR="00525BAA" w:rsidRPr="005263B3">
        <w:rPr>
          <w:sz w:val="26"/>
          <w:szCs w:val="26"/>
        </w:rPr>
        <w:t>части 3</w:t>
      </w:r>
      <w:r w:rsidRPr="005263B3">
        <w:rPr>
          <w:sz w:val="26"/>
          <w:szCs w:val="26"/>
        </w:rPr>
        <w:t xml:space="preserve"> настоящих Правил при условии обязательного соблюдения требований, установленных законодательством, настоящими Правилами, иными нормативными правовыми актами, техническими нормативными документами.</w:t>
      </w:r>
    </w:p>
    <w:p w:rsidR="00823628" w:rsidRPr="005263B3" w:rsidRDefault="00823628" w:rsidP="00823628">
      <w:pPr>
        <w:pStyle w:val="af0"/>
        <w:spacing w:line="276" w:lineRule="auto"/>
        <w:ind w:firstLine="709"/>
        <w:jc w:val="both"/>
        <w:rPr>
          <w:sz w:val="26"/>
          <w:szCs w:val="26"/>
        </w:rPr>
      </w:pPr>
      <w:r w:rsidRPr="005263B3">
        <w:rPr>
          <w:b/>
          <w:sz w:val="26"/>
          <w:szCs w:val="26"/>
        </w:rPr>
        <w:t>Высота строения,</w:t>
      </w:r>
      <w:r w:rsidRPr="005263B3">
        <w:rPr>
          <w:sz w:val="26"/>
          <w:szCs w:val="26"/>
        </w:rPr>
        <w:t xml:space="preserve"> </w:t>
      </w:r>
      <w:r w:rsidRPr="005263B3">
        <w:rPr>
          <w:b/>
          <w:sz w:val="26"/>
          <w:szCs w:val="26"/>
        </w:rPr>
        <w:t>здания, сооружения</w:t>
      </w:r>
      <w:r w:rsidRPr="005263B3">
        <w:rPr>
          <w:sz w:val="26"/>
          <w:szCs w:val="26"/>
        </w:rPr>
        <w:t xml:space="preserve"> – расстояние по вертикали, измеренное от проектной отметки земли до наивысшей точки плоской крыши или до наивысшей точки конька скатной крыши,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 </w:t>
      </w:r>
    </w:p>
    <w:p w:rsidR="00823628" w:rsidRPr="005263B3" w:rsidRDefault="00823628" w:rsidP="00823628">
      <w:pPr>
        <w:pStyle w:val="af0"/>
        <w:spacing w:line="276" w:lineRule="auto"/>
        <w:ind w:firstLine="709"/>
        <w:jc w:val="both"/>
        <w:rPr>
          <w:sz w:val="26"/>
          <w:szCs w:val="26"/>
        </w:rPr>
      </w:pPr>
      <w:r w:rsidRPr="005263B3">
        <w:rPr>
          <w:b/>
          <w:sz w:val="26"/>
          <w:szCs w:val="26"/>
        </w:rPr>
        <w:t>Государственный кадастровый учет земельных участков</w:t>
      </w:r>
      <w:r w:rsidRPr="005263B3">
        <w:rPr>
          <w:sz w:val="26"/>
          <w:szCs w:val="26"/>
        </w:rPr>
        <w:t xml:space="preserve"> - описание и индивидуализация в Едином государственном реестре земель земельных участков, в результате чего каждый земельный участок получает такие характеристики, которые позволяют однозначно выделить его из других земельных участков и осуществить его качественную и экономическую оценки.</w:t>
      </w:r>
    </w:p>
    <w:p w:rsidR="00823628" w:rsidRPr="005263B3" w:rsidRDefault="00823628" w:rsidP="00823628">
      <w:pPr>
        <w:pStyle w:val="af0"/>
        <w:spacing w:line="276" w:lineRule="auto"/>
        <w:ind w:firstLine="709"/>
        <w:jc w:val="both"/>
        <w:rPr>
          <w:sz w:val="26"/>
          <w:szCs w:val="26"/>
        </w:rPr>
      </w:pPr>
      <w:r w:rsidRPr="005263B3">
        <w:rPr>
          <w:b/>
          <w:iCs/>
          <w:sz w:val="26"/>
          <w:szCs w:val="26"/>
        </w:rPr>
        <w:t>Градостроительная документация поселения</w:t>
      </w:r>
      <w:r w:rsidRPr="005263B3">
        <w:rPr>
          <w:sz w:val="26"/>
          <w:szCs w:val="26"/>
        </w:rPr>
        <w:t xml:space="preserve"> – генеральный план поселения, настоящие Правила и документация по планировке территории.</w:t>
      </w:r>
    </w:p>
    <w:p w:rsidR="00823628" w:rsidRPr="005263B3" w:rsidRDefault="00823628" w:rsidP="00823628">
      <w:pPr>
        <w:pStyle w:val="af0"/>
        <w:spacing w:line="276" w:lineRule="auto"/>
        <w:ind w:firstLine="709"/>
        <w:jc w:val="both"/>
        <w:rPr>
          <w:sz w:val="26"/>
          <w:szCs w:val="26"/>
        </w:rPr>
      </w:pPr>
      <w:r w:rsidRPr="005263B3">
        <w:rPr>
          <w:b/>
          <w:iCs/>
          <w:sz w:val="26"/>
          <w:szCs w:val="26"/>
        </w:rPr>
        <w:t>Градостроительное зонирование</w:t>
      </w:r>
      <w:r w:rsidRPr="005263B3">
        <w:rPr>
          <w:sz w:val="26"/>
          <w:szCs w:val="26"/>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823628" w:rsidRPr="005263B3" w:rsidRDefault="00823628" w:rsidP="00823628">
      <w:pPr>
        <w:pStyle w:val="af0"/>
        <w:spacing w:line="276" w:lineRule="auto"/>
        <w:ind w:firstLine="709"/>
        <w:jc w:val="both"/>
        <w:rPr>
          <w:sz w:val="26"/>
          <w:szCs w:val="26"/>
        </w:rPr>
      </w:pPr>
      <w:r w:rsidRPr="005263B3">
        <w:rPr>
          <w:b/>
          <w:sz w:val="26"/>
          <w:szCs w:val="26"/>
        </w:rPr>
        <w:t>Градостроительная подготовка земельных участков</w:t>
      </w:r>
      <w:r w:rsidRPr="005263B3">
        <w:rPr>
          <w:sz w:val="26"/>
          <w:szCs w:val="26"/>
        </w:rPr>
        <w:t xml:space="preserve"> – действия, осуществляемые в соответствии с градостроительным законодательством, посредством подготовки документации по планировке территории (проектов планировки территории, проектов межевания территории), результатом которых являются градостроительные планы земельных участков, используемые для проведения землеустроительных работ, принятия решений о предоставлении сформированных земельных участков физическим и юридическим лицам, подготовки проектной документации.</w:t>
      </w:r>
    </w:p>
    <w:p w:rsidR="00823628" w:rsidRPr="005263B3" w:rsidRDefault="00823628" w:rsidP="00823628">
      <w:pPr>
        <w:pStyle w:val="af0"/>
        <w:spacing w:line="276" w:lineRule="auto"/>
        <w:ind w:firstLine="709"/>
        <w:jc w:val="both"/>
        <w:rPr>
          <w:sz w:val="26"/>
          <w:szCs w:val="26"/>
        </w:rPr>
      </w:pPr>
      <w:proofErr w:type="gramStart"/>
      <w:r w:rsidRPr="005263B3">
        <w:rPr>
          <w:b/>
          <w:iCs/>
          <w:sz w:val="26"/>
          <w:szCs w:val="26"/>
        </w:rPr>
        <w:t>Градостроительный регламент</w:t>
      </w:r>
      <w:r w:rsidRPr="005263B3">
        <w:rPr>
          <w:sz w:val="26"/>
          <w:szCs w:val="26"/>
        </w:rPr>
        <w:t xml:space="preserve"> – устанавливаемые настоящими Правилами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w:t>
      </w:r>
      <w:proofErr w:type="gramEnd"/>
      <w:r w:rsidRPr="005263B3">
        <w:rPr>
          <w:sz w:val="26"/>
          <w:szCs w:val="26"/>
        </w:rPr>
        <w:t xml:space="preserve"> земельных участков и объектов </w:t>
      </w:r>
      <w:r w:rsidRPr="005263B3">
        <w:rPr>
          <w:sz w:val="26"/>
          <w:szCs w:val="26"/>
        </w:rPr>
        <w:lastRenderedPageBreak/>
        <w:t>капитального строительства, устанавливаемые посредством зон с особыми условиями использования территорий.</w:t>
      </w:r>
    </w:p>
    <w:p w:rsidR="00823628" w:rsidRPr="005263B3" w:rsidRDefault="00823628" w:rsidP="00823628">
      <w:pPr>
        <w:pStyle w:val="af0"/>
        <w:spacing w:line="276" w:lineRule="auto"/>
        <w:ind w:firstLine="709"/>
        <w:jc w:val="both"/>
        <w:rPr>
          <w:sz w:val="26"/>
          <w:szCs w:val="26"/>
        </w:rPr>
      </w:pPr>
      <w:r w:rsidRPr="005263B3">
        <w:rPr>
          <w:b/>
          <w:iCs/>
          <w:sz w:val="26"/>
          <w:szCs w:val="26"/>
        </w:rPr>
        <w:t>Градостроительный план земельного участка</w:t>
      </w:r>
      <w:r w:rsidRPr="005263B3">
        <w:rPr>
          <w:b/>
          <w:i/>
          <w:iCs/>
          <w:sz w:val="26"/>
          <w:szCs w:val="26"/>
        </w:rPr>
        <w:t xml:space="preserve"> </w:t>
      </w:r>
      <w:r w:rsidRPr="005263B3">
        <w:rPr>
          <w:i/>
          <w:iCs/>
          <w:sz w:val="26"/>
          <w:szCs w:val="26"/>
        </w:rPr>
        <w:t xml:space="preserve">– </w:t>
      </w:r>
      <w:r w:rsidRPr="005263B3">
        <w:rPr>
          <w:iCs/>
          <w:sz w:val="26"/>
          <w:szCs w:val="26"/>
        </w:rPr>
        <w:t xml:space="preserve">вид документации по планировке территории, подготавливаемый в составе проекта межевания территории или в виде отдельного документа </w:t>
      </w:r>
      <w:r w:rsidRPr="005263B3">
        <w:rPr>
          <w:sz w:val="26"/>
          <w:szCs w:val="26"/>
        </w:rPr>
        <w:t>и являющийся основанием для подготовки проектной документации на строительство, реконструкцию и капитальный ремонт объекта капитального строительства, выдачи разрешения на строительство и разрешения на ввод объекта в эксплуатацию.</w:t>
      </w:r>
    </w:p>
    <w:p w:rsidR="00823628" w:rsidRPr="005263B3" w:rsidRDefault="00823628" w:rsidP="00823628">
      <w:pPr>
        <w:pStyle w:val="af0"/>
        <w:spacing w:line="276" w:lineRule="auto"/>
        <w:ind w:firstLine="709"/>
        <w:jc w:val="both"/>
        <w:rPr>
          <w:sz w:val="26"/>
          <w:szCs w:val="26"/>
        </w:rPr>
      </w:pPr>
      <w:r w:rsidRPr="005263B3">
        <w:rPr>
          <w:b/>
          <w:sz w:val="26"/>
          <w:szCs w:val="26"/>
        </w:rPr>
        <w:t xml:space="preserve">Документация по планировке территории </w:t>
      </w:r>
      <w:r w:rsidRPr="005263B3">
        <w:rPr>
          <w:sz w:val="26"/>
          <w:szCs w:val="26"/>
        </w:rPr>
        <w:t>– проекты планировки территории; проекты межевания территорий; градостроительные планы земельных участков.</w:t>
      </w:r>
    </w:p>
    <w:p w:rsidR="00823628" w:rsidRPr="005263B3" w:rsidRDefault="00823628" w:rsidP="00823628">
      <w:pPr>
        <w:pStyle w:val="af0"/>
        <w:spacing w:line="276" w:lineRule="auto"/>
        <w:ind w:firstLine="709"/>
        <w:jc w:val="both"/>
        <w:rPr>
          <w:sz w:val="26"/>
          <w:szCs w:val="26"/>
        </w:rPr>
      </w:pPr>
      <w:r w:rsidRPr="005263B3">
        <w:rPr>
          <w:b/>
          <w:sz w:val="26"/>
          <w:szCs w:val="26"/>
        </w:rPr>
        <w:t>Застройщик</w:t>
      </w:r>
      <w:r w:rsidRPr="005263B3">
        <w:rPr>
          <w:sz w:val="26"/>
          <w:szCs w:val="26"/>
        </w:rPr>
        <w:t xml:space="preserve">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r w:rsidR="00525BAA" w:rsidRPr="005263B3">
        <w:rPr>
          <w:sz w:val="26"/>
          <w:szCs w:val="26"/>
        </w:rPr>
        <w:t>.</w:t>
      </w:r>
    </w:p>
    <w:p w:rsidR="00823628" w:rsidRPr="005263B3" w:rsidRDefault="00823628" w:rsidP="00823628">
      <w:pPr>
        <w:pStyle w:val="af0"/>
        <w:spacing w:line="276" w:lineRule="auto"/>
        <w:ind w:firstLine="709"/>
        <w:jc w:val="both"/>
        <w:rPr>
          <w:sz w:val="26"/>
          <w:szCs w:val="26"/>
        </w:rPr>
      </w:pPr>
      <w:r w:rsidRPr="005263B3">
        <w:rPr>
          <w:b/>
          <w:sz w:val="26"/>
          <w:szCs w:val="26"/>
        </w:rPr>
        <w:t xml:space="preserve">Заказчик - </w:t>
      </w:r>
      <w:r w:rsidRPr="005263B3">
        <w:rPr>
          <w:sz w:val="26"/>
          <w:szCs w:val="26"/>
        </w:rPr>
        <w:t xml:space="preserve">физическое или юридическое лицо, которое уполномочено застройщиком </w:t>
      </w:r>
      <w:proofErr w:type="gramStart"/>
      <w:r w:rsidRPr="005263B3">
        <w:rPr>
          <w:sz w:val="26"/>
          <w:szCs w:val="26"/>
        </w:rPr>
        <w:t>представлять</w:t>
      </w:r>
      <w:proofErr w:type="gramEnd"/>
      <w:r w:rsidRPr="005263B3">
        <w:rPr>
          <w:sz w:val="26"/>
          <w:szCs w:val="26"/>
        </w:rPr>
        <w:t xml:space="preserve"> интересы застройщика при подготовке и осуществлении строительства, реконструкции, в том числе обеспечивает от имени застройщика заключение договоров с исполнителями, подрядчиками, осуществление контроля на стадии выполнения и приемки работ.</w:t>
      </w:r>
    </w:p>
    <w:p w:rsidR="00823628" w:rsidRPr="005263B3" w:rsidRDefault="00823628" w:rsidP="00823628">
      <w:pPr>
        <w:pStyle w:val="af0"/>
        <w:spacing w:line="276" w:lineRule="auto"/>
        <w:ind w:firstLine="709"/>
        <w:jc w:val="both"/>
        <w:rPr>
          <w:sz w:val="26"/>
          <w:szCs w:val="26"/>
        </w:rPr>
      </w:pPr>
      <w:r w:rsidRPr="005263B3">
        <w:rPr>
          <w:b/>
          <w:sz w:val="26"/>
          <w:szCs w:val="26"/>
        </w:rPr>
        <w:t>Землепользователи</w:t>
      </w:r>
      <w:r w:rsidRPr="005263B3">
        <w:rPr>
          <w:sz w:val="26"/>
          <w:szCs w:val="26"/>
        </w:rPr>
        <w:t xml:space="preserve"> – лица, владеющие и пользующиеся земельными участками на праве постоянного (бессрочного) пользования или на праве безв</w:t>
      </w:r>
      <w:r w:rsidR="00525BAA" w:rsidRPr="005263B3">
        <w:rPr>
          <w:sz w:val="26"/>
          <w:szCs w:val="26"/>
        </w:rPr>
        <w:t>озмездного срочного пользования.</w:t>
      </w:r>
    </w:p>
    <w:p w:rsidR="00823628" w:rsidRPr="005263B3" w:rsidRDefault="00823628" w:rsidP="00823628">
      <w:pPr>
        <w:pStyle w:val="af0"/>
        <w:spacing w:line="276" w:lineRule="auto"/>
        <w:ind w:firstLine="709"/>
        <w:jc w:val="both"/>
        <w:rPr>
          <w:sz w:val="26"/>
          <w:szCs w:val="26"/>
        </w:rPr>
      </w:pPr>
      <w:r w:rsidRPr="005263B3">
        <w:rPr>
          <w:b/>
          <w:sz w:val="26"/>
          <w:szCs w:val="26"/>
        </w:rPr>
        <w:t>Землевладельцы</w:t>
      </w:r>
      <w:r w:rsidRPr="005263B3">
        <w:rPr>
          <w:sz w:val="26"/>
          <w:szCs w:val="26"/>
        </w:rPr>
        <w:t xml:space="preserve"> - лица, владеющие и пользующиеся земельными участками на праве пож</w:t>
      </w:r>
      <w:r w:rsidR="00525BAA" w:rsidRPr="005263B3">
        <w:rPr>
          <w:sz w:val="26"/>
          <w:szCs w:val="26"/>
        </w:rPr>
        <w:t>изненного наследуемого владения.</w:t>
      </w:r>
    </w:p>
    <w:p w:rsidR="00823628" w:rsidRPr="005263B3" w:rsidRDefault="00823628" w:rsidP="00823628">
      <w:pPr>
        <w:pStyle w:val="af0"/>
        <w:spacing w:line="276" w:lineRule="auto"/>
        <w:ind w:firstLine="709"/>
        <w:jc w:val="both"/>
        <w:rPr>
          <w:rFonts w:eastAsia="SimSun"/>
          <w:sz w:val="26"/>
          <w:szCs w:val="26"/>
          <w:lang w:eastAsia="zh-CN"/>
        </w:rPr>
      </w:pPr>
      <w:r w:rsidRPr="005263B3">
        <w:rPr>
          <w:b/>
          <w:sz w:val="26"/>
          <w:szCs w:val="26"/>
        </w:rPr>
        <w:t>Земельный участок</w:t>
      </w:r>
      <w:r w:rsidRPr="005263B3">
        <w:rPr>
          <w:sz w:val="26"/>
          <w:szCs w:val="26"/>
        </w:rPr>
        <w:t xml:space="preserve"> - часть поверхности земли, застроенная (используемая) или подлежащая застройке (использованию) в соответствии с правилами застройки и землепользования (правовым градостроительным регламентом) для данной функциональной зоны и имеющая фиксированные</w:t>
      </w:r>
      <w:r w:rsidRPr="005263B3">
        <w:rPr>
          <w:rFonts w:eastAsia="SimSun"/>
          <w:sz w:val="26"/>
          <w:szCs w:val="26"/>
          <w:lang w:eastAsia="zh-CN"/>
        </w:rPr>
        <w:t xml:space="preserve"> границы, площадь, местоположение, правовой статус и другие характеристики, отраженные в земельном кадастре и документах государственной регистрации.</w:t>
      </w:r>
    </w:p>
    <w:p w:rsidR="00823628" w:rsidRPr="005263B3" w:rsidRDefault="00823628" w:rsidP="00823628">
      <w:pPr>
        <w:pStyle w:val="af0"/>
        <w:spacing w:line="276" w:lineRule="auto"/>
        <w:ind w:firstLine="709"/>
        <w:jc w:val="both"/>
        <w:rPr>
          <w:sz w:val="26"/>
          <w:szCs w:val="26"/>
        </w:rPr>
      </w:pPr>
      <w:proofErr w:type="gramStart"/>
      <w:r w:rsidRPr="005263B3">
        <w:rPr>
          <w:b/>
          <w:sz w:val="26"/>
          <w:szCs w:val="26"/>
        </w:rPr>
        <w:t>Изменение недвижимости</w:t>
      </w:r>
      <w:r w:rsidRPr="005263B3">
        <w:rPr>
          <w:sz w:val="26"/>
          <w:szCs w:val="26"/>
        </w:rPr>
        <w:t xml:space="preserve"> - изменение вида (видов) использования земельного участка, или зданий, строений, сооружений на нем, а также изменение их параметров (включая изменение размеров земельного участка) при подготовке и осуществлении строительства, реконструкции, перемещения или сноса существующих зданий, строений, сооружений.</w:t>
      </w:r>
      <w:proofErr w:type="gramEnd"/>
    </w:p>
    <w:p w:rsidR="00823628" w:rsidRPr="005263B3" w:rsidRDefault="00823628" w:rsidP="00823628">
      <w:pPr>
        <w:pStyle w:val="af0"/>
        <w:spacing w:line="276" w:lineRule="auto"/>
        <w:ind w:firstLine="709"/>
        <w:jc w:val="both"/>
        <w:rPr>
          <w:sz w:val="26"/>
          <w:szCs w:val="26"/>
        </w:rPr>
      </w:pPr>
      <w:r w:rsidRPr="005263B3">
        <w:rPr>
          <w:b/>
          <w:sz w:val="26"/>
          <w:szCs w:val="26"/>
        </w:rPr>
        <w:t>Инженерная, транспортная и социальная инфраструктуры</w:t>
      </w:r>
      <w:r w:rsidRPr="005263B3">
        <w:rPr>
          <w:sz w:val="26"/>
          <w:szCs w:val="26"/>
        </w:rPr>
        <w:t xml:space="preserve">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населенного пункта и сельского поселения в целом.</w:t>
      </w:r>
    </w:p>
    <w:p w:rsidR="00823628" w:rsidRPr="005263B3" w:rsidRDefault="00823628" w:rsidP="00823628">
      <w:pPr>
        <w:pStyle w:val="af0"/>
        <w:spacing w:line="276" w:lineRule="auto"/>
        <w:ind w:firstLine="709"/>
        <w:jc w:val="both"/>
        <w:rPr>
          <w:sz w:val="26"/>
          <w:szCs w:val="26"/>
        </w:rPr>
      </w:pPr>
      <w:r w:rsidRPr="005263B3">
        <w:rPr>
          <w:b/>
          <w:iCs/>
          <w:sz w:val="26"/>
          <w:szCs w:val="26"/>
        </w:rPr>
        <w:lastRenderedPageBreak/>
        <w:t>Инвестор</w:t>
      </w:r>
      <w:r w:rsidRPr="005263B3">
        <w:rPr>
          <w:sz w:val="26"/>
          <w:szCs w:val="26"/>
        </w:rPr>
        <w:t xml:space="preserve"> – физические и юридические лица, государственные органы, органы местного самоуправления, осуществляющие капитальные вложения на территории Российской Федерации с использованием собственных и (или) привлеченных сре</w:t>
      </w:r>
      <w:proofErr w:type="gramStart"/>
      <w:r w:rsidRPr="005263B3">
        <w:rPr>
          <w:sz w:val="26"/>
          <w:szCs w:val="26"/>
        </w:rPr>
        <w:t>дств в с</w:t>
      </w:r>
      <w:proofErr w:type="gramEnd"/>
      <w:r w:rsidRPr="005263B3">
        <w:rPr>
          <w:sz w:val="26"/>
          <w:szCs w:val="26"/>
        </w:rPr>
        <w:t>оответствии с законодательством Российской Федерации.</w:t>
      </w:r>
    </w:p>
    <w:p w:rsidR="00823628" w:rsidRPr="005263B3" w:rsidRDefault="00823628" w:rsidP="00823628">
      <w:pPr>
        <w:pStyle w:val="af0"/>
        <w:spacing w:line="276" w:lineRule="auto"/>
        <w:ind w:firstLine="709"/>
        <w:jc w:val="both"/>
        <w:rPr>
          <w:sz w:val="26"/>
          <w:szCs w:val="26"/>
        </w:rPr>
      </w:pPr>
      <w:r w:rsidRPr="005263B3">
        <w:rPr>
          <w:b/>
          <w:sz w:val="26"/>
          <w:szCs w:val="26"/>
        </w:rPr>
        <w:t>Коэффициент строительного использования земельного участка</w:t>
      </w:r>
      <w:r w:rsidRPr="005263B3">
        <w:rPr>
          <w:sz w:val="26"/>
          <w:szCs w:val="26"/>
        </w:rPr>
        <w:t xml:space="preserve"> -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823628" w:rsidRPr="005263B3" w:rsidRDefault="00823628" w:rsidP="00823628">
      <w:pPr>
        <w:pStyle w:val="af0"/>
        <w:spacing w:line="276" w:lineRule="auto"/>
        <w:ind w:firstLine="709"/>
        <w:jc w:val="both"/>
        <w:rPr>
          <w:sz w:val="26"/>
          <w:szCs w:val="26"/>
        </w:rPr>
      </w:pPr>
      <w:r w:rsidRPr="005263B3">
        <w:rPr>
          <w:b/>
          <w:sz w:val="26"/>
          <w:szCs w:val="26"/>
        </w:rPr>
        <w:t>Коэффициент озеленения</w:t>
      </w:r>
      <w:r w:rsidRPr="005263B3">
        <w:rPr>
          <w:sz w:val="26"/>
          <w:szCs w:val="26"/>
        </w:rPr>
        <w:t xml:space="preserve"> </w:t>
      </w:r>
      <w:r w:rsidRPr="005263B3">
        <w:rPr>
          <w:b/>
          <w:sz w:val="26"/>
          <w:szCs w:val="26"/>
        </w:rPr>
        <w:t xml:space="preserve">- </w:t>
      </w:r>
      <w:r w:rsidRPr="005263B3">
        <w:rPr>
          <w:sz w:val="26"/>
          <w:szCs w:val="26"/>
        </w:rPr>
        <w:t>отношение территории земельного участка, которая должна быть занята зелеными насаждениями, ко всей площади участка (в процентах).</w:t>
      </w:r>
    </w:p>
    <w:p w:rsidR="00823628" w:rsidRPr="005263B3" w:rsidRDefault="00823628" w:rsidP="00823628">
      <w:pPr>
        <w:pStyle w:val="af0"/>
        <w:spacing w:line="276" w:lineRule="auto"/>
        <w:ind w:firstLine="709"/>
        <w:jc w:val="both"/>
        <w:rPr>
          <w:sz w:val="26"/>
          <w:szCs w:val="26"/>
        </w:rPr>
      </w:pPr>
      <w:r w:rsidRPr="005263B3">
        <w:rPr>
          <w:b/>
          <w:sz w:val="26"/>
          <w:szCs w:val="26"/>
        </w:rPr>
        <w:t>Конкурсная документация</w:t>
      </w:r>
      <w:r w:rsidRPr="005263B3">
        <w:rPr>
          <w:sz w:val="26"/>
          <w:szCs w:val="26"/>
        </w:rPr>
        <w:t xml:space="preserve"> – пакет документов, подготавливаемый организатором торгов (конкурсов, аукционов) по продаже земельного участка или права на заключения договора аренды данного земельного участка физическому или юридическому лицу.</w:t>
      </w:r>
    </w:p>
    <w:p w:rsidR="00823628" w:rsidRPr="005263B3" w:rsidRDefault="00823628" w:rsidP="00823628">
      <w:pPr>
        <w:pStyle w:val="af0"/>
        <w:spacing w:line="276" w:lineRule="auto"/>
        <w:ind w:firstLine="709"/>
        <w:jc w:val="both"/>
        <w:rPr>
          <w:sz w:val="26"/>
          <w:szCs w:val="26"/>
        </w:rPr>
      </w:pPr>
      <w:r w:rsidRPr="005263B3">
        <w:rPr>
          <w:b/>
          <w:sz w:val="26"/>
          <w:szCs w:val="26"/>
        </w:rPr>
        <w:t>Линии градостроительного регулирования</w:t>
      </w:r>
      <w:r w:rsidRPr="005263B3">
        <w:rPr>
          <w:sz w:val="26"/>
          <w:szCs w:val="26"/>
        </w:rPr>
        <w:t xml:space="preserve"> - красные линии; границы земельных участков; линии, обозначающие минимальные отступы построек от границ земельных участков (включая линии регулирования застройки); границы зон действия публичных сервитутов вдоль инженерно-технических коммуникаций, границы зон изъятия, в том числе путем выкупа, резервирования земельных участков, зданий, строений, сооружений для государственных и муниципальных нужд; </w:t>
      </w:r>
      <w:proofErr w:type="gramStart"/>
      <w:r w:rsidRPr="005263B3">
        <w:rPr>
          <w:sz w:val="26"/>
          <w:szCs w:val="26"/>
        </w:rPr>
        <w:t xml:space="preserve">границы санитарно-защитных, </w:t>
      </w:r>
      <w:proofErr w:type="spellStart"/>
      <w:r w:rsidRPr="005263B3">
        <w:rPr>
          <w:sz w:val="26"/>
          <w:szCs w:val="26"/>
        </w:rPr>
        <w:t>водоохранных</w:t>
      </w:r>
      <w:proofErr w:type="spellEnd"/>
      <w:r w:rsidRPr="005263B3">
        <w:rPr>
          <w:sz w:val="26"/>
          <w:szCs w:val="26"/>
        </w:rPr>
        <w:t xml:space="preserve"> и иных зон ограничений использования земельных участков, зданий, строений, сооружений; </w:t>
      </w:r>
      <w:proofErr w:type="gramEnd"/>
    </w:p>
    <w:p w:rsidR="00823628" w:rsidRPr="005263B3" w:rsidRDefault="00823628" w:rsidP="00823628">
      <w:pPr>
        <w:pStyle w:val="af0"/>
        <w:spacing w:line="276" w:lineRule="auto"/>
        <w:ind w:firstLine="709"/>
        <w:jc w:val="both"/>
        <w:rPr>
          <w:sz w:val="26"/>
          <w:szCs w:val="26"/>
        </w:rPr>
      </w:pPr>
      <w:r w:rsidRPr="005263B3">
        <w:rPr>
          <w:b/>
          <w:sz w:val="26"/>
          <w:szCs w:val="26"/>
        </w:rPr>
        <w:t>Линейные объекты</w:t>
      </w:r>
      <w:r w:rsidRPr="005263B3">
        <w:rPr>
          <w:sz w:val="26"/>
          <w:szCs w:val="26"/>
        </w:rPr>
        <w:t xml:space="preserve"> – линии электропередач, линии связи (в том числе линейно – кабельные сооружения), трубопроводы, автомобильные дороги, железнодорожные линии и другие подобные сооружения.</w:t>
      </w:r>
    </w:p>
    <w:p w:rsidR="00823628" w:rsidRPr="005263B3" w:rsidRDefault="00823628" w:rsidP="00823628">
      <w:pPr>
        <w:pStyle w:val="af0"/>
        <w:spacing w:line="276" w:lineRule="auto"/>
        <w:ind w:firstLine="709"/>
        <w:jc w:val="both"/>
        <w:rPr>
          <w:sz w:val="26"/>
          <w:szCs w:val="26"/>
        </w:rPr>
      </w:pPr>
      <w:proofErr w:type="gramStart"/>
      <w:r w:rsidRPr="005263B3">
        <w:rPr>
          <w:b/>
          <w:bCs/>
          <w:sz w:val="26"/>
          <w:szCs w:val="26"/>
        </w:rPr>
        <w:t>Объект капитального строительства</w:t>
      </w:r>
      <w:r w:rsidRPr="005263B3">
        <w:rPr>
          <w:sz w:val="26"/>
          <w:szCs w:val="26"/>
        </w:rPr>
        <w:t xml:space="preserve"> – здание, строение, сооружение, а также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roofErr w:type="gramEnd"/>
    </w:p>
    <w:p w:rsidR="00823628" w:rsidRPr="005263B3" w:rsidRDefault="00823628" w:rsidP="00823628">
      <w:pPr>
        <w:pStyle w:val="af0"/>
        <w:spacing w:line="276" w:lineRule="auto"/>
        <w:ind w:firstLine="709"/>
        <w:jc w:val="both"/>
        <w:rPr>
          <w:sz w:val="26"/>
          <w:szCs w:val="26"/>
        </w:rPr>
      </w:pPr>
      <w:r w:rsidRPr="005263B3">
        <w:rPr>
          <w:b/>
          <w:sz w:val="26"/>
          <w:szCs w:val="26"/>
        </w:rPr>
        <w:t>Отклонение от правил</w:t>
      </w:r>
      <w:r w:rsidRPr="005263B3">
        <w:rPr>
          <w:sz w:val="26"/>
          <w:szCs w:val="26"/>
        </w:rPr>
        <w:t xml:space="preserve"> – санкционирование для конкретного участка отступление от предельных параметров разрешенного строительства (высоты построек, процента застройки участка, отступов построек от границ участка и т.д.) обусловленное затруднениями или не возможностью использовать участок в соответствии с Правилами по причине его малого размера, неудобной конфигурации, неблагоприятных инженерно-геологических и иных характеристик.</w:t>
      </w:r>
    </w:p>
    <w:p w:rsidR="00823628" w:rsidRPr="005263B3" w:rsidRDefault="00823628" w:rsidP="00823628">
      <w:pPr>
        <w:pStyle w:val="af0"/>
        <w:spacing w:line="276" w:lineRule="auto"/>
        <w:ind w:firstLine="709"/>
        <w:jc w:val="both"/>
        <w:rPr>
          <w:sz w:val="26"/>
          <w:szCs w:val="26"/>
        </w:rPr>
      </w:pPr>
      <w:r w:rsidRPr="005263B3">
        <w:rPr>
          <w:b/>
          <w:iCs/>
          <w:sz w:val="26"/>
          <w:szCs w:val="26"/>
        </w:rPr>
        <w:t>Органы местного самоуправления поселения</w:t>
      </w:r>
      <w:r w:rsidRPr="005263B3">
        <w:rPr>
          <w:b/>
          <w:i/>
          <w:iCs/>
          <w:sz w:val="26"/>
          <w:szCs w:val="26"/>
        </w:rPr>
        <w:t xml:space="preserve"> </w:t>
      </w:r>
      <w:r w:rsidRPr="005263B3">
        <w:rPr>
          <w:iCs/>
          <w:sz w:val="26"/>
          <w:szCs w:val="26"/>
        </w:rPr>
        <w:t xml:space="preserve">– </w:t>
      </w:r>
      <w:r w:rsidRPr="005263B3">
        <w:rPr>
          <w:sz w:val="26"/>
          <w:szCs w:val="26"/>
        </w:rPr>
        <w:t xml:space="preserve">Совет </w:t>
      </w:r>
      <w:proofErr w:type="spellStart"/>
      <w:r w:rsidR="00065765" w:rsidRPr="005263B3">
        <w:rPr>
          <w:sz w:val="26"/>
          <w:szCs w:val="26"/>
        </w:rPr>
        <w:t>Подгорненск</w:t>
      </w:r>
      <w:r w:rsidR="00A9448F" w:rsidRPr="005263B3">
        <w:rPr>
          <w:sz w:val="26"/>
          <w:szCs w:val="26"/>
        </w:rPr>
        <w:t>ого</w:t>
      </w:r>
      <w:proofErr w:type="spellEnd"/>
      <w:r w:rsidRPr="005263B3">
        <w:rPr>
          <w:sz w:val="26"/>
          <w:szCs w:val="26"/>
        </w:rPr>
        <w:t xml:space="preserve"> сельского поселения </w:t>
      </w:r>
      <w:proofErr w:type="spellStart"/>
      <w:r w:rsidR="00A9448F" w:rsidRPr="005263B3">
        <w:rPr>
          <w:sz w:val="26"/>
          <w:szCs w:val="26"/>
        </w:rPr>
        <w:t>Отрадненского</w:t>
      </w:r>
      <w:proofErr w:type="spellEnd"/>
      <w:r w:rsidRPr="005263B3">
        <w:rPr>
          <w:sz w:val="26"/>
          <w:szCs w:val="26"/>
        </w:rPr>
        <w:t xml:space="preserve"> района (далее – Совет поселения), глава </w:t>
      </w:r>
      <w:proofErr w:type="spellStart"/>
      <w:r w:rsidR="00065765" w:rsidRPr="005263B3">
        <w:rPr>
          <w:sz w:val="26"/>
          <w:szCs w:val="26"/>
        </w:rPr>
        <w:lastRenderedPageBreak/>
        <w:t>Подгорненск</w:t>
      </w:r>
      <w:r w:rsidR="00A9448F" w:rsidRPr="005263B3">
        <w:rPr>
          <w:sz w:val="26"/>
          <w:szCs w:val="26"/>
        </w:rPr>
        <w:t>ого</w:t>
      </w:r>
      <w:proofErr w:type="spellEnd"/>
      <w:r w:rsidRPr="005263B3">
        <w:rPr>
          <w:sz w:val="26"/>
          <w:szCs w:val="26"/>
        </w:rPr>
        <w:t xml:space="preserve"> сельского поселения (далее - глава поселения), Администрация </w:t>
      </w:r>
      <w:proofErr w:type="spellStart"/>
      <w:r w:rsidR="00065765" w:rsidRPr="005263B3">
        <w:rPr>
          <w:sz w:val="26"/>
          <w:szCs w:val="26"/>
        </w:rPr>
        <w:t>Подгорненск</w:t>
      </w:r>
      <w:r w:rsidR="00A9448F" w:rsidRPr="005263B3">
        <w:rPr>
          <w:sz w:val="26"/>
          <w:szCs w:val="26"/>
        </w:rPr>
        <w:t>ого</w:t>
      </w:r>
      <w:proofErr w:type="spellEnd"/>
      <w:r w:rsidRPr="005263B3">
        <w:rPr>
          <w:sz w:val="26"/>
          <w:szCs w:val="26"/>
        </w:rPr>
        <w:t xml:space="preserve"> сельского поселения  (далее - Администрация поселения).</w:t>
      </w:r>
    </w:p>
    <w:p w:rsidR="00823628" w:rsidRPr="005263B3" w:rsidRDefault="00823628" w:rsidP="00823628">
      <w:pPr>
        <w:pStyle w:val="af0"/>
        <w:spacing w:line="276" w:lineRule="auto"/>
        <w:ind w:firstLine="709"/>
        <w:jc w:val="both"/>
        <w:rPr>
          <w:sz w:val="26"/>
          <w:szCs w:val="26"/>
        </w:rPr>
      </w:pPr>
      <w:r w:rsidRPr="005263B3">
        <w:rPr>
          <w:b/>
          <w:sz w:val="26"/>
          <w:szCs w:val="26"/>
        </w:rPr>
        <w:t>Подрядчик</w:t>
      </w:r>
      <w:r w:rsidRPr="005263B3">
        <w:rPr>
          <w:sz w:val="26"/>
          <w:szCs w:val="26"/>
        </w:rPr>
        <w:t xml:space="preserve"> -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rsidR="00823628" w:rsidRPr="005263B3" w:rsidRDefault="00823628" w:rsidP="00823628">
      <w:pPr>
        <w:pStyle w:val="af0"/>
        <w:spacing w:line="276" w:lineRule="auto"/>
        <w:ind w:firstLine="709"/>
        <w:jc w:val="both"/>
        <w:rPr>
          <w:sz w:val="26"/>
          <w:szCs w:val="26"/>
        </w:rPr>
      </w:pPr>
      <w:r w:rsidRPr="005263B3">
        <w:rPr>
          <w:b/>
          <w:sz w:val="26"/>
          <w:szCs w:val="26"/>
        </w:rPr>
        <w:t>Проектная документация</w:t>
      </w:r>
      <w:r w:rsidRPr="005263B3">
        <w:rPr>
          <w:sz w:val="26"/>
          <w:szCs w:val="26"/>
        </w:rPr>
        <w:t xml:space="preserve"> - графические и текстовые материалы, определяющие объемно-планировочные, конструктивные и технические решения для строительства, реконструкции, и капитального ремонта объектов недвижимости, а также благоустройства их земельных участков. Проектная документация подготавливается на основании градостроительных планов земельных участков для отдельных объектов и используется для получения разрешения на строительство после ее согласования и проведения экспертиз в установленном порядке.</w:t>
      </w:r>
    </w:p>
    <w:p w:rsidR="00823628" w:rsidRPr="005263B3" w:rsidRDefault="00823628" w:rsidP="00823628">
      <w:pPr>
        <w:pStyle w:val="af0"/>
        <w:spacing w:line="276" w:lineRule="auto"/>
        <w:ind w:firstLine="709"/>
        <w:jc w:val="both"/>
        <w:rPr>
          <w:sz w:val="26"/>
          <w:szCs w:val="26"/>
        </w:rPr>
      </w:pPr>
      <w:r w:rsidRPr="005263B3">
        <w:rPr>
          <w:b/>
          <w:sz w:val="26"/>
          <w:szCs w:val="26"/>
        </w:rPr>
        <w:t>Планировка территории</w:t>
      </w:r>
      <w:r w:rsidRPr="005263B3">
        <w:rPr>
          <w:sz w:val="26"/>
          <w:szCs w:val="26"/>
        </w:rPr>
        <w:t xml:space="preserve"> – осуществление деятельности по развитию территории посредством разработки проектов планировки территории, проектов межевания территорий и градостроительных планов земельных участков.</w:t>
      </w:r>
    </w:p>
    <w:p w:rsidR="00823628" w:rsidRPr="005263B3" w:rsidRDefault="00823628" w:rsidP="00823628">
      <w:pPr>
        <w:pStyle w:val="af0"/>
        <w:spacing w:line="276" w:lineRule="auto"/>
        <w:ind w:firstLine="709"/>
        <w:jc w:val="both"/>
        <w:rPr>
          <w:sz w:val="26"/>
          <w:szCs w:val="26"/>
        </w:rPr>
      </w:pPr>
      <w:r w:rsidRPr="005263B3">
        <w:rPr>
          <w:b/>
          <w:sz w:val="26"/>
          <w:szCs w:val="26"/>
        </w:rPr>
        <w:t>Процент застройки участка</w:t>
      </w:r>
      <w:r w:rsidRPr="005263B3">
        <w:rPr>
          <w:sz w:val="26"/>
          <w:szCs w:val="26"/>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 </w:t>
      </w:r>
    </w:p>
    <w:p w:rsidR="00823628" w:rsidRPr="005263B3" w:rsidRDefault="00823628" w:rsidP="00823628">
      <w:pPr>
        <w:pStyle w:val="af0"/>
        <w:spacing w:line="276" w:lineRule="auto"/>
        <w:ind w:firstLine="709"/>
        <w:jc w:val="both"/>
        <w:rPr>
          <w:sz w:val="26"/>
          <w:szCs w:val="26"/>
        </w:rPr>
      </w:pPr>
      <w:proofErr w:type="gramStart"/>
      <w:r w:rsidRPr="005263B3">
        <w:rPr>
          <w:b/>
          <w:sz w:val="26"/>
          <w:szCs w:val="26"/>
        </w:rPr>
        <w:t>Публичный сервитут</w:t>
      </w:r>
      <w:r w:rsidRPr="005263B3">
        <w:rPr>
          <w:sz w:val="26"/>
          <w:szCs w:val="26"/>
        </w:rPr>
        <w:t xml:space="preserve"> - право ограниченного пользования недвижимостью,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 публичных слушаний по обсуждению документации по планировке территории, в случаях, если это необходимо для обеспечения интересов государства, местного самоуправления или местного населения, без изъятия земельных участков.</w:t>
      </w:r>
      <w:proofErr w:type="gramEnd"/>
    </w:p>
    <w:p w:rsidR="00823628" w:rsidRPr="005263B3" w:rsidRDefault="00823628" w:rsidP="00823628">
      <w:pPr>
        <w:pStyle w:val="af0"/>
        <w:spacing w:line="276" w:lineRule="auto"/>
        <w:ind w:firstLine="709"/>
        <w:jc w:val="both"/>
        <w:rPr>
          <w:sz w:val="26"/>
          <w:szCs w:val="26"/>
        </w:rPr>
      </w:pPr>
      <w:r w:rsidRPr="005263B3">
        <w:rPr>
          <w:b/>
          <w:sz w:val="26"/>
          <w:szCs w:val="26"/>
        </w:rPr>
        <w:t>Правовое зонирование</w:t>
      </w:r>
      <w:r w:rsidRPr="005263B3">
        <w:rPr>
          <w:sz w:val="26"/>
          <w:szCs w:val="26"/>
        </w:rPr>
        <w:t xml:space="preserve"> – деятельность органов местного самоуправления по разработки и реализации Правил землепользования и застройки.</w:t>
      </w:r>
    </w:p>
    <w:p w:rsidR="00823628" w:rsidRPr="005263B3" w:rsidRDefault="00823628" w:rsidP="00823628">
      <w:pPr>
        <w:pStyle w:val="af0"/>
        <w:spacing w:line="276" w:lineRule="auto"/>
        <w:ind w:firstLine="709"/>
        <w:jc w:val="both"/>
        <w:rPr>
          <w:sz w:val="26"/>
          <w:szCs w:val="26"/>
        </w:rPr>
      </w:pPr>
      <w:r w:rsidRPr="005263B3">
        <w:rPr>
          <w:b/>
          <w:sz w:val="26"/>
          <w:szCs w:val="26"/>
        </w:rPr>
        <w:t xml:space="preserve">Разрешение на строительство </w:t>
      </w:r>
      <w:r w:rsidRPr="005263B3">
        <w:rPr>
          <w:sz w:val="26"/>
          <w:szCs w:val="26"/>
        </w:rPr>
        <w:t>-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а также их капитальный ремонт, за исключением случаев незначительных изменений и улучшений недвижимости, когда законодательством  не предусмотрено получение разрешения на строительство.</w:t>
      </w:r>
    </w:p>
    <w:p w:rsidR="00823628" w:rsidRPr="005263B3" w:rsidRDefault="00823628" w:rsidP="00823628">
      <w:pPr>
        <w:pStyle w:val="af0"/>
        <w:spacing w:line="276" w:lineRule="auto"/>
        <w:ind w:firstLine="709"/>
        <w:jc w:val="both"/>
        <w:rPr>
          <w:sz w:val="26"/>
          <w:szCs w:val="26"/>
        </w:rPr>
      </w:pPr>
      <w:r w:rsidRPr="005263B3">
        <w:rPr>
          <w:b/>
          <w:sz w:val="26"/>
          <w:szCs w:val="26"/>
        </w:rPr>
        <w:t>Разрешенное использование земельных участков и иных объектов недвижимости</w:t>
      </w:r>
      <w:r w:rsidRPr="005263B3">
        <w:rPr>
          <w:sz w:val="26"/>
          <w:szCs w:val="26"/>
        </w:rPr>
        <w:t xml:space="preserve"> - использование недвижимости в соответствии с градостроительным регламентом, а также публичными сервитутами. </w:t>
      </w:r>
    </w:p>
    <w:p w:rsidR="00823628" w:rsidRPr="005263B3" w:rsidRDefault="00823628" w:rsidP="00823628">
      <w:pPr>
        <w:pStyle w:val="af0"/>
        <w:spacing w:line="276" w:lineRule="auto"/>
        <w:ind w:firstLine="709"/>
        <w:jc w:val="both"/>
        <w:rPr>
          <w:sz w:val="26"/>
          <w:szCs w:val="26"/>
        </w:rPr>
      </w:pPr>
      <w:r w:rsidRPr="005263B3">
        <w:rPr>
          <w:b/>
          <w:sz w:val="26"/>
          <w:szCs w:val="26"/>
        </w:rPr>
        <w:t>Разрешение на ввод объекта в эксплуатацию</w:t>
      </w:r>
      <w:r w:rsidRPr="005263B3">
        <w:rPr>
          <w:sz w:val="26"/>
          <w:szCs w:val="26"/>
        </w:rPr>
        <w:t xml:space="preserve"> - документ, который удостоверяет выполнение строительства, реконструкции, капитального ремонта </w:t>
      </w:r>
      <w:r w:rsidRPr="005263B3">
        <w:rPr>
          <w:sz w:val="26"/>
          <w:szCs w:val="26"/>
        </w:rPr>
        <w:lastRenderedPageBreak/>
        <w:t>объекта капитального строительства в полном объеме в соответствии с разрешением на строительство, соответствие построенного, реконструированного, отремонтированного объекта капитального строительства градостроительному плану земельного участка и проектной документации.</w:t>
      </w:r>
    </w:p>
    <w:p w:rsidR="00823628" w:rsidRPr="005263B3" w:rsidRDefault="00823628" w:rsidP="00823628">
      <w:pPr>
        <w:pStyle w:val="af0"/>
        <w:spacing w:line="276" w:lineRule="auto"/>
        <w:ind w:firstLine="709"/>
        <w:jc w:val="both"/>
        <w:rPr>
          <w:sz w:val="26"/>
          <w:szCs w:val="26"/>
        </w:rPr>
      </w:pPr>
      <w:proofErr w:type="gramStart"/>
      <w:r w:rsidRPr="005263B3">
        <w:rPr>
          <w:b/>
          <w:sz w:val="26"/>
          <w:szCs w:val="26"/>
        </w:rPr>
        <w:t>Реконструкция</w:t>
      </w:r>
      <w:r w:rsidRPr="005263B3">
        <w:rPr>
          <w:sz w:val="26"/>
          <w:szCs w:val="26"/>
        </w:rPr>
        <w:t xml:space="preserve"> – изменение вида (видов) использования земельного участка или строения на нем, либо изменения параметров объектов капитального строительства, их частей (количества помещений, высоты, количества этажей, площади, показателей производственной мощности, объема и качества </w:t>
      </w:r>
      <w:proofErr w:type="spellStart"/>
      <w:r w:rsidRPr="005263B3">
        <w:rPr>
          <w:sz w:val="26"/>
          <w:szCs w:val="26"/>
        </w:rPr>
        <w:t>инженерно</w:t>
      </w:r>
      <w:proofErr w:type="spellEnd"/>
      <w:r w:rsidRPr="005263B3">
        <w:rPr>
          <w:sz w:val="26"/>
          <w:szCs w:val="26"/>
        </w:rPr>
        <w:t xml:space="preserve"> – технического обеспечения).</w:t>
      </w:r>
      <w:proofErr w:type="gramEnd"/>
    </w:p>
    <w:p w:rsidR="00823628" w:rsidRPr="005263B3" w:rsidRDefault="00823628" w:rsidP="00823628">
      <w:pPr>
        <w:pStyle w:val="af0"/>
        <w:spacing w:line="276" w:lineRule="auto"/>
        <w:ind w:firstLine="709"/>
        <w:jc w:val="both"/>
        <w:rPr>
          <w:sz w:val="26"/>
          <w:szCs w:val="26"/>
        </w:rPr>
      </w:pPr>
      <w:r w:rsidRPr="005263B3">
        <w:rPr>
          <w:b/>
          <w:sz w:val="26"/>
          <w:szCs w:val="26"/>
        </w:rPr>
        <w:t>Реконструкция линейных объектов</w:t>
      </w:r>
      <w:r w:rsidRPr="005263B3">
        <w:rPr>
          <w:sz w:val="26"/>
          <w:szCs w:val="26"/>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w:t>
      </w:r>
      <w:proofErr w:type="gramStart"/>
      <w:r w:rsidRPr="005263B3">
        <w:rPr>
          <w:sz w:val="26"/>
          <w:szCs w:val="26"/>
        </w:rPr>
        <w:t>котором</w:t>
      </w:r>
      <w:proofErr w:type="gramEnd"/>
      <w:r w:rsidRPr="005263B3">
        <w:rPr>
          <w:sz w:val="26"/>
          <w:szCs w:val="26"/>
        </w:rPr>
        <w:t xml:space="preserve"> требуется изменение границ полос отвода и (или) охранных зон таких объектов.</w:t>
      </w:r>
    </w:p>
    <w:p w:rsidR="00A9448F" w:rsidRPr="005263B3" w:rsidRDefault="00A9448F" w:rsidP="00A9448F">
      <w:pPr>
        <w:pStyle w:val="af0"/>
        <w:spacing w:line="276" w:lineRule="auto"/>
        <w:ind w:firstLine="709"/>
        <w:jc w:val="both"/>
        <w:rPr>
          <w:sz w:val="26"/>
          <w:szCs w:val="26"/>
        </w:rPr>
      </w:pPr>
      <w:r w:rsidRPr="005263B3">
        <w:rPr>
          <w:b/>
          <w:sz w:val="26"/>
          <w:szCs w:val="26"/>
        </w:rPr>
        <w:t>Сети инженерно-технического обеспечения</w:t>
      </w:r>
      <w:r w:rsidRPr="005263B3">
        <w:rPr>
          <w:sz w:val="26"/>
          <w:szCs w:val="26"/>
        </w:rPr>
        <w:t xml:space="preserve"> - совокупность имущественных объектов, непосредственно используемых в процессе электро-, тепл</w:t>
      </w:r>
      <w:proofErr w:type="gramStart"/>
      <w:r w:rsidRPr="005263B3">
        <w:rPr>
          <w:sz w:val="26"/>
          <w:szCs w:val="26"/>
        </w:rPr>
        <w:t>о-</w:t>
      </w:r>
      <w:proofErr w:type="gramEnd"/>
      <w:r w:rsidRPr="005263B3">
        <w:rPr>
          <w:sz w:val="26"/>
          <w:szCs w:val="26"/>
        </w:rPr>
        <w:t>, газо-, водоснабжения и водоотведения.</w:t>
      </w:r>
    </w:p>
    <w:p w:rsidR="009C225A" w:rsidRPr="005263B3" w:rsidRDefault="009C225A" w:rsidP="009C225A">
      <w:pPr>
        <w:pStyle w:val="af0"/>
        <w:spacing w:line="276" w:lineRule="auto"/>
        <w:ind w:firstLine="709"/>
        <w:jc w:val="both"/>
        <w:rPr>
          <w:sz w:val="26"/>
          <w:szCs w:val="26"/>
        </w:rPr>
      </w:pPr>
      <w:r w:rsidRPr="005263B3">
        <w:rPr>
          <w:b/>
          <w:sz w:val="26"/>
          <w:szCs w:val="26"/>
        </w:rPr>
        <w:t>Собственники земельных участков</w:t>
      </w:r>
      <w:r w:rsidR="006F6E3D" w:rsidRPr="005263B3">
        <w:rPr>
          <w:b/>
          <w:sz w:val="26"/>
          <w:szCs w:val="26"/>
        </w:rPr>
        <w:t xml:space="preserve"> </w:t>
      </w:r>
      <w:r w:rsidR="006F6E3D" w:rsidRPr="005263B3">
        <w:rPr>
          <w:sz w:val="26"/>
          <w:szCs w:val="26"/>
        </w:rPr>
        <w:t>-</w:t>
      </w:r>
      <w:r w:rsidRPr="005263B3">
        <w:rPr>
          <w:sz w:val="26"/>
          <w:szCs w:val="26"/>
        </w:rPr>
        <w:t xml:space="preserve"> лица, являющиеся собственниками земельных участков.</w:t>
      </w:r>
    </w:p>
    <w:p w:rsidR="009C225A" w:rsidRPr="005263B3" w:rsidRDefault="009C225A" w:rsidP="009C225A">
      <w:pPr>
        <w:pStyle w:val="af0"/>
        <w:spacing w:line="276" w:lineRule="auto"/>
        <w:ind w:firstLine="709"/>
        <w:jc w:val="both"/>
        <w:rPr>
          <w:sz w:val="26"/>
          <w:szCs w:val="26"/>
        </w:rPr>
      </w:pPr>
      <w:r w:rsidRPr="005263B3">
        <w:rPr>
          <w:b/>
          <w:sz w:val="26"/>
          <w:szCs w:val="26"/>
        </w:rPr>
        <w:t>Строительство</w:t>
      </w:r>
      <w:r w:rsidRPr="005263B3">
        <w:rPr>
          <w:sz w:val="26"/>
          <w:szCs w:val="26"/>
        </w:rPr>
        <w:t xml:space="preserve"> – создание зданий, строений, сооружений (в том числе на месте сносимых объектов капитального строительства).</w:t>
      </w:r>
    </w:p>
    <w:p w:rsidR="00823628" w:rsidRPr="005263B3" w:rsidRDefault="00823628" w:rsidP="00823628">
      <w:pPr>
        <w:pStyle w:val="af0"/>
        <w:spacing w:line="276" w:lineRule="auto"/>
        <w:ind w:firstLine="709"/>
        <w:jc w:val="both"/>
        <w:rPr>
          <w:sz w:val="26"/>
          <w:szCs w:val="26"/>
        </w:rPr>
      </w:pPr>
      <w:r w:rsidRPr="005263B3">
        <w:rPr>
          <w:b/>
          <w:sz w:val="26"/>
          <w:szCs w:val="26"/>
        </w:rPr>
        <w:t xml:space="preserve">Строительные намерения заявителя </w:t>
      </w:r>
      <w:r w:rsidRPr="005263B3">
        <w:rPr>
          <w:sz w:val="26"/>
          <w:szCs w:val="26"/>
        </w:rPr>
        <w:t>– планируемое строительство, реконструкция, капитальный ремонт объекта капитального строительства.</w:t>
      </w:r>
    </w:p>
    <w:p w:rsidR="00823628" w:rsidRPr="005263B3" w:rsidRDefault="00823628" w:rsidP="00823628">
      <w:pPr>
        <w:pStyle w:val="af0"/>
        <w:spacing w:line="276" w:lineRule="auto"/>
        <w:ind w:firstLine="709"/>
        <w:jc w:val="both"/>
        <w:rPr>
          <w:sz w:val="26"/>
          <w:szCs w:val="26"/>
        </w:rPr>
      </w:pPr>
      <w:r w:rsidRPr="005263B3">
        <w:rPr>
          <w:b/>
          <w:iCs/>
          <w:sz w:val="26"/>
          <w:szCs w:val="26"/>
        </w:rPr>
        <w:t>Территориальная зона</w:t>
      </w:r>
      <w:r w:rsidRPr="005263B3">
        <w:rPr>
          <w:b/>
          <w:sz w:val="26"/>
          <w:szCs w:val="26"/>
        </w:rPr>
        <w:t xml:space="preserve"> </w:t>
      </w:r>
      <w:r w:rsidRPr="005263B3">
        <w:rPr>
          <w:sz w:val="26"/>
          <w:szCs w:val="26"/>
        </w:rPr>
        <w:t>- зона, для которой в настоящих Правилах определены границы и установлены градостроительные регламенты.</w:t>
      </w:r>
    </w:p>
    <w:p w:rsidR="00823628" w:rsidRPr="005263B3" w:rsidRDefault="00823628" w:rsidP="00823628">
      <w:pPr>
        <w:pStyle w:val="af0"/>
        <w:spacing w:line="276" w:lineRule="auto"/>
        <w:ind w:firstLine="709"/>
        <w:jc w:val="both"/>
        <w:rPr>
          <w:sz w:val="26"/>
          <w:szCs w:val="26"/>
        </w:rPr>
      </w:pPr>
      <w:r w:rsidRPr="005263B3">
        <w:rPr>
          <w:b/>
          <w:sz w:val="26"/>
          <w:szCs w:val="26"/>
        </w:rPr>
        <w:t xml:space="preserve">Территории общего пользования </w:t>
      </w:r>
      <w:r w:rsidR="009C225A" w:rsidRPr="005263B3">
        <w:rPr>
          <w:sz w:val="26"/>
          <w:szCs w:val="26"/>
        </w:rPr>
        <w:t>–</w:t>
      </w:r>
      <w:r w:rsidRPr="005263B3">
        <w:rPr>
          <w:sz w:val="26"/>
          <w:szCs w:val="26"/>
        </w:rPr>
        <w:t xml:space="preserve"> </w:t>
      </w:r>
      <w:r w:rsidR="009C225A" w:rsidRPr="005263B3">
        <w:rPr>
          <w:sz w:val="26"/>
          <w:szCs w:val="26"/>
        </w:rPr>
        <w:t>ограничиваемая красными линиями от иных территорий совокупность земельных участков (включая дороги, улицы, проезды, площади, скверы, бульвары, набережные), которые не подлежат приватизации и беспрепятственно ис</w:t>
      </w:r>
      <w:r w:rsidRPr="005263B3">
        <w:rPr>
          <w:sz w:val="26"/>
          <w:szCs w:val="26"/>
        </w:rPr>
        <w:t>пользу</w:t>
      </w:r>
      <w:r w:rsidR="009C225A" w:rsidRPr="005263B3">
        <w:rPr>
          <w:sz w:val="26"/>
          <w:szCs w:val="26"/>
        </w:rPr>
        <w:t>ю</w:t>
      </w:r>
      <w:r w:rsidRPr="005263B3">
        <w:rPr>
          <w:sz w:val="26"/>
          <w:szCs w:val="26"/>
        </w:rPr>
        <w:t>тся неограниченны</w:t>
      </w:r>
      <w:r w:rsidR="009C225A" w:rsidRPr="005263B3">
        <w:rPr>
          <w:sz w:val="26"/>
          <w:szCs w:val="26"/>
        </w:rPr>
        <w:t>м</w:t>
      </w:r>
      <w:r w:rsidRPr="005263B3">
        <w:rPr>
          <w:sz w:val="26"/>
          <w:szCs w:val="26"/>
        </w:rPr>
        <w:t xml:space="preserve"> круг</w:t>
      </w:r>
      <w:r w:rsidR="009C225A" w:rsidRPr="005263B3">
        <w:rPr>
          <w:sz w:val="26"/>
          <w:szCs w:val="26"/>
        </w:rPr>
        <w:t>ом</w:t>
      </w:r>
      <w:r w:rsidRPr="005263B3">
        <w:rPr>
          <w:sz w:val="26"/>
          <w:szCs w:val="26"/>
        </w:rPr>
        <w:t xml:space="preserve"> лиц.</w:t>
      </w:r>
    </w:p>
    <w:p w:rsidR="00823628" w:rsidRPr="005263B3" w:rsidRDefault="00823628" w:rsidP="00823628">
      <w:pPr>
        <w:pStyle w:val="af0"/>
        <w:spacing w:line="276" w:lineRule="auto"/>
        <w:ind w:firstLine="709"/>
        <w:jc w:val="both"/>
        <w:rPr>
          <w:sz w:val="26"/>
          <w:szCs w:val="26"/>
        </w:rPr>
      </w:pPr>
      <w:proofErr w:type="gramStart"/>
      <w:r w:rsidRPr="005263B3">
        <w:rPr>
          <w:b/>
          <w:sz w:val="26"/>
          <w:szCs w:val="26"/>
        </w:rPr>
        <w:t>Технические регламенты</w:t>
      </w:r>
      <w:r w:rsidRPr="005263B3">
        <w:rPr>
          <w:sz w:val="26"/>
          <w:szCs w:val="26"/>
        </w:rPr>
        <w:t xml:space="preserve"> - документы, которые приняты международным договором Российской Федерации, ратифицированным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 устанавливают обязательные для применения и исполнения требования к объектам технического регулирования (продукции, в том числе зданиям, строениям и сооружениям, процессам производства, эксплуатации, хранения, перевозки, реализации и утилизации);</w:t>
      </w:r>
      <w:proofErr w:type="gramEnd"/>
      <w:r w:rsidRPr="005263B3">
        <w:rPr>
          <w:sz w:val="26"/>
          <w:szCs w:val="26"/>
        </w:rPr>
        <w:t xml:space="preserve"> до принятия технических регламентов действуют нормативные технические документы в части не противоречащие законодательству о техническом регулировании.</w:t>
      </w:r>
    </w:p>
    <w:p w:rsidR="00823628" w:rsidRPr="005263B3" w:rsidRDefault="00823628" w:rsidP="00823628">
      <w:pPr>
        <w:pStyle w:val="af0"/>
        <w:spacing w:line="276" w:lineRule="auto"/>
        <w:ind w:firstLine="709"/>
        <w:jc w:val="both"/>
        <w:rPr>
          <w:sz w:val="26"/>
          <w:szCs w:val="26"/>
        </w:rPr>
      </w:pPr>
      <w:r w:rsidRPr="005263B3">
        <w:rPr>
          <w:b/>
          <w:sz w:val="26"/>
          <w:szCs w:val="26"/>
        </w:rPr>
        <w:t>Технические условия</w:t>
      </w:r>
      <w:r w:rsidRPr="005263B3">
        <w:rPr>
          <w:sz w:val="26"/>
          <w:szCs w:val="26"/>
        </w:rPr>
        <w:t xml:space="preserve"> – информация об условиях подключения объектов капитального строительства к сетям </w:t>
      </w:r>
      <w:proofErr w:type="spellStart"/>
      <w:r w:rsidRPr="005263B3">
        <w:rPr>
          <w:sz w:val="26"/>
          <w:szCs w:val="26"/>
        </w:rPr>
        <w:t>инженерно</w:t>
      </w:r>
      <w:proofErr w:type="spellEnd"/>
      <w:r w:rsidRPr="005263B3">
        <w:rPr>
          <w:sz w:val="26"/>
          <w:szCs w:val="26"/>
        </w:rPr>
        <w:t xml:space="preserve"> – технического обеспечения.</w:t>
      </w:r>
    </w:p>
    <w:p w:rsidR="00823628" w:rsidRPr="005263B3" w:rsidRDefault="00823628" w:rsidP="00823628">
      <w:pPr>
        <w:pStyle w:val="af0"/>
        <w:spacing w:line="276" w:lineRule="auto"/>
        <w:ind w:firstLine="709"/>
        <w:jc w:val="both"/>
        <w:rPr>
          <w:sz w:val="26"/>
          <w:szCs w:val="26"/>
        </w:rPr>
      </w:pPr>
      <w:r w:rsidRPr="005263B3">
        <w:rPr>
          <w:b/>
          <w:iCs/>
          <w:sz w:val="26"/>
          <w:szCs w:val="26"/>
        </w:rPr>
        <w:lastRenderedPageBreak/>
        <w:t>Торги</w:t>
      </w:r>
      <w:r w:rsidRPr="005263B3">
        <w:rPr>
          <w:i/>
          <w:iCs/>
          <w:sz w:val="26"/>
          <w:szCs w:val="26"/>
        </w:rPr>
        <w:t xml:space="preserve"> </w:t>
      </w:r>
      <w:r w:rsidRPr="005263B3">
        <w:rPr>
          <w:sz w:val="26"/>
          <w:szCs w:val="26"/>
        </w:rPr>
        <w:t>- способ заключения договора на приобретение прав владения, пользования, распоряжения земельными участками и объектами капитального строительства, права строительства объектов капитального строительства различного назначения, в форме аукциона или конкурса.</w:t>
      </w:r>
    </w:p>
    <w:p w:rsidR="00823628" w:rsidRPr="005263B3" w:rsidRDefault="00823628" w:rsidP="00823628">
      <w:pPr>
        <w:pStyle w:val="af0"/>
        <w:spacing w:line="276" w:lineRule="auto"/>
        <w:ind w:firstLine="709"/>
        <w:jc w:val="both"/>
        <w:rPr>
          <w:sz w:val="26"/>
          <w:szCs w:val="26"/>
        </w:rPr>
      </w:pPr>
      <w:r w:rsidRPr="005263B3">
        <w:rPr>
          <w:b/>
          <w:sz w:val="26"/>
          <w:szCs w:val="26"/>
        </w:rPr>
        <w:t>Частный</w:t>
      </w:r>
      <w:r w:rsidRPr="005263B3">
        <w:rPr>
          <w:b/>
          <w:iCs/>
          <w:sz w:val="26"/>
          <w:szCs w:val="26"/>
        </w:rPr>
        <w:t xml:space="preserve"> сервитут</w:t>
      </w:r>
      <w:r w:rsidRPr="005263B3">
        <w:rPr>
          <w:b/>
          <w:sz w:val="26"/>
          <w:szCs w:val="26"/>
        </w:rPr>
        <w:t xml:space="preserve"> </w:t>
      </w:r>
      <w:r w:rsidRPr="005263B3">
        <w:rPr>
          <w:sz w:val="26"/>
          <w:szCs w:val="26"/>
        </w:rPr>
        <w:t>- право ограниченного пользования чужим земельным участком (для прохода, прокладки и эксплуатации необходимых коммуникаций и иных нужд, которые не могут быть обеспечены без установления сервитута), устанавливаемое на основании соглашения либо в соответствии с гражданским законодательством.</w:t>
      </w:r>
    </w:p>
    <w:p w:rsidR="00823628" w:rsidRPr="005263B3" w:rsidRDefault="00823628" w:rsidP="00823628">
      <w:pPr>
        <w:pStyle w:val="af0"/>
        <w:spacing w:line="276" w:lineRule="auto"/>
        <w:ind w:firstLine="709"/>
        <w:jc w:val="both"/>
        <w:rPr>
          <w:rFonts w:eastAsia="SimSun"/>
          <w:sz w:val="26"/>
          <w:szCs w:val="26"/>
          <w:lang w:eastAsia="zh-CN"/>
        </w:rPr>
      </w:pPr>
    </w:p>
    <w:p w:rsidR="00823628" w:rsidRPr="005263B3" w:rsidRDefault="00823628" w:rsidP="00823628">
      <w:pPr>
        <w:pStyle w:val="af0"/>
        <w:spacing w:line="276" w:lineRule="auto"/>
        <w:ind w:firstLine="709"/>
        <w:jc w:val="both"/>
        <w:rPr>
          <w:sz w:val="26"/>
          <w:szCs w:val="26"/>
        </w:rPr>
      </w:pPr>
      <w:r w:rsidRPr="005263B3">
        <w:rPr>
          <w:sz w:val="26"/>
          <w:szCs w:val="26"/>
        </w:rPr>
        <w:t>Перечень линий градостроительного регулирования:</w:t>
      </w:r>
    </w:p>
    <w:p w:rsidR="00823628" w:rsidRPr="005263B3" w:rsidRDefault="00823628" w:rsidP="00823628">
      <w:pPr>
        <w:pStyle w:val="af0"/>
        <w:spacing w:line="276" w:lineRule="auto"/>
        <w:ind w:firstLine="709"/>
        <w:jc w:val="both"/>
        <w:rPr>
          <w:sz w:val="26"/>
          <w:szCs w:val="26"/>
        </w:rPr>
      </w:pPr>
      <w:proofErr w:type="gramStart"/>
      <w:r w:rsidRPr="005263B3">
        <w:rPr>
          <w:b/>
          <w:sz w:val="26"/>
          <w:szCs w:val="26"/>
        </w:rPr>
        <w:t>Красные линии</w:t>
      </w:r>
      <w:r w:rsidRPr="005263B3">
        <w:rPr>
          <w:sz w:val="26"/>
          <w:szCs w:val="26"/>
        </w:rPr>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roofErr w:type="gramEnd"/>
    </w:p>
    <w:p w:rsidR="00823628" w:rsidRPr="005263B3" w:rsidRDefault="00823628" w:rsidP="00823628">
      <w:pPr>
        <w:pStyle w:val="af0"/>
        <w:spacing w:line="276" w:lineRule="auto"/>
        <w:ind w:firstLine="709"/>
        <w:jc w:val="both"/>
        <w:rPr>
          <w:sz w:val="26"/>
          <w:szCs w:val="26"/>
        </w:rPr>
      </w:pPr>
      <w:r w:rsidRPr="005263B3">
        <w:rPr>
          <w:b/>
          <w:sz w:val="26"/>
          <w:szCs w:val="26"/>
        </w:rPr>
        <w:t>Линии регулирования застройки (линии застройки)</w:t>
      </w:r>
      <w:r w:rsidRPr="005263B3">
        <w:rPr>
          <w:sz w:val="26"/>
          <w:szCs w:val="26"/>
        </w:rPr>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rsidR="00823628" w:rsidRPr="005263B3" w:rsidRDefault="00823628" w:rsidP="00823628">
      <w:pPr>
        <w:pStyle w:val="af0"/>
        <w:spacing w:line="276" w:lineRule="auto"/>
        <w:ind w:firstLine="709"/>
        <w:jc w:val="both"/>
        <w:rPr>
          <w:sz w:val="26"/>
          <w:szCs w:val="26"/>
        </w:rPr>
      </w:pPr>
      <w:r w:rsidRPr="005263B3">
        <w:rPr>
          <w:b/>
          <w:sz w:val="26"/>
          <w:szCs w:val="26"/>
        </w:rPr>
        <w:t>Отступ застройки</w:t>
      </w:r>
      <w:r w:rsidRPr="005263B3">
        <w:rPr>
          <w:sz w:val="26"/>
          <w:szCs w:val="26"/>
        </w:rPr>
        <w:t xml:space="preserve"> - расстояние между красной линией или границей земельного участка и стеной здания, строения, сооружения.</w:t>
      </w:r>
    </w:p>
    <w:p w:rsidR="00823628" w:rsidRPr="005263B3" w:rsidRDefault="00823628" w:rsidP="00823628">
      <w:pPr>
        <w:pStyle w:val="af0"/>
        <w:spacing w:line="276" w:lineRule="auto"/>
        <w:ind w:firstLine="709"/>
        <w:jc w:val="both"/>
        <w:rPr>
          <w:sz w:val="26"/>
          <w:szCs w:val="26"/>
        </w:rPr>
      </w:pPr>
      <w:r w:rsidRPr="005263B3">
        <w:rPr>
          <w:b/>
          <w:sz w:val="26"/>
          <w:szCs w:val="26"/>
        </w:rPr>
        <w:t xml:space="preserve">Желтые линии - </w:t>
      </w:r>
      <w:r w:rsidRPr="005263B3">
        <w:rPr>
          <w:sz w:val="26"/>
          <w:szCs w:val="26"/>
        </w:rPr>
        <w:t>границы распространения завалов от возможных разрушений жилых и общественных зданий</w:t>
      </w:r>
      <w:r w:rsidRPr="005263B3">
        <w:rPr>
          <w:bCs/>
          <w:sz w:val="26"/>
          <w:szCs w:val="26"/>
        </w:rPr>
        <w:t>.</w:t>
      </w:r>
    </w:p>
    <w:p w:rsidR="00823628" w:rsidRPr="005263B3" w:rsidRDefault="00823628" w:rsidP="00823628">
      <w:pPr>
        <w:pStyle w:val="af0"/>
        <w:spacing w:line="276" w:lineRule="auto"/>
        <w:ind w:firstLine="709"/>
        <w:jc w:val="both"/>
        <w:rPr>
          <w:sz w:val="26"/>
          <w:szCs w:val="26"/>
        </w:rPr>
      </w:pPr>
      <w:r w:rsidRPr="005263B3">
        <w:rPr>
          <w:b/>
          <w:sz w:val="26"/>
          <w:szCs w:val="26"/>
        </w:rPr>
        <w:t>Синие линии</w:t>
      </w:r>
      <w:r w:rsidRPr="005263B3">
        <w:rPr>
          <w:sz w:val="26"/>
          <w:szCs w:val="26"/>
        </w:rPr>
        <w:t xml:space="preserve"> - границы акваторий рек, а также существующих и проектируемых открытых водоемов, устанавливаемые по нормальному подпорному горизонту.</w:t>
      </w:r>
    </w:p>
    <w:p w:rsidR="00823628" w:rsidRPr="005263B3" w:rsidRDefault="00823628" w:rsidP="00823628">
      <w:pPr>
        <w:pStyle w:val="af0"/>
        <w:spacing w:line="276" w:lineRule="auto"/>
        <w:ind w:firstLine="709"/>
        <w:jc w:val="both"/>
        <w:rPr>
          <w:sz w:val="26"/>
          <w:szCs w:val="26"/>
        </w:rPr>
      </w:pPr>
      <w:r w:rsidRPr="005263B3">
        <w:rPr>
          <w:b/>
          <w:sz w:val="26"/>
          <w:szCs w:val="26"/>
        </w:rPr>
        <w:t>Границы полосы отвода автомобильных дорог</w:t>
      </w:r>
      <w:r w:rsidRPr="005263B3">
        <w:rPr>
          <w:sz w:val="26"/>
          <w:szCs w:val="26"/>
        </w:rPr>
        <w:t xml:space="preserve"> - границы территорий, занятых автомобильными дорогами, их конструктивными элементами и дорожными сооружениями. Ширина полосы отвода нормируется в зависимости от категории дороги, конструкции земляного полотна и других технических характеристик.</w:t>
      </w:r>
    </w:p>
    <w:p w:rsidR="00823628" w:rsidRPr="005263B3" w:rsidRDefault="00823628" w:rsidP="00823628">
      <w:pPr>
        <w:pStyle w:val="af0"/>
        <w:spacing w:line="276" w:lineRule="auto"/>
        <w:ind w:firstLine="709"/>
        <w:jc w:val="both"/>
        <w:rPr>
          <w:sz w:val="26"/>
          <w:szCs w:val="26"/>
        </w:rPr>
      </w:pPr>
      <w:r w:rsidRPr="005263B3">
        <w:rPr>
          <w:b/>
          <w:sz w:val="26"/>
          <w:szCs w:val="26"/>
        </w:rPr>
        <w:t>Границы технических (охранных) зон инженерных сооружений и коммуникаций</w:t>
      </w:r>
      <w:r w:rsidRPr="005263B3">
        <w:rPr>
          <w:sz w:val="26"/>
          <w:szCs w:val="26"/>
        </w:rPr>
        <w:t xml:space="preserve"> -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rsidR="00823628" w:rsidRPr="005263B3" w:rsidRDefault="00823628" w:rsidP="00823628">
      <w:pPr>
        <w:pStyle w:val="af0"/>
        <w:spacing w:line="276" w:lineRule="auto"/>
        <w:ind w:firstLine="709"/>
        <w:jc w:val="both"/>
        <w:rPr>
          <w:sz w:val="26"/>
          <w:szCs w:val="26"/>
        </w:rPr>
      </w:pPr>
      <w:r w:rsidRPr="005263B3">
        <w:rPr>
          <w:b/>
          <w:sz w:val="26"/>
          <w:szCs w:val="26"/>
        </w:rPr>
        <w:t>Границы территорий памятников и ансамблей</w:t>
      </w:r>
      <w:r w:rsidRPr="005263B3">
        <w:rPr>
          <w:sz w:val="26"/>
          <w:szCs w:val="26"/>
        </w:rPr>
        <w:t xml:space="preserve"> - границы земельных участков памятников градостроительства и архитектуры, памятников истории, археологии и монументального искусства, состоящих на государственной охране.</w:t>
      </w:r>
    </w:p>
    <w:p w:rsidR="00823628" w:rsidRPr="005263B3" w:rsidRDefault="00823628" w:rsidP="00823628">
      <w:pPr>
        <w:pStyle w:val="af0"/>
        <w:spacing w:line="276" w:lineRule="auto"/>
        <w:ind w:firstLine="709"/>
        <w:jc w:val="both"/>
        <w:rPr>
          <w:sz w:val="26"/>
          <w:szCs w:val="26"/>
        </w:rPr>
      </w:pPr>
      <w:r w:rsidRPr="005263B3">
        <w:rPr>
          <w:b/>
          <w:sz w:val="26"/>
          <w:szCs w:val="26"/>
        </w:rPr>
        <w:t>Границы зон охраны объекта культурного наследия</w:t>
      </w:r>
      <w:r w:rsidRPr="005263B3">
        <w:rPr>
          <w:sz w:val="26"/>
          <w:szCs w:val="26"/>
        </w:rPr>
        <w:t xml:space="preserve"> - границы территорий, установленные на основании проекта зон охраны объекта культурного </w:t>
      </w:r>
      <w:r w:rsidRPr="005263B3">
        <w:rPr>
          <w:sz w:val="26"/>
          <w:szCs w:val="26"/>
        </w:rPr>
        <w:lastRenderedPageBreak/>
        <w:t>наследия, разработанного в соответствии с требованиями законодательства Российской Федерации об охране объектов культурного наследия.</w:t>
      </w:r>
    </w:p>
    <w:p w:rsidR="00823628" w:rsidRPr="005263B3" w:rsidRDefault="00823628" w:rsidP="00823628">
      <w:pPr>
        <w:pStyle w:val="af0"/>
        <w:spacing w:line="276" w:lineRule="auto"/>
        <w:ind w:firstLine="709"/>
        <w:jc w:val="both"/>
        <w:rPr>
          <w:sz w:val="26"/>
          <w:szCs w:val="26"/>
        </w:rPr>
      </w:pPr>
      <w:r w:rsidRPr="005263B3">
        <w:rPr>
          <w:b/>
          <w:sz w:val="26"/>
          <w:szCs w:val="26"/>
        </w:rPr>
        <w:t>Границы охранных зон особо охраняемых природных территорий</w:t>
      </w:r>
      <w:r w:rsidRPr="005263B3">
        <w:rPr>
          <w:sz w:val="26"/>
          <w:szCs w:val="26"/>
        </w:rPr>
        <w:t xml:space="preserve"> - границы зон с ограниченным режимом природопользования, устанавливаемые на особо охраняемых природных территориях, участках земли и водного пространства.</w:t>
      </w:r>
    </w:p>
    <w:p w:rsidR="00823628" w:rsidRPr="005263B3" w:rsidRDefault="00823628" w:rsidP="00823628">
      <w:pPr>
        <w:pStyle w:val="af0"/>
        <w:spacing w:line="276" w:lineRule="auto"/>
        <w:ind w:firstLine="709"/>
        <w:jc w:val="both"/>
        <w:rPr>
          <w:sz w:val="26"/>
          <w:szCs w:val="26"/>
        </w:rPr>
      </w:pPr>
      <w:r w:rsidRPr="005263B3">
        <w:rPr>
          <w:b/>
          <w:sz w:val="26"/>
          <w:szCs w:val="26"/>
        </w:rPr>
        <w:t xml:space="preserve">Границы </w:t>
      </w:r>
      <w:proofErr w:type="spellStart"/>
      <w:r w:rsidRPr="005263B3">
        <w:rPr>
          <w:b/>
          <w:sz w:val="26"/>
          <w:szCs w:val="26"/>
        </w:rPr>
        <w:t>водоохранных</w:t>
      </w:r>
      <w:proofErr w:type="spellEnd"/>
      <w:r w:rsidRPr="005263B3">
        <w:rPr>
          <w:b/>
          <w:sz w:val="26"/>
          <w:szCs w:val="26"/>
        </w:rPr>
        <w:t xml:space="preserve"> зон</w:t>
      </w:r>
      <w:r w:rsidRPr="005263B3">
        <w:rPr>
          <w:sz w:val="26"/>
          <w:szCs w:val="26"/>
        </w:rPr>
        <w:t xml:space="preserve"> - границы территорий, прилегающих к акваториям рек, озер, водохранилищ и других поверхностных водных объектов, на которых устанавливается специальный режим хозяйственной и иных видов деятельности в целях предотвращения загрязнения, засорения, заиления и истощения водных объектов, а также сохранения среды обитания объектов животного и растительного мира.</w:t>
      </w:r>
    </w:p>
    <w:p w:rsidR="00823628" w:rsidRPr="005263B3" w:rsidRDefault="00823628" w:rsidP="00823628">
      <w:pPr>
        <w:pStyle w:val="af0"/>
        <w:spacing w:line="276" w:lineRule="auto"/>
        <w:ind w:firstLine="709"/>
        <w:jc w:val="both"/>
        <w:rPr>
          <w:sz w:val="26"/>
          <w:szCs w:val="26"/>
        </w:rPr>
      </w:pPr>
      <w:r w:rsidRPr="005263B3">
        <w:rPr>
          <w:b/>
          <w:sz w:val="26"/>
          <w:szCs w:val="26"/>
        </w:rPr>
        <w:t>Границы прибрежных защитных полос</w:t>
      </w:r>
      <w:r w:rsidRPr="005263B3">
        <w:rPr>
          <w:sz w:val="26"/>
          <w:szCs w:val="26"/>
        </w:rPr>
        <w:t xml:space="preserve"> - границы территорий внутри </w:t>
      </w:r>
      <w:proofErr w:type="spellStart"/>
      <w:r w:rsidRPr="005263B3">
        <w:rPr>
          <w:sz w:val="26"/>
          <w:szCs w:val="26"/>
        </w:rPr>
        <w:t>водоохранных</w:t>
      </w:r>
      <w:proofErr w:type="spellEnd"/>
      <w:r w:rsidRPr="005263B3">
        <w:rPr>
          <w:sz w:val="26"/>
          <w:szCs w:val="26"/>
        </w:rPr>
        <w:t xml:space="preserve"> зон, на которых в соответствии с Водным </w:t>
      </w:r>
      <w:hyperlink r:id="rId14" w:history="1">
        <w:r w:rsidRPr="005263B3">
          <w:rPr>
            <w:sz w:val="26"/>
            <w:szCs w:val="26"/>
          </w:rPr>
          <w:t>кодексом</w:t>
        </w:r>
      </w:hyperlink>
      <w:r w:rsidRPr="005263B3">
        <w:rPr>
          <w:sz w:val="26"/>
          <w:szCs w:val="26"/>
        </w:rPr>
        <w:t xml:space="preserve"> 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Правительством Российской Федерации.</w:t>
      </w:r>
    </w:p>
    <w:p w:rsidR="00823628" w:rsidRPr="005263B3" w:rsidRDefault="00823628" w:rsidP="00823628">
      <w:pPr>
        <w:pStyle w:val="af0"/>
        <w:spacing w:line="276" w:lineRule="auto"/>
        <w:ind w:firstLine="709"/>
        <w:jc w:val="both"/>
        <w:rPr>
          <w:sz w:val="26"/>
          <w:szCs w:val="26"/>
        </w:rPr>
      </w:pPr>
      <w:r w:rsidRPr="005263B3">
        <w:rPr>
          <w:b/>
          <w:sz w:val="26"/>
          <w:szCs w:val="26"/>
        </w:rPr>
        <w:t>Границы зон санитарной охраны источников питьевого водоснабжения</w:t>
      </w:r>
      <w:r w:rsidRPr="005263B3">
        <w:rPr>
          <w:sz w:val="26"/>
          <w:szCs w:val="26"/>
        </w:rPr>
        <w:t xml:space="preserve"> - границы зон </w:t>
      </w:r>
      <w:r w:rsidR="006F6E3D" w:rsidRPr="005263B3">
        <w:rPr>
          <w:sz w:val="26"/>
          <w:szCs w:val="26"/>
        </w:rPr>
        <w:t xml:space="preserve">II </w:t>
      </w:r>
      <w:r w:rsidRPr="005263B3">
        <w:rPr>
          <w:sz w:val="26"/>
          <w:szCs w:val="26"/>
        </w:rPr>
        <w:t>и II</w:t>
      </w:r>
      <w:r w:rsidR="006F6E3D" w:rsidRPr="005263B3">
        <w:rPr>
          <w:sz w:val="26"/>
          <w:szCs w:val="26"/>
        </w:rPr>
        <w:t xml:space="preserve">I </w:t>
      </w:r>
      <w:r w:rsidRPr="005263B3">
        <w:rPr>
          <w:sz w:val="26"/>
          <w:szCs w:val="26"/>
        </w:rPr>
        <w:t xml:space="preserve">поясов, а также жесткой зоны </w:t>
      </w:r>
      <w:r w:rsidR="006F6E3D" w:rsidRPr="005263B3">
        <w:rPr>
          <w:sz w:val="26"/>
          <w:szCs w:val="26"/>
        </w:rPr>
        <w:t xml:space="preserve">I </w:t>
      </w:r>
      <w:r w:rsidRPr="005263B3">
        <w:rPr>
          <w:sz w:val="26"/>
          <w:szCs w:val="26"/>
        </w:rPr>
        <w:t>пояса:</w:t>
      </w:r>
    </w:p>
    <w:p w:rsidR="00823628" w:rsidRPr="005263B3" w:rsidRDefault="00823628" w:rsidP="00823628">
      <w:pPr>
        <w:pStyle w:val="af0"/>
        <w:spacing w:line="276" w:lineRule="auto"/>
        <w:ind w:firstLine="709"/>
        <w:jc w:val="both"/>
        <w:rPr>
          <w:sz w:val="26"/>
          <w:szCs w:val="26"/>
        </w:rPr>
      </w:pPr>
      <w:r w:rsidRPr="005263B3">
        <w:rPr>
          <w:b/>
          <w:sz w:val="26"/>
          <w:szCs w:val="26"/>
        </w:rPr>
        <w:t>Границы санитарно-защитных зон</w:t>
      </w:r>
      <w:r w:rsidRPr="005263B3">
        <w:rPr>
          <w:sz w:val="26"/>
          <w:szCs w:val="26"/>
        </w:rPr>
        <w:t xml:space="preserve"> -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законодательством о санитарно-эпидемиологическом благополучии населения.</w:t>
      </w:r>
    </w:p>
    <w:p w:rsidR="005A64D0" w:rsidRPr="005263B3" w:rsidRDefault="005A64D0" w:rsidP="003A4BDD">
      <w:pPr>
        <w:pStyle w:val="3"/>
        <w:ind w:firstLine="709"/>
        <w:jc w:val="both"/>
        <w:rPr>
          <w:bCs w:val="0"/>
          <w:color w:val="auto"/>
          <w:sz w:val="26"/>
          <w:szCs w:val="26"/>
        </w:rPr>
      </w:pPr>
      <w:bookmarkStart w:id="22" w:name="_Toc352335935"/>
      <w:r w:rsidRPr="005263B3">
        <w:rPr>
          <w:bCs w:val="0"/>
          <w:color w:val="auto"/>
          <w:sz w:val="26"/>
          <w:szCs w:val="26"/>
        </w:rPr>
        <w:t>Статья 2. Правовой статус и сфера действия настоящих Правил</w:t>
      </w:r>
      <w:bookmarkEnd w:id="22"/>
      <w:r w:rsidR="00D3272B" w:rsidRPr="005263B3">
        <w:rPr>
          <w:bCs w:val="0"/>
          <w:color w:val="auto"/>
          <w:sz w:val="26"/>
          <w:szCs w:val="26"/>
        </w:rPr>
        <w:t xml:space="preserve"> </w:t>
      </w:r>
    </w:p>
    <w:p w:rsidR="00D3272B" w:rsidRPr="005263B3" w:rsidRDefault="00D3272B" w:rsidP="00824F0D">
      <w:pPr>
        <w:rPr>
          <w:b/>
          <w:bCs/>
          <w:sz w:val="26"/>
          <w:szCs w:val="26"/>
        </w:rPr>
      </w:pPr>
    </w:p>
    <w:p w:rsidR="00E9064C" w:rsidRPr="005263B3" w:rsidRDefault="00E9064C" w:rsidP="00E9064C">
      <w:pPr>
        <w:pStyle w:val="af0"/>
        <w:spacing w:line="276" w:lineRule="auto"/>
        <w:ind w:firstLine="709"/>
        <w:jc w:val="both"/>
        <w:rPr>
          <w:sz w:val="26"/>
          <w:szCs w:val="26"/>
        </w:rPr>
      </w:pPr>
      <w:r w:rsidRPr="005263B3">
        <w:rPr>
          <w:sz w:val="26"/>
          <w:szCs w:val="26"/>
        </w:rPr>
        <w:t xml:space="preserve">1. Настоящие Правила действуют на всей территории </w:t>
      </w:r>
      <w:proofErr w:type="spellStart"/>
      <w:r w:rsidR="00065765" w:rsidRPr="005263B3">
        <w:rPr>
          <w:sz w:val="26"/>
          <w:szCs w:val="26"/>
        </w:rPr>
        <w:t>Подгорненск</w:t>
      </w:r>
      <w:r w:rsidRPr="005263B3">
        <w:rPr>
          <w:sz w:val="26"/>
          <w:szCs w:val="26"/>
        </w:rPr>
        <w:t>ого</w:t>
      </w:r>
      <w:proofErr w:type="spellEnd"/>
      <w:r w:rsidRPr="005263B3">
        <w:rPr>
          <w:sz w:val="26"/>
          <w:szCs w:val="26"/>
        </w:rPr>
        <w:t xml:space="preserve"> сельского поселения </w:t>
      </w:r>
      <w:proofErr w:type="spellStart"/>
      <w:r w:rsidRPr="005263B3">
        <w:rPr>
          <w:sz w:val="26"/>
          <w:szCs w:val="26"/>
        </w:rPr>
        <w:t>Отрадненского</w:t>
      </w:r>
      <w:proofErr w:type="spellEnd"/>
      <w:r w:rsidRPr="005263B3">
        <w:rPr>
          <w:sz w:val="26"/>
          <w:szCs w:val="26"/>
        </w:rPr>
        <w:t xml:space="preserve"> района, границы которого установлены в соответствии с Законом Краснодарского края № 749-КЗ от 2 июля 2004 года "Об установлении границ муниципального образования </w:t>
      </w:r>
      <w:proofErr w:type="spellStart"/>
      <w:r w:rsidRPr="005263B3">
        <w:rPr>
          <w:sz w:val="26"/>
          <w:szCs w:val="26"/>
        </w:rPr>
        <w:t>Отрадненский</w:t>
      </w:r>
      <w:proofErr w:type="spellEnd"/>
      <w:r w:rsidRPr="005263B3">
        <w:rPr>
          <w:sz w:val="26"/>
          <w:szCs w:val="26"/>
        </w:rPr>
        <w:t xml:space="preserve"> район, наделении его статусом муниципального района, образовании в его составе муниципальных образований </w:t>
      </w:r>
      <w:proofErr w:type="gramStart"/>
      <w:r w:rsidRPr="005263B3">
        <w:rPr>
          <w:sz w:val="26"/>
          <w:szCs w:val="26"/>
        </w:rPr>
        <w:t>–с</w:t>
      </w:r>
      <w:proofErr w:type="gramEnd"/>
      <w:r w:rsidRPr="005263B3">
        <w:rPr>
          <w:sz w:val="26"/>
          <w:szCs w:val="26"/>
        </w:rPr>
        <w:t>ельских поселений – и установлении их границ».</w:t>
      </w:r>
    </w:p>
    <w:p w:rsidR="006F6E3D" w:rsidRPr="005263B3" w:rsidRDefault="00E9064C" w:rsidP="00E9064C">
      <w:pPr>
        <w:pStyle w:val="af0"/>
        <w:spacing w:line="276" w:lineRule="auto"/>
        <w:ind w:firstLine="709"/>
        <w:jc w:val="both"/>
        <w:rPr>
          <w:sz w:val="26"/>
          <w:szCs w:val="26"/>
        </w:rPr>
      </w:pPr>
      <w:r w:rsidRPr="005263B3">
        <w:rPr>
          <w:sz w:val="26"/>
          <w:szCs w:val="26"/>
        </w:rPr>
        <w:t xml:space="preserve">2. </w:t>
      </w:r>
      <w:proofErr w:type="gramStart"/>
      <w:r w:rsidRPr="005263B3">
        <w:rPr>
          <w:sz w:val="26"/>
          <w:szCs w:val="26"/>
        </w:rPr>
        <w:t xml:space="preserve">Настоящие Правила в соответствии с Градостроительным кодексом Российской Федерации, Земельным кодексом Российской Федерации вводят в </w:t>
      </w:r>
      <w:proofErr w:type="spellStart"/>
      <w:r w:rsidR="00065765" w:rsidRPr="005263B3">
        <w:rPr>
          <w:sz w:val="26"/>
          <w:szCs w:val="26"/>
        </w:rPr>
        <w:t>Подгорненск</w:t>
      </w:r>
      <w:r w:rsidRPr="005263B3">
        <w:rPr>
          <w:sz w:val="26"/>
          <w:szCs w:val="26"/>
        </w:rPr>
        <w:t>ом</w:t>
      </w:r>
      <w:proofErr w:type="spellEnd"/>
      <w:r w:rsidRPr="005263B3">
        <w:rPr>
          <w:sz w:val="26"/>
          <w:szCs w:val="26"/>
        </w:rPr>
        <w:t xml:space="preserve"> сельском поселении систему регулирования землепользования и застройки, которая основана на градостроительном зонировании - делении всей 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w:t>
      </w:r>
      <w:proofErr w:type="gramEnd"/>
      <w:r w:rsidRPr="005263B3">
        <w:rPr>
          <w:sz w:val="26"/>
          <w:szCs w:val="26"/>
        </w:rPr>
        <w:t xml:space="preserve"> зон, </w:t>
      </w:r>
      <w:proofErr w:type="gramStart"/>
      <w:r w:rsidRPr="005263B3">
        <w:rPr>
          <w:sz w:val="26"/>
          <w:szCs w:val="26"/>
        </w:rPr>
        <w:t>для</w:t>
      </w:r>
      <w:proofErr w:type="gramEnd"/>
      <w:r w:rsidRPr="005263B3">
        <w:rPr>
          <w:sz w:val="26"/>
          <w:szCs w:val="26"/>
        </w:rPr>
        <w:t xml:space="preserve">: </w:t>
      </w:r>
    </w:p>
    <w:p w:rsidR="006F6E3D" w:rsidRPr="005263B3" w:rsidRDefault="006F6E3D" w:rsidP="00E9064C">
      <w:pPr>
        <w:pStyle w:val="af0"/>
        <w:spacing w:line="276" w:lineRule="auto"/>
        <w:ind w:firstLine="709"/>
        <w:jc w:val="both"/>
        <w:rPr>
          <w:sz w:val="26"/>
          <w:szCs w:val="26"/>
        </w:rPr>
      </w:pPr>
      <w:r w:rsidRPr="005263B3">
        <w:rPr>
          <w:sz w:val="26"/>
          <w:szCs w:val="26"/>
        </w:rPr>
        <w:lastRenderedPageBreak/>
        <w:t xml:space="preserve">- </w:t>
      </w:r>
      <w:r w:rsidR="00E9064C" w:rsidRPr="005263B3">
        <w:rPr>
          <w:sz w:val="26"/>
          <w:szCs w:val="26"/>
        </w:rPr>
        <w:t xml:space="preserve">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w:t>
      </w:r>
    </w:p>
    <w:p w:rsidR="006F6E3D" w:rsidRPr="005263B3" w:rsidRDefault="006F6E3D" w:rsidP="00E9064C">
      <w:pPr>
        <w:pStyle w:val="af0"/>
        <w:spacing w:line="276" w:lineRule="auto"/>
        <w:ind w:firstLine="709"/>
        <w:jc w:val="both"/>
        <w:rPr>
          <w:sz w:val="26"/>
          <w:szCs w:val="26"/>
        </w:rPr>
      </w:pPr>
      <w:r w:rsidRPr="005263B3">
        <w:rPr>
          <w:sz w:val="26"/>
          <w:szCs w:val="26"/>
        </w:rPr>
        <w:t xml:space="preserve">- </w:t>
      </w:r>
      <w:r w:rsidR="00E9064C" w:rsidRPr="005263B3">
        <w:rPr>
          <w:sz w:val="26"/>
          <w:szCs w:val="26"/>
        </w:rPr>
        <w:t xml:space="preserve">обеспечения открытой информации о правилах и условиях использования земельных участков, осуществления на них строительства и реконструкции; </w:t>
      </w:r>
    </w:p>
    <w:p w:rsidR="006F6E3D" w:rsidRPr="005263B3" w:rsidRDefault="006F6E3D" w:rsidP="00E9064C">
      <w:pPr>
        <w:pStyle w:val="af0"/>
        <w:spacing w:line="276" w:lineRule="auto"/>
        <w:ind w:firstLine="709"/>
        <w:jc w:val="both"/>
        <w:rPr>
          <w:sz w:val="26"/>
          <w:szCs w:val="26"/>
        </w:rPr>
      </w:pPr>
      <w:r w:rsidRPr="005263B3">
        <w:rPr>
          <w:sz w:val="26"/>
          <w:szCs w:val="26"/>
        </w:rPr>
        <w:t xml:space="preserve">- </w:t>
      </w:r>
      <w:r w:rsidR="00E9064C" w:rsidRPr="005263B3">
        <w:rPr>
          <w:sz w:val="26"/>
          <w:szCs w:val="26"/>
        </w:rPr>
        <w:t xml:space="preserve">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w:t>
      </w:r>
    </w:p>
    <w:p w:rsidR="00E9064C" w:rsidRPr="005263B3" w:rsidRDefault="006F6E3D" w:rsidP="00E9064C">
      <w:pPr>
        <w:pStyle w:val="af0"/>
        <w:spacing w:line="276" w:lineRule="auto"/>
        <w:ind w:firstLine="709"/>
        <w:jc w:val="both"/>
        <w:rPr>
          <w:sz w:val="26"/>
          <w:szCs w:val="26"/>
        </w:rPr>
      </w:pPr>
      <w:r w:rsidRPr="005263B3">
        <w:rPr>
          <w:sz w:val="26"/>
          <w:szCs w:val="26"/>
        </w:rPr>
        <w:t xml:space="preserve">- </w:t>
      </w:r>
      <w:r w:rsidR="00E9064C" w:rsidRPr="005263B3">
        <w:rPr>
          <w:sz w:val="26"/>
          <w:szCs w:val="26"/>
        </w:rPr>
        <w:t>контроля соответствия градостроительным регламентам проектной документации, завершенных строительством объектов и их последующего использования.</w:t>
      </w:r>
    </w:p>
    <w:p w:rsidR="00E9064C" w:rsidRPr="005263B3" w:rsidRDefault="00E9064C" w:rsidP="00E9064C">
      <w:pPr>
        <w:pStyle w:val="af0"/>
        <w:spacing w:line="276" w:lineRule="auto"/>
        <w:ind w:firstLine="709"/>
        <w:jc w:val="both"/>
        <w:rPr>
          <w:sz w:val="26"/>
          <w:szCs w:val="26"/>
        </w:rPr>
      </w:pPr>
      <w:r w:rsidRPr="005263B3">
        <w:rPr>
          <w:sz w:val="26"/>
          <w:szCs w:val="26"/>
        </w:rPr>
        <w:t xml:space="preserve">3. Настоящие Правила регламентируют деятельность </w:t>
      </w:r>
      <w:proofErr w:type="gramStart"/>
      <w:r w:rsidRPr="005263B3">
        <w:rPr>
          <w:sz w:val="26"/>
          <w:szCs w:val="26"/>
        </w:rPr>
        <w:t>по</w:t>
      </w:r>
      <w:proofErr w:type="gramEnd"/>
      <w:r w:rsidRPr="005263B3">
        <w:rPr>
          <w:sz w:val="26"/>
          <w:szCs w:val="26"/>
        </w:rPr>
        <w:t xml:space="preserve">: </w:t>
      </w:r>
    </w:p>
    <w:p w:rsidR="00E9064C" w:rsidRPr="005263B3" w:rsidRDefault="00E9064C" w:rsidP="00E9064C">
      <w:pPr>
        <w:pStyle w:val="af0"/>
        <w:numPr>
          <w:ilvl w:val="0"/>
          <w:numId w:val="2"/>
        </w:numPr>
        <w:tabs>
          <w:tab w:val="left" w:pos="1134"/>
        </w:tabs>
        <w:spacing w:line="276" w:lineRule="auto"/>
        <w:ind w:left="0" w:firstLine="709"/>
        <w:jc w:val="both"/>
        <w:rPr>
          <w:sz w:val="26"/>
          <w:szCs w:val="26"/>
        </w:rPr>
      </w:pPr>
      <w:r w:rsidRPr="005263B3">
        <w:rPr>
          <w:sz w:val="26"/>
          <w:szCs w:val="26"/>
        </w:rPr>
        <w:t xml:space="preserve">проведению градостроительного зонирования территории сельского поселения и установлению градостроительных регламентов по видам и предельным параметрам разрешенного использования земельных участков, иных объектов недвижимости; </w:t>
      </w:r>
    </w:p>
    <w:p w:rsidR="00E9064C" w:rsidRPr="005263B3" w:rsidRDefault="00E9064C" w:rsidP="00E9064C">
      <w:pPr>
        <w:pStyle w:val="af0"/>
        <w:numPr>
          <w:ilvl w:val="0"/>
          <w:numId w:val="2"/>
        </w:numPr>
        <w:tabs>
          <w:tab w:val="left" w:pos="1134"/>
        </w:tabs>
        <w:spacing w:line="276" w:lineRule="auto"/>
        <w:ind w:left="0" w:firstLine="709"/>
        <w:jc w:val="both"/>
        <w:rPr>
          <w:sz w:val="26"/>
          <w:szCs w:val="26"/>
        </w:rPr>
      </w:pPr>
      <w:r w:rsidRPr="005263B3">
        <w:rPr>
          <w:sz w:val="26"/>
          <w:szCs w:val="26"/>
        </w:rPr>
        <w:t xml:space="preserve">разделению территории поселения и населенных пунктов на земельные участки для закрепления ранее возникших, но неоформленных прав на них (включая права на земельные участки многоквартирных домов), а также для упорядочения планировочной организации  территории, ее дальнейшего строительного освоения и преобразования; </w:t>
      </w:r>
    </w:p>
    <w:p w:rsidR="00E9064C" w:rsidRPr="005263B3" w:rsidRDefault="00E9064C" w:rsidP="00E9064C">
      <w:pPr>
        <w:pStyle w:val="af0"/>
        <w:numPr>
          <w:ilvl w:val="0"/>
          <w:numId w:val="2"/>
        </w:numPr>
        <w:tabs>
          <w:tab w:val="left" w:pos="1134"/>
        </w:tabs>
        <w:spacing w:line="276" w:lineRule="auto"/>
        <w:ind w:left="0" w:firstLine="709"/>
        <w:jc w:val="both"/>
        <w:rPr>
          <w:sz w:val="26"/>
          <w:szCs w:val="26"/>
        </w:rPr>
      </w:pPr>
      <w:r w:rsidRPr="005263B3">
        <w:rPr>
          <w:sz w:val="26"/>
          <w:szCs w:val="26"/>
        </w:rPr>
        <w:t xml:space="preserve">предоставлению прав на земельные участки, подготовленные посредством планировки территории и сформированные из состава государственных, муниципальных земель, физическим и юридическим лицам; </w:t>
      </w:r>
    </w:p>
    <w:p w:rsidR="00E9064C" w:rsidRPr="005263B3" w:rsidRDefault="00E9064C" w:rsidP="00E9064C">
      <w:pPr>
        <w:pStyle w:val="af0"/>
        <w:numPr>
          <w:ilvl w:val="0"/>
          <w:numId w:val="2"/>
        </w:numPr>
        <w:tabs>
          <w:tab w:val="left" w:pos="1134"/>
        </w:tabs>
        <w:spacing w:line="276" w:lineRule="auto"/>
        <w:ind w:left="0" w:firstLine="709"/>
        <w:jc w:val="both"/>
        <w:rPr>
          <w:sz w:val="26"/>
          <w:szCs w:val="26"/>
        </w:rPr>
      </w:pPr>
      <w:r w:rsidRPr="005263B3">
        <w:rPr>
          <w:sz w:val="26"/>
          <w:szCs w:val="26"/>
        </w:rPr>
        <w:t xml:space="preserve">подготовке градостроительных оснований для принятия решений о резервировании и изъятии земельных участков для реализации государственных и муниципальных нужд; </w:t>
      </w:r>
    </w:p>
    <w:p w:rsidR="00E9064C" w:rsidRPr="005263B3" w:rsidRDefault="00E9064C" w:rsidP="00E9064C">
      <w:pPr>
        <w:pStyle w:val="af0"/>
        <w:numPr>
          <w:ilvl w:val="0"/>
          <w:numId w:val="2"/>
        </w:numPr>
        <w:tabs>
          <w:tab w:val="left" w:pos="1134"/>
        </w:tabs>
        <w:spacing w:line="276" w:lineRule="auto"/>
        <w:ind w:left="0" w:firstLine="709"/>
        <w:jc w:val="both"/>
        <w:rPr>
          <w:sz w:val="26"/>
          <w:szCs w:val="26"/>
        </w:rPr>
      </w:pPr>
      <w:r w:rsidRPr="005263B3">
        <w:rPr>
          <w:sz w:val="26"/>
          <w:szCs w:val="26"/>
        </w:rPr>
        <w:t xml:space="preserve">предоставлению разрешений на строительство, разрешений на ввод в эксплуатацию вновь построенных, реконструированных объектов; </w:t>
      </w:r>
    </w:p>
    <w:p w:rsidR="00E9064C" w:rsidRPr="005263B3" w:rsidRDefault="00E9064C" w:rsidP="00E9064C">
      <w:pPr>
        <w:pStyle w:val="af0"/>
        <w:numPr>
          <w:ilvl w:val="0"/>
          <w:numId w:val="2"/>
        </w:numPr>
        <w:tabs>
          <w:tab w:val="left" w:pos="1134"/>
        </w:tabs>
        <w:spacing w:line="276" w:lineRule="auto"/>
        <w:ind w:left="0" w:firstLine="709"/>
        <w:jc w:val="both"/>
        <w:rPr>
          <w:sz w:val="26"/>
          <w:szCs w:val="26"/>
        </w:rPr>
      </w:pPr>
      <w:proofErr w:type="gramStart"/>
      <w:r w:rsidRPr="005263B3">
        <w:rPr>
          <w:sz w:val="26"/>
          <w:szCs w:val="26"/>
        </w:rPr>
        <w:t>контролю за</w:t>
      </w:r>
      <w:proofErr w:type="gramEnd"/>
      <w:r w:rsidRPr="005263B3">
        <w:rPr>
          <w:sz w:val="26"/>
          <w:szCs w:val="26"/>
        </w:rPr>
        <w:t xml:space="preserve"> использованием и строительными изменениями объектов недвижимости, применению штрафных санкций в случаях и порядке, установленных законодательством; </w:t>
      </w:r>
    </w:p>
    <w:p w:rsidR="00E9064C" w:rsidRPr="005263B3" w:rsidRDefault="00E9064C" w:rsidP="00E9064C">
      <w:pPr>
        <w:pStyle w:val="af0"/>
        <w:numPr>
          <w:ilvl w:val="0"/>
          <w:numId w:val="2"/>
        </w:numPr>
        <w:tabs>
          <w:tab w:val="left" w:pos="1134"/>
        </w:tabs>
        <w:spacing w:line="276" w:lineRule="auto"/>
        <w:ind w:left="0" w:firstLine="709"/>
        <w:jc w:val="both"/>
        <w:rPr>
          <w:sz w:val="26"/>
          <w:szCs w:val="26"/>
        </w:rPr>
      </w:pPr>
      <w:r w:rsidRPr="005263B3">
        <w:rPr>
          <w:sz w:val="26"/>
          <w:szCs w:val="26"/>
        </w:rPr>
        <w:t xml:space="preserve">обеспечению открытости и доступности для физических и юридических лиц информации о землепользовании и застройке, а также их участия в принятии решений по этим вопросам посредством публичных слушаний; </w:t>
      </w:r>
    </w:p>
    <w:p w:rsidR="00E9064C" w:rsidRPr="005263B3" w:rsidRDefault="00E9064C" w:rsidP="00E9064C">
      <w:pPr>
        <w:pStyle w:val="af0"/>
        <w:numPr>
          <w:ilvl w:val="0"/>
          <w:numId w:val="2"/>
        </w:numPr>
        <w:tabs>
          <w:tab w:val="left" w:pos="1134"/>
        </w:tabs>
        <w:spacing w:line="276" w:lineRule="auto"/>
        <w:ind w:left="0" w:firstLine="709"/>
        <w:jc w:val="both"/>
        <w:rPr>
          <w:sz w:val="26"/>
          <w:szCs w:val="26"/>
        </w:rPr>
      </w:pPr>
      <w:r w:rsidRPr="005263B3">
        <w:rPr>
          <w:sz w:val="26"/>
          <w:szCs w:val="26"/>
        </w:rPr>
        <w:t xml:space="preserve">внесению изменений в настоящие Правила, включая изменение состава градостроительных регламентов, в том числе путем его дополнения применительно к различным территориальным зонам. </w:t>
      </w:r>
    </w:p>
    <w:p w:rsidR="00E9064C" w:rsidRPr="005263B3" w:rsidRDefault="00E9064C" w:rsidP="00E9064C">
      <w:pPr>
        <w:pStyle w:val="af0"/>
        <w:spacing w:line="276" w:lineRule="auto"/>
        <w:ind w:firstLine="709"/>
        <w:jc w:val="both"/>
        <w:rPr>
          <w:sz w:val="26"/>
          <w:szCs w:val="26"/>
        </w:rPr>
      </w:pPr>
      <w:r w:rsidRPr="005263B3">
        <w:rPr>
          <w:sz w:val="26"/>
          <w:szCs w:val="26"/>
        </w:rPr>
        <w:t xml:space="preserve">4. Настоящие Правила применяются наряду </w:t>
      </w:r>
      <w:proofErr w:type="gramStart"/>
      <w:r w:rsidRPr="005263B3">
        <w:rPr>
          <w:sz w:val="26"/>
          <w:szCs w:val="26"/>
        </w:rPr>
        <w:t>с</w:t>
      </w:r>
      <w:proofErr w:type="gramEnd"/>
      <w:r w:rsidRPr="005263B3">
        <w:rPr>
          <w:sz w:val="26"/>
          <w:szCs w:val="26"/>
        </w:rPr>
        <w:t xml:space="preserve">: </w:t>
      </w:r>
    </w:p>
    <w:p w:rsidR="00E9064C" w:rsidRPr="005263B3" w:rsidRDefault="00E9064C" w:rsidP="004B4E6A">
      <w:pPr>
        <w:pStyle w:val="af0"/>
        <w:numPr>
          <w:ilvl w:val="0"/>
          <w:numId w:val="3"/>
        </w:numPr>
        <w:tabs>
          <w:tab w:val="left" w:pos="1134"/>
        </w:tabs>
        <w:spacing w:line="276" w:lineRule="auto"/>
        <w:ind w:left="0" w:firstLine="709"/>
        <w:jc w:val="both"/>
        <w:rPr>
          <w:sz w:val="26"/>
          <w:szCs w:val="26"/>
        </w:rPr>
      </w:pPr>
      <w:r w:rsidRPr="005263B3">
        <w:rPr>
          <w:sz w:val="26"/>
          <w:szCs w:val="26"/>
        </w:rPr>
        <w:t xml:space="preserve">техническими регламентами и иными обязательными требованиями, установленными в соответствии с законодательством в целях обеспечения </w:t>
      </w:r>
      <w:r w:rsidRPr="005263B3">
        <w:rPr>
          <w:sz w:val="26"/>
          <w:szCs w:val="26"/>
        </w:rPr>
        <w:lastRenderedPageBreak/>
        <w:t xml:space="preserve">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 </w:t>
      </w:r>
    </w:p>
    <w:p w:rsidR="00E9064C" w:rsidRPr="005263B3" w:rsidRDefault="00E9064C" w:rsidP="004B4E6A">
      <w:pPr>
        <w:pStyle w:val="af0"/>
        <w:numPr>
          <w:ilvl w:val="0"/>
          <w:numId w:val="3"/>
        </w:numPr>
        <w:tabs>
          <w:tab w:val="left" w:pos="1134"/>
        </w:tabs>
        <w:spacing w:line="276" w:lineRule="auto"/>
        <w:ind w:left="0" w:firstLine="709"/>
        <w:jc w:val="both"/>
        <w:rPr>
          <w:sz w:val="26"/>
          <w:szCs w:val="26"/>
        </w:rPr>
      </w:pPr>
      <w:r w:rsidRPr="005263B3">
        <w:rPr>
          <w:sz w:val="26"/>
          <w:szCs w:val="26"/>
        </w:rPr>
        <w:t xml:space="preserve">иными нормативными правовыми актами Краснодарского края, </w:t>
      </w:r>
      <w:proofErr w:type="spellStart"/>
      <w:r w:rsidRPr="005263B3">
        <w:rPr>
          <w:sz w:val="26"/>
          <w:szCs w:val="26"/>
        </w:rPr>
        <w:t>Отрадненского</w:t>
      </w:r>
      <w:proofErr w:type="spellEnd"/>
      <w:r w:rsidRPr="005263B3">
        <w:rPr>
          <w:sz w:val="26"/>
          <w:szCs w:val="26"/>
        </w:rPr>
        <w:t xml:space="preserve"> района и </w:t>
      </w:r>
      <w:proofErr w:type="spellStart"/>
      <w:r w:rsidR="00065765" w:rsidRPr="005263B3">
        <w:rPr>
          <w:sz w:val="26"/>
          <w:szCs w:val="26"/>
        </w:rPr>
        <w:t>Подгорненск</w:t>
      </w:r>
      <w:r w:rsidRPr="005263B3">
        <w:rPr>
          <w:sz w:val="26"/>
          <w:szCs w:val="26"/>
        </w:rPr>
        <w:t>ого</w:t>
      </w:r>
      <w:proofErr w:type="spellEnd"/>
      <w:r w:rsidRPr="005263B3">
        <w:rPr>
          <w:sz w:val="26"/>
          <w:szCs w:val="26"/>
        </w:rPr>
        <w:t xml:space="preserve"> сельского поселения по вопросам регулирования землепользования и застройки. Указанные акты применяются в части, не противоречащей настоящим Правилам.</w:t>
      </w:r>
    </w:p>
    <w:p w:rsidR="00E9064C" w:rsidRPr="005263B3" w:rsidRDefault="00E9064C" w:rsidP="00E9064C">
      <w:pPr>
        <w:pStyle w:val="af0"/>
        <w:spacing w:line="276" w:lineRule="auto"/>
        <w:ind w:firstLine="709"/>
        <w:jc w:val="both"/>
        <w:rPr>
          <w:sz w:val="26"/>
          <w:szCs w:val="26"/>
        </w:rPr>
      </w:pPr>
      <w:r w:rsidRPr="005263B3">
        <w:rPr>
          <w:sz w:val="26"/>
          <w:szCs w:val="26"/>
        </w:rPr>
        <w:t>5.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w:t>
      </w:r>
    </w:p>
    <w:p w:rsidR="00E9064C" w:rsidRPr="005263B3" w:rsidRDefault="00E9064C" w:rsidP="00E9064C">
      <w:pPr>
        <w:pStyle w:val="af0"/>
        <w:spacing w:line="276" w:lineRule="auto"/>
        <w:ind w:firstLine="709"/>
        <w:jc w:val="both"/>
        <w:rPr>
          <w:sz w:val="26"/>
          <w:szCs w:val="26"/>
        </w:rPr>
      </w:pPr>
      <w:r w:rsidRPr="005263B3">
        <w:rPr>
          <w:sz w:val="26"/>
          <w:szCs w:val="26"/>
        </w:rPr>
        <w:t xml:space="preserve">6.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органами исполнительной власти Российской Федерации, Краснодарского края или органами местного самоуправления в соответствии с федеральными законами. </w:t>
      </w:r>
    </w:p>
    <w:p w:rsidR="00E9064C" w:rsidRPr="005263B3" w:rsidRDefault="00E9064C" w:rsidP="00E9064C">
      <w:pPr>
        <w:pStyle w:val="af0"/>
        <w:spacing w:line="276" w:lineRule="auto"/>
        <w:ind w:firstLine="709"/>
        <w:jc w:val="both"/>
        <w:rPr>
          <w:sz w:val="26"/>
          <w:szCs w:val="26"/>
        </w:rPr>
      </w:pPr>
      <w:r w:rsidRPr="005263B3">
        <w:rPr>
          <w:sz w:val="26"/>
          <w:szCs w:val="26"/>
        </w:rPr>
        <w:t xml:space="preserve">7. Положение настоящих Правил обязательны для использования федеральными органами государственной власти, органами государственной власти Краснодарского края, органами местного самоуправления </w:t>
      </w:r>
      <w:proofErr w:type="spellStart"/>
      <w:r w:rsidR="004B4E6A" w:rsidRPr="005263B3">
        <w:rPr>
          <w:sz w:val="26"/>
          <w:szCs w:val="26"/>
        </w:rPr>
        <w:t>Отрадненского</w:t>
      </w:r>
      <w:proofErr w:type="spellEnd"/>
      <w:r w:rsidRPr="005263B3">
        <w:rPr>
          <w:sz w:val="26"/>
          <w:szCs w:val="26"/>
        </w:rPr>
        <w:t xml:space="preserve"> района, органами местного самоуправления </w:t>
      </w:r>
      <w:proofErr w:type="spellStart"/>
      <w:r w:rsidR="00065765" w:rsidRPr="005263B3">
        <w:rPr>
          <w:sz w:val="26"/>
          <w:szCs w:val="26"/>
        </w:rPr>
        <w:t>Подгорненск</w:t>
      </w:r>
      <w:r w:rsidR="004B4E6A" w:rsidRPr="005263B3">
        <w:rPr>
          <w:sz w:val="26"/>
          <w:szCs w:val="26"/>
        </w:rPr>
        <w:t>ого</w:t>
      </w:r>
      <w:proofErr w:type="spellEnd"/>
      <w:r w:rsidRPr="005263B3">
        <w:rPr>
          <w:sz w:val="26"/>
          <w:szCs w:val="26"/>
        </w:rPr>
        <w:t xml:space="preserve"> сельского поселения, юридическими лицами и гражданами.</w:t>
      </w:r>
    </w:p>
    <w:p w:rsidR="00E9064C" w:rsidRPr="005263B3" w:rsidRDefault="00E9064C" w:rsidP="00E9064C">
      <w:pPr>
        <w:pStyle w:val="af0"/>
        <w:spacing w:line="276" w:lineRule="auto"/>
        <w:ind w:firstLine="709"/>
        <w:jc w:val="both"/>
        <w:rPr>
          <w:sz w:val="26"/>
          <w:szCs w:val="26"/>
        </w:rPr>
      </w:pPr>
      <w:r w:rsidRPr="005263B3">
        <w:rPr>
          <w:sz w:val="26"/>
          <w:szCs w:val="26"/>
        </w:rPr>
        <w:t xml:space="preserve">Настоящие Правила обязательны для физических и юридических лиц, должностных лиц, осуществляющих и контролирующих градостроительную деятельность на территории </w:t>
      </w:r>
      <w:proofErr w:type="spellStart"/>
      <w:r w:rsidR="00065765" w:rsidRPr="005263B3">
        <w:rPr>
          <w:sz w:val="26"/>
          <w:szCs w:val="26"/>
        </w:rPr>
        <w:t>Подгорненск</w:t>
      </w:r>
      <w:r w:rsidR="004B4E6A" w:rsidRPr="005263B3">
        <w:rPr>
          <w:sz w:val="26"/>
          <w:szCs w:val="26"/>
        </w:rPr>
        <w:t>ого</w:t>
      </w:r>
      <w:proofErr w:type="spellEnd"/>
      <w:r w:rsidRPr="005263B3">
        <w:rPr>
          <w:sz w:val="26"/>
          <w:szCs w:val="26"/>
        </w:rPr>
        <w:t xml:space="preserve"> сельского поселения.</w:t>
      </w:r>
    </w:p>
    <w:p w:rsidR="005A64D0" w:rsidRPr="005263B3" w:rsidRDefault="005A64D0" w:rsidP="003A4BDD">
      <w:pPr>
        <w:pStyle w:val="3"/>
        <w:ind w:firstLine="709"/>
        <w:jc w:val="both"/>
        <w:rPr>
          <w:bCs w:val="0"/>
          <w:color w:val="auto"/>
          <w:sz w:val="26"/>
          <w:szCs w:val="26"/>
        </w:rPr>
      </w:pPr>
      <w:bookmarkStart w:id="23" w:name="_Toc352335936"/>
      <w:r w:rsidRPr="005263B3">
        <w:rPr>
          <w:bCs w:val="0"/>
          <w:color w:val="auto"/>
          <w:sz w:val="26"/>
          <w:szCs w:val="26"/>
        </w:rPr>
        <w:t>Статья 3. Цели и содержание настоящих Правил</w:t>
      </w:r>
      <w:bookmarkEnd w:id="23"/>
    </w:p>
    <w:p w:rsidR="005A64D0" w:rsidRPr="005263B3" w:rsidRDefault="005A64D0" w:rsidP="00824F0D">
      <w:pPr>
        <w:rPr>
          <w:b/>
          <w:bCs/>
          <w:sz w:val="26"/>
          <w:szCs w:val="26"/>
        </w:rPr>
      </w:pPr>
    </w:p>
    <w:p w:rsidR="005A64D0" w:rsidRPr="005263B3" w:rsidRDefault="005A64D0" w:rsidP="00824F0D">
      <w:pPr>
        <w:spacing w:line="276" w:lineRule="auto"/>
        <w:ind w:firstLine="709"/>
        <w:jc w:val="both"/>
        <w:rPr>
          <w:sz w:val="26"/>
          <w:szCs w:val="26"/>
        </w:rPr>
      </w:pPr>
      <w:r w:rsidRPr="005263B3">
        <w:rPr>
          <w:sz w:val="26"/>
          <w:szCs w:val="26"/>
        </w:rPr>
        <w:t>1. Правила землепользования и застройки разработаны в целях:</w:t>
      </w:r>
    </w:p>
    <w:p w:rsidR="005A64D0" w:rsidRPr="005263B3" w:rsidRDefault="005A64D0" w:rsidP="00824F0D">
      <w:pPr>
        <w:spacing w:line="276" w:lineRule="auto"/>
        <w:ind w:firstLine="709"/>
        <w:jc w:val="both"/>
        <w:rPr>
          <w:sz w:val="26"/>
          <w:szCs w:val="26"/>
        </w:rPr>
      </w:pPr>
      <w:r w:rsidRPr="005263B3">
        <w:rPr>
          <w:sz w:val="26"/>
          <w:szCs w:val="26"/>
        </w:rPr>
        <w:t>1) создания условий для устойчивого развития территори</w:t>
      </w:r>
      <w:r w:rsidR="006F6E3D" w:rsidRPr="005263B3">
        <w:rPr>
          <w:sz w:val="26"/>
          <w:szCs w:val="26"/>
        </w:rPr>
        <w:t>и</w:t>
      </w:r>
      <w:r w:rsidRPr="005263B3">
        <w:rPr>
          <w:sz w:val="26"/>
          <w:szCs w:val="26"/>
        </w:rPr>
        <w:t xml:space="preserve"> муниципальн</w:t>
      </w:r>
      <w:r w:rsidR="006F6E3D" w:rsidRPr="005263B3">
        <w:rPr>
          <w:sz w:val="26"/>
          <w:szCs w:val="26"/>
        </w:rPr>
        <w:t>ого</w:t>
      </w:r>
      <w:r w:rsidRPr="005263B3">
        <w:rPr>
          <w:sz w:val="26"/>
          <w:szCs w:val="26"/>
        </w:rPr>
        <w:t xml:space="preserve"> образовани</w:t>
      </w:r>
      <w:r w:rsidR="006F6E3D" w:rsidRPr="005263B3">
        <w:rPr>
          <w:sz w:val="26"/>
          <w:szCs w:val="26"/>
        </w:rPr>
        <w:t>я</w:t>
      </w:r>
      <w:r w:rsidRPr="005263B3">
        <w:rPr>
          <w:sz w:val="26"/>
          <w:szCs w:val="26"/>
        </w:rPr>
        <w:t>, сохранения окружающей среды и объектов культурного наследия;</w:t>
      </w:r>
    </w:p>
    <w:p w:rsidR="005A64D0" w:rsidRPr="005263B3" w:rsidRDefault="005A64D0" w:rsidP="00824F0D">
      <w:pPr>
        <w:spacing w:line="276" w:lineRule="auto"/>
        <w:ind w:firstLine="709"/>
        <w:jc w:val="both"/>
        <w:rPr>
          <w:sz w:val="26"/>
          <w:szCs w:val="26"/>
        </w:rPr>
      </w:pPr>
      <w:r w:rsidRPr="005263B3">
        <w:rPr>
          <w:sz w:val="26"/>
          <w:szCs w:val="26"/>
        </w:rPr>
        <w:t>2) создания условий для планировки территори</w:t>
      </w:r>
      <w:r w:rsidR="006F6E3D" w:rsidRPr="005263B3">
        <w:rPr>
          <w:sz w:val="26"/>
          <w:szCs w:val="26"/>
        </w:rPr>
        <w:t>и</w:t>
      </w:r>
      <w:r w:rsidRPr="005263B3">
        <w:rPr>
          <w:sz w:val="26"/>
          <w:szCs w:val="26"/>
        </w:rPr>
        <w:t xml:space="preserve"> муниципальн</w:t>
      </w:r>
      <w:r w:rsidR="006F6E3D" w:rsidRPr="005263B3">
        <w:rPr>
          <w:sz w:val="26"/>
          <w:szCs w:val="26"/>
        </w:rPr>
        <w:t>ого</w:t>
      </w:r>
      <w:r w:rsidRPr="005263B3">
        <w:rPr>
          <w:sz w:val="26"/>
          <w:szCs w:val="26"/>
        </w:rPr>
        <w:t xml:space="preserve"> образовани</w:t>
      </w:r>
      <w:r w:rsidR="006F6E3D" w:rsidRPr="005263B3">
        <w:rPr>
          <w:sz w:val="26"/>
          <w:szCs w:val="26"/>
        </w:rPr>
        <w:t>я</w:t>
      </w:r>
      <w:r w:rsidRPr="005263B3">
        <w:rPr>
          <w:sz w:val="26"/>
          <w:szCs w:val="26"/>
        </w:rPr>
        <w:t>;</w:t>
      </w:r>
    </w:p>
    <w:p w:rsidR="005A64D0" w:rsidRPr="005263B3" w:rsidRDefault="005A64D0" w:rsidP="00824F0D">
      <w:pPr>
        <w:spacing w:line="276" w:lineRule="auto"/>
        <w:ind w:firstLine="709"/>
        <w:jc w:val="both"/>
        <w:rPr>
          <w:sz w:val="26"/>
          <w:szCs w:val="26"/>
        </w:rPr>
      </w:pPr>
      <w:r w:rsidRPr="005263B3">
        <w:rPr>
          <w:sz w:val="26"/>
          <w:szCs w:val="26"/>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5A64D0" w:rsidRPr="005263B3" w:rsidRDefault="005A64D0" w:rsidP="00824F0D">
      <w:pPr>
        <w:spacing w:line="276" w:lineRule="auto"/>
        <w:ind w:firstLine="709"/>
        <w:jc w:val="both"/>
        <w:rPr>
          <w:sz w:val="26"/>
          <w:szCs w:val="26"/>
        </w:rPr>
      </w:pPr>
      <w:r w:rsidRPr="005263B3">
        <w:rPr>
          <w:sz w:val="26"/>
          <w:szCs w:val="26"/>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5A64D0" w:rsidRPr="005263B3" w:rsidRDefault="005A64D0" w:rsidP="00824F0D">
      <w:pPr>
        <w:spacing w:line="276" w:lineRule="auto"/>
        <w:ind w:firstLine="709"/>
        <w:jc w:val="both"/>
        <w:rPr>
          <w:sz w:val="26"/>
          <w:szCs w:val="26"/>
        </w:rPr>
      </w:pPr>
      <w:r w:rsidRPr="005263B3">
        <w:rPr>
          <w:sz w:val="26"/>
          <w:szCs w:val="26"/>
        </w:rPr>
        <w:t>2. Настоящие Правила содержат:</w:t>
      </w:r>
    </w:p>
    <w:p w:rsidR="005A64D0" w:rsidRPr="005263B3" w:rsidRDefault="005A64D0" w:rsidP="00824F0D">
      <w:pPr>
        <w:spacing w:line="276" w:lineRule="auto"/>
        <w:ind w:firstLine="709"/>
        <w:jc w:val="both"/>
        <w:rPr>
          <w:sz w:val="26"/>
          <w:szCs w:val="26"/>
        </w:rPr>
      </w:pPr>
      <w:r w:rsidRPr="005263B3">
        <w:rPr>
          <w:sz w:val="26"/>
          <w:szCs w:val="26"/>
        </w:rPr>
        <w:t>1) порядок их применения и внесения изменений в указанные правила;</w:t>
      </w:r>
    </w:p>
    <w:p w:rsidR="005A64D0" w:rsidRPr="005263B3" w:rsidRDefault="005A64D0" w:rsidP="00824F0D">
      <w:pPr>
        <w:spacing w:line="276" w:lineRule="auto"/>
        <w:ind w:firstLine="709"/>
        <w:jc w:val="both"/>
        <w:rPr>
          <w:sz w:val="26"/>
          <w:szCs w:val="26"/>
        </w:rPr>
      </w:pPr>
      <w:r w:rsidRPr="005263B3">
        <w:rPr>
          <w:sz w:val="26"/>
          <w:szCs w:val="26"/>
        </w:rPr>
        <w:t>2) карту градостроительного зонирования;</w:t>
      </w:r>
    </w:p>
    <w:p w:rsidR="005A64D0" w:rsidRPr="005263B3" w:rsidRDefault="005A64D0" w:rsidP="00824F0D">
      <w:pPr>
        <w:spacing w:line="276" w:lineRule="auto"/>
        <w:ind w:firstLine="709"/>
        <w:jc w:val="both"/>
        <w:rPr>
          <w:sz w:val="26"/>
          <w:szCs w:val="26"/>
        </w:rPr>
      </w:pPr>
      <w:r w:rsidRPr="005263B3">
        <w:rPr>
          <w:sz w:val="26"/>
          <w:szCs w:val="26"/>
        </w:rPr>
        <w:lastRenderedPageBreak/>
        <w:t>3) градостроительные регламенты.</w:t>
      </w:r>
    </w:p>
    <w:p w:rsidR="005A64D0" w:rsidRPr="005263B3" w:rsidRDefault="005A64D0" w:rsidP="00824F0D">
      <w:pPr>
        <w:spacing w:line="276" w:lineRule="auto"/>
        <w:ind w:firstLine="709"/>
        <w:jc w:val="both"/>
        <w:rPr>
          <w:sz w:val="26"/>
          <w:szCs w:val="26"/>
        </w:rPr>
      </w:pPr>
      <w:r w:rsidRPr="005263B3">
        <w:rPr>
          <w:sz w:val="26"/>
          <w:szCs w:val="26"/>
        </w:rPr>
        <w:t>3. Порядок применения правил землепользования и застройки и внесения в них изменений включает в себя положения:</w:t>
      </w:r>
    </w:p>
    <w:p w:rsidR="005A64D0" w:rsidRPr="005263B3" w:rsidRDefault="005A64D0" w:rsidP="00824F0D">
      <w:pPr>
        <w:spacing w:line="276" w:lineRule="auto"/>
        <w:ind w:firstLine="709"/>
        <w:jc w:val="both"/>
        <w:rPr>
          <w:sz w:val="26"/>
          <w:szCs w:val="26"/>
        </w:rPr>
      </w:pPr>
      <w:r w:rsidRPr="005263B3">
        <w:rPr>
          <w:sz w:val="26"/>
          <w:szCs w:val="26"/>
        </w:rPr>
        <w:t>1) о регулировании землепользования и застройки органами местного самоуправления;</w:t>
      </w:r>
    </w:p>
    <w:p w:rsidR="005A64D0" w:rsidRPr="005263B3" w:rsidRDefault="005A64D0" w:rsidP="00824F0D">
      <w:pPr>
        <w:spacing w:line="276" w:lineRule="auto"/>
        <w:ind w:firstLine="709"/>
        <w:jc w:val="both"/>
        <w:rPr>
          <w:sz w:val="26"/>
          <w:szCs w:val="26"/>
        </w:rPr>
      </w:pPr>
      <w:r w:rsidRPr="005263B3">
        <w:rPr>
          <w:sz w:val="26"/>
          <w:szCs w:val="26"/>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5A64D0" w:rsidRPr="005263B3" w:rsidRDefault="005A64D0" w:rsidP="00824F0D">
      <w:pPr>
        <w:spacing w:line="276" w:lineRule="auto"/>
        <w:ind w:firstLine="709"/>
        <w:jc w:val="both"/>
        <w:rPr>
          <w:sz w:val="26"/>
          <w:szCs w:val="26"/>
        </w:rPr>
      </w:pPr>
      <w:r w:rsidRPr="005263B3">
        <w:rPr>
          <w:sz w:val="26"/>
          <w:szCs w:val="26"/>
        </w:rPr>
        <w:t>3) о подготовке документации по планировке территории органами местного самоуправления;</w:t>
      </w:r>
    </w:p>
    <w:p w:rsidR="005A64D0" w:rsidRPr="005263B3" w:rsidRDefault="005A64D0" w:rsidP="00824F0D">
      <w:pPr>
        <w:spacing w:line="276" w:lineRule="auto"/>
        <w:ind w:firstLine="709"/>
        <w:jc w:val="both"/>
        <w:rPr>
          <w:sz w:val="26"/>
          <w:szCs w:val="26"/>
        </w:rPr>
      </w:pPr>
      <w:r w:rsidRPr="005263B3">
        <w:rPr>
          <w:sz w:val="26"/>
          <w:szCs w:val="26"/>
        </w:rPr>
        <w:t>4) о проведении публичных слушаний по вопросам землепользования и застройки;</w:t>
      </w:r>
    </w:p>
    <w:p w:rsidR="005A64D0" w:rsidRPr="005263B3" w:rsidRDefault="005A64D0" w:rsidP="00824F0D">
      <w:pPr>
        <w:spacing w:line="276" w:lineRule="auto"/>
        <w:ind w:firstLine="709"/>
        <w:jc w:val="both"/>
        <w:rPr>
          <w:sz w:val="26"/>
          <w:szCs w:val="26"/>
        </w:rPr>
      </w:pPr>
      <w:r w:rsidRPr="005263B3">
        <w:rPr>
          <w:sz w:val="26"/>
          <w:szCs w:val="26"/>
        </w:rPr>
        <w:t>5) о внесении изменений в правила землепользования и застройки;</w:t>
      </w:r>
    </w:p>
    <w:p w:rsidR="005A64D0" w:rsidRPr="005263B3" w:rsidRDefault="005A64D0" w:rsidP="00824F0D">
      <w:pPr>
        <w:spacing w:line="276" w:lineRule="auto"/>
        <w:ind w:firstLine="709"/>
        <w:jc w:val="both"/>
        <w:rPr>
          <w:sz w:val="26"/>
          <w:szCs w:val="26"/>
        </w:rPr>
      </w:pPr>
      <w:r w:rsidRPr="005263B3">
        <w:rPr>
          <w:sz w:val="26"/>
          <w:szCs w:val="26"/>
        </w:rPr>
        <w:t>6) о регулировании иных вопросов землепользования и застройки.</w:t>
      </w:r>
    </w:p>
    <w:p w:rsidR="005A64D0" w:rsidRPr="005263B3" w:rsidRDefault="005A64D0" w:rsidP="00824F0D">
      <w:pPr>
        <w:spacing w:line="276" w:lineRule="auto"/>
        <w:ind w:firstLine="709"/>
        <w:jc w:val="both"/>
        <w:rPr>
          <w:sz w:val="26"/>
          <w:szCs w:val="26"/>
        </w:rPr>
      </w:pPr>
      <w:r w:rsidRPr="005263B3">
        <w:rPr>
          <w:sz w:val="26"/>
          <w:szCs w:val="26"/>
        </w:rPr>
        <w:t>4.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5A64D0" w:rsidRPr="005263B3" w:rsidRDefault="005A64D0" w:rsidP="00824F0D">
      <w:pPr>
        <w:spacing w:line="276" w:lineRule="auto"/>
        <w:ind w:firstLine="709"/>
        <w:jc w:val="both"/>
        <w:rPr>
          <w:sz w:val="26"/>
          <w:szCs w:val="26"/>
        </w:rPr>
      </w:pPr>
      <w:r w:rsidRPr="005263B3">
        <w:rPr>
          <w:sz w:val="26"/>
          <w:szCs w:val="26"/>
        </w:rPr>
        <w:t>1) виды разрешенного использования земельных участков и объектов капитального строительства;</w:t>
      </w:r>
    </w:p>
    <w:p w:rsidR="005A64D0" w:rsidRPr="005263B3" w:rsidRDefault="005A64D0" w:rsidP="00824F0D">
      <w:pPr>
        <w:spacing w:line="276" w:lineRule="auto"/>
        <w:ind w:firstLine="709"/>
        <w:jc w:val="both"/>
        <w:rPr>
          <w:sz w:val="26"/>
          <w:szCs w:val="26"/>
        </w:rPr>
      </w:pPr>
      <w:r w:rsidRPr="005263B3">
        <w:rPr>
          <w:sz w:val="26"/>
          <w:szCs w:val="26"/>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D3272B" w:rsidRPr="005263B3" w:rsidRDefault="00D3272B" w:rsidP="00824F0D">
      <w:pPr>
        <w:spacing w:line="276" w:lineRule="auto"/>
        <w:ind w:firstLine="709"/>
        <w:jc w:val="both"/>
        <w:rPr>
          <w:sz w:val="26"/>
          <w:szCs w:val="26"/>
        </w:rPr>
      </w:pPr>
      <w:r w:rsidRPr="005263B3">
        <w:rPr>
          <w:sz w:val="26"/>
          <w:szCs w:val="26"/>
        </w:rPr>
        <w:t xml:space="preserve">3) </w:t>
      </w:r>
      <w:proofErr w:type="gramStart"/>
      <w:r w:rsidRPr="005263B3">
        <w:rPr>
          <w:sz w:val="26"/>
          <w:szCs w:val="26"/>
        </w:rPr>
        <w:t>предельные</w:t>
      </w:r>
      <w:proofErr w:type="gramEnd"/>
      <w:r w:rsidRPr="005263B3">
        <w:rPr>
          <w:sz w:val="26"/>
          <w:szCs w:val="26"/>
        </w:rPr>
        <w:t xml:space="preserve"> (максимальная и минимальная) этажность (высота) построек; </w:t>
      </w:r>
    </w:p>
    <w:p w:rsidR="00D3272B" w:rsidRPr="005263B3" w:rsidRDefault="00D3272B" w:rsidP="00824F0D">
      <w:pPr>
        <w:spacing w:line="276" w:lineRule="auto"/>
        <w:ind w:firstLine="709"/>
        <w:jc w:val="both"/>
        <w:rPr>
          <w:sz w:val="26"/>
          <w:szCs w:val="26"/>
        </w:rPr>
      </w:pPr>
      <w:r w:rsidRPr="005263B3">
        <w:rPr>
          <w:sz w:val="26"/>
          <w:szCs w:val="26"/>
        </w:rPr>
        <w:t xml:space="preserve">4) максимальный процент застройки участков (отношение суммарной площади участков, которая уже застроена и может быть застроена дополнительно, ко всей площади участков); </w:t>
      </w:r>
    </w:p>
    <w:p w:rsidR="00D3272B" w:rsidRPr="005263B3" w:rsidRDefault="00D3272B" w:rsidP="00824F0D">
      <w:pPr>
        <w:spacing w:line="276" w:lineRule="auto"/>
        <w:ind w:firstLine="709"/>
        <w:jc w:val="both"/>
        <w:rPr>
          <w:sz w:val="26"/>
          <w:szCs w:val="26"/>
        </w:rPr>
      </w:pPr>
      <w:r w:rsidRPr="005263B3">
        <w:rPr>
          <w:sz w:val="26"/>
          <w:szCs w:val="26"/>
        </w:rPr>
        <w:t xml:space="preserve">5) максимальное значение коэффициента строительного использования земельных участков (отношение суммарной площади всех построек - существующих и которые могут быть построены дополнительно - к площади земельных участков). </w:t>
      </w:r>
    </w:p>
    <w:p w:rsidR="00D3272B" w:rsidRPr="005263B3" w:rsidRDefault="00D3272B" w:rsidP="00824F0D">
      <w:pPr>
        <w:spacing w:line="276" w:lineRule="auto"/>
        <w:ind w:firstLine="709"/>
        <w:jc w:val="both"/>
        <w:rPr>
          <w:sz w:val="26"/>
          <w:szCs w:val="26"/>
        </w:rPr>
      </w:pPr>
      <w:r w:rsidRPr="005263B3">
        <w:rPr>
          <w:sz w:val="26"/>
          <w:szCs w:val="26"/>
        </w:rPr>
        <w:t>6)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510416" w:rsidRPr="005263B3" w:rsidRDefault="00510416" w:rsidP="00824F0D">
      <w:pPr>
        <w:spacing w:line="276" w:lineRule="auto"/>
        <w:ind w:firstLine="709"/>
        <w:jc w:val="both"/>
        <w:rPr>
          <w:sz w:val="26"/>
          <w:szCs w:val="26"/>
        </w:rPr>
      </w:pPr>
      <w:r w:rsidRPr="005263B3">
        <w:rPr>
          <w:sz w:val="26"/>
          <w:szCs w:val="26"/>
        </w:rPr>
        <w:t xml:space="preserve">Количество видов предельных параметров с установлением их значений применительно к различным территориальным зонам может увеличиваться путем последовательного внесения изменений в настоящие Правила, в том числе с использованием предложений, подготовленных на основе утвержденной документации по планировке территории. </w:t>
      </w:r>
    </w:p>
    <w:p w:rsidR="00510416" w:rsidRPr="005263B3" w:rsidRDefault="00510416" w:rsidP="00824F0D">
      <w:pPr>
        <w:spacing w:line="276" w:lineRule="auto"/>
        <w:ind w:firstLine="709"/>
        <w:jc w:val="both"/>
        <w:rPr>
          <w:sz w:val="26"/>
          <w:szCs w:val="26"/>
        </w:rPr>
      </w:pPr>
      <w:r w:rsidRPr="005263B3">
        <w:rPr>
          <w:sz w:val="26"/>
          <w:szCs w:val="26"/>
        </w:rPr>
        <w:t>5. Инженерно-технические объекты, сооружения и коммуникации, обеспечивающие реализацию разрешенного использования недвижимости в пределах отдельных земельных участков (электр</w:t>
      </w:r>
      <w:proofErr w:type="gramStart"/>
      <w:r w:rsidRPr="005263B3">
        <w:rPr>
          <w:sz w:val="26"/>
          <w:szCs w:val="26"/>
        </w:rPr>
        <w:t>о-</w:t>
      </w:r>
      <w:proofErr w:type="gramEnd"/>
      <w:r w:rsidRPr="005263B3">
        <w:rPr>
          <w:sz w:val="26"/>
          <w:szCs w:val="26"/>
        </w:rPr>
        <w:t xml:space="preserve">, водо-, </w:t>
      </w:r>
      <w:proofErr w:type="spellStart"/>
      <w:r w:rsidRPr="005263B3">
        <w:rPr>
          <w:sz w:val="26"/>
          <w:szCs w:val="26"/>
        </w:rPr>
        <w:t>газообеспечение</w:t>
      </w:r>
      <w:proofErr w:type="spellEnd"/>
      <w:r w:rsidRPr="005263B3">
        <w:rPr>
          <w:sz w:val="26"/>
          <w:szCs w:val="26"/>
        </w:rPr>
        <w:t xml:space="preserve">, водоотведение, телефонизация и т.д.) являются всегда разрешенными, при условии </w:t>
      </w:r>
      <w:r w:rsidRPr="005263B3">
        <w:rPr>
          <w:sz w:val="26"/>
          <w:szCs w:val="26"/>
        </w:rPr>
        <w:lastRenderedPageBreak/>
        <w:t xml:space="preserve">соответствия строительным и противопожарным нормам и правилам, технологическим стандартам безопасности. </w:t>
      </w:r>
    </w:p>
    <w:p w:rsidR="00510416" w:rsidRPr="005263B3" w:rsidRDefault="00510416" w:rsidP="00824F0D">
      <w:pPr>
        <w:spacing w:line="276" w:lineRule="auto"/>
        <w:ind w:firstLine="709"/>
        <w:jc w:val="both"/>
        <w:rPr>
          <w:sz w:val="26"/>
          <w:szCs w:val="26"/>
        </w:rPr>
      </w:pPr>
      <w:r w:rsidRPr="005263B3">
        <w:rPr>
          <w:sz w:val="26"/>
          <w:szCs w:val="26"/>
        </w:rPr>
        <w:t xml:space="preserve">Инженерно-технические объекты, сооружения, предназначенные для обеспечения функционирования и нормальной эксплуатации объектов недвижимости в пределах территории одного или нескольких кварталов (других элементов планировочной структуры города), расположение которых требует отдельного земельного участка с установлением санитарно-защитных, иных защитных зон, являются объектами, для которых необходимо получение специальных согласований в порядке статьи </w:t>
      </w:r>
      <w:r w:rsidR="00B10EFB" w:rsidRPr="005263B3">
        <w:rPr>
          <w:sz w:val="26"/>
          <w:szCs w:val="26"/>
        </w:rPr>
        <w:t>41</w:t>
      </w:r>
      <w:r w:rsidRPr="005263B3">
        <w:rPr>
          <w:sz w:val="26"/>
          <w:szCs w:val="26"/>
        </w:rPr>
        <w:t xml:space="preserve"> настоящих Правил.</w:t>
      </w:r>
    </w:p>
    <w:p w:rsidR="005A64D0" w:rsidRPr="005263B3" w:rsidRDefault="005A64D0" w:rsidP="003A4BDD">
      <w:pPr>
        <w:pStyle w:val="3"/>
        <w:ind w:firstLine="709"/>
        <w:jc w:val="both"/>
        <w:rPr>
          <w:bCs w:val="0"/>
          <w:color w:val="auto"/>
          <w:sz w:val="26"/>
          <w:szCs w:val="26"/>
        </w:rPr>
      </w:pPr>
      <w:bookmarkStart w:id="24" w:name="_Toc352335937"/>
      <w:r w:rsidRPr="005263B3">
        <w:rPr>
          <w:bCs w:val="0"/>
          <w:color w:val="auto"/>
          <w:sz w:val="26"/>
          <w:szCs w:val="26"/>
        </w:rPr>
        <w:t>Статья 4. Объекты и субъекты градостроительных отношений</w:t>
      </w:r>
      <w:bookmarkEnd w:id="24"/>
    </w:p>
    <w:p w:rsidR="005A64D0" w:rsidRPr="005263B3" w:rsidRDefault="005A64D0" w:rsidP="00D3272B">
      <w:pPr>
        <w:spacing w:line="276" w:lineRule="auto"/>
        <w:ind w:firstLine="540"/>
        <w:jc w:val="both"/>
        <w:rPr>
          <w:sz w:val="26"/>
          <w:szCs w:val="26"/>
        </w:rPr>
      </w:pPr>
    </w:p>
    <w:p w:rsidR="005A64D0" w:rsidRPr="005263B3" w:rsidRDefault="005A64D0" w:rsidP="00916BEF">
      <w:pPr>
        <w:spacing w:line="276" w:lineRule="auto"/>
        <w:ind w:firstLine="709"/>
        <w:jc w:val="both"/>
        <w:rPr>
          <w:sz w:val="26"/>
          <w:szCs w:val="26"/>
        </w:rPr>
      </w:pPr>
      <w:r w:rsidRPr="005263B3">
        <w:rPr>
          <w:sz w:val="26"/>
          <w:szCs w:val="26"/>
        </w:rPr>
        <w:t>1. Объектами градостроительных отношений в поселении является:</w:t>
      </w:r>
    </w:p>
    <w:p w:rsidR="005A64D0" w:rsidRPr="005263B3" w:rsidRDefault="005A64D0" w:rsidP="00916BEF">
      <w:pPr>
        <w:spacing w:line="276" w:lineRule="auto"/>
        <w:ind w:firstLine="709"/>
        <w:jc w:val="both"/>
        <w:rPr>
          <w:sz w:val="26"/>
          <w:szCs w:val="26"/>
        </w:rPr>
      </w:pPr>
      <w:r w:rsidRPr="005263B3">
        <w:rPr>
          <w:sz w:val="26"/>
          <w:szCs w:val="26"/>
        </w:rPr>
        <w:t>1) территория поселения;</w:t>
      </w:r>
    </w:p>
    <w:p w:rsidR="005A64D0" w:rsidRPr="005263B3" w:rsidRDefault="005A64D0" w:rsidP="00916BEF">
      <w:pPr>
        <w:spacing w:line="276" w:lineRule="auto"/>
        <w:ind w:firstLine="709"/>
        <w:jc w:val="both"/>
        <w:rPr>
          <w:sz w:val="26"/>
          <w:szCs w:val="26"/>
        </w:rPr>
      </w:pPr>
      <w:r w:rsidRPr="005263B3">
        <w:rPr>
          <w:sz w:val="26"/>
          <w:szCs w:val="26"/>
        </w:rPr>
        <w:t xml:space="preserve">2) </w:t>
      </w:r>
      <w:proofErr w:type="spellStart"/>
      <w:r w:rsidRPr="005263B3">
        <w:rPr>
          <w:sz w:val="26"/>
          <w:szCs w:val="26"/>
        </w:rPr>
        <w:t>земельно</w:t>
      </w:r>
      <w:proofErr w:type="spellEnd"/>
      <w:r w:rsidRPr="005263B3">
        <w:rPr>
          <w:sz w:val="26"/>
          <w:szCs w:val="26"/>
        </w:rPr>
        <w:t xml:space="preserve"> – имущественные комплексы;</w:t>
      </w:r>
    </w:p>
    <w:p w:rsidR="005A64D0" w:rsidRPr="005263B3" w:rsidRDefault="005A64D0" w:rsidP="00916BEF">
      <w:pPr>
        <w:spacing w:line="276" w:lineRule="auto"/>
        <w:ind w:firstLine="709"/>
        <w:jc w:val="both"/>
        <w:rPr>
          <w:sz w:val="26"/>
          <w:szCs w:val="26"/>
        </w:rPr>
      </w:pPr>
      <w:r w:rsidRPr="005263B3">
        <w:rPr>
          <w:sz w:val="26"/>
          <w:szCs w:val="26"/>
        </w:rPr>
        <w:t>3) земельные участки;</w:t>
      </w:r>
    </w:p>
    <w:p w:rsidR="005A64D0" w:rsidRPr="005263B3" w:rsidRDefault="005A64D0" w:rsidP="00916BEF">
      <w:pPr>
        <w:spacing w:line="276" w:lineRule="auto"/>
        <w:ind w:firstLine="709"/>
        <w:jc w:val="both"/>
        <w:rPr>
          <w:sz w:val="26"/>
          <w:szCs w:val="26"/>
        </w:rPr>
      </w:pPr>
      <w:r w:rsidRPr="005263B3">
        <w:rPr>
          <w:sz w:val="26"/>
          <w:szCs w:val="26"/>
        </w:rPr>
        <w:t>4) объекты капитального строительства.</w:t>
      </w:r>
    </w:p>
    <w:p w:rsidR="005A64D0" w:rsidRPr="005263B3" w:rsidRDefault="005A64D0" w:rsidP="00916BEF">
      <w:pPr>
        <w:spacing w:line="276" w:lineRule="auto"/>
        <w:ind w:firstLine="709"/>
        <w:jc w:val="both"/>
        <w:rPr>
          <w:sz w:val="26"/>
          <w:szCs w:val="26"/>
        </w:rPr>
      </w:pPr>
      <w:r w:rsidRPr="005263B3">
        <w:rPr>
          <w:sz w:val="26"/>
          <w:szCs w:val="26"/>
        </w:rPr>
        <w:t>2. Субъектами градостроительных отношений на территории поселения являются органы государственной власти, органы местного самоуправления, физические и юридические лица.</w:t>
      </w:r>
    </w:p>
    <w:p w:rsidR="005A64D0" w:rsidRPr="005263B3" w:rsidRDefault="005A64D0" w:rsidP="00916BEF">
      <w:pPr>
        <w:spacing w:line="276" w:lineRule="auto"/>
        <w:ind w:firstLine="709"/>
        <w:jc w:val="both"/>
        <w:rPr>
          <w:sz w:val="26"/>
          <w:szCs w:val="26"/>
        </w:rPr>
      </w:pPr>
      <w:r w:rsidRPr="005263B3">
        <w:rPr>
          <w:sz w:val="26"/>
          <w:szCs w:val="26"/>
        </w:rPr>
        <w:t xml:space="preserve">3. </w:t>
      </w:r>
      <w:proofErr w:type="gramStart"/>
      <w:r w:rsidRPr="005263B3">
        <w:rPr>
          <w:sz w:val="26"/>
          <w:szCs w:val="26"/>
        </w:rPr>
        <w:t xml:space="preserve">Все субъекты градостроительных отношений обязаны соблюдать требования Градостроительного кодекса Российской Федерации, федеральных законов и законов Краснодарского края в области градостроительной деятельности, принятых в соответствии с ними подзаконные нормативные правовые акты, технические регламенты, строительные и иные специальные нормы и правила, требования настоящих Правил, правовых актов Совета </w:t>
      </w:r>
      <w:proofErr w:type="spellStart"/>
      <w:r w:rsidR="00065765" w:rsidRPr="005263B3">
        <w:rPr>
          <w:sz w:val="26"/>
          <w:szCs w:val="26"/>
        </w:rPr>
        <w:t>Подгорненск</w:t>
      </w:r>
      <w:r w:rsidR="00510416" w:rsidRPr="005263B3">
        <w:rPr>
          <w:sz w:val="26"/>
          <w:szCs w:val="26"/>
        </w:rPr>
        <w:t>ого</w:t>
      </w:r>
      <w:proofErr w:type="spellEnd"/>
      <w:r w:rsidR="00510416" w:rsidRPr="005263B3">
        <w:rPr>
          <w:sz w:val="26"/>
          <w:szCs w:val="26"/>
        </w:rPr>
        <w:t xml:space="preserve"> сельск</w:t>
      </w:r>
      <w:r w:rsidRPr="005263B3">
        <w:rPr>
          <w:sz w:val="26"/>
          <w:szCs w:val="26"/>
        </w:rPr>
        <w:t>ого поселения и главы поселения, принятые в соответствии с законодательством о градостроительной деятельности и</w:t>
      </w:r>
      <w:proofErr w:type="gramEnd"/>
      <w:r w:rsidRPr="005263B3">
        <w:rPr>
          <w:sz w:val="26"/>
          <w:szCs w:val="26"/>
        </w:rPr>
        <w:t xml:space="preserve"> настоящими Правилами.</w:t>
      </w:r>
    </w:p>
    <w:p w:rsidR="005A64D0" w:rsidRPr="005263B3" w:rsidRDefault="005A64D0" w:rsidP="003A4BDD">
      <w:pPr>
        <w:pStyle w:val="3"/>
        <w:ind w:firstLine="709"/>
        <w:jc w:val="both"/>
        <w:rPr>
          <w:bCs w:val="0"/>
          <w:color w:val="auto"/>
          <w:sz w:val="26"/>
          <w:szCs w:val="26"/>
        </w:rPr>
      </w:pPr>
      <w:bookmarkStart w:id="25" w:name="_Toc352335938"/>
      <w:r w:rsidRPr="005263B3">
        <w:rPr>
          <w:bCs w:val="0"/>
          <w:color w:val="auto"/>
          <w:sz w:val="26"/>
          <w:szCs w:val="26"/>
        </w:rPr>
        <w:t>Статья 5. Открытость и доступность информации о землепользовании и застройке. Участие физических и юридических лиц в принятии решений по вопросам землепользования и застройки</w:t>
      </w:r>
      <w:bookmarkEnd w:id="25"/>
    </w:p>
    <w:p w:rsidR="005A64D0" w:rsidRPr="005263B3" w:rsidRDefault="005A64D0" w:rsidP="00916BEF">
      <w:pPr>
        <w:rPr>
          <w:b/>
          <w:bCs/>
          <w:sz w:val="26"/>
          <w:szCs w:val="26"/>
        </w:rPr>
      </w:pPr>
    </w:p>
    <w:p w:rsidR="001955D0" w:rsidRPr="005263B3" w:rsidRDefault="005A64D0" w:rsidP="00916BEF">
      <w:pPr>
        <w:spacing w:line="276" w:lineRule="auto"/>
        <w:ind w:firstLine="709"/>
        <w:jc w:val="both"/>
        <w:rPr>
          <w:sz w:val="26"/>
          <w:szCs w:val="26"/>
        </w:rPr>
      </w:pPr>
      <w:r w:rsidRPr="005263B3">
        <w:rPr>
          <w:sz w:val="26"/>
          <w:szCs w:val="26"/>
        </w:rPr>
        <w:t>1. Настоящие Правила, включая все, входящие в их состав, документы и приложения являются открытыми для физических и юридических лиц.</w:t>
      </w:r>
    </w:p>
    <w:p w:rsidR="001955D0" w:rsidRPr="005263B3" w:rsidRDefault="005A64D0" w:rsidP="00916BEF">
      <w:pPr>
        <w:spacing w:line="276" w:lineRule="auto"/>
        <w:ind w:firstLine="709"/>
        <w:jc w:val="both"/>
        <w:rPr>
          <w:sz w:val="26"/>
          <w:szCs w:val="26"/>
        </w:rPr>
      </w:pPr>
      <w:r w:rsidRPr="005263B3">
        <w:rPr>
          <w:sz w:val="26"/>
          <w:szCs w:val="26"/>
        </w:rPr>
        <w:t>2. Администрация поселения обеспечивает возможность ознакомления с настоящими Правилами путем:</w:t>
      </w:r>
    </w:p>
    <w:p w:rsidR="001955D0" w:rsidRPr="005263B3" w:rsidRDefault="005A64D0" w:rsidP="00916BEF">
      <w:pPr>
        <w:spacing w:line="276" w:lineRule="auto"/>
        <w:ind w:firstLine="709"/>
        <w:jc w:val="both"/>
        <w:rPr>
          <w:sz w:val="26"/>
          <w:szCs w:val="26"/>
        </w:rPr>
      </w:pPr>
      <w:r w:rsidRPr="005263B3">
        <w:rPr>
          <w:sz w:val="26"/>
          <w:szCs w:val="26"/>
        </w:rPr>
        <w:t>1) публикации Правил в местных средствах массовой информации поселения</w:t>
      </w:r>
      <w:r w:rsidR="001955D0" w:rsidRPr="005263B3">
        <w:rPr>
          <w:sz w:val="26"/>
          <w:szCs w:val="26"/>
        </w:rPr>
        <w:t xml:space="preserve"> и сети «Интернет»</w:t>
      </w:r>
      <w:r w:rsidRPr="005263B3">
        <w:rPr>
          <w:sz w:val="26"/>
          <w:szCs w:val="26"/>
        </w:rPr>
        <w:t>, издания их специальным тиражом и открытой продажи всем заинтересованным лицам;</w:t>
      </w:r>
    </w:p>
    <w:p w:rsidR="001955D0" w:rsidRPr="005263B3" w:rsidRDefault="005A64D0" w:rsidP="00916BEF">
      <w:pPr>
        <w:spacing w:line="276" w:lineRule="auto"/>
        <w:ind w:firstLine="709"/>
        <w:jc w:val="both"/>
        <w:rPr>
          <w:sz w:val="26"/>
          <w:szCs w:val="26"/>
        </w:rPr>
      </w:pPr>
      <w:r w:rsidRPr="005263B3">
        <w:rPr>
          <w:sz w:val="26"/>
          <w:szCs w:val="26"/>
        </w:rPr>
        <w:t xml:space="preserve">2) создание условий для ознакомления с Правилами (в полном комплекте входящих в их состав документов и приложений) в Комиссии, в структурных </w:t>
      </w:r>
      <w:r w:rsidRPr="005263B3">
        <w:rPr>
          <w:sz w:val="26"/>
          <w:szCs w:val="26"/>
        </w:rPr>
        <w:lastRenderedPageBreak/>
        <w:t>подразделениях администрации поселения, осуществляющих функции в области землепользования и застройки;</w:t>
      </w:r>
    </w:p>
    <w:p w:rsidR="001955D0" w:rsidRPr="005263B3" w:rsidRDefault="005A64D0" w:rsidP="00916BEF">
      <w:pPr>
        <w:spacing w:line="276" w:lineRule="auto"/>
        <w:ind w:firstLine="709"/>
        <w:jc w:val="both"/>
        <w:rPr>
          <w:sz w:val="26"/>
          <w:szCs w:val="26"/>
        </w:rPr>
      </w:pPr>
      <w:r w:rsidRPr="005263B3">
        <w:rPr>
          <w:sz w:val="26"/>
          <w:szCs w:val="26"/>
        </w:rPr>
        <w:t>3) предоставление физическим и юридическим лицам платных услуг по изготовлению выписок из Правил, копий документов и (или) их фрагментов, характеризующих условия использования и застройки отдельных земельных участков и их массивов (кварталов, микрорайонов, других элементов планировочной структуры), а также объектов капитального строительства.</w:t>
      </w:r>
    </w:p>
    <w:p w:rsidR="001955D0" w:rsidRPr="005263B3" w:rsidRDefault="005A64D0" w:rsidP="00916BEF">
      <w:pPr>
        <w:spacing w:line="276" w:lineRule="auto"/>
        <w:ind w:firstLine="709"/>
        <w:jc w:val="both"/>
        <w:rPr>
          <w:sz w:val="26"/>
          <w:szCs w:val="26"/>
        </w:rPr>
      </w:pPr>
      <w:r w:rsidRPr="005263B3">
        <w:rPr>
          <w:sz w:val="26"/>
          <w:szCs w:val="26"/>
        </w:rPr>
        <w:t>3. Граждане имеют право участвовать в принятии решений по вопросам землепользования и застройки в соответствии с действующим законодательством и настоящими Правилами.</w:t>
      </w:r>
    </w:p>
    <w:p w:rsidR="001955D0" w:rsidRPr="005263B3" w:rsidRDefault="005A64D0" w:rsidP="00916BEF">
      <w:pPr>
        <w:spacing w:line="276" w:lineRule="auto"/>
        <w:ind w:firstLine="709"/>
        <w:jc w:val="both"/>
        <w:rPr>
          <w:sz w:val="26"/>
          <w:szCs w:val="26"/>
        </w:rPr>
      </w:pPr>
      <w:r w:rsidRPr="005263B3">
        <w:rPr>
          <w:sz w:val="26"/>
          <w:szCs w:val="26"/>
        </w:rPr>
        <w:t>4. Граждане, их объединения и юридические лица до утверждения градостроительной документации имеют право обсуждать, вносить предложения и участвовать в подготовке решений по вопросам градостроительной деятельности на территории поселения.</w:t>
      </w:r>
    </w:p>
    <w:p w:rsidR="001955D0" w:rsidRPr="005263B3" w:rsidRDefault="005A64D0" w:rsidP="00916BEF">
      <w:pPr>
        <w:spacing w:line="276" w:lineRule="auto"/>
        <w:ind w:firstLine="709"/>
        <w:jc w:val="both"/>
        <w:rPr>
          <w:sz w:val="26"/>
          <w:szCs w:val="26"/>
        </w:rPr>
      </w:pPr>
      <w:r w:rsidRPr="005263B3">
        <w:rPr>
          <w:sz w:val="26"/>
          <w:szCs w:val="26"/>
        </w:rPr>
        <w:t>5. Участие граждан, их объединений и юридических лиц в обсуждении и принятии решений в области градостроительной деятельности осуществляется в следующих формах:</w:t>
      </w:r>
    </w:p>
    <w:p w:rsidR="001955D0" w:rsidRPr="005263B3" w:rsidRDefault="005A64D0" w:rsidP="00916BEF">
      <w:pPr>
        <w:spacing w:line="276" w:lineRule="auto"/>
        <w:ind w:firstLine="709"/>
        <w:jc w:val="both"/>
        <w:rPr>
          <w:sz w:val="26"/>
          <w:szCs w:val="26"/>
        </w:rPr>
      </w:pPr>
      <w:r w:rsidRPr="005263B3">
        <w:rPr>
          <w:sz w:val="26"/>
          <w:szCs w:val="26"/>
        </w:rPr>
        <w:t>1) участие в собраниях (сходах) граждан;</w:t>
      </w:r>
    </w:p>
    <w:p w:rsidR="001955D0" w:rsidRPr="005263B3" w:rsidRDefault="005A64D0" w:rsidP="00916BEF">
      <w:pPr>
        <w:spacing w:line="276" w:lineRule="auto"/>
        <w:ind w:firstLine="709"/>
        <w:jc w:val="both"/>
        <w:rPr>
          <w:sz w:val="26"/>
          <w:szCs w:val="26"/>
        </w:rPr>
      </w:pPr>
      <w:r w:rsidRPr="005263B3">
        <w:rPr>
          <w:sz w:val="26"/>
          <w:szCs w:val="26"/>
        </w:rPr>
        <w:t>2) участие в публичных слушаниях;</w:t>
      </w:r>
    </w:p>
    <w:p w:rsidR="001955D0" w:rsidRPr="005263B3" w:rsidRDefault="005A64D0" w:rsidP="00916BEF">
      <w:pPr>
        <w:spacing w:line="276" w:lineRule="auto"/>
        <w:ind w:firstLine="709"/>
        <w:jc w:val="both"/>
        <w:rPr>
          <w:sz w:val="26"/>
          <w:szCs w:val="26"/>
        </w:rPr>
      </w:pPr>
      <w:r w:rsidRPr="005263B3">
        <w:rPr>
          <w:sz w:val="26"/>
          <w:szCs w:val="26"/>
        </w:rPr>
        <w:t>3) проведение независимых экспертиз градостроительной документации за счет собственных средств;</w:t>
      </w:r>
    </w:p>
    <w:p w:rsidR="001955D0" w:rsidRPr="005263B3" w:rsidRDefault="005A64D0" w:rsidP="00916BEF">
      <w:pPr>
        <w:spacing w:line="276" w:lineRule="auto"/>
        <w:ind w:firstLine="709"/>
        <w:jc w:val="both"/>
        <w:rPr>
          <w:sz w:val="26"/>
          <w:szCs w:val="26"/>
        </w:rPr>
      </w:pPr>
      <w:r w:rsidRPr="005263B3">
        <w:rPr>
          <w:sz w:val="26"/>
          <w:szCs w:val="26"/>
        </w:rPr>
        <w:t>4) иных формах, установленных действующим законодательством.</w:t>
      </w:r>
    </w:p>
    <w:p w:rsidR="001955D0" w:rsidRPr="005263B3" w:rsidRDefault="005A64D0" w:rsidP="00916BEF">
      <w:pPr>
        <w:spacing w:line="276" w:lineRule="auto"/>
        <w:ind w:firstLine="709"/>
        <w:jc w:val="both"/>
        <w:rPr>
          <w:sz w:val="26"/>
          <w:szCs w:val="26"/>
        </w:rPr>
      </w:pPr>
      <w:r w:rsidRPr="005263B3">
        <w:rPr>
          <w:sz w:val="26"/>
          <w:szCs w:val="26"/>
        </w:rPr>
        <w:t>6. Порядок участия граждан, их объединений и юридических лиц в осуществлении градостроительной деятельности определяется нормативными правовыми актами органов местного самоуправления в соответствии с законами и иными нормативными правовыми актами Российской Федерации и субъекта Российской Федерации.</w:t>
      </w:r>
    </w:p>
    <w:p w:rsidR="001955D0" w:rsidRPr="005263B3" w:rsidRDefault="005A64D0" w:rsidP="00916BEF">
      <w:pPr>
        <w:spacing w:line="276" w:lineRule="auto"/>
        <w:ind w:firstLine="709"/>
        <w:jc w:val="both"/>
        <w:rPr>
          <w:sz w:val="26"/>
          <w:szCs w:val="26"/>
        </w:rPr>
      </w:pPr>
      <w:r w:rsidRPr="005263B3">
        <w:rPr>
          <w:sz w:val="26"/>
          <w:szCs w:val="26"/>
        </w:rPr>
        <w:t>7. Органы местного самоуправления поселения, их структурные подразделения в пределах своей компетенции рассматривают заявления и другие обращения граждан, их объединений и юридических лиц, касающиеся вопросов землепользования и застройки, затрагивающих их интересы, и в установленные сроки предоставляют им обоснованные ответы.</w:t>
      </w:r>
    </w:p>
    <w:p w:rsidR="005A64D0" w:rsidRPr="005263B3" w:rsidRDefault="005A64D0" w:rsidP="00916BEF">
      <w:pPr>
        <w:tabs>
          <w:tab w:val="left" w:pos="993"/>
        </w:tabs>
        <w:spacing w:line="276" w:lineRule="auto"/>
        <w:ind w:firstLine="709"/>
        <w:jc w:val="both"/>
        <w:rPr>
          <w:sz w:val="26"/>
          <w:szCs w:val="26"/>
        </w:rPr>
      </w:pPr>
      <w:r w:rsidRPr="005263B3">
        <w:rPr>
          <w:sz w:val="26"/>
          <w:szCs w:val="26"/>
        </w:rPr>
        <w:t>8. Граждане, их объединения и юридические лица в случаях, если градостроительная деятельность затрагивает или нарушает их интересы, вправе требовать защиты своих прав в административном или судебном порядке в соответствии с действующим законодательством.</w:t>
      </w:r>
    </w:p>
    <w:p w:rsidR="00823628" w:rsidRPr="005263B3" w:rsidRDefault="00823628" w:rsidP="00916BEF">
      <w:pPr>
        <w:spacing w:line="276" w:lineRule="auto"/>
        <w:ind w:firstLine="709"/>
        <w:jc w:val="both"/>
        <w:rPr>
          <w:sz w:val="26"/>
          <w:szCs w:val="26"/>
        </w:rPr>
      </w:pPr>
    </w:p>
    <w:p w:rsidR="007E2B53" w:rsidRPr="005263B3" w:rsidRDefault="007E2B53">
      <w:pPr>
        <w:spacing w:after="200" w:line="276" w:lineRule="auto"/>
        <w:rPr>
          <w:rFonts w:asciiTheme="majorHAnsi" w:eastAsiaTheme="majorEastAsia" w:hAnsiTheme="majorHAnsi" w:cstheme="majorBidi"/>
          <w:b/>
          <w:bCs/>
          <w:sz w:val="26"/>
          <w:szCs w:val="26"/>
        </w:rPr>
      </w:pPr>
      <w:r w:rsidRPr="005263B3">
        <w:rPr>
          <w:sz w:val="26"/>
          <w:szCs w:val="26"/>
        </w:rPr>
        <w:br w:type="page"/>
      </w:r>
    </w:p>
    <w:p w:rsidR="00916BEF" w:rsidRPr="005263B3" w:rsidRDefault="00916BEF" w:rsidP="003A4BDD">
      <w:pPr>
        <w:pStyle w:val="2"/>
        <w:ind w:firstLine="709"/>
        <w:jc w:val="both"/>
        <w:rPr>
          <w:color w:val="auto"/>
        </w:rPr>
      </w:pPr>
      <w:bookmarkStart w:id="26" w:name="_Toc352335939"/>
      <w:r w:rsidRPr="005263B3">
        <w:rPr>
          <w:color w:val="auto"/>
        </w:rPr>
        <w:lastRenderedPageBreak/>
        <w:t>Глава</w:t>
      </w:r>
      <w:r w:rsidR="008B3847" w:rsidRPr="005263B3">
        <w:rPr>
          <w:color w:val="auto"/>
        </w:rPr>
        <w:t xml:space="preserve"> </w:t>
      </w:r>
      <w:r w:rsidRPr="005263B3">
        <w:rPr>
          <w:color w:val="auto"/>
        </w:rPr>
        <w:t xml:space="preserve">2. </w:t>
      </w:r>
      <w:r w:rsidR="006D0D05" w:rsidRPr="005263B3">
        <w:rPr>
          <w:color w:val="auto"/>
        </w:rPr>
        <w:t>ПРАВА ИСПОЛЬЗОВАНИЯ НЕДВИЖИМОСТИ, ВОЗНИКШИЕ ДО ВСТУПЛЕНИЯ В СИЛУ ПРАВИЛ</w:t>
      </w:r>
      <w:bookmarkEnd w:id="26"/>
    </w:p>
    <w:p w:rsidR="00916BEF" w:rsidRPr="005263B3" w:rsidRDefault="00916BEF" w:rsidP="00916BEF">
      <w:pPr>
        <w:ind w:firstLine="709"/>
        <w:jc w:val="both"/>
        <w:rPr>
          <w:b/>
          <w:sz w:val="26"/>
          <w:szCs w:val="26"/>
        </w:rPr>
      </w:pPr>
    </w:p>
    <w:p w:rsidR="006D0D05" w:rsidRPr="005263B3" w:rsidRDefault="00916BEF" w:rsidP="003A4BDD">
      <w:pPr>
        <w:pStyle w:val="3"/>
        <w:ind w:firstLine="709"/>
        <w:jc w:val="both"/>
        <w:rPr>
          <w:bCs w:val="0"/>
          <w:color w:val="auto"/>
          <w:sz w:val="26"/>
          <w:szCs w:val="26"/>
        </w:rPr>
      </w:pPr>
      <w:bookmarkStart w:id="27" w:name="_Toc352335940"/>
      <w:r w:rsidRPr="005263B3">
        <w:rPr>
          <w:bCs w:val="0"/>
          <w:color w:val="auto"/>
          <w:sz w:val="26"/>
          <w:szCs w:val="26"/>
        </w:rPr>
        <w:t xml:space="preserve">Статья 6. </w:t>
      </w:r>
      <w:r w:rsidR="006D0D05" w:rsidRPr="005263B3">
        <w:rPr>
          <w:color w:val="auto"/>
          <w:sz w:val="26"/>
          <w:szCs w:val="26"/>
        </w:rPr>
        <w:t>Общие положения, относящиеся к ранее возникшим правам.</w:t>
      </w:r>
      <w:bookmarkEnd w:id="27"/>
      <w:r w:rsidRPr="005263B3">
        <w:rPr>
          <w:bCs w:val="0"/>
          <w:color w:val="auto"/>
          <w:sz w:val="26"/>
          <w:szCs w:val="26"/>
        </w:rPr>
        <w:t xml:space="preserve"> </w:t>
      </w:r>
    </w:p>
    <w:p w:rsidR="006D0D05" w:rsidRPr="005263B3" w:rsidRDefault="006D0D05" w:rsidP="006D0D05">
      <w:pPr>
        <w:spacing w:line="276" w:lineRule="auto"/>
        <w:ind w:firstLine="709"/>
        <w:jc w:val="both"/>
        <w:rPr>
          <w:sz w:val="26"/>
          <w:szCs w:val="26"/>
        </w:rPr>
      </w:pPr>
    </w:p>
    <w:p w:rsidR="006D0D05" w:rsidRPr="005263B3" w:rsidRDefault="006D0D05" w:rsidP="006D0D05">
      <w:pPr>
        <w:spacing w:line="276" w:lineRule="auto"/>
        <w:ind w:firstLine="709"/>
        <w:jc w:val="both"/>
        <w:rPr>
          <w:sz w:val="26"/>
          <w:szCs w:val="26"/>
        </w:rPr>
      </w:pPr>
      <w:r w:rsidRPr="005263B3">
        <w:rPr>
          <w:sz w:val="26"/>
          <w:szCs w:val="26"/>
        </w:rPr>
        <w:t xml:space="preserve">1. Принятые до введения в действие настоящих </w:t>
      </w:r>
      <w:proofErr w:type="gramStart"/>
      <w:r w:rsidRPr="005263B3">
        <w:rPr>
          <w:sz w:val="26"/>
          <w:szCs w:val="26"/>
        </w:rPr>
        <w:t>Правил</w:t>
      </w:r>
      <w:proofErr w:type="gramEnd"/>
      <w:r w:rsidRPr="005263B3">
        <w:rPr>
          <w:sz w:val="26"/>
          <w:szCs w:val="26"/>
        </w:rPr>
        <w:t xml:space="preserve"> нормативные правовые акты </w:t>
      </w:r>
      <w:proofErr w:type="spellStart"/>
      <w:r w:rsidR="00065765" w:rsidRPr="005263B3">
        <w:rPr>
          <w:sz w:val="26"/>
          <w:szCs w:val="26"/>
        </w:rPr>
        <w:t>Подгорненск</w:t>
      </w:r>
      <w:r w:rsidR="00AD441D" w:rsidRPr="005263B3">
        <w:rPr>
          <w:sz w:val="26"/>
          <w:szCs w:val="26"/>
        </w:rPr>
        <w:t>ого</w:t>
      </w:r>
      <w:proofErr w:type="spellEnd"/>
      <w:r w:rsidR="00AD441D" w:rsidRPr="005263B3">
        <w:rPr>
          <w:sz w:val="26"/>
          <w:szCs w:val="26"/>
        </w:rPr>
        <w:t xml:space="preserve"> сельского поселения </w:t>
      </w:r>
      <w:proofErr w:type="spellStart"/>
      <w:r w:rsidR="00AD441D" w:rsidRPr="005263B3">
        <w:rPr>
          <w:sz w:val="26"/>
          <w:szCs w:val="26"/>
        </w:rPr>
        <w:t>Отрадненского</w:t>
      </w:r>
      <w:proofErr w:type="spellEnd"/>
      <w:r w:rsidRPr="005263B3">
        <w:rPr>
          <w:sz w:val="26"/>
          <w:szCs w:val="26"/>
        </w:rPr>
        <w:t xml:space="preserve"> района по вопросам землепользования и застройки применяются в части, не противоречащей настоящим Правилам. </w:t>
      </w:r>
    </w:p>
    <w:p w:rsidR="006D0D05" w:rsidRPr="005263B3" w:rsidRDefault="006D0D05" w:rsidP="006D0D05">
      <w:pPr>
        <w:spacing w:line="276" w:lineRule="auto"/>
        <w:ind w:firstLine="709"/>
        <w:jc w:val="both"/>
        <w:rPr>
          <w:sz w:val="26"/>
          <w:szCs w:val="26"/>
        </w:rPr>
      </w:pPr>
      <w:r w:rsidRPr="005263B3">
        <w:rPr>
          <w:sz w:val="26"/>
          <w:szCs w:val="26"/>
        </w:rPr>
        <w:t xml:space="preserve">2. Разрешения на строительство, реконструкцию, выданные до вступления в силу настоящих Правил являются действительными. </w:t>
      </w:r>
    </w:p>
    <w:p w:rsidR="006D0D05" w:rsidRPr="005263B3" w:rsidRDefault="006D0D05" w:rsidP="006D0D05">
      <w:pPr>
        <w:spacing w:line="276" w:lineRule="auto"/>
        <w:ind w:firstLine="709"/>
        <w:jc w:val="both"/>
        <w:rPr>
          <w:sz w:val="26"/>
          <w:szCs w:val="26"/>
        </w:rPr>
      </w:pPr>
      <w:r w:rsidRPr="005263B3">
        <w:rPr>
          <w:sz w:val="26"/>
          <w:szCs w:val="26"/>
        </w:rPr>
        <w:t xml:space="preserve">3. Объекты недвижимости, существовавшие на законных основаниях до вступления в силу настоящих Правил, или до вступления в силу изменений в настоящие Правила являются несоответствующими настоящим Правилам в случаях, когда эти объекты: </w:t>
      </w:r>
    </w:p>
    <w:p w:rsidR="006D0D05" w:rsidRPr="005263B3" w:rsidRDefault="006D0D05" w:rsidP="006D0D05">
      <w:pPr>
        <w:spacing w:line="276" w:lineRule="auto"/>
        <w:ind w:firstLine="709"/>
        <w:jc w:val="both"/>
        <w:rPr>
          <w:sz w:val="26"/>
          <w:szCs w:val="26"/>
        </w:rPr>
      </w:pPr>
      <w:r w:rsidRPr="005263B3">
        <w:rPr>
          <w:sz w:val="26"/>
          <w:szCs w:val="26"/>
        </w:rPr>
        <w:t>1) имеют вид, виды использования, которые не поименованы как разрешенные для соответствующих территориальных зон (</w:t>
      </w:r>
      <w:r w:rsidR="004617FA" w:rsidRPr="005263B3">
        <w:rPr>
          <w:sz w:val="26"/>
          <w:szCs w:val="26"/>
        </w:rPr>
        <w:t xml:space="preserve">Часть </w:t>
      </w:r>
      <w:r w:rsidR="004617FA" w:rsidRPr="005263B3">
        <w:rPr>
          <w:sz w:val="26"/>
          <w:szCs w:val="26"/>
          <w:lang w:val="en-US"/>
        </w:rPr>
        <w:t>III</w:t>
      </w:r>
      <w:r w:rsidR="004617FA" w:rsidRPr="005263B3">
        <w:rPr>
          <w:sz w:val="26"/>
          <w:szCs w:val="26"/>
        </w:rPr>
        <w:t xml:space="preserve"> </w:t>
      </w:r>
      <w:r w:rsidRPr="005263B3">
        <w:rPr>
          <w:sz w:val="26"/>
          <w:szCs w:val="26"/>
        </w:rPr>
        <w:t xml:space="preserve">настоящих Правил); </w:t>
      </w:r>
    </w:p>
    <w:p w:rsidR="006D0D05" w:rsidRPr="005263B3" w:rsidRDefault="006D0D05" w:rsidP="006D0D05">
      <w:pPr>
        <w:spacing w:line="276" w:lineRule="auto"/>
        <w:ind w:firstLine="709"/>
        <w:jc w:val="both"/>
        <w:rPr>
          <w:sz w:val="26"/>
          <w:szCs w:val="26"/>
        </w:rPr>
      </w:pPr>
      <w:r w:rsidRPr="005263B3">
        <w:rPr>
          <w:sz w:val="26"/>
          <w:szCs w:val="26"/>
        </w:rPr>
        <w:t>2) имеют вид, виды использования, которые поименованы как разрешенные для соответствующих территориальных зон (</w:t>
      </w:r>
      <w:r w:rsidR="004617FA" w:rsidRPr="005263B3">
        <w:rPr>
          <w:sz w:val="26"/>
          <w:szCs w:val="26"/>
        </w:rPr>
        <w:t xml:space="preserve">Часть </w:t>
      </w:r>
      <w:r w:rsidR="004617FA" w:rsidRPr="005263B3">
        <w:rPr>
          <w:sz w:val="26"/>
          <w:szCs w:val="26"/>
          <w:lang w:val="en-US"/>
        </w:rPr>
        <w:t>III</w:t>
      </w:r>
      <w:r w:rsidR="004617FA" w:rsidRPr="005263B3">
        <w:rPr>
          <w:sz w:val="26"/>
          <w:szCs w:val="26"/>
        </w:rPr>
        <w:t xml:space="preserve"> настоящих Правил</w:t>
      </w:r>
      <w:r w:rsidRPr="005263B3">
        <w:rPr>
          <w:sz w:val="26"/>
          <w:szCs w:val="26"/>
        </w:rPr>
        <w:t xml:space="preserve">), но расположены в границах зон с особыми условиями, в пределах которых не предусмотрено размещение соответствующих объектов согласно статьям </w:t>
      </w:r>
      <w:r w:rsidR="004617FA" w:rsidRPr="005263B3">
        <w:rPr>
          <w:sz w:val="26"/>
          <w:szCs w:val="26"/>
        </w:rPr>
        <w:t xml:space="preserve">Части </w:t>
      </w:r>
      <w:r w:rsidR="004617FA" w:rsidRPr="005263B3">
        <w:rPr>
          <w:sz w:val="26"/>
          <w:szCs w:val="26"/>
          <w:lang w:val="en-US"/>
        </w:rPr>
        <w:t>III</w:t>
      </w:r>
      <w:r w:rsidR="004617FA" w:rsidRPr="005263B3">
        <w:rPr>
          <w:sz w:val="26"/>
          <w:szCs w:val="26"/>
        </w:rPr>
        <w:t xml:space="preserve"> настоящих Правил</w:t>
      </w:r>
      <w:r w:rsidRPr="005263B3">
        <w:rPr>
          <w:sz w:val="26"/>
          <w:szCs w:val="26"/>
        </w:rPr>
        <w:t xml:space="preserve">; </w:t>
      </w:r>
    </w:p>
    <w:p w:rsidR="006D0D05" w:rsidRPr="005263B3" w:rsidRDefault="006D0D05" w:rsidP="006D0D05">
      <w:pPr>
        <w:spacing w:line="276" w:lineRule="auto"/>
        <w:ind w:firstLine="709"/>
        <w:jc w:val="both"/>
        <w:rPr>
          <w:sz w:val="26"/>
          <w:szCs w:val="26"/>
        </w:rPr>
      </w:pPr>
      <w:r w:rsidRPr="005263B3">
        <w:rPr>
          <w:sz w:val="26"/>
          <w:szCs w:val="26"/>
        </w:rPr>
        <w:t xml:space="preserve">3) имеют параметры меньше (площадь и линейные размеры земельных участков, отступы построек от границ участка) или больше (плотность застройки - высота/этажность построек, процент застройки, коэффициент использования участка) значений, установленных статьями </w:t>
      </w:r>
      <w:r w:rsidR="004617FA" w:rsidRPr="005263B3">
        <w:rPr>
          <w:sz w:val="26"/>
          <w:szCs w:val="26"/>
        </w:rPr>
        <w:t xml:space="preserve">Части </w:t>
      </w:r>
      <w:r w:rsidR="004617FA" w:rsidRPr="005263B3">
        <w:rPr>
          <w:sz w:val="26"/>
          <w:szCs w:val="26"/>
          <w:lang w:val="en-US"/>
        </w:rPr>
        <w:t>III</w:t>
      </w:r>
      <w:r w:rsidR="004617FA" w:rsidRPr="005263B3">
        <w:rPr>
          <w:sz w:val="26"/>
          <w:szCs w:val="26"/>
        </w:rPr>
        <w:t xml:space="preserve"> настоящих Правил </w:t>
      </w:r>
      <w:r w:rsidRPr="005263B3">
        <w:rPr>
          <w:sz w:val="26"/>
          <w:szCs w:val="26"/>
        </w:rPr>
        <w:t>применительно к соответствующим зонам.</w:t>
      </w:r>
    </w:p>
    <w:p w:rsidR="006D0D05" w:rsidRPr="005263B3" w:rsidRDefault="006D0D05" w:rsidP="006D0D05">
      <w:pPr>
        <w:spacing w:line="276" w:lineRule="auto"/>
        <w:ind w:firstLine="709"/>
        <w:jc w:val="both"/>
        <w:rPr>
          <w:sz w:val="26"/>
          <w:szCs w:val="26"/>
        </w:rPr>
      </w:pPr>
      <w:r w:rsidRPr="005263B3">
        <w:rPr>
          <w:sz w:val="26"/>
          <w:szCs w:val="26"/>
        </w:rPr>
        <w:t xml:space="preserve">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 </w:t>
      </w:r>
    </w:p>
    <w:p w:rsidR="006D0D05" w:rsidRPr="005263B3" w:rsidRDefault="006D0D05" w:rsidP="006D0D05">
      <w:pPr>
        <w:spacing w:line="276" w:lineRule="auto"/>
        <w:ind w:firstLine="709"/>
        <w:jc w:val="both"/>
        <w:rPr>
          <w:sz w:val="26"/>
          <w:szCs w:val="26"/>
        </w:rPr>
      </w:pPr>
      <w:r w:rsidRPr="005263B3">
        <w:rPr>
          <w:sz w:val="26"/>
          <w:szCs w:val="26"/>
        </w:rPr>
        <w:t xml:space="preserve">4. </w:t>
      </w:r>
      <w:proofErr w:type="gramStart"/>
      <w:r w:rsidRPr="005263B3">
        <w:rPr>
          <w:sz w:val="26"/>
          <w:szCs w:val="26"/>
        </w:rPr>
        <w:t xml:space="preserve">Правовым актом главы администрации </w:t>
      </w:r>
      <w:proofErr w:type="spellStart"/>
      <w:r w:rsidR="00065765" w:rsidRPr="005263B3">
        <w:rPr>
          <w:sz w:val="26"/>
          <w:szCs w:val="26"/>
        </w:rPr>
        <w:t>Подгорненск</w:t>
      </w:r>
      <w:r w:rsidR="00AD441D" w:rsidRPr="005263B3">
        <w:rPr>
          <w:sz w:val="26"/>
          <w:szCs w:val="26"/>
        </w:rPr>
        <w:t>ого</w:t>
      </w:r>
      <w:proofErr w:type="spellEnd"/>
      <w:r w:rsidRPr="005263B3">
        <w:rPr>
          <w:sz w:val="26"/>
          <w:szCs w:val="26"/>
        </w:rPr>
        <w:t xml:space="preserve"> сельского поселения может быть придан статус несоответствия производственным и иным объектам, чьи санитарно-защитные зоны распространяются за пределы территориальной зоны расположения этих объектов (согласно Карте градостроительного зонирования, Часть II Правил) и функционирование которых наносит несоразмерный ущерб владельцам соседних объектов недвижимости, то есть значительно снижается стоимость этих объектов. </w:t>
      </w:r>
      <w:proofErr w:type="gramEnd"/>
    </w:p>
    <w:p w:rsidR="006D0D05" w:rsidRPr="005263B3" w:rsidRDefault="006D0D05" w:rsidP="003A4BDD">
      <w:pPr>
        <w:pStyle w:val="3"/>
        <w:ind w:firstLine="709"/>
        <w:jc w:val="both"/>
        <w:rPr>
          <w:color w:val="auto"/>
          <w:sz w:val="26"/>
          <w:szCs w:val="26"/>
        </w:rPr>
      </w:pPr>
      <w:bookmarkStart w:id="28" w:name="_Toc277336779"/>
      <w:bookmarkStart w:id="29" w:name="_Toc277337112"/>
      <w:bookmarkStart w:id="30" w:name="_Toc352335941"/>
      <w:r w:rsidRPr="005263B3">
        <w:rPr>
          <w:color w:val="auto"/>
          <w:sz w:val="26"/>
          <w:szCs w:val="26"/>
        </w:rPr>
        <w:lastRenderedPageBreak/>
        <w:t xml:space="preserve">Статья </w:t>
      </w:r>
      <w:r w:rsidR="00AD441D" w:rsidRPr="005263B3">
        <w:rPr>
          <w:color w:val="auto"/>
          <w:sz w:val="26"/>
          <w:szCs w:val="26"/>
        </w:rPr>
        <w:t>7</w:t>
      </w:r>
      <w:r w:rsidRPr="005263B3">
        <w:rPr>
          <w:color w:val="auto"/>
          <w:sz w:val="26"/>
          <w:szCs w:val="26"/>
        </w:rPr>
        <w:t>. Использование и строительные изменения объектов недвижимости, несоответствующих Правилам</w:t>
      </w:r>
      <w:bookmarkEnd w:id="28"/>
      <w:bookmarkEnd w:id="29"/>
      <w:bookmarkEnd w:id="30"/>
      <w:r w:rsidRPr="005263B3">
        <w:rPr>
          <w:color w:val="auto"/>
          <w:sz w:val="26"/>
          <w:szCs w:val="26"/>
        </w:rPr>
        <w:t xml:space="preserve"> </w:t>
      </w:r>
    </w:p>
    <w:p w:rsidR="00AD441D" w:rsidRPr="005263B3" w:rsidRDefault="00AD441D" w:rsidP="00AD441D">
      <w:pPr>
        <w:rPr>
          <w:sz w:val="26"/>
          <w:szCs w:val="26"/>
        </w:rPr>
      </w:pPr>
    </w:p>
    <w:p w:rsidR="006D0D05" w:rsidRPr="005263B3" w:rsidRDefault="006D0D05" w:rsidP="006D0D05">
      <w:pPr>
        <w:spacing w:line="276" w:lineRule="auto"/>
        <w:ind w:firstLine="709"/>
        <w:jc w:val="both"/>
        <w:rPr>
          <w:sz w:val="26"/>
          <w:szCs w:val="26"/>
        </w:rPr>
      </w:pPr>
      <w:r w:rsidRPr="005263B3">
        <w:rPr>
          <w:sz w:val="26"/>
          <w:szCs w:val="26"/>
        </w:rPr>
        <w:t xml:space="preserve">1. Объекты недвижимости, поименованные в </w:t>
      </w:r>
      <w:r w:rsidR="006F6E3D" w:rsidRPr="005263B3">
        <w:rPr>
          <w:sz w:val="26"/>
          <w:szCs w:val="26"/>
        </w:rPr>
        <w:t xml:space="preserve">п. 3 </w:t>
      </w:r>
      <w:r w:rsidRPr="005263B3">
        <w:rPr>
          <w:sz w:val="26"/>
          <w:szCs w:val="26"/>
        </w:rPr>
        <w:t>стать</w:t>
      </w:r>
      <w:r w:rsidR="006F6E3D" w:rsidRPr="005263B3">
        <w:rPr>
          <w:sz w:val="26"/>
          <w:szCs w:val="26"/>
        </w:rPr>
        <w:t>и</w:t>
      </w:r>
      <w:r w:rsidRPr="005263B3">
        <w:rPr>
          <w:sz w:val="26"/>
          <w:szCs w:val="26"/>
        </w:rPr>
        <w:t xml:space="preserve"> 6, а также ставшие несоответствующими после внесения изменений в настоящие Правила, могут существовать и использоваться без установления срока их приведения в соответствие с настоящими Правилами. </w:t>
      </w:r>
    </w:p>
    <w:p w:rsidR="006D0D05" w:rsidRPr="005263B3" w:rsidRDefault="006D0D05" w:rsidP="006D0D05">
      <w:pPr>
        <w:spacing w:line="276" w:lineRule="auto"/>
        <w:ind w:firstLine="709"/>
        <w:jc w:val="both"/>
        <w:rPr>
          <w:sz w:val="26"/>
          <w:szCs w:val="26"/>
        </w:rPr>
      </w:pPr>
      <w:r w:rsidRPr="005263B3">
        <w:rPr>
          <w:sz w:val="26"/>
          <w:szCs w:val="26"/>
        </w:rPr>
        <w:t xml:space="preserve">Исключение составляют те несоответствующие одновременно и настоящим Правилам, и обязательным требованиям безопасности объекты недвижимости, существование и использование которых опасно для жизни и здоровья людей, а также опасно для природной и культурно-исторической среды. Применительно к этим объектам в соответствии с федеральными законами может быть наложен запрет на продолжение их использования. </w:t>
      </w:r>
    </w:p>
    <w:p w:rsidR="006D0D05" w:rsidRPr="005263B3" w:rsidRDefault="006D0D05" w:rsidP="006D0D05">
      <w:pPr>
        <w:spacing w:line="276" w:lineRule="auto"/>
        <w:ind w:firstLine="709"/>
        <w:jc w:val="both"/>
        <w:rPr>
          <w:sz w:val="26"/>
          <w:szCs w:val="26"/>
        </w:rPr>
      </w:pPr>
      <w:r w:rsidRPr="005263B3">
        <w:rPr>
          <w:sz w:val="26"/>
          <w:szCs w:val="26"/>
        </w:rPr>
        <w:t xml:space="preserve">2. 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направлении приведения их в соответствие с настоящими Правилами. </w:t>
      </w:r>
    </w:p>
    <w:p w:rsidR="006D0D05" w:rsidRPr="005263B3" w:rsidRDefault="006D0D05" w:rsidP="006D0D05">
      <w:pPr>
        <w:spacing w:line="276" w:lineRule="auto"/>
        <w:ind w:firstLine="709"/>
        <w:jc w:val="both"/>
        <w:rPr>
          <w:sz w:val="26"/>
          <w:szCs w:val="26"/>
        </w:rPr>
      </w:pPr>
      <w:r w:rsidRPr="005263B3">
        <w:rPr>
          <w:sz w:val="26"/>
          <w:szCs w:val="26"/>
        </w:rPr>
        <w:t xml:space="preserve">Не допускается увеличивать площадь и строительный объем объектов недвижимости, указанных в подпунктах 1, 2 </w:t>
      </w:r>
      <w:r w:rsidR="006F6E3D" w:rsidRPr="005263B3">
        <w:rPr>
          <w:sz w:val="26"/>
          <w:szCs w:val="26"/>
        </w:rPr>
        <w:t xml:space="preserve">пункта </w:t>
      </w:r>
      <w:r w:rsidRPr="005263B3">
        <w:rPr>
          <w:sz w:val="26"/>
          <w:szCs w:val="26"/>
        </w:rPr>
        <w:t>3 статьи 6 настоящих Правил.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иными требованиями безопасности, устанавливаемые техническими регламентами</w:t>
      </w:r>
      <w:r w:rsidR="006F6E3D" w:rsidRPr="005263B3">
        <w:rPr>
          <w:sz w:val="26"/>
          <w:szCs w:val="26"/>
        </w:rPr>
        <w:t xml:space="preserve">, </w:t>
      </w:r>
      <w:r w:rsidRPr="005263B3">
        <w:rPr>
          <w:sz w:val="26"/>
          <w:szCs w:val="26"/>
        </w:rPr>
        <w:t xml:space="preserve">а до их принятия - соответствующими нормативами и стандартами безопасности. </w:t>
      </w:r>
    </w:p>
    <w:p w:rsidR="006D0D05" w:rsidRPr="005263B3" w:rsidRDefault="006D0D05" w:rsidP="006D0D05">
      <w:pPr>
        <w:spacing w:line="276" w:lineRule="auto"/>
        <w:ind w:firstLine="709"/>
        <w:jc w:val="both"/>
        <w:rPr>
          <w:sz w:val="26"/>
          <w:szCs w:val="26"/>
        </w:rPr>
      </w:pPr>
      <w:proofErr w:type="gramStart"/>
      <w:r w:rsidRPr="005263B3">
        <w:rPr>
          <w:sz w:val="26"/>
          <w:szCs w:val="26"/>
        </w:rPr>
        <w:t xml:space="preserve">Указанные в подпункте 3 </w:t>
      </w:r>
      <w:r w:rsidR="006F6E3D" w:rsidRPr="005263B3">
        <w:rPr>
          <w:sz w:val="26"/>
          <w:szCs w:val="26"/>
        </w:rPr>
        <w:t>пункта</w:t>
      </w:r>
      <w:r w:rsidRPr="005263B3">
        <w:rPr>
          <w:sz w:val="26"/>
          <w:szCs w:val="26"/>
        </w:rPr>
        <w:t xml:space="preserve"> 3 статьи 6 настоящих Правил объекты недвижимости, несоответствующие настоящим Правилам по строительным параметрам (строения, затрудняющие или блокирующие возможность прохода, проезда, имеющие превышение площади и высоты по сравнению с разрешенными пределами и т.д.) поддерживаются и используются при условии, что эти действия не увеличивают степень несоответствия этих объектов настоящим Правилам.</w:t>
      </w:r>
      <w:proofErr w:type="gramEnd"/>
      <w:r w:rsidRPr="005263B3">
        <w:rPr>
          <w:sz w:val="26"/>
          <w:szCs w:val="26"/>
        </w:rPr>
        <w:t xml:space="preserve">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 </w:t>
      </w:r>
    </w:p>
    <w:p w:rsidR="006D0D05" w:rsidRPr="005263B3" w:rsidRDefault="006D0D05" w:rsidP="007E2B53">
      <w:pPr>
        <w:spacing w:line="312" w:lineRule="auto"/>
        <w:ind w:firstLine="709"/>
        <w:jc w:val="both"/>
        <w:rPr>
          <w:sz w:val="26"/>
          <w:szCs w:val="26"/>
        </w:rPr>
      </w:pPr>
      <w:r w:rsidRPr="005263B3">
        <w:rPr>
          <w:sz w:val="26"/>
          <w:szCs w:val="26"/>
        </w:rPr>
        <w:t xml:space="preserve">Несоответствующий вид использования недвижимости не может быть заменен на иной несоответствующий вид использования. </w:t>
      </w:r>
    </w:p>
    <w:p w:rsidR="007E2B53" w:rsidRPr="005263B3" w:rsidRDefault="007E2B53">
      <w:pPr>
        <w:spacing w:after="200" w:line="276" w:lineRule="auto"/>
        <w:rPr>
          <w:rFonts w:asciiTheme="majorHAnsi" w:eastAsiaTheme="majorEastAsia" w:hAnsiTheme="majorHAnsi" w:cstheme="majorBidi"/>
          <w:b/>
          <w:bCs/>
          <w:sz w:val="26"/>
          <w:szCs w:val="26"/>
        </w:rPr>
      </w:pPr>
      <w:r w:rsidRPr="005263B3">
        <w:rPr>
          <w:sz w:val="26"/>
          <w:szCs w:val="26"/>
        </w:rPr>
        <w:br w:type="page"/>
      </w:r>
    </w:p>
    <w:p w:rsidR="008B3847" w:rsidRPr="005263B3" w:rsidRDefault="008B3847" w:rsidP="003A4BDD">
      <w:pPr>
        <w:pStyle w:val="2"/>
        <w:spacing w:line="312" w:lineRule="auto"/>
        <w:ind w:firstLine="709"/>
        <w:jc w:val="both"/>
        <w:rPr>
          <w:color w:val="auto"/>
        </w:rPr>
      </w:pPr>
      <w:bookmarkStart w:id="31" w:name="_Toc352335942"/>
      <w:r w:rsidRPr="005263B3">
        <w:rPr>
          <w:color w:val="auto"/>
        </w:rPr>
        <w:lastRenderedPageBreak/>
        <w:t>Глава 3. РЕГУЛИРОВАНИЕ ЗЕМЛЕПОЛЬЗОВАНИЯ И ЗАСТРОЙКИ</w:t>
      </w:r>
      <w:bookmarkEnd w:id="31"/>
    </w:p>
    <w:p w:rsidR="008B3847" w:rsidRPr="005263B3" w:rsidRDefault="008B3847" w:rsidP="007E2B53">
      <w:pPr>
        <w:spacing w:line="312" w:lineRule="auto"/>
        <w:ind w:firstLine="709"/>
        <w:jc w:val="both"/>
        <w:rPr>
          <w:b/>
          <w:sz w:val="26"/>
          <w:szCs w:val="26"/>
        </w:rPr>
      </w:pPr>
    </w:p>
    <w:p w:rsidR="008B3847" w:rsidRPr="005263B3" w:rsidRDefault="008B3847" w:rsidP="003A4BDD">
      <w:pPr>
        <w:pStyle w:val="3"/>
        <w:spacing w:line="312" w:lineRule="auto"/>
        <w:ind w:firstLine="709"/>
        <w:jc w:val="both"/>
        <w:rPr>
          <w:bCs w:val="0"/>
          <w:color w:val="auto"/>
          <w:sz w:val="26"/>
          <w:szCs w:val="26"/>
        </w:rPr>
      </w:pPr>
      <w:bookmarkStart w:id="32" w:name="_Toc352335943"/>
      <w:r w:rsidRPr="005263B3">
        <w:rPr>
          <w:bCs w:val="0"/>
          <w:color w:val="auto"/>
          <w:sz w:val="26"/>
          <w:szCs w:val="26"/>
        </w:rPr>
        <w:t xml:space="preserve">Статья 8. </w:t>
      </w:r>
      <w:r w:rsidRPr="005263B3">
        <w:rPr>
          <w:color w:val="auto"/>
          <w:sz w:val="26"/>
          <w:szCs w:val="26"/>
        </w:rPr>
        <w:t>Органы, осуществляющие регулирование землепользования и застройки на территории поселения.</w:t>
      </w:r>
      <w:bookmarkEnd w:id="32"/>
      <w:r w:rsidRPr="005263B3">
        <w:rPr>
          <w:bCs w:val="0"/>
          <w:color w:val="auto"/>
          <w:sz w:val="26"/>
          <w:szCs w:val="26"/>
        </w:rPr>
        <w:t xml:space="preserve"> </w:t>
      </w:r>
    </w:p>
    <w:p w:rsidR="008B3847" w:rsidRPr="005263B3" w:rsidRDefault="008B3847" w:rsidP="00ED42CC">
      <w:pPr>
        <w:spacing w:line="276" w:lineRule="auto"/>
        <w:ind w:firstLine="709"/>
        <w:jc w:val="both"/>
        <w:rPr>
          <w:sz w:val="26"/>
          <w:szCs w:val="26"/>
        </w:rPr>
      </w:pPr>
    </w:p>
    <w:p w:rsidR="00ED42CC" w:rsidRPr="005263B3" w:rsidRDefault="00ED42CC" w:rsidP="00ED42CC">
      <w:pPr>
        <w:spacing w:line="276" w:lineRule="auto"/>
        <w:ind w:firstLine="709"/>
        <w:jc w:val="both"/>
        <w:rPr>
          <w:sz w:val="26"/>
          <w:szCs w:val="26"/>
        </w:rPr>
      </w:pPr>
      <w:r w:rsidRPr="005263B3">
        <w:rPr>
          <w:sz w:val="26"/>
          <w:szCs w:val="26"/>
        </w:rPr>
        <w:t xml:space="preserve">1. На территории поселения регулирование землепользования и застройки осуществляется следующими органами: </w:t>
      </w:r>
    </w:p>
    <w:p w:rsidR="00ED42CC" w:rsidRPr="005263B3" w:rsidRDefault="00ED42CC" w:rsidP="000C44EC">
      <w:pPr>
        <w:pStyle w:val="a6"/>
        <w:numPr>
          <w:ilvl w:val="0"/>
          <w:numId w:val="5"/>
        </w:numPr>
        <w:tabs>
          <w:tab w:val="left" w:pos="1134"/>
        </w:tabs>
        <w:spacing w:line="276" w:lineRule="auto"/>
        <w:ind w:left="0" w:firstLine="709"/>
        <w:jc w:val="both"/>
        <w:rPr>
          <w:sz w:val="26"/>
          <w:szCs w:val="26"/>
        </w:rPr>
      </w:pPr>
      <w:proofErr w:type="spellStart"/>
      <w:r w:rsidRPr="005263B3">
        <w:rPr>
          <w:sz w:val="26"/>
          <w:szCs w:val="26"/>
        </w:rPr>
        <w:t>Советом</w:t>
      </w:r>
      <w:proofErr w:type="spellEnd"/>
      <w:r w:rsidRPr="005263B3">
        <w:rPr>
          <w:sz w:val="26"/>
          <w:szCs w:val="26"/>
        </w:rPr>
        <w:t xml:space="preserve"> </w:t>
      </w:r>
      <w:proofErr w:type="spellStart"/>
      <w:r w:rsidR="00065765" w:rsidRPr="005263B3">
        <w:rPr>
          <w:sz w:val="26"/>
          <w:szCs w:val="26"/>
        </w:rPr>
        <w:t>Подгорненск</w:t>
      </w:r>
      <w:r w:rsidRPr="005263B3">
        <w:rPr>
          <w:sz w:val="26"/>
          <w:szCs w:val="26"/>
        </w:rPr>
        <w:t>ого</w:t>
      </w:r>
      <w:proofErr w:type="spellEnd"/>
      <w:r w:rsidRPr="005263B3">
        <w:rPr>
          <w:sz w:val="26"/>
          <w:szCs w:val="26"/>
        </w:rPr>
        <w:t xml:space="preserve"> </w:t>
      </w:r>
      <w:proofErr w:type="spellStart"/>
      <w:r w:rsidRPr="005263B3">
        <w:rPr>
          <w:sz w:val="26"/>
          <w:szCs w:val="26"/>
        </w:rPr>
        <w:t>сельского</w:t>
      </w:r>
      <w:proofErr w:type="spellEnd"/>
      <w:r w:rsidRPr="005263B3">
        <w:rPr>
          <w:sz w:val="26"/>
          <w:szCs w:val="26"/>
        </w:rPr>
        <w:t xml:space="preserve"> </w:t>
      </w:r>
      <w:proofErr w:type="spellStart"/>
      <w:r w:rsidRPr="005263B3">
        <w:rPr>
          <w:sz w:val="26"/>
          <w:szCs w:val="26"/>
        </w:rPr>
        <w:t>поселения</w:t>
      </w:r>
      <w:proofErr w:type="spellEnd"/>
      <w:r w:rsidRPr="005263B3">
        <w:rPr>
          <w:sz w:val="26"/>
          <w:szCs w:val="26"/>
        </w:rPr>
        <w:t>;</w:t>
      </w:r>
    </w:p>
    <w:p w:rsidR="00ED42CC" w:rsidRPr="005263B3" w:rsidRDefault="00ED42CC" w:rsidP="000C44EC">
      <w:pPr>
        <w:pStyle w:val="a6"/>
        <w:numPr>
          <w:ilvl w:val="0"/>
          <w:numId w:val="5"/>
        </w:numPr>
        <w:tabs>
          <w:tab w:val="left" w:pos="1134"/>
        </w:tabs>
        <w:spacing w:line="276" w:lineRule="auto"/>
        <w:ind w:left="0" w:firstLine="709"/>
        <w:jc w:val="both"/>
        <w:rPr>
          <w:sz w:val="26"/>
          <w:szCs w:val="26"/>
        </w:rPr>
      </w:pPr>
      <w:proofErr w:type="spellStart"/>
      <w:r w:rsidRPr="005263B3">
        <w:rPr>
          <w:sz w:val="26"/>
          <w:szCs w:val="26"/>
        </w:rPr>
        <w:t>главой</w:t>
      </w:r>
      <w:proofErr w:type="spellEnd"/>
      <w:r w:rsidRPr="005263B3">
        <w:rPr>
          <w:sz w:val="26"/>
          <w:szCs w:val="26"/>
        </w:rPr>
        <w:t xml:space="preserve"> </w:t>
      </w:r>
      <w:proofErr w:type="spellStart"/>
      <w:r w:rsidR="00065765" w:rsidRPr="005263B3">
        <w:rPr>
          <w:sz w:val="26"/>
          <w:szCs w:val="26"/>
        </w:rPr>
        <w:t>Подгорненск</w:t>
      </w:r>
      <w:r w:rsidRPr="005263B3">
        <w:rPr>
          <w:sz w:val="26"/>
          <w:szCs w:val="26"/>
        </w:rPr>
        <w:t>ого</w:t>
      </w:r>
      <w:proofErr w:type="spellEnd"/>
      <w:r w:rsidRPr="005263B3">
        <w:rPr>
          <w:sz w:val="26"/>
          <w:szCs w:val="26"/>
        </w:rPr>
        <w:t xml:space="preserve"> </w:t>
      </w:r>
      <w:proofErr w:type="spellStart"/>
      <w:r w:rsidRPr="005263B3">
        <w:rPr>
          <w:sz w:val="26"/>
          <w:szCs w:val="26"/>
        </w:rPr>
        <w:t>сельского</w:t>
      </w:r>
      <w:proofErr w:type="spellEnd"/>
      <w:r w:rsidRPr="005263B3">
        <w:rPr>
          <w:sz w:val="26"/>
          <w:szCs w:val="26"/>
        </w:rPr>
        <w:t xml:space="preserve"> </w:t>
      </w:r>
      <w:proofErr w:type="spellStart"/>
      <w:r w:rsidRPr="005263B3">
        <w:rPr>
          <w:sz w:val="26"/>
          <w:szCs w:val="26"/>
        </w:rPr>
        <w:t>поселения</w:t>
      </w:r>
      <w:proofErr w:type="spellEnd"/>
      <w:r w:rsidRPr="005263B3">
        <w:rPr>
          <w:sz w:val="26"/>
          <w:szCs w:val="26"/>
        </w:rPr>
        <w:t>;</w:t>
      </w:r>
    </w:p>
    <w:p w:rsidR="00ED42CC" w:rsidRPr="005263B3" w:rsidRDefault="00ED42CC" w:rsidP="000C44EC">
      <w:pPr>
        <w:pStyle w:val="a6"/>
        <w:numPr>
          <w:ilvl w:val="0"/>
          <w:numId w:val="5"/>
        </w:numPr>
        <w:tabs>
          <w:tab w:val="left" w:pos="1134"/>
        </w:tabs>
        <w:spacing w:line="276" w:lineRule="auto"/>
        <w:ind w:left="0" w:firstLine="709"/>
        <w:jc w:val="both"/>
        <w:rPr>
          <w:sz w:val="26"/>
          <w:szCs w:val="26"/>
          <w:lang w:val="ru-RU"/>
        </w:rPr>
      </w:pPr>
      <w:r w:rsidRPr="005263B3">
        <w:rPr>
          <w:sz w:val="26"/>
          <w:szCs w:val="26"/>
          <w:lang w:val="ru-RU"/>
        </w:rPr>
        <w:t xml:space="preserve">администрацией </w:t>
      </w:r>
      <w:proofErr w:type="spellStart"/>
      <w:r w:rsidR="00065765" w:rsidRPr="005263B3">
        <w:rPr>
          <w:sz w:val="26"/>
          <w:szCs w:val="26"/>
          <w:lang w:val="ru-RU"/>
        </w:rPr>
        <w:t>Подгорненск</w:t>
      </w:r>
      <w:r w:rsidRPr="005263B3">
        <w:rPr>
          <w:sz w:val="26"/>
          <w:szCs w:val="26"/>
          <w:lang w:val="ru-RU"/>
        </w:rPr>
        <w:t>ого</w:t>
      </w:r>
      <w:proofErr w:type="spellEnd"/>
      <w:r w:rsidRPr="005263B3">
        <w:rPr>
          <w:sz w:val="26"/>
          <w:szCs w:val="26"/>
          <w:lang w:val="ru-RU"/>
        </w:rPr>
        <w:t xml:space="preserve"> сельского поселения, ее структурными подразделениями, уполномоченными в сфере градостроительной деятельности и земельных отношений;</w:t>
      </w:r>
    </w:p>
    <w:p w:rsidR="00ED42CC" w:rsidRPr="005263B3" w:rsidRDefault="00ED42CC" w:rsidP="000C44EC">
      <w:pPr>
        <w:pStyle w:val="a6"/>
        <w:numPr>
          <w:ilvl w:val="0"/>
          <w:numId w:val="5"/>
        </w:numPr>
        <w:tabs>
          <w:tab w:val="left" w:pos="1134"/>
        </w:tabs>
        <w:spacing w:line="276" w:lineRule="auto"/>
        <w:ind w:left="0" w:firstLine="709"/>
        <w:jc w:val="both"/>
        <w:rPr>
          <w:sz w:val="26"/>
          <w:szCs w:val="26"/>
          <w:lang w:val="ru-RU"/>
        </w:rPr>
      </w:pPr>
      <w:r w:rsidRPr="005263B3">
        <w:rPr>
          <w:sz w:val="26"/>
          <w:szCs w:val="26"/>
          <w:lang w:val="ru-RU"/>
        </w:rPr>
        <w:t>комиссией по землепользованию и застройке (далее – комиссия).</w:t>
      </w:r>
    </w:p>
    <w:p w:rsidR="00ED42CC" w:rsidRPr="005263B3" w:rsidRDefault="00ED42CC" w:rsidP="00ED42CC">
      <w:pPr>
        <w:spacing w:line="276" w:lineRule="auto"/>
        <w:ind w:firstLine="709"/>
        <w:jc w:val="both"/>
        <w:rPr>
          <w:sz w:val="26"/>
          <w:szCs w:val="26"/>
        </w:rPr>
      </w:pPr>
      <w:r w:rsidRPr="005263B3">
        <w:rPr>
          <w:sz w:val="26"/>
          <w:szCs w:val="26"/>
        </w:rPr>
        <w:t xml:space="preserve">2. Полномочия органов местного самоуправления поселения в сфере регулирования землепользования и застройки устанавливаются Уставом </w:t>
      </w:r>
      <w:proofErr w:type="spellStart"/>
      <w:r w:rsidR="00065765" w:rsidRPr="005263B3">
        <w:rPr>
          <w:sz w:val="26"/>
          <w:szCs w:val="26"/>
        </w:rPr>
        <w:t>Подгорненск</w:t>
      </w:r>
      <w:r w:rsidRPr="005263B3">
        <w:rPr>
          <w:sz w:val="26"/>
          <w:szCs w:val="26"/>
        </w:rPr>
        <w:t>ого</w:t>
      </w:r>
      <w:proofErr w:type="spellEnd"/>
      <w:r w:rsidRPr="005263B3">
        <w:rPr>
          <w:sz w:val="26"/>
          <w:szCs w:val="26"/>
        </w:rPr>
        <w:t xml:space="preserve"> сельского поселения в соответствии с федеральным и краевым законодательством.</w:t>
      </w:r>
    </w:p>
    <w:p w:rsidR="00ED42CC" w:rsidRPr="005263B3" w:rsidRDefault="00ED42CC" w:rsidP="00102D30">
      <w:pPr>
        <w:pStyle w:val="a6"/>
        <w:tabs>
          <w:tab w:val="left" w:pos="1134"/>
        </w:tabs>
        <w:spacing w:line="276" w:lineRule="auto"/>
        <w:ind w:left="0" w:firstLine="709"/>
        <w:jc w:val="both"/>
        <w:rPr>
          <w:sz w:val="26"/>
          <w:szCs w:val="26"/>
          <w:lang w:val="ru-RU"/>
        </w:rPr>
      </w:pPr>
      <w:r w:rsidRPr="005263B3">
        <w:rPr>
          <w:sz w:val="26"/>
          <w:szCs w:val="26"/>
          <w:lang w:val="ru-RU"/>
        </w:rPr>
        <w:t xml:space="preserve">3. Полномочия структурных подразделений администрации </w:t>
      </w:r>
      <w:proofErr w:type="spellStart"/>
      <w:r w:rsidR="00065765" w:rsidRPr="005263B3">
        <w:rPr>
          <w:sz w:val="26"/>
          <w:szCs w:val="26"/>
          <w:lang w:val="ru-RU"/>
        </w:rPr>
        <w:t>Подгорненск</w:t>
      </w:r>
      <w:r w:rsidRPr="005263B3">
        <w:rPr>
          <w:sz w:val="26"/>
          <w:szCs w:val="26"/>
          <w:lang w:val="ru-RU"/>
        </w:rPr>
        <w:t>ого</w:t>
      </w:r>
      <w:proofErr w:type="spellEnd"/>
      <w:r w:rsidRPr="005263B3">
        <w:rPr>
          <w:sz w:val="26"/>
          <w:szCs w:val="26"/>
          <w:lang w:val="ru-RU"/>
        </w:rPr>
        <w:t xml:space="preserve"> сельского поселения в сфере регулирования землепользования и застройки устанавливаются в Положениях о соответствующих структурных подразделениях, утверждаемых главой </w:t>
      </w:r>
      <w:proofErr w:type="spellStart"/>
      <w:r w:rsidR="00065765" w:rsidRPr="005263B3">
        <w:rPr>
          <w:sz w:val="26"/>
          <w:szCs w:val="26"/>
          <w:lang w:val="ru-RU"/>
        </w:rPr>
        <w:t>Подгорненск</w:t>
      </w:r>
      <w:r w:rsidRPr="005263B3">
        <w:rPr>
          <w:sz w:val="26"/>
          <w:szCs w:val="26"/>
          <w:lang w:val="ru-RU"/>
        </w:rPr>
        <w:t>ого</w:t>
      </w:r>
      <w:proofErr w:type="spellEnd"/>
      <w:r w:rsidRPr="005263B3">
        <w:rPr>
          <w:sz w:val="26"/>
          <w:szCs w:val="26"/>
          <w:lang w:val="ru-RU"/>
        </w:rPr>
        <w:t xml:space="preserve"> сельского поселения. </w:t>
      </w:r>
      <w:r w:rsidR="002A61C2" w:rsidRPr="005263B3">
        <w:rPr>
          <w:sz w:val="26"/>
          <w:szCs w:val="26"/>
          <w:lang w:val="ru-RU"/>
        </w:rPr>
        <w:t>В</w:t>
      </w:r>
      <w:r w:rsidRPr="005263B3">
        <w:rPr>
          <w:sz w:val="26"/>
          <w:szCs w:val="26"/>
          <w:lang w:val="ru-RU"/>
        </w:rPr>
        <w:t xml:space="preserve"> структуре администрации </w:t>
      </w:r>
      <w:proofErr w:type="spellStart"/>
      <w:r w:rsidR="00065765" w:rsidRPr="005263B3">
        <w:rPr>
          <w:sz w:val="26"/>
          <w:szCs w:val="26"/>
          <w:lang w:val="ru-RU"/>
        </w:rPr>
        <w:t>Подгорненск</w:t>
      </w:r>
      <w:r w:rsidRPr="005263B3">
        <w:rPr>
          <w:sz w:val="26"/>
          <w:szCs w:val="26"/>
          <w:lang w:val="ru-RU"/>
        </w:rPr>
        <w:t>ого</w:t>
      </w:r>
      <w:proofErr w:type="spellEnd"/>
      <w:r w:rsidRPr="005263B3">
        <w:rPr>
          <w:sz w:val="26"/>
          <w:szCs w:val="26"/>
          <w:lang w:val="ru-RU"/>
        </w:rPr>
        <w:t xml:space="preserve"> сельского поселения орган архитектуры и градостроительства</w:t>
      </w:r>
      <w:r w:rsidR="002A61C2" w:rsidRPr="005263B3">
        <w:rPr>
          <w:sz w:val="26"/>
          <w:szCs w:val="26"/>
          <w:lang w:val="ru-RU"/>
        </w:rPr>
        <w:t xml:space="preserve"> отсутствует</w:t>
      </w:r>
      <w:r w:rsidR="006F6E3D" w:rsidRPr="005263B3">
        <w:rPr>
          <w:sz w:val="26"/>
          <w:szCs w:val="26"/>
          <w:lang w:val="ru-RU"/>
        </w:rPr>
        <w:t>.</w:t>
      </w:r>
      <w:r w:rsidR="002A61C2" w:rsidRPr="005263B3">
        <w:rPr>
          <w:sz w:val="26"/>
          <w:szCs w:val="26"/>
          <w:lang w:val="ru-RU"/>
        </w:rPr>
        <w:t xml:space="preserve"> </w:t>
      </w:r>
      <w:proofErr w:type="gramStart"/>
      <w:r w:rsidR="006F6E3D" w:rsidRPr="005263B3">
        <w:rPr>
          <w:sz w:val="26"/>
          <w:szCs w:val="26"/>
          <w:lang w:val="ru-RU"/>
        </w:rPr>
        <w:t>А</w:t>
      </w:r>
      <w:r w:rsidR="002A61C2" w:rsidRPr="005263B3">
        <w:rPr>
          <w:sz w:val="26"/>
          <w:szCs w:val="26"/>
          <w:lang w:val="ru-RU"/>
        </w:rPr>
        <w:t xml:space="preserve">дминистрация поселения заключила </w:t>
      </w:r>
      <w:r w:rsidR="00102D30" w:rsidRPr="005263B3">
        <w:rPr>
          <w:sz w:val="26"/>
          <w:szCs w:val="26"/>
          <w:lang w:val="ru-RU"/>
        </w:rPr>
        <w:t xml:space="preserve">договор с муниципальным бюджетным учреждением «Управление архитектуры и градостроительства муниципального образования </w:t>
      </w:r>
      <w:proofErr w:type="spellStart"/>
      <w:r w:rsidR="00102D30" w:rsidRPr="005263B3">
        <w:rPr>
          <w:sz w:val="26"/>
          <w:szCs w:val="26"/>
          <w:lang w:val="ru-RU"/>
        </w:rPr>
        <w:t>Отрадненский</w:t>
      </w:r>
      <w:proofErr w:type="spellEnd"/>
      <w:r w:rsidR="00102D30" w:rsidRPr="005263B3">
        <w:rPr>
          <w:sz w:val="26"/>
          <w:szCs w:val="26"/>
          <w:lang w:val="ru-RU"/>
        </w:rPr>
        <w:t xml:space="preserve"> район» на выполнение комплекса работ по подготовке документации для выполнения чертежей к градостроительным планам земельных участков на территории поселения, подготовку проектов разрешений на строительство и ввод объектов в эксплуатацию, а также консультирование по вопросам градостроительного планирования.</w:t>
      </w:r>
      <w:proofErr w:type="gramEnd"/>
    </w:p>
    <w:p w:rsidR="00ED42CC" w:rsidRPr="005263B3" w:rsidRDefault="00ED42CC" w:rsidP="00ED42CC">
      <w:pPr>
        <w:spacing w:line="276" w:lineRule="auto"/>
        <w:ind w:firstLine="709"/>
        <w:jc w:val="both"/>
        <w:rPr>
          <w:sz w:val="26"/>
          <w:szCs w:val="26"/>
        </w:rPr>
      </w:pPr>
      <w:r w:rsidRPr="005263B3">
        <w:rPr>
          <w:sz w:val="26"/>
          <w:szCs w:val="26"/>
        </w:rPr>
        <w:t xml:space="preserve">4. Порядок образования и деятельности, состав и полномочия Комиссии устанавливаются Положением о ней, утверждаемым главой </w:t>
      </w:r>
      <w:proofErr w:type="spellStart"/>
      <w:r w:rsidR="00065765" w:rsidRPr="005263B3">
        <w:rPr>
          <w:sz w:val="26"/>
          <w:szCs w:val="26"/>
        </w:rPr>
        <w:t>Подгорненск</w:t>
      </w:r>
      <w:r w:rsidRPr="005263B3">
        <w:rPr>
          <w:sz w:val="26"/>
          <w:szCs w:val="26"/>
        </w:rPr>
        <w:t>ого</w:t>
      </w:r>
      <w:proofErr w:type="spellEnd"/>
      <w:r w:rsidRPr="005263B3">
        <w:rPr>
          <w:sz w:val="26"/>
          <w:szCs w:val="26"/>
        </w:rPr>
        <w:t xml:space="preserve"> сельского поселения. </w:t>
      </w:r>
    </w:p>
    <w:p w:rsidR="00053D01" w:rsidRPr="005263B3" w:rsidRDefault="00053D01" w:rsidP="003A4BDD">
      <w:pPr>
        <w:pStyle w:val="3"/>
        <w:spacing w:line="312" w:lineRule="auto"/>
        <w:ind w:firstLine="709"/>
        <w:jc w:val="both"/>
        <w:rPr>
          <w:bCs w:val="0"/>
          <w:color w:val="auto"/>
          <w:sz w:val="26"/>
          <w:szCs w:val="26"/>
        </w:rPr>
      </w:pPr>
      <w:bookmarkStart w:id="33" w:name="_Toc352335944"/>
      <w:r w:rsidRPr="005263B3">
        <w:rPr>
          <w:bCs w:val="0"/>
          <w:color w:val="auto"/>
          <w:sz w:val="26"/>
          <w:szCs w:val="26"/>
        </w:rPr>
        <w:t xml:space="preserve">Статья 9. Полномочия Совета </w:t>
      </w:r>
      <w:proofErr w:type="spellStart"/>
      <w:r w:rsidR="00065765" w:rsidRPr="005263B3">
        <w:rPr>
          <w:bCs w:val="0"/>
          <w:color w:val="auto"/>
          <w:sz w:val="26"/>
          <w:szCs w:val="26"/>
        </w:rPr>
        <w:t>Подгорненск</w:t>
      </w:r>
      <w:r w:rsidRPr="005263B3">
        <w:rPr>
          <w:bCs w:val="0"/>
          <w:color w:val="auto"/>
          <w:sz w:val="26"/>
          <w:szCs w:val="26"/>
        </w:rPr>
        <w:t>ого</w:t>
      </w:r>
      <w:proofErr w:type="spellEnd"/>
      <w:r w:rsidRPr="005263B3">
        <w:rPr>
          <w:bCs w:val="0"/>
          <w:color w:val="auto"/>
          <w:sz w:val="26"/>
          <w:szCs w:val="26"/>
        </w:rPr>
        <w:t xml:space="preserve"> сельского поселения в области землепользования и застройки</w:t>
      </w:r>
      <w:bookmarkEnd w:id="33"/>
    </w:p>
    <w:p w:rsidR="00053D01" w:rsidRPr="005263B3" w:rsidRDefault="00053D01" w:rsidP="00053D01">
      <w:pPr>
        <w:spacing w:line="276" w:lineRule="auto"/>
        <w:ind w:firstLine="709"/>
        <w:jc w:val="both"/>
        <w:rPr>
          <w:sz w:val="26"/>
          <w:szCs w:val="26"/>
        </w:rPr>
      </w:pPr>
    </w:p>
    <w:p w:rsidR="00053D01" w:rsidRPr="005263B3" w:rsidRDefault="00053D01" w:rsidP="00053D01">
      <w:pPr>
        <w:spacing w:line="276" w:lineRule="auto"/>
        <w:ind w:firstLine="709"/>
        <w:jc w:val="both"/>
        <w:rPr>
          <w:sz w:val="26"/>
          <w:szCs w:val="26"/>
        </w:rPr>
      </w:pPr>
      <w:r w:rsidRPr="005263B3">
        <w:rPr>
          <w:sz w:val="26"/>
          <w:szCs w:val="26"/>
        </w:rPr>
        <w:t xml:space="preserve">К полномочиям Совета </w:t>
      </w:r>
      <w:proofErr w:type="spellStart"/>
      <w:r w:rsidR="00065765" w:rsidRPr="005263B3">
        <w:rPr>
          <w:sz w:val="26"/>
          <w:szCs w:val="26"/>
        </w:rPr>
        <w:t>Подгорненск</w:t>
      </w:r>
      <w:r w:rsidRPr="005263B3">
        <w:rPr>
          <w:sz w:val="26"/>
          <w:szCs w:val="26"/>
        </w:rPr>
        <w:t>ого</w:t>
      </w:r>
      <w:proofErr w:type="spellEnd"/>
      <w:r w:rsidRPr="005263B3">
        <w:rPr>
          <w:sz w:val="26"/>
          <w:szCs w:val="26"/>
        </w:rPr>
        <w:t xml:space="preserve"> сельского поселения в области землепользования и застройки относятся:</w:t>
      </w:r>
    </w:p>
    <w:p w:rsidR="00053D01" w:rsidRPr="005263B3" w:rsidRDefault="00053D01" w:rsidP="00053D01">
      <w:pPr>
        <w:spacing w:line="276" w:lineRule="auto"/>
        <w:ind w:firstLine="709"/>
        <w:jc w:val="both"/>
        <w:rPr>
          <w:sz w:val="26"/>
          <w:szCs w:val="26"/>
        </w:rPr>
      </w:pPr>
      <w:r w:rsidRPr="005263B3">
        <w:rPr>
          <w:sz w:val="26"/>
          <w:szCs w:val="26"/>
        </w:rPr>
        <w:t xml:space="preserve">1) принятие в пределах своей компетенции муниципальных правовых актов в области регулирования землепользования и застройки, в том числе настоящих </w:t>
      </w:r>
      <w:r w:rsidRPr="005263B3">
        <w:rPr>
          <w:sz w:val="26"/>
          <w:szCs w:val="26"/>
        </w:rPr>
        <w:lastRenderedPageBreak/>
        <w:t xml:space="preserve">Правил, муниципальных целевых программ в области градостроительной деятельности и рационального использования земель, находящихся в границах поселения, внесение в них изменений; </w:t>
      </w:r>
    </w:p>
    <w:p w:rsidR="00082623" w:rsidRPr="005263B3" w:rsidRDefault="00082623" w:rsidP="00082623">
      <w:pPr>
        <w:spacing w:line="276" w:lineRule="auto"/>
        <w:ind w:firstLine="709"/>
        <w:jc w:val="both"/>
        <w:rPr>
          <w:sz w:val="26"/>
          <w:szCs w:val="26"/>
        </w:rPr>
      </w:pPr>
      <w:r w:rsidRPr="005263B3">
        <w:rPr>
          <w:sz w:val="26"/>
          <w:szCs w:val="26"/>
        </w:rPr>
        <w:t>2</w:t>
      </w:r>
      <w:r w:rsidR="00053D01" w:rsidRPr="005263B3">
        <w:rPr>
          <w:sz w:val="26"/>
          <w:szCs w:val="26"/>
        </w:rPr>
        <w:t xml:space="preserve">) </w:t>
      </w:r>
      <w:r w:rsidRPr="005263B3">
        <w:rPr>
          <w:sz w:val="26"/>
          <w:szCs w:val="26"/>
        </w:rPr>
        <w:t xml:space="preserve">утверждение генерального плана поселения, правил землепользования и застройки, утверждение местных нормативов градостроительного проектирования поселения; </w:t>
      </w:r>
    </w:p>
    <w:p w:rsidR="00053D01" w:rsidRPr="005263B3" w:rsidRDefault="00082623" w:rsidP="00053D01">
      <w:pPr>
        <w:spacing w:line="276" w:lineRule="auto"/>
        <w:ind w:firstLine="709"/>
        <w:jc w:val="both"/>
        <w:rPr>
          <w:sz w:val="26"/>
          <w:szCs w:val="26"/>
        </w:rPr>
      </w:pPr>
      <w:r w:rsidRPr="005263B3">
        <w:rPr>
          <w:sz w:val="26"/>
          <w:szCs w:val="26"/>
        </w:rPr>
        <w:t>3</w:t>
      </w:r>
      <w:r w:rsidR="00053D01" w:rsidRPr="005263B3">
        <w:rPr>
          <w:sz w:val="26"/>
          <w:szCs w:val="26"/>
        </w:rPr>
        <w:t>) иные полномочия, отнесенные к компетенции Совета депутатов поселения Уставом поселения, решениями Совета депутатов в соответствии с действующим законодательством.</w:t>
      </w:r>
    </w:p>
    <w:p w:rsidR="00082623" w:rsidRPr="005263B3" w:rsidRDefault="00082623" w:rsidP="00053D01">
      <w:pPr>
        <w:spacing w:line="276" w:lineRule="auto"/>
        <w:ind w:firstLine="709"/>
        <w:jc w:val="both"/>
        <w:rPr>
          <w:sz w:val="26"/>
          <w:szCs w:val="26"/>
        </w:rPr>
      </w:pPr>
    </w:p>
    <w:p w:rsidR="00107B7E" w:rsidRPr="005263B3" w:rsidRDefault="00107B7E" w:rsidP="003A4BDD">
      <w:pPr>
        <w:pStyle w:val="3"/>
        <w:spacing w:line="312" w:lineRule="auto"/>
        <w:ind w:firstLine="709"/>
        <w:jc w:val="both"/>
        <w:rPr>
          <w:bCs w:val="0"/>
          <w:color w:val="auto"/>
          <w:sz w:val="26"/>
          <w:szCs w:val="26"/>
        </w:rPr>
      </w:pPr>
      <w:bookmarkStart w:id="34" w:name="_Toc352335945"/>
      <w:r w:rsidRPr="005263B3">
        <w:rPr>
          <w:bCs w:val="0"/>
          <w:color w:val="auto"/>
          <w:sz w:val="26"/>
          <w:szCs w:val="26"/>
        </w:rPr>
        <w:t xml:space="preserve">Статья 10. Полномочия главы </w:t>
      </w:r>
      <w:proofErr w:type="spellStart"/>
      <w:r w:rsidR="00065765" w:rsidRPr="005263B3">
        <w:rPr>
          <w:bCs w:val="0"/>
          <w:color w:val="auto"/>
          <w:sz w:val="26"/>
          <w:szCs w:val="26"/>
        </w:rPr>
        <w:t>Подгорненск</w:t>
      </w:r>
      <w:r w:rsidRPr="005263B3">
        <w:rPr>
          <w:bCs w:val="0"/>
          <w:color w:val="auto"/>
          <w:sz w:val="26"/>
          <w:szCs w:val="26"/>
        </w:rPr>
        <w:t>ого</w:t>
      </w:r>
      <w:proofErr w:type="spellEnd"/>
      <w:r w:rsidRPr="005263B3">
        <w:rPr>
          <w:bCs w:val="0"/>
          <w:color w:val="auto"/>
          <w:sz w:val="26"/>
          <w:szCs w:val="26"/>
        </w:rPr>
        <w:t xml:space="preserve"> сельского поселения в области землепользования и застройки.</w:t>
      </w:r>
      <w:bookmarkEnd w:id="34"/>
    </w:p>
    <w:p w:rsidR="00107B7E" w:rsidRPr="005263B3" w:rsidRDefault="00107B7E" w:rsidP="00107B7E">
      <w:pPr>
        <w:ind w:firstLine="540"/>
        <w:jc w:val="both"/>
        <w:rPr>
          <w:sz w:val="26"/>
          <w:szCs w:val="26"/>
        </w:rPr>
      </w:pPr>
    </w:p>
    <w:p w:rsidR="00107B7E" w:rsidRPr="005263B3" w:rsidRDefault="00107B7E" w:rsidP="004F6C03">
      <w:pPr>
        <w:spacing w:line="276" w:lineRule="auto"/>
        <w:ind w:firstLine="709"/>
        <w:jc w:val="both"/>
        <w:rPr>
          <w:sz w:val="26"/>
          <w:szCs w:val="26"/>
        </w:rPr>
      </w:pPr>
      <w:r w:rsidRPr="005263B3">
        <w:rPr>
          <w:sz w:val="26"/>
          <w:szCs w:val="26"/>
        </w:rPr>
        <w:t xml:space="preserve">1. К полномочиям главы </w:t>
      </w:r>
      <w:proofErr w:type="spellStart"/>
      <w:r w:rsidR="00065765" w:rsidRPr="005263B3">
        <w:rPr>
          <w:sz w:val="26"/>
          <w:szCs w:val="26"/>
        </w:rPr>
        <w:t>Подгорненск</w:t>
      </w:r>
      <w:r w:rsidRPr="005263B3">
        <w:rPr>
          <w:sz w:val="26"/>
          <w:szCs w:val="26"/>
        </w:rPr>
        <w:t>ого</w:t>
      </w:r>
      <w:proofErr w:type="spellEnd"/>
      <w:r w:rsidRPr="005263B3">
        <w:rPr>
          <w:sz w:val="26"/>
          <w:szCs w:val="26"/>
        </w:rPr>
        <w:t xml:space="preserve"> сельского поселения в области землепользования и застройки относятся:</w:t>
      </w:r>
    </w:p>
    <w:p w:rsidR="00F5607D" w:rsidRPr="005263B3" w:rsidRDefault="009B3998" w:rsidP="00F5607D">
      <w:pPr>
        <w:spacing w:line="276" w:lineRule="auto"/>
        <w:ind w:firstLine="709"/>
        <w:jc w:val="both"/>
        <w:rPr>
          <w:sz w:val="26"/>
          <w:szCs w:val="26"/>
        </w:rPr>
      </w:pPr>
      <w:r w:rsidRPr="005263B3">
        <w:rPr>
          <w:sz w:val="26"/>
          <w:szCs w:val="26"/>
        </w:rPr>
        <w:t>1</w:t>
      </w:r>
      <w:r w:rsidR="00F5607D" w:rsidRPr="005263B3">
        <w:rPr>
          <w:sz w:val="26"/>
          <w:szCs w:val="26"/>
        </w:rPr>
        <w:t xml:space="preserve">) принимает решение о подготовке проекта генерального плана, а также решения о подготовке предложений о внесении в генеральный план изменений; </w:t>
      </w:r>
    </w:p>
    <w:p w:rsidR="00F5607D" w:rsidRPr="005263B3" w:rsidRDefault="009B3998" w:rsidP="00F5607D">
      <w:pPr>
        <w:spacing w:line="276" w:lineRule="auto"/>
        <w:ind w:firstLine="709"/>
        <w:jc w:val="both"/>
        <w:rPr>
          <w:sz w:val="26"/>
          <w:szCs w:val="26"/>
        </w:rPr>
      </w:pPr>
      <w:r w:rsidRPr="005263B3">
        <w:rPr>
          <w:sz w:val="26"/>
          <w:szCs w:val="26"/>
        </w:rPr>
        <w:t>2</w:t>
      </w:r>
      <w:r w:rsidR="00F5607D" w:rsidRPr="005263B3">
        <w:rPr>
          <w:sz w:val="26"/>
          <w:szCs w:val="26"/>
        </w:rPr>
        <w:t>) с учетом заключения о результатах публичных слушаний принимает решение о направлении на утверждение Совета согласованного или не согласованного в определенной части проекта генерального плана;</w:t>
      </w:r>
    </w:p>
    <w:p w:rsidR="00F5607D" w:rsidRPr="005263B3" w:rsidRDefault="009B3998" w:rsidP="00F5607D">
      <w:pPr>
        <w:spacing w:line="276" w:lineRule="auto"/>
        <w:ind w:firstLine="709"/>
        <w:jc w:val="both"/>
        <w:rPr>
          <w:sz w:val="26"/>
          <w:szCs w:val="26"/>
        </w:rPr>
      </w:pPr>
      <w:r w:rsidRPr="005263B3">
        <w:rPr>
          <w:sz w:val="26"/>
          <w:szCs w:val="26"/>
        </w:rPr>
        <w:t>3</w:t>
      </w:r>
      <w:r w:rsidR="00F5607D" w:rsidRPr="005263B3">
        <w:rPr>
          <w:sz w:val="26"/>
          <w:szCs w:val="26"/>
        </w:rPr>
        <w:t xml:space="preserve">)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w:t>
      </w:r>
    </w:p>
    <w:p w:rsidR="00F5607D" w:rsidRPr="005263B3" w:rsidRDefault="009B3998" w:rsidP="00F5607D">
      <w:pPr>
        <w:spacing w:line="276" w:lineRule="auto"/>
        <w:ind w:firstLine="709"/>
        <w:jc w:val="both"/>
        <w:rPr>
          <w:sz w:val="26"/>
          <w:szCs w:val="26"/>
        </w:rPr>
      </w:pPr>
      <w:r w:rsidRPr="005263B3">
        <w:rPr>
          <w:sz w:val="26"/>
          <w:szCs w:val="26"/>
        </w:rPr>
        <w:t>4</w:t>
      </w:r>
      <w:r w:rsidR="00F5607D" w:rsidRPr="005263B3">
        <w:rPr>
          <w:sz w:val="26"/>
          <w:szCs w:val="26"/>
        </w:rPr>
        <w:t>) принимает решение о предоставлении разрешения на условно разрешенный вид использования земельного участка или объектов капитального строительства или об отказе в предоставлении такого разрешения;</w:t>
      </w:r>
    </w:p>
    <w:p w:rsidR="00F5607D" w:rsidRPr="005263B3" w:rsidRDefault="009B3998" w:rsidP="00F5607D">
      <w:pPr>
        <w:spacing w:line="276" w:lineRule="auto"/>
        <w:ind w:firstLine="709"/>
        <w:jc w:val="both"/>
        <w:rPr>
          <w:sz w:val="26"/>
          <w:szCs w:val="26"/>
        </w:rPr>
      </w:pPr>
      <w:r w:rsidRPr="005263B3">
        <w:rPr>
          <w:sz w:val="26"/>
          <w:szCs w:val="26"/>
        </w:rPr>
        <w:t>5</w:t>
      </w:r>
      <w:r w:rsidR="00F5607D" w:rsidRPr="005263B3">
        <w:rPr>
          <w:sz w:val="26"/>
          <w:szCs w:val="26"/>
        </w:rPr>
        <w:t xml:space="preserve">) принимает решение об утверждении документации по планировке территории или об отклонении такой документации и о направлении ее в орган местного самоуправления на доработку с учетом положений, установленных Градостроительным кодексом РФ; </w:t>
      </w:r>
    </w:p>
    <w:p w:rsidR="00F5607D" w:rsidRPr="005263B3" w:rsidRDefault="009B3998" w:rsidP="009B3998">
      <w:pPr>
        <w:spacing w:line="276" w:lineRule="auto"/>
        <w:ind w:firstLine="709"/>
        <w:jc w:val="both"/>
        <w:rPr>
          <w:sz w:val="26"/>
          <w:szCs w:val="26"/>
        </w:rPr>
      </w:pPr>
      <w:r w:rsidRPr="005263B3">
        <w:rPr>
          <w:sz w:val="26"/>
          <w:szCs w:val="26"/>
        </w:rPr>
        <w:t>6</w:t>
      </w:r>
      <w:r w:rsidR="00F5607D" w:rsidRPr="005263B3">
        <w:rPr>
          <w:sz w:val="26"/>
          <w:szCs w:val="26"/>
        </w:rPr>
        <w:t>) принимает решения об изменении одного вида разрешенного использования земельных участков и объектов капитального строительства на другой вид такового использования в соответствии с законодательством;</w:t>
      </w:r>
    </w:p>
    <w:p w:rsidR="00F5607D" w:rsidRPr="005263B3" w:rsidRDefault="00F5607D" w:rsidP="00F5607D">
      <w:pPr>
        <w:spacing w:line="276" w:lineRule="auto"/>
        <w:ind w:firstLine="709"/>
        <w:jc w:val="both"/>
        <w:rPr>
          <w:sz w:val="26"/>
          <w:szCs w:val="26"/>
        </w:rPr>
      </w:pPr>
      <w:r w:rsidRPr="005263B3">
        <w:rPr>
          <w:sz w:val="26"/>
          <w:szCs w:val="26"/>
        </w:rPr>
        <w:t xml:space="preserve">Глава поселения осуществляет иные полномочия в соответствии с законодательством, </w:t>
      </w:r>
      <w:r w:rsidR="009B3998" w:rsidRPr="005263B3">
        <w:rPr>
          <w:sz w:val="26"/>
          <w:szCs w:val="26"/>
        </w:rPr>
        <w:t>У</w:t>
      </w:r>
      <w:r w:rsidRPr="005263B3">
        <w:rPr>
          <w:sz w:val="26"/>
          <w:szCs w:val="26"/>
        </w:rPr>
        <w:t>ставом</w:t>
      </w:r>
      <w:r w:rsidR="009B3998" w:rsidRPr="005263B3">
        <w:rPr>
          <w:sz w:val="26"/>
          <w:szCs w:val="26"/>
        </w:rPr>
        <w:t xml:space="preserve"> поселения</w:t>
      </w:r>
      <w:r w:rsidRPr="005263B3">
        <w:rPr>
          <w:sz w:val="26"/>
          <w:szCs w:val="26"/>
        </w:rPr>
        <w:t>.</w:t>
      </w:r>
    </w:p>
    <w:p w:rsidR="002A61C2" w:rsidRPr="005263B3" w:rsidRDefault="002A61C2" w:rsidP="003A4BDD">
      <w:pPr>
        <w:pStyle w:val="3"/>
        <w:spacing w:line="312" w:lineRule="auto"/>
        <w:ind w:firstLine="709"/>
        <w:jc w:val="both"/>
        <w:rPr>
          <w:bCs w:val="0"/>
          <w:color w:val="auto"/>
          <w:sz w:val="26"/>
          <w:szCs w:val="26"/>
        </w:rPr>
      </w:pPr>
      <w:bookmarkStart w:id="35" w:name="_Toc352335946"/>
      <w:r w:rsidRPr="005263B3">
        <w:rPr>
          <w:bCs w:val="0"/>
          <w:color w:val="auto"/>
          <w:sz w:val="26"/>
          <w:szCs w:val="26"/>
        </w:rPr>
        <w:t>Статья 1</w:t>
      </w:r>
      <w:r w:rsidR="001D7F26" w:rsidRPr="005263B3">
        <w:rPr>
          <w:bCs w:val="0"/>
          <w:color w:val="auto"/>
          <w:sz w:val="26"/>
          <w:szCs w:val="26"/>
        </w:rPr>
        <w:t>1</w:t>
      </w:r>
      <w:r w:rsidRPr="005263B3">
        <w:rPr>
          <w:bCs w:val="0"/>
          <w:color w:val="auto"/>
          <w:sz w:val="26"/>
          <w:szCs w:val="26"/>
        </w:rPr>
        <w:t xml:space="preserve">. </w:t>
      </w:r>
      <w:r w:rsidR="00C52AF6" w:rsidRPr="005263B3">
        <w:rPr>
          <w:bCs w:val="0"/>
          <w:color w:val="auto"/>
          <w:sz w:val="26"/>
          <w:szCs w:val="26"/>
        </w:rPr>
        <w:t>Функции</w:t>
      </w:r>
      <w:r w:rsidRPr="005263B3">
        <w:rPr>
          <w:bCs w:val="0"/>
          <w:color w:val="auto"/>
          <w:sz w:val="26"/>
          <w:szCs w:val="26"/>
        </w:rPr>
        <w:t xml:space="preserve"> уполномоченного органа архитектуры и градостроительства администрации </w:t>
      </w:r>
      <w:r w:rsidR="00402955" w:rsidRPr="005263B3">
        <w:rPr>
          <w:bCs w:val="0"/>
          <w:color w:val="auto"/>
          <w:sz w:val="26"/>
          <w:szCs w:val="26"/>
        </w:rPr>
        <w:t xml:space="preserve">муниципального образования </w:t>
      </w:r>
      <w:proofErr w:type="spellStart"/>
      <w:r w:rsidR="00402955" w:rsidRPr="005263B3">
        <w:rPr>
          <w:bCs w:val="0"/>
          <w:color w:val="auto"/>
          <w:sz w:val="26"/>
          <w:szCs w:val="26"/>
        </w:rPr>
        <w:t>Отрадненский</w:t>
      </w:r>
      <w:proofErr w:type="spellEnd"/>
      <w:r w:rsidR="00402955" w:rsidRPr="005263B3">
        <w:rPr>
          <w:bCs w:val="0"/>
          <w:color w:val="auto"/>
          <w:sz w:val="26"/>
          <w:szCs w:val="26"/>
        </w:rPr>
        <w:t xml:space="preserve"> район </w:t>
      </w:r>
      <w:r w:rsidRPr="005263B3">
        <w:rPr>
          <w:bCs w:val="0"/>
          <w:color w:val="auto"/>
          <w:sz w:val="26"/>
          <w:szCs w:val="26"/>
        </w:rPr>
        <w:t xml:space="preserve"> в области землепользования и застройки</w:t>
      </w:r>
      <w:bookmarkEnd w:id="35"/>
    </w:p>
    <w:p w:rsidR="002A61C2" w:rsidRPr="005263B3" w:rsidRDefault="002A61C2" w:rsidP="002A61C2">
      <w:pPr>
        <w:ind w:firstLine="540"/>
        <w:jc w:val="both"/>
        <w:rPr>
          <w:snapToGrid w:val="0"/>
          <w:sz w:val="26"/>
          <w:szCs w:val="26"/>
        </w:rPr>
      </w:pPr>
    </w:p>
    <w:p w:rsidR="00721F86" w:rsidRPr="005263B3" w:rsidRDefault="002A61C2" w:rsidP="00721F86">
      <w:pPr>
        <w:spacing w:line="276" w:lineRule="auto"/>
        <w:ind w:firstLine="709"/>
        <w:jc w:val="both"/>
        <w:rPr>
          <w:sz w:val="26"/>
          <w:szCs w:val="26"/>
        </w:rPr>
      </w:pPr>
      <w:r w:rsidRPr="005263B3">
        <w:rPr>
          <w:sz w:val="26"/>
          <w:szCs w:val="26"/>
        </w:rPr>
        <w:lastRenderedPageBreak/>
        <w:t xml:space="preserve">1. </w:t>
      </w:r>
      <w:r w:rsidR="00C52AF6" w:rsidRPr="005263B3">
        <w:rPr>
          <w:sz w:val="26"/>
          <w:szCs w:val="26"/>
        </w:rPr>
        <w:t>У</w:t>
      </w:r>
      <w:r w:rsidRPr="005263B3">
        <w:rPr>
          <w:sz w:val="26"/>
          <w:szCs w:val="26"/>
        </w:rPr>
        <w:t>полномоченн</w:t>
      </w:r>
      <w:r w:rsidR="00C52AF6" w:rsidRPr="005263B3">
        <w:rPr>
          <w:sz w:val="26"/>
          <w:szCs w:val="26"/>
        </w:rPr>
        <w:t>ый</w:t>
      </w:r>
      <w:r w:rsidRPr="005263B3">
        <w:rPr>
          <w:sz w:val="26"/>
          <w:szCs w:val="26"/>
        </w:rPr>
        <w:t xml:space="preserve"> орган архитектуры и градостроительства администрации </w:t>
      </w:r>
      <w:r w:rsidR="00585909" w:rsidRPr="005263B3">
        <w:rPr>
          <w:sz w:val="26"/>
          <w:szCs w:val="26"/>
        </w:rPr>
        <w:t xml:space="preserve">муниципального образования </w:t>
      </w:r>
      <w:proofErr w:type="spellStart"/>
      <w:r w:rsidR="00585909" w:rsidRPr="005263B3">
        <w:rPr>
          <w:sz w:val="26"/>
          <w:szCs w:val="26"/>
        </w:rPr>
        <w:t>Отрадненский</w:t>
      </w:r>
      <w:proofErr w:type="spellEnd"/>
      <w:r w:rsidR="00585909" w:rsidRPr="005263B3">
        <w:rPr>
          <w:sz w:val="26"/>
          <w:szCs w:val="26"/>
        </w:rPr>
        <w:t xml:space="preserve"> район</w:t>
      </w:r>
      <w:r w:rsidRPr="005263B3">
        <w:rPr>
          <w:sz w:val="26"/>
          <w:szCs w:val="26"/>
        </w:rPr>
        <w:t xml:space="preserve"> (далее – орган архитектуры) в области землепользования и застройки </w:t>
      </w:r>
      <w:r w:rsidR="00C52AF6" w:rsidRPr="005263B3">
        <w:rPr>
          <w:sz w:val="26"/>
          <w:szCs w:val="26"/>
        </w:rPr>
        <w:t>выполняет следующие функции</w:t>
      </w:r>
      <w:r w:rsidRPr="005263B3">
        <w:rPr>
          <w:sz w:val="26"/>
          <w:szCs w:val="26"/>
        </w:rPr>
        <w:t xml:space="preserve">: </w:t>
      </w:r>
    </w:p>
    <w:p w:rsidR="00C52AF6" w:rsidRPr="005263B3" w:rsidRDefault="00C52AF6" w:rsidP="00C52AF6">
      <w:pPr>
        <w:pStyle w:val="a6"/>
        <w:numPr>
          <w:ilvl w:val="0"/>
          <w:numId w:val="8"/>
        </w:numPr>
        <w:tabs>
          <w:tab w:val="left" w:pos="1134"/>
          <w:tab w:val="num" w:pos="1571"/>
        </w:tabs>
        <w:spacing w:line="276" w:lineRule="auto"/>
        <w:ind w:left="0" w:firstLine="709"/>
        <w:jc w:val="both"/>
        <w:rPr>
          <w:sz w:val="26"/>
          <w:szCs w:val="26"/>
          <w:lang w:val="ru-RU"/>
        </w:rPr>
      </w:pPr>
      <w:r w:rsidRPr="005263B3">
        <w:rPr>
          <w:sz w:val="26"/>
          <w:szCs w:val="26"/>
          <w:lang w:val="ru-RU"/>
        </w:rPr>
        <w:t xml:space="preserve">обеспечивает рассмотрение, согласование и представление на утверждение в установленном порядке градостроительной документации о территориальном планировании развития территорий муниципального образования </w:t>
      </w:r>
      <w:proofErr w:type="spellStart"/>
      <w:r w:rsidRPr="005263B3">
        <w:rPr>
          <w:sz w:val="26"/>
          <w:szCs w:val="26"/>
          <w:lang w:val="ru-RU"/>
        </w:rPr>
        <w:t>Отрадненский</w:t>
      </w:r>
      <w:proofErr w:type="spellEnd"/>
      <w:r w:rsidRPr="005263B3">
        <w:rPr>
          <w:sz w:val="26"/>
          <w:szCs w:val="26"/>
          <w:lang w:val="ru-RU"/>
        </w:rPr>
        <w:t xml:space="preserve"> район, его застройке, разработки прогнозов, концепции развития в области градостроительства на территории муниципального образования </w:t>
      </w:r>
      <w:proofErr w:type="spellStart"/>
      <w:r w:rsidRPr="005263B3">
        <w:rPr>
          <w:sz w:val="26"/>
          <w:szCs w:val="26"/>
          <w:lang w:val="ru-RU"/>
        </w:rPr>
        <w:t>Отрадненский</w:t>
      </w:r>
      <w:proofErr w:type="spellEnd"/>
      <w:r w:rsidRPr="005263B3">
        <w:rPr>
          <w:sz w:val="26"/>
          <w:szCs w:val="26"/>
          <w:lang w:val="ru-RU"/>
        </w:rPr>
        <w:t xml:space="preserve"> район;</w:t>
      </w:r>
    </w:p>
    <w:p w:rsidR="00C52AF6" w:rsidRPr="005263B3" w:rsidRDefault="00C52AF6" w:rsidP="00C52AF6">
      <w:pPr>
        <w:pStyle w:val="a6"/>
        <w:numPr>
          <w:ilvl w:val="0"/>
          <w:numId w:val="8"/>
        </w:numPr>
        <w:tabs>
          <w:tab w:val="left" w:pos="1134"/>
          <w:tab w:val="num" w:pos="1571"/>
        </w:tabs>
        <w:spacing w:line="276" w:lineRule="auto"/>
        <w:ind w:left="0" w:firstLine="709"/>
        <w:jc w:val="both"/>
        <w:rPr>
          <w:sz w:val="26"/>
          <w:szCs w:val="26"/>
          <w:lang w:val="ru-RU"/>
        </w:rPr>
      </w:pPr>
      <w:r w:rsidRPr="005263B3">
        <w:rPr>
          <w:sz w:val="26"/>
          <w:szCs w:val="26"/>
          <w:lang w:val="ru-RU"/>
        </w:rPr>
        <w:t>участвует в разработке и реализации градостроительных разделов местных целевых программ и программ социально-экономического развития;</w:t>
      </w:r>
    </w:p>
    <w:p w:rsidR="00C52AF6" w:rsidRPr="005263B3" w:rsidRDefault="00C52AF6" w:rsidP="00C52AF6">
      <w:pPr>
        <w:pStyle w:val="a6"/>
        <w:numPr>
          <w:ilvl w:val="0"/>
          <w:numId w:val="8"/>
        </w:numPr>
        <w:tabs>
          <w:tab w:val="left" w:pos="1134"/>
          <w:tab w:val="num" w:pos="1571"/>
        </w:tabs>
        <w:spacing w:line="276" w:lineRule="auto"/>
        <w:ind w:left="0" w:firstLine="709"/>
        <w:jc w:val="both"/>
        <w:rPr>
          <w:sz w:val="26"/>
          <w:szCs w:val="26"/>
          <w:lang w:val="ru-RU"/>
        </w:rPr>
      </w:pPr>
      <w:r w:rsidRPr="005263B3">
        <w:rPr>
          <w:sz w:val="26"/>
          <w:szCs w:val="26"/>
          <w:lang w:val="ru-RU"/>
        </w:rPr>
        <w:t>обеспечивает подготовку, разработку, рассмотрение, согласование и представление на утверждение правовых актов местного самоуправления в области градостроительства;</w:t>
      </w:r>
    </w:p>
    <w:p w:rsidR="00C52AF6" w:rsidRPr="005263B3" w:rsidRDefault="00C52AF6" w:rsidP="00C52AF6">
      <w:pPr>
        <w:pStyle w:val="a6"/>
        <w:numPr>
          <w:ilvl w:val="0"/>
          <w:numId w:val="8"/>
        </w:numPr>
        <w:tabs>
          <w:tab w:val="left" w:pos="1134"/>
          <w:tab w:val="num" w:pos="1571"/>
        </w:tabs>
        <w:spacing w:line="276" w:lineRule="auto"/>
        <w:ind w:left="0" w:firstLine="709"/>
        <w:jc w:val="both"/>
        <w:rPr>
          <w:sz w:val="26"/>
          <w:szCs w:val="26"/>
          <w:lang w:val="ru-RU"/>
        </w:rPr>
      </w:pPr>
      <w:r w:rsidRPr="005263B3">
        <w:rPr>
          <w:sz w:val="26"/>
          <w:szCs w:val="26"/>
          <w:lang w:val="ru-RU"/>
        </w:rPr>
        <w:t>осуществляет мониторинг объектов градостроительной деятельности, а так же архивный фонд инженерных изысканий для строительства;</w:t>
      </w:r>
    </w:p>
    <w:p w:rsidR="00C52AF6" w:rsidRPr="005263B3" w:rsidRDefault="00C52AF6" w:rsidP="00C52AF6">
      <w:pPr>
        <w:pStyle w:val="a6"/>
        <w:numPr>
          <w:ilvl w:val="0"/>
          <w:numId w:val="8"/>
        </w:numPr>
        <w:tabs>
          <w:tab w:val="left" w:pos="1134"/>
          <w:tab w:val="num" w:pos="1571"/>
        </w:tabs>
        <w:spacing w:line="276" w:lineRule="auto"/>
        <w:ind w:left="0" w:firstLine="709"/>
        <w:jc w:val="both"/>
        <w:rPr>
          <w:sz w:val="26"/>
          <w:szCs w:val="26"/>
          <w:lang w:val="ru-RU"/>
        </w:rPr>
      </w:pPr>
      <w:r w:rsidRPr="005263B3">
        <w:rPr>
          <w:sz w:val="26"/>
          <w:szCs w:val="26"/>
          <w:lang w:val="ru-RU"/>
        </w:rPr>
        <w:t>оказывает содействие в проведении публичных слушаний по проектам генеральных планов;</w:t>
      </w:r>
    </w:p>
    <w:p w:rsidR="00C52AF6" w:rsidRPr="005263B3" w:rsidRDefault="00C52AF6" w:rsidP="00C52AF6">
      <w:pPr>
        <w:pStyle w:val="a6"/>
        <w:numPr>
          <w:ilvl w:val="0"/>
          <w:numId w:val="8"/>
        </w:numPr>
        <w:tabs>
          <w:tab w:val="left" w:pos="1134"/>
          <w:tab w:val="num" w:pos="1571"/>
        </w:tabs>
        <w:spacing w:line="276" w:lineRule="auto"/>
        <w:ind w:left="0" w:firstLine="709"/>
        <w:jc w:val="both"/>
        <w:rPr>
          <w:sz w:val="26"/>
          <w:szCs w:val="26"/>
          <w:lang w:val="ru-RU"/>
        </w:rPr>
      </w:pPr>
      <w:r w:rsidRPr="005263B3">
        <w:rPr>
          <w:sz w:val="26"/>
          <w:szCs w:val="26"/>
          <w:lang w:val="ru-RU"/>
        </w:rPr>
        <w:t>оказывает содействие в подготовке чертежей и пакета документов по соглашению с администрациями сельских поселений для градостроительного плана земельного участка, разрешений на строительство и ввода в эксплуатацию объектов недвижимости.</w:t>
      </w:r>
    </w:p>
    <w:p w:rsidR="00C52AF6" w:rsidRPr="005263B3" w:rsidRDefault="00C52AF6" w:rsidP="00C52AF6">
      <w:pPr>
        <w:pStyle w:val="a6"/>
        <w:numPr>
          <w:ilvl w:val="0"/>
          <w:numId w:val="8"/>
        </w:numPr>
        <w:tabs>
          <w:tab w:val="left" w:pos="1134"/>
          <w:tab w:val="num" w:pos="1571"/>
        </w:tabs>
        <w:spacing w:line="276" w:lineRule="auto"/>
        <w:ind w:left="0" w:firstLine="709"/>
        <w:jc w:val="both"/>
        <w:rPr>
          <w:sz w:val="26"/>
          <w:szCs w:val="26"/>
          <w:lang w:val="ru-RU"/>
        </w:rPr>
      </w:pPr>
      <w:r w:rsidRPr="005263B3">
        <w:rPr>
          <w:sz w:val="26"/>
          <w:szCs w:val="26"/>
          <w:lang w:val="ru-RU"/>
        </w:rPr>
        <w:t>осуществляет подготовку предложений о выборе земельных участков для строительства, реконструкции существующей застройки или их благоустройстве в соответствии с градостроительной документацией, а так же в установлении границ указанных земельных участков;</w:t>
      </w:r>
    </w:p>
    <w:p w:rsidR="00C52AF6" w:rsidRPr="005263B3" w:rsidRDefault="00C52AF6" w:rsidP="00C52AF6">
      <w:pPr>
        <w:pStyle w:val="a6"/>
        <w:numPr>
          <w:ilvl w:val="0"/>
          <w:numId w:val="8"/>
        </w:numPr>
        <w:tabs>
          <w:tab w:val="left" w:pos="1134"/>
          <w:tab w:val="num" w:pos="1571"/>
        </w:tabs>
        <w:spacing w:line="276" w:lineRule="auto"/>
        <w:ind w:left="0" w:firstLine="709"/>
        <w:jc w:val="both"/>
        <w:rPr>
          <w:sz w:val="26"/>
          <w:szCs w:val="26"/>
          <w:lang w:val="ru-RU"/>
        </w:rPr>
      </w:pPr>
      <w:r w:rsidRPr="005263B3">
        <w:rPr>
          <w:sz w:val="26"/>
          <w:szCs w:val="26"/>
          <w:lang w:val="ru-RU"/>
        </w:rPr>
        <w:t>участвует в проведении работ по инвентаризации земель и других объектов недвижимости;</w:t>
      </w:r>
    </w:p>
    <w:p w:rsidR="00C52AF6" w:rsidRPr="005263B3" w:rsidRDefault="00C52AF6" w:rsidP="00C52AF6">
      <w:pPr>
        <w:pStyle w:val="a6"/>
        <w:numPr>
          <w:ilvl w:val="0"/>
          <w:numId w:val="8"/>
        </w:numPr>
        <w:tabs>
          <w:tab w:val="left" w:pos="1134"/>
          <w:tab w:val="num" w:pos="1571"/>
        </w:tabs>
        <w:spacing w:line="276" w:lineRule="auto"/>
        <w:ind w:left="0" w:firstLine="709"/>
        <w:jc w:val="both"/>
        <w:rPr>
          <w:sz w:val="26"/>
          <w:szCs w:val="26"/>
          <w:lang w:val="ru-RU"/>
        </w:rPr>
      </w:pPr>
      <w:r w:rsidRPr="005263B3">
        <w:rPr>
          <w:sz w:val="26"/>
          <w:szCs w:val="26"/>
          <w:lang w:val="ru-RU"/>
        </w:rPr>
        <w:t>участвует в подготовке пакета градостроительных документов для проведения конкурсов и аукционов земельных участков и других объектов недвижимости;</w:t>
      </w:r>
    </w:p>
    <w:p w:rsidR="00C52AF6" w:rsidRPr="005263B3" w:rsidRDefault="00C52AF6" w:rsidP="00C52AF6">
      <w:pPr>
        <w:pStyle w:val="a6"/>
        <w:numPr>
          <w:ilvl w:val="0"/>
          <w:numId w:val="8"/>
        </w:numPr>
        <w:tabs>
          <w:tab w:val="left" w:pos="1134"/>
          <w:tab w:val="num" w:pos="1571"/>
        </w:tabs>
        <w:spacing w:line="276" w:lineRule="auto"/>
        <w:ind w:left="0" w:firstLine="709"/>
        <w:jc w:val="both"/>
        <w:rPr>
          <w:sz w:val="26"/>
          <w:szCs w:val="26"/>
          <w:lang w:val="ru-RU"/>
        </w:rPr>
      </w:pPr>
      <w:r w:rsidRPr="005263B3">
        <w:rPr>
          <w:sz w:val="26"/>
          <w:szCs w:val="26"/>
          <w:lang w:val="ru-RU"/>
        </w:rPr>
        <w:t>участвует в согласовании проектов решений органов местного самоуправления о предоставлении земельных участков для строительства и реконструкции объектов недвижимости, а так же в подготовке соответствующих графических и текстовых материалов;</w:t>
      </w:r>
    </w:p>
    <w:p w:rsidR="00C52AF6" w:rsidRPr="005263B3" w:rsidRDefault="00C52AF6" w:rsidP="00C52AF6">
      <w:pPr>
        <w:pStyle w:val="a6"/>
        <w:numPr>
          <w:ilvl w:val="0"/>
          <w:numId w:val="8"/>
        </w:numPr>
        <w:tabs>
          <w:tab w:val="left" w:pos="1134"/>
          <w:tab w:val="num" w:pos="1571"/>
        </w:tabs>
        <w:spacing w:line="276" w:lineRule="auto"/>
        <w:ind w:left="0" w:firstLine="709"/>
        <w:jc w:val="both"/>
        <w:rPr>
          <w:sz w:val="26"/>
          <w:szCs w:val="26"/>
          <w:lang w:val="ru-RU"/>
        </w:rPr>
      </w:pPr>
      <w:r w:rsidRPr="005263B3">
        <w:rPr>
          <w:sz w:val="26"/>
          <w:szCs w:val="26"/>
          <w:lang w:val="ru-RU"/>
        </w:rPr>
        <w:t>организует конкурсы на разработку градостроительной проектной документации, архитектурно-художественного оформления и благоустройства территории;</w:t>
      </w:r>
    </w:p>
    <w:p w:rsidR="00C52AF6" w:rsidRPr="005263B3" w:rsidRDefault="00C52AF6" w:rsidP="00C52AF6">
      <w:pPr>
        <w:pStyle w:val="a6"/>
        <w:numPr>
          <w:ilvl w:val="0"/>
          <w:numId w:val="8"/>
        </w:numPr>
        <w:tabs>
          <w:tab w:val="left" w:pos="1134"/>
          <w:tab w:val="num" w:pos="1571"/>
        </w:tabs>
        <w:spacing w:line="276" w:lineRule="auto"/>
        <w:ind w:left="0" w:firstLine="709"/>
        <w:jc w:val="both"/>
        <w:rPr>
          <w:sz w:val="26"/>
          <w:szCs w:val="26"/>
          <w:lang w:val="ru-RU"/>
        </w:rPr>
      </w:pPr>
      <w:r w:rsidRPr="005263B3">
        <w:rPr>
          <w:sz w:val="26"/>
          <w:szCs w:val="26"/>
          <w:lang w:val="ru-RU"/>
        </w:rPr>
        <w:t>готовит и выдает градостроительные заключения при предоставлении земельных участков (на конкурсной основе или по предварительному согласованию);</w:t>
      </w:r>
    </w:p>
    <w:p w:rsidR="00C52AF6" w:rsidRPr="005263B3" w:rsidRDefault="00C52AF6" w:rsidP="00C52AF6">
      <w:pPr>
        <w:pStyle w:val="a6"/>
        <w:numPr>
          <w:ilvl w:val="0"/>
          <w:numId w:val="8"/>
        </w:numPr>
        <w:tabs>
          <w:tab w:val="left" w:pos="1134"/>
          <w:tab w:val="num" w:pos="1571"/>
        </w:tabs>
        <w:spacing w:line="276" w:lineRule="auto"/>
        <w:ind w:left="0" w:firstLine="709"/>
        <w:jc w:val="both"/>
        <w:rPr>
          <w:sz w:val="26"/>
          <w:szCs w:val="26"/>
          <w:lang w:val="ru-RU"/>
        </w:rPr>
      </w:pPr>
      <w:r w:rsidRPr="005263B3">
        <w:rPr>
          <w:sz w:val="26"/>
          <w:szCs w:val="26"/>
          <w:lang w:val="ru-RU"/>
        </w:rPr>
        <w:lastRenderedPageBreak/>
        <w:t>разрабатывает обоснования инвестиций в градостроительстве;</w:t>
      </w:r>
    </w:p>
    <w:p w:rsidR="00C52AF6" w:rsidRPr="005263B3" w:rsidRDefault="00C52AF6" w:rsidP="00C52AF6">
      <w:pPr>
        <w:pStyle w:val="a6"/>
        <w:numPr>
          <w:ilvl w:val="0"/>
          <w:numId w:val="8"/>
        </w:numPr>
        <w:tabs>
          <w:tab w:val="left" w:pos="1134"/>
          <w:tab w:val="num" w:pos="1571"/>
        </w:tabs>
        <w:spacing w:line="276" w:lineRule="auto"/>
        <w:ind w:left="0" w:firstLine="709"/>
        <w:jc w:val="both"/>
        <w:rPr>
          <w:sz w:val="26"/>
          <w:szCs w:val="26"/>
          <w:lang w:val="ru-RU"/>
        </w:rPr>
      </w:pPr>
      <w:r w:rsidRPr="005263B3">
        <w:rPr>
          <w:sz w:val="26"/>
          <w:szCs w:val="26"/>
          <w:lang w:val="ru-RU"/>
        </w:rPr>
        <w:t>осуществляет внедрение принципов ландшафтной архитектуры, разработку и реализацию комплексных планов по благоустройству и озеленению территории;</w:t>
      </w:r>
    </w:p>
    <w:p w:rsidR="00C52AF6" w:rsidRPr="005263B3" w:rsidRDefault="00C52AF6" w:rsidP="00C52AF6">
      <w:pPr>
        <w:pStyle w:val="a6"/>
        <w:numPr>
          <w:ilvl w:val="0"/>
          <w:numId w:val="8"/>
        </w:numPr>
        <w:tabs>
          <w:tab w:val="left" w:pos="1134"/>
          <w:tab w:val="num" w:pos="1571"/>
        </w:tabs>
        <w:spacing w:line="276" w:lineRule="auto"/>
        <w:ind w:left="0" w:firstLine="709"/>
        <w:jc w:val="both"/>
        <w:rPr>
          <w:sz w:val="26"/>
          <w:szCs w:val="26"/>
          <w:lang w:val="ru-RU"/>
        </w:rPr>
      </w:pPr>
      <w:r w:rsidRPr="005263B3">
        <w:rPr>
          <w:sz w:val="26"/>
          <w:szCs w:val="26"/>
          <w:lang w:val="ru-RU"/>
        </w:rPr>
        <w:t>участвует в работе межведомственной комиссии по рациональному использованию земель и представляет градостроительное обоснование по размещению объектов недвижимости (обследование земельного участка для рассмотрения на комиссии);</w:t>
      </w:r>
    </w:p>
    <w:p w:rsidR="00C52AF6" w:rsidRPr="005263B3" w:rsidRDefault="00C52AF6" w:rsidP="00C52AF6">
      <w:pPr>
        <w:pStyle w:val="a6"/>
        <w:numPr>
          <w:ilvl w:val="0"/>
          <w:numId w:val="8"/>
        </w:numPr>
        <w:tabs>
          <w:tab w:val="left" w:pos="1134"/>
          <w:tab w:val="num" w:pos="1571"/>
        </w:tabs>
        <w:spacing w:line="276" w:lineRule="auto"/>
        <w:ind w:left="0" w:firstLine="709"/>
        <w:jc w:val="both"/>
        <w:rPr>
          <w:sz w:val="26"/>
          <w:szCs w:val="26"/>
          <w:lang w:val="ru-RU"/>
        </w:rPr>
      </w:pPr>
      <w:r w:rsidRPr="005263B3">
        <w:rPr>
          <w:sz w:val="26"/>
          <w:szCs w:val="26"/>
          <w:lang w:val="ru-RU"/>
        </w:rPr>
        <w:t>выдает градостроительное заключение о возможности раздела или объединения земельных участков по заявлениям физических и юридических лиц;</w:t>
      </w:r>
    </w:p>
    <w:p w:rsidR="00C52AF6" w:rsidRPr="005263B3" w:rsidRDefault="00C52AF6" w:rsidP="00C52AF6">
      <w:pPr>
        <w:pStyle w:val="a6"/>
        <w:numPr>
          <w:ilvl w:val="0"/>
          <w:numId w:val="8"/>
        </w:numPr>
        <w:tabs>
          <w:tab w:val="left" w:pos="1134"/>
          <w:tab w:val="num" w:pos="1571"/>
        </w:tabs>
        <w:spacing w:line="276" w:lineRule="auto"/>
        <w:ind w:left="0" w:firstLine="709"/>
        <w:jc w:val="both"/>
        <w:rPr>
          <w:sz w:val="26"/>
          <w:szCs w:val="26"/>
          <w:lang w:val="ru-RU"/>
        </w:rPr>
      </w:pPr>
      <w:r w:rsidRPr="005263B3">
        <w:rPr>
          <w:sz w:val="26"/>
          <w:szCs w:val="26"/>
          <w:lang w:val="ru-RU"/>
        </w:rPr>
        <w:t>выдает градостроительные заключения о возможности реконструкции зданий и сооружений, размещения объектов на арендуемом и собственном земельном участках;</w:t>
      </w:r>
    </w:p>
    <w:p w:rsidR="00C52AF6" w:rsidRPr="005263B3" w:rsidRDefault="00C52AF6" w:rsidP="00C52AF6">
      <w:pPr>
        <w:pStyle w:val="a6"/>
        <w:numPr>
          <w:ilvl w:val="0"/>
          <w:numId w:val="8"/>
        </w:numPr>
        <w:tabs>
          <w:tab w:val="left" w:pos="1134"/>
          <w:tab w:val="num" w:pos="1571"/>
        </w:tabs>
        <w:spacing w:line="276" w:lineRule="auto"/>
        <w:ind w:left="0" w:firstLine="709"/>
        <w:jc w:val="both"/>
        <w:rPr>
          <w:sz w:val="26"/>
          <w:szCs w:val="26"/>
          <w:lang w:val="ru-RU"/>
        </w:rPr>
      </w:pPr>
      <w:r w:rsidRPr="005263B3">
        <w:rPr>
          <w:sz w:val="26"/>
          <w:szCs w:val="26"/>
          <w:lang w:val="ru-RU"/>
        </w:rPr>
        <w:t>осуществляет выдачу справки о соответствии жилого помещения техническим правилам и нормам (для оформления опекунства);</w:t>
      </w:r>
    </w:p>
    <w:p w:rsidR="00C52AF6" w:rsidRPr="005263B3" w:rsidRDefault="00C52AF6" w:rsidP="00C52AF6">
      <w:pPr>
        <w:pStyle w:val="a6"/>
        <w:numPr>
          <w:ilvl w:val="0"/>
          <w:numId w:val="8"/>
        </w:numPr>
        <w:tabs>
          <w:tab w:val="left" w:pos="1134"/>
          <w:tab w:val="num" w:pos="1571"/>
        </w:tabs>
        <w:spacing w:line="276" w:lineRule="auto"/>
        <w:ind w:left="0" w:firstLine="709"/>
        <w:jc w:val="both"/>
        <w:rPr>
          <w:sz w:val="26"/>
          <w:szCs w:val="26"/>
          <w:lang w:val="ru-RU"/>
        </w:rPr>
      </w:pPr>
      <w:r w:rsidRPr="005263B3">
        <w:rPr>
          <w:sz w:val="26"/>
          <w:szCs w:val="26"/>
          <w:lang w:val="ru-RU"/>
        </w:rPr>
        <w:t>подготавливает исходные данные на инженерные изыскания для строительства;</w:t>
      </w:r>
    </w:p>
    <w:p w:rsidR="00C52AF6" w:rsidRPr="005263B3" w:rsidRDefault="00C52AF6" w:rsidP="00C52AF6">
      <w:pPr>
        <w:pStyle w:val="a6"/>
        <w:numPr>
          <w:ilvl w:val="0"/>
          <w:numId w:val="8"/>
        </w:numPr>
        <w:tabs>
          <w:tab w:val="left" w:pos="1134"/>
          <w:tab w:val="num" w:pos="1571"/>
        </w:tabs>
        <w:spacing w:line="276" w:lineRule="auto"/>
        <w:ind w:left="0" w:firstLine="709"/>
        <w:jc w:val="both"/>
        <w:rPr>
          <w:sz w:val="26"/>
          <w:szCs w:val="26"/>
          <w:lang w:val="ru-RU"/>
        </w:rPr>
      </w:pPr>
      <w:r w:rsidRPr="005263B3">
        <w:rPr>
          <w:sz w:val="26"/>
          <w:szCs w:val="26"/>
          <w:lang w:val="ru-RU"/>
        </w:rPr>
        <w:t>выдает материалы топографо-геодезической изученности (при их наличии);</w:t>
      </w:r>
    </w:p>
    <w:p w:rsidR="00C52AF6" w:rsidRPr="005263B3" w:rsidRDefault="00C52AF6" w:rsidP="00C52AF6">
      <w:pPr>
        <w:pStyle w:val="a6"/>
        <w:numPr>
          <w:ilvl w:val="0"/>
          <w:numId w:val="8"/>
        </w:numPr>
        <w:tabs>
          <w:tab w:val="left" w:pos="1134"/>
          <w:tab w:val="num" w:pos="1571"/>
        </w:tabs>
        <w:spacing w:line="276" w:lineRule="auto"/>
        <w:ind w:left="0" w:firstLine="709"/>
        <w:jc w:val="both"/>
        <w:rPr>
          <w:sz w:val="26"/>
          <w:szCs w:val="26"/>
        </w:rPr>
      </w:pPr>
      <w:proofErr w:type="spellStart"/>
      <w:r w:rsidRPr="005263B3">
        <w:rPr>
          <w:sz w:val="26"/>
          <w:szCs w:val="26"/>
        </w:rPr>
        <w:t>подготавливает</w:t>
      </w:r>
      <w:proofErr w:type="spellEnd"/>
      <w:r w:rsidRPr="005263B3">
        <w:rPr>
          <w:sz w:val="26"/>
          <w:szCs w:val="26"/>
        </w:rPr>
        <w:t xml:space="preserve"> </w:t>
      </w:r>
      <w:proofErr w:type="spellStart"/>
      <w:r w:rsidRPr="005263B3">
        <w:rPr>
          <w:sz w:val="26"/>
          <w:szCs w:val="26"/>
        </w:rPr>
        <w:t>схему</w:t>
      </w:r>
      <w:proofErr w:type="spellEnd"/>
      <w:r w:rsidRPr="005263B3">
        <w:rPr>
          <w:sz w:val="26"/>
          <w:szCs w:val="26"/>
        </w:rPr>
        <w:t xml:space="preserve"> </w:t>
      </w:r>
      <w:proofErr w:type="spellStart"/>
      <w:r w:rsidRPr="005263B3">
        <w:rPr>
          <w:sz w:val="26"/>
          <w:szCs w:val="26"/>
        </w:rPr>
        <w:t>планировочной</w:t>
      </w:r>
      <w:proofErr w:type="spellEnd"/>
      <w:r w:rsidRPr="005263B3">
        <w:rPr>
          <w:sz w:val="26"/>
          <w:szCs w:val="26"/>
        </w:rPr>
        <w:t xml:space="preserve"> </w:t>
      </w:r>
      <w:proofErr w:type="spellStart"/>
      <w:r w:rsidRPr="005263B3">
        <w:rPr>
          <w:sz w:val="26"/>
          <w:szCs w:val="26"/>
        </w:rPr>
        <w:t>организации</w:t>
      </w:r>
      <w:proofErr w:type="spellEnd"/>
      <w:r w:rsidRPr="005263B3">
        <w:rPr>
          <w:sz w:val="26"/>
          <w:szCs w:val="26"/>
        </w:rPr>
        <w:t xml:space="preserve">; </w:t>
      </w:r>
    </w:p>
    <w:p w:rsidR="00C52AF6" w:rsidRPr="005263B3" w:rsidRDefault="00C52AF6" w:rsidP="00C52AF6">
      <w:pPr>
        <w:pStyle w:val="a6"/>
        <w:numPr>
          <w:ilvl w:val="0"/>
          <w:numId w:val="8"/>
        </w:numPr>
        <w:tabs>
          <w:tab w:val="left" w:pos="1134"/>
          <w:tab w:val="num" w:pos="1571"/>
        </w:tabs>
        <w:spacing w:line="276" w:lineRule="auto"/>
        <w:ind w:left="0" w:firstLine="709"/>
        <w:jc w:val="both"/>
        <w:rPr>
          <w:sz w:val="26"/>
          <w:szCs w:val="26"/>
          <w:lang w:val="ru-RU"/>
        </w:rPr>
      </w:pPr>
      <w:r w:rsidRPr="005263B3">
        <w:rPr>
          <w:sz w:val="26"/>
          <w:szCs w:val="26"/>
          <w:lang w:val="ru-RU"/>
        </w:rPr>
        <w:t>устанавливает разрешенное использование земельных участков и градостроительных ограничений земельных участков в соответствии с градостроительной документацией;</w:t>
      </w:r>
    </w:p>
    <w:p w:rsidR="00C52AF6" w:rsidRPr="005263B3" w:rsidRDefault="00C52AF6" w:rsidP="00C52AF6">
      <w:pPr>
        <w:pStyle w:val="a6"/>
        <w:numPr>
          <w:ilvl w:val="0"/>
          <w:numId w:val="8"/>
        </w:numPr>
        <w:tabs>
          <w:tab w:val="left" w:pos="1134"/>
          <w:tab w:val="num" w:pos="1571"/>
        </w:tabs>
        <w:spacing w:line="276" w:lineRule="auto"/>
        <w:ind w:left="0" w:firstLine="709"/>
        <w:jc w:val="both"/>
        <w:rPr>
          <w:sz w:val="26"/>
          <w:szCs w:val="26"/>
          <w:lang w:val="ru-RU"/>
        </w:rPr>
      </w:pPr>
      <w:r w:rsidRPr="005263B3">
        <w:rPr>
          <w:sz w:val="26"/>
          <w:szCs w:val="26"/>
          <w:lang w:val="ru-RU"/>
        </w:rPr>
        <w:t>организует подготовку градостроительной документации, необходимой для разработки художественно-конструкторских проектов реконструкции и строительства зданий, предприятий, учреждений, организаций;</w:t>
      </w:r>
    </w:p>
    <w:p w:rsidR="00C52AF6" w:rsidRPr="005263B3" w:rsidRDefault="00C52AF6" w:rsidP="00C52AF6">
      <w:pPr>
        <w:pStyle w:val="a6"/>
        <w:numPr>
          <w:ilvl w:val="0"/>
          <w:numId w:val="8"/>
        </w:numPr>
        <w:tabs>
          <w:tab w:val="left" w:pos="1134"/>
          <w:tab w:val="num" w:pos="1571"/>
        </w:tabs>
        <w:spacing w:line="276" w:lineRule="auto"/>
        <w:ind w:left="0" w:firstLine="709"/>
        <w:jc w:val="both"/>
        <w:rPr>
          <w:sz w:val="26"/>
          <w:szCs w:val="26"/>
          <w:lang w:val="ru-RU"/>
        </w:rPr>
      </w:pPr>
      <w:r w:rsidRPr="005263B3">
        <w:rPr>
          <w:sz w:val="26"/>
          <w:szCs w:val="26"/>
          <w:lang w:val="ru-RU"/>
        </w:rPr>
        <w:t xml:space="preserve">осуществляет </w:t>
      </w:r>
      <w:proofErr w:type="gramStart"/>
      <w:r w:rsidRPr="005263B3">
        <w:rPr>
          <w:sz w:val="26"/>
          <w:szCs w:val="26"/>
          <w:lang w:val="ru-RU"/>
        </w:rPr>
        <w:t>контроль за</w:t>
      </w:r>
      <w:proofErr w:type="gramEnd"/>
      <w:r w:rsidRPr="005263B3">
        <w:rPr>
          <w:sz w:val="26"/>
          <w:szCs w:val="26"/>
          <w:lang w:val="ru-RU"/>
        </w:rPr>
        <w:t xml:space="preserve"> соблюдением эстетических требований, за правильным художественным решением районных интерьеров, цветовым оформлением зданий, предприятий, учреждений, организаций, мест отдыха и т.д.;</w:t>
      </w:r>
    </w:p>
    <w:p w:rsidR="00C52AF6" w:rsidRPr="005263B3" w:rsidRDefault="00C52AF6" w:rsidP="00C52AF6">
      <w:pPr>
        <w:pStyle w:val="a6"/>
        <w:numPr>
          <w:ilvl w:val="0"/>
          <w:numId w:val="8"/>
        </w:numPr>
        <w:tabs>
          <w:tab w:val="left" w:pos="1134"/>
          <w:tab w:val="num" w:pos="1571"/>
        </w:tabs>
        <w:spacing w:line="276" w:lineRule="auto"/>
        <w:ind w:left="0" w:firstLine="709"/>
        <w:jc w:val="both"/>
        <w:rPr>
          <w:sz w:val="26"/>
          <w:szCs w:val="26"/>
          <w:lang w:val="ru-RU"/>
        </w:rPr>
      </w:pPr>
      <w:r w:rsidRPr="005263B3">
        <w:rPr>
          <w:sz w:val="26"/>
          <w:szCs w:val="26"/>
          <w:lang w:val="ru-RU"/>
        </w:rPr>
        <w:t>принимает участие в подготовке, разработке и согласовании проектов благоустройства и озеленения территории, архитектурно-художественного оформления фасадов зданий и т.д.;</w:t>
      </w:r>
    </w:p>
    <w:p w:rsidR="00C52AF6" w:rsidRPr="005263B3" w:rsidRDefault="00C52AF6" w:rsidP="00C52AF6">
      <w:pPr>
        <w:pStyle w:val="a6"/>
        <w:numPr>
          <w:ilvl w:val="0"/>
          <w:numId w:val="8"/>
        </w:numPr>
        <w:tabs>
          <w:tab w:val="left" w:pos="1134"/>
          <w:tab w:val="num" w:pos="1571"/>
        </w:tabs>
        <w:spacing w:line="276" w:lineRule="auto"/>
        <w:ind w:left="0" w:firstLine="709"/>
        <w:jc w:val="both"/>
        <w:rPr>
          <w:sz w:val="26"/>
          <w:szCs w:val="26"/>
          <w:lang w:val="ru-RU"/>
        </w:rPr>
      </w:pPr>
      <w:r w:rsidRPr="005263B3">
        <w:rPr>
          <w:sz w:val="26"/>
          <w:szCs w:val="26"/>
          <w:lang w:val="ru-RU"/>
        </w:rPr>
        <w:t xml:space="preserve">осуществляет разработку и утверждение методических рекомендаций администрациям сельских поселений </w:t>
      </w:r>
      <w:proofErr w:type="spellStart"/>
      <w:r w:rsidRPr="005263B3">
        <w:rPr>
          <w:sz w:val="26"/>
          <w:szCs w:val="26"/>
          <w:lang w:val="ru-RU"/>
        </w:rPr>
        <w:t>Отрадненского</w:t>
      </w:r>
      <w:proofErr w:type="spellEnd"/>
      <w:r w:rsidRPr="005263B3">
        <w:rPr>
          <w:sz w:val="26"/>
          <w:szCs w:val="26"/>
          <w:lang w:val="ru-RU"/>
        </w:rPr>
        <w:t xml:space="preserve"> района в целях выявления, пресечения и предотвращения самовольного строительства на территории муниципального образования </w:t>
      </w:r>
      <w:proofErr w:type="spellStart"/>
      <w:r w:rsidRPr="005263B3">
        <w:rPr>
          <w:sz w:val="26"/>
          <w:szCs w:val="26"/>
          <w:lang w:val="ru-RU"/>
        </w:rPr>
        <w:t>Отрадненский</w:t>
      </w:r>
      <w:proofErr w:type="spellEnd"/>
      <w:r w:rsidRPr="005263B3">
        <w:rPr>
          <w:sz w:val="26"/>
          <w:szCs w:val="26"/>
          <w:lang w:val="ru-RU"/>
        </w:rPr>
        <w:t xml:space="preserve"> район, ведет учет и регистрацию фактов самовольного строительства в пределах своей компетенции, осуществляет разработку проектов нормативно-правовых актов в данной области в пределах своей компетенции;</w:t>
      </w:r>
    </w:p>
    <w:p w:rsidR="00C52AF6" w:rsidRPr="005263B3" w:rsidRDefault="00C52AF6" w:rsidP="00C52AF6">
      <w:pPr>
        <w:pStyle w:val="a6"/>
        <w:numPr>
          <w:ilvl w:val="0"/>
          <w:numId w:val="8"/>
        </w:numPr>
        <w:tabs>
          <w:tab w:val="left" w:pos="1134"/>
          <w:tab w:val="num" w:pos="1571"/>
        </w:tabs>
        <w:spacing w:line="276" w:lineRule="auto"/>
        <w:ind w:left="0" w:firstLine="709"/>
        <w:jc w:val="both"/>
        <w:rPr>
          <w:sz w:val="26"/>
          <w:szCs w:val="26"/>
          <w:lang w:val="ru-RU"/>
        </w:rPr>
      </w:pPr>
      <w:r w:rsidRPr="005263B3">
        <w:rPr>
          <w:sz w:val="26"/>
          <w:szCs w:val="26"/>
          <w:lang w:val="ru-RU"/>
        </w:rPr>
        <w:t>рассматривает устные и письменные заявления и обращения граждан и юридических лиц по вопросам осуществления градостроительной деятельности и принимает решения в пределах своей компетенции;</w:t>
      </w:r>
    </w:p>
    <w:p w:rsidR="00C52AF6" w:rsidRPr="005263B3" w:rsidRDefault="00C52AF6" w:rsidP="00C52AF6">
      <w:pPr>
        <w:pStyle w:val="a6"/>
        <w:numPr>
          <w:ilvl w:val="0"/>
          <w:numId w:val="8"/>
        </w:numPr>
        <w:tabs>
          <w:tab w:val="left" w:pos="1134"/>
          <w:tab w:val="num" w:pos="1571"/>
        </w:tabs>
        <w:spacing w:line="276" w:lineRule="auto"/>
        <w:ind w:left="0" w:firstLine="709"/>
        <w:jc w:val="both"/>
        <w:rPr>
          <w:sz w:val="26"/>
          <w:szCs w:val="26"/>
          <w:lang w:val="ru-RU"/>
        </w:rPr>
      </w:pPr>
      <w:r w:rsidRPr="005263B3">
        <w:rPr>
          <w:sz w:val="26"/>
          <w:szCs w:val="26"/>
          <w:lang w:val="ru-RU"/>
        </w:rPr>
        <w:lastRenderedPageBreak/>
        <w:t>осуществляет по соглашению с сельскими поселениями подготовку  чертежей к градостроительным планам земельных участков, документов к разрешениям на строительство и ввод в эксплуатацию объектов недвижимости;</w:t>
      </w:r>
    </w:p>
    <w:p w:rsidR="00C52AF6" w:rsidRPr="005263B3" w:rsidRDefault="00C52AF6" w:rsidP="00C52AF6">
      <w:pPr>
        <w:pStyle w:val="a6"/>
        <w:numPr>
          <w:ilvl w:val="0"/>
          <w:numId w:val="8"/>
        </w:numPr>
        <w:tabs>
          <w:tab w:val="left" w:pos="1134"/>
          <w:tab w:val="num" w:pos="1571"/>
        </w:tabs>
        <w:spacing w:line="276" w:lineRule="auto"/>
        <w:ind w:left="0" w:firstLine="709"/>
        <w:jc w:val="both"/>
        <w:rPr>
          <w:sz w:val="26"/>
          <w:szCs w:val="26"/>
          <w:lang w:val="ru-RU"/>
        </w:rPr>
      </w:pPr>
      <w:r w:rsidRPr="005263B3">
        <w:rPr>
          <w:sz w:val="26"/>
          <w:szCs w:val="26"/>
          <w:lang w:val="ru-RU"/>
        </w:rPr>
        <w:t xml:space="preserve">осуществляет </w:t>
      </w:r>
      <w:proofErr w:type="gramStart"/>
      <w:r w:rsidRPr="005263B3">
        <w:rPr>
          <w:sz w:val="26"/>
          <w:szCs w:val="26"/>
          <w:lang w:val="ru-RU"/>
        </w:rPr>
        <w:t>контроль за</w:t>
      </w:r>
      <w:proofErr w:type="gramEnd"/>
      <w:r w:rsidRPr="005263B3">
        <w:rPr>
          <w:sz w:val="26"/>
          <w:szCs w:val="26"/>
          <w:lang w:val="ru-RU"/>
        </w:rPr>
        <w:t xml:space="preserve"> соблюдением законодательства Российской Федерации в области градостроительства и иных нормативных актов в пределах своей компетенции на территории муниципального образования </w:t>
      </w:r>
      <w:proofErr w:type="spellStart"/>
      <w:r w:rsidRPr="005263B3">
        <w:rPr>
          <w:sz w:val="26"/>
          <w:szCs w:val="26"/>
          <w:lang w:val="ru-RU"/>
        </w:rPr>
        <w:t>Отрадненский</w:t>
      </w:r>
      <w:proofErr w:type="spellEnd"/>
      <w:r w:rsidRPr="005263B3">
        <w:rPr>
          <w:sz w:val="26"/>
          <w:szCs w:val="26"/>
          <w:lang w:val="ru-RU"/>
        </w:rPr>
        <w:t xml:space="preserve"> район;</w:t>
      </w:r>
    </w:p>
    <w:p w:rsidR="00C52AF6" w:rsidRPr="005263B3" w:rsidRDefault="00C52AF6" w:rsidP="00C52AF6">
      <w:pPr>
        <w:pStyle w:val="a6"/>
        <w:numPr>
          <w:ilvl w:val="0"/>
          <w:numId w:val="8"/>
        </w:numPr>
        <w:tabs>
          <w:tab w:val="left" w:pos="1134"/>
          <w:tab w:val="num" w:pos="1571"/>
        </w:tabs>
        <w:spacing w:line="276" w:lineRule="auto"/>
        <w:ind w:left="0" w:firstLine="709"/>
        <w:jc w:val="both"/>
        <w:rPr>
          <w:sz w:val="26"/>
          <w:szCs w:val="26"/>
          <w:lang w:val="ru-RU"/>
        </w:rPr>
      </w:pPr>
      <w:r w:rsidRPr="005263B3">
        <w:rPr>
          <w:sz w:val="26"/>
          <w:szCs w:val="26"/>
          <w:lang w:val="ru-RU"/>
        </w:rPr>
        <w:t>участвует в международном сотрудничестве в области градостроительства;</w:t>
      </w:r>
    </w:p>
    <w:p w:rsidR="00C52AF6" w:rsidRPr="005263B3" w:rsidRDefault="00C52AF6" w:rsidP="00C52AF6">
      <w:pPr>
        <w:pStyle w:val="a6"/>
        <w:numPr>
          <w:ilvl w:val="0"/>
          <w:numId w:val="8"/>
        </w:numPr>
        <w:tabs>
          <w:tab w:val="left" w:pos="1134"/>
          <w:tab w:val="num" w:pos="1571"/>
        </w:tabs>
        <w:spacing w:line="276" w:lineRule="auto"/>
        <w:ind w:left="0" w:firstLine="709"/>
        <w:jc w:val="both"/>
        <w:rPr>
          <w:sz w:val="26"/>
          <w:szCs w:val="26"/>
          <w:lang w:val="ru-RU"/>
        </w:rPr>
      </w:pPr>
      <w:r w:rsidRPr="005263B3">
        <w:rPr>
          <w:sz w:val="26"/>
          <w:szCs w:val="26"/>
          <w:lang w:val="ru-RU"/>
        </w:rPr>
        <w:t>осуществляет подготовку, рассмотрение, согласование и представление на утверждение переносов проектов планировки, проектов межевания, проектов застройки, проектов земельных участков и проектов строительства объектов недвижимости в зависимости от расположения красных линий и иных линий инженерных коммуникаций.</w:t>
      </w:r>
    </w:p>
    <w:p w:rsidR="001D7F26" w:rsidRPr="005263B3" w:rsidRDefault="004E3D55" w:rsidP="001D7F26">
      <w:pPr>
        <w:spacing w:line="276" w:lineRule="auto"/>
        <w:ind w:firstLine="709"/>
        <w:jc w:val="both"/>
        <w:rPr>
          <w:sz w:val="26"/>
          <w:szCs w:val="26"/>
        </w:rPr>
      </w:pPr>
      <w:r w:rsidRPr="005263B3">
        <w:rPr>
          <w:sz w:val="26"/>
          <w:szCs w:val="26"/>
        </w:rPr>
        <w:t>2</w:t>
      </w:r>
      <w:r w:rsidR="002A61C2" w:rsidRPr="005263B3">
        <w:rPr>
          <w:sz w:val="26"/>
          <w:szCs w:val="26"/>
        </w:rPr>
        <w:t xml:space="preserve">. </w:t>
      </w:r>
      <w:r w:rsidR="000A71FD" w:rsidRPr="005263B3">
        <w:rPr>
          <w:sz w:val="26"/>
          <w:szCs w:val="26"/>
        </w:rPr>
        <w:t xml:space="preserve">Устав уполномоченного </w:t>
      </w:r>
      <w:r w:rsidR="002A61C2" w:rsidRPr="005263B3">
        <w:rPr>
          <w:sz w:val="26"/>
          <w:szCs w:val="26"/>
        </w:rPr>
        <w:t>орган</w:t>
      </w:r>
      <w:r w:rsidR="000A71FD" w:rsidRPr="005263B3">
        <w:rPr>
          <w:sz w:val="26"/>
          <w:szCs w:val="26"/>
        </w:rPr>
        <w:t>а</w:t>
      </w:r>
      <w:r w:rsidR="002A61C2" w:rsidRPr="005263B3">
        <w:rPr>
          <w:sz w:val="26"/>
          <w:szCs w:val="26"/>
        </w:rPr>
        <w:t xml:space="preserve"> архитектуры и</w:t>
      </w:r>
      <w:r w:rsidR="000A71FD" w:rsidRPr="005263B3">
        <w:rPr>
          <w:sz w:val="26"/>
          <w:szCs w:val="26"/>
        </w:rPr>
        <w:t xml:space="preserve"> градостроительства</w:t>
      </w:r>
      <w:r w:rsidR="002A61C2" w:rsidRPr="005263B3">
        <w:rPr>
          <w:sz w:val="26"/>
          <w:szCs w:val="26"/>
        </w:rPr>
        <w:t xml:space="preserve"> утверждается постановлением </w:t>
      </w:r>
      <w:r w:rsidR="000A71FD" w:rsidRPr="005263B3">
        <w:rPr>
          <w:sz w:val="26"/>
          <w:szCs w:val="26"/>
        </w:rPr>
        <w:t xml:space="preserve">администрации муниципального образования </w:t>
      </w:r>
      <w:proofErr w:type="spellStart"/>
      <w:r w:rsidR="000A71FD" w:rsidRPr="005263B3">
        <w:rPr>
          <w:sz w:val="26"/>
          <w:szCs w:val="26"/>
        </w:rPr>
        <w:t>Отрадненский</w:t>
      </w:r>
      <w:proofErr w:type="spellEnd"/>
      <w:r w:rsidR="000A71FD" w:rsidRPr="005263B3">
        <w:rPr>
          <w:sz w:val="26"/>
          <w:szCs w:val="26"/>
        </w:rPr>
        <w:t xml:space="preserve"> район</w:t>
      </w:r>
      <w:r w:rsidR="001D7F26" w:rsidRPr="005263B3">
        <w:rPr>
          <w:sz w:val="26"/>
          <w:szCs w:val="26"/>
        </w:rPr>
        <w:t>.</w:t>
      </w:r>
    </w:p>
    <w:p w:rsidR="00AD2C61" w:rsidRPr="005263B3" w:rsidRDefault="002A61C2" w:rsidP="00AD2C61">
      <w:pPr>
        <w:pStyle w:val="3"/>
        <w:spacing w:line="312" w:lineRule="auto"/>
        <w:ind w:firstLine="709"/>
        <w:jc w:val="both"/>
        <w:rPr>
          <w:bCs w:val="0"/>
          <w:color w:val="auto"/>
          <w:sz w:val="26"/>
          <w:szCs w:val="26"/>
        </w:rPr>
      </w:pPr>
      <w:bookmarkStart w:id="36" w:name="_Toc352335947"/>
      <w:r w:rsidRPr="005263B3">
        <w:rPr>
          <w:bCs w:val="0"/>
          <w:color w:val="auto"/>
          <w:sz w:val="26"/>
          <w:szCs w:val="26"/>
        </w:rPr>
        <w:t>Статья 1</w:t>
      </w:r>
      <w:r w:rsidR="001D7F26" w:rsidRPr="005263B3">
        <w:rPr>
          <w:bCs w:val="0"/>
          <w:color w:val="auto"/>
          <w:sz w:val="26"/>
          <w:szCs w:val="26"/>
        </w:rPr>
        <w:t>2</w:t>
      </w:r>
      <w:r w:rsidRPr="005263B3">
        <w:rPr>
          <w:bCs w:val="0"/>
          <w:color w:val="auto"/>
          <w:sz w:val="26"/>
          <w:szCs w:val="26"/>
        </w:rPr>
        <w:t xml:space="preserve">. </w:t>
      </w:r>
      <w:r w:rsidR="00AD2C61" w:rsidRPr="005263B3">
        <w:rPr>
          <w:bCs w:val="0"/>
          <w:color w:val="auto"/>
          <w:sz w:val="26"/>
          <w:szCs w:val="26"/>
        </w:rPr>
        <w:t xml:space="preserve">Полномочия администрации </w:t>
      </w:r>
      <w:r w:rsidR="0077524F" w:rsidRPr="005263B3">
        <w:rPr>
          <w:bCs w:val="0"/>
          <w:color w:val="auto"/>
          <w:sz w:val="26"/>
          <w:szCs w:val="26"/>
        </w:rPr>
        <w:t xml:space="preserve">поселения </w:t>
      </w:r>
      <w:r w:rsidR="00AD2C61" w:rsidRPr="005263B3">
        <w:rPr>
          <w:bCs w:val="0"/>
          <w:color w:val="auto"/>
          <w:sz w:val="26"/>
          <w:szCs w:val="26"/>
        </w:rPr>
        <w:t>в сфере регулирования земельных отношений и недропользования</w:t>
      </w:r>
      <w:bookmarkEnd w:id="36"/>
    </w:p>
    <w:p w:rsidR="00AD2C61" w:rsidRPr="005263B3" w:rsidRDefault="00AD2C61" w:rsidP="00AD2C61">
      <w:pPr>
        <w:pStyle w:val="a6"/>
        <w:tabs>
          <w:tab w:val="left" w:pos="1134"/>
        </w:tabs>
        <w:spacing w:line="276" w:lineRule="auto"/>
        <w:ind w:left="709"/>
        <w:jc w:val="both"/>
        <w:rPr>
          <w:sz w:val="26"/>
          <w:szCs w:val="26"/>
          <w:lang w:val="ru-RU"/>
        </w:rPr>
      </w:pPr>
      <w:r w:rsidRPr="005263B3">
        <w:rPr>
          <w:sz w:val="26"/>
          <w:szCs w:val="26"/>
          <w:lang w:val="ru-RU"/>
        </w:rPr>
        <w:t>Администрация в сфере регулирования земельных отношений и недропользования:</w:t>
      </w:r>
    </w:p>
    <w:p w:rsidR="00AD2C61" w:rsidRPr="005263B3" w:rsidRDefault="00AD2C61" w:rsidP="00AD2C61">
      <w:pPr>
        <w:pStyle w:val="a6"/>
        <w:numPr>
          <w:ilvl w:val="0"/>
          <w:numId w:val="8"/>
        </w:numPr>
        <w:tabs>
          <w:tab w:val="left" w:pos="1134"/>
          <w:tab w:val="num" w:pos="1571"/>
        </w:tabs>
        <w:spacing w:line="276" w:lineRule="auto"/>
        <w:ind w:left="0" w:firstLine="709"/>
        <w:jc w:val="both"/>
        <w:rPr>
          <w:sz w:val="26"/>
          <w:szCs w:val="26"/>
          <w:lang w:val="ru-RU"/>
        </w:rPr>
      </w:pPr>
      <w:r w:rsidRPr="005263B3">
        <w:rPr>
          <w:sz w:val="26"/>
          <w:szCs w:val="26"/>
          <w:lang w:val="ru-RU"/>
        </w:rPr>
        <w:t>управляет и распоряжается земельными участками, находящимися в муниципальной собственности;</w:t>
      </w:r>
    </w:p>
    <w:p w:rsidR="00AD2C61" w:rsidRPr="005263B3" w:rsidRDefault="00AD2C61" w:rsidP="00AD2C61">
      <w:pPr>
        <w:pStyle w:val="a6"/>
        <w:numPr>
          <w:ilvl w:val="0"/>
          <w:numId w:val="8"/>
        </w:numPr>
        <w:tabs>
          <w:tab w:val="left" w:pos="1134"/>
          <w:tab w:val="num" w:pos="1571"/>
        </w:tabs>
        <w:spacing w:line="276" w:lineRule="auto"/>
        <w:ind w:left="0" w:firstLine="709"/>
        <w:jc w:val="both"/>
        <w:rPr>
          <w:sz w:val="26"/>
          <w:szCs w:val="26"/>
          <w:lang w:val="ru-RU"/>
        </w:rPr>
      </w:pPr>
      <w:r w:rsidRPr="005263B3">
        <w:rPr>
          <w:sz w:val="26"/>
          <w:szCs w:val="26"/>
          <w:lang w:val="ru-RU"/>
        </w:rPr>
        <w:t xml:space="preserve">переводит земли из одной категории в другую, за исключением земель сельскохозяйственного назначения, в установленном порядке; </w:t>
      </w:r>
    </w:p>
    <w:p w:rsidR="00AD2C61" w:rsidRPr="005263B3" w:rsidRDefault="00AD2C61" w:rsidP="00AD2C61">
      <w:pPr>
        <w:pStyle w:val="a6"/>
        <w:numPr>
          <w:ilvl w:val="0"/>
          <w:numId w:val="8"/>
        </w:numPr>
        <w:tabs>
          <w:tab w:val="left" w:pos="1134"/>
          <w:tab w:val="num" w:pos="1571"/>
        </w:tabs>
        <w:spacing w:line="276" w:lineRule="auto"/>
        <w:ind w:left="0" w:firstLine="709"/>
        <w:jc w:val="both"/>
        <w:rPr>
          <w:sz w:val="26"/>
          <w:szCs w:val="26"/>
          <w:lang w:val="ru-RU"/>
        </w:rPr>
      </w:pPr>
      <w:r w:rsidRPr="005263B3">
        <w:rPr>
          <w:sz w:val="26"/>
          <w:szCs w:val="26"/>
          <w:lang w:val="ru-RU"/>
        </w:rPr>
        <w:t>резервирует земли и изымает, в том числе путем выкупа, земельные участки в границах поселения для муниципальных нужд;</w:t>
      </w:r>
    </w:p>
    <w:p w:rsidR="00AD2C61" w:rsidRPr="005263B3" w:rsidRDefault="00AD2C61" w:rsidP="00AD2C61">
      <w:pPr>
        <w:pStyle w:val="a6"/>
        <w:numPr>
          <w:ilvl w:val="0"/>
          <w:numId w:val="8"/>
        </w:numPr>
        <w:tabs>
          <w:tab w:val="left" w:pos="1134"/>
          <w:tab w:val="num" w:pos="1571"/>
        </w:tabs>
        <w:spacing w:line="276" w:lineRule="auto"/>
        <w:ind w:left="0" w:firstLine="709"/>
        <w:jc w:val="both"/>
        <w:rPr>
          <w:sz w:val="26"/>
          <w:szCs w:val="26"/>
          <w:lang w:val="ru-RU"/>
        </w:rPr>
      </w:pPr>
      <w:r w:rsidRPr="005263B3">
        <w:rPr>
          <w:sz w:val="26"/>
          <w:szCs w:val="26"/>
          <w:lang w:val="ru-RU"/>
        </w:rPr>
        <w:t xml:space="preserve">осуществляет муниципальный земельный </w:t>
      </w:r>
      <w:proofErr w:type="gramStart"/>
      <w:r w:rsidRPr="005263B3">
        <w:rPr>
          <w:sz w:val="26"/>
          <w:szCs w:val="26"/>
          <w:lang w:val="ru-RU"/>
        </w:rPr>
        <w:t>контроль за</w:t>
      </w:r>
      <w:proofErr w:type="gramEnd"/>
      <w:r w:rsidRPr="005263B3">
        <w:rPr>
          <w:sz w:val="26"/>
          <w:szCs w:val="26"/>
          <w:lang w:val="ru-RU"/>
        </w:rPr>
        <w:t xml:space="preserve"> использованием земель поселения;</w:t>
      </w:r>
    </w:p>
    <w:p w:rsidR="00AD2C61" w:rsidRPr="005263B3" w:rsidRDefault="00AD2C61" w:rsidP="00AD2C61">
      <w:pPr>
        <w:pStyle w:val="a6"/>
        <w:numPr>
          <w:ilvl w:val="0"/>
          <w:numId w:val="8"/>
        </w:numPr>
        <w:tabs>
          <w:tab w:val="left" w:pos="1134"/>
          <w:tab w:val="num" w:pos="1571"/>
        </w:tabs>
        <w:spacing w:line="276" w:lineRule="auto"/>
        <w:ind w:left="0" w:firstLine="709"/>
        <w:jc w:val="both"/>
        <w:rPr>
          <w:sz w:val="26"/>
          <w:szCs w:val="26"/>
          <w:lang w:val="ru-RU"/>
        </w:rPr>
      </w:pPr>
      <w:r w:rsidRPr="005263B3">
        <w:rPr>
          <w:sz w:val="26"/>
          <w:szCs w:val="26"/>
          <w:lang w:val="ru-RU"/>
        </w:rPr>
        <w:t>предоставляет земельные участки, находящиеся в муниципальной собственности, в случаях, предусмотренных Земельным кодексом Российской Федерации;</w:t>
      </w:r>
    </w:p>
    <w:p w:rsidR="00AD2C61" w:rsidRPr="005263B3" w:rsidRDefault="00AD2C61" w:rsidP="00AD2C61">
      <w:pPr>
        <w:pStyle w:val="a6"/>
        <w:numPr>
          <w:ilvl w:val="0"/>
          <w:numId w:val="8"/>
        </w:numPr>
        <w:tabs>
          <w:tab w:val="left" w:pos="1134"/>
          <w:tab w:val="num" w:pos="1571"/>
        </w:tabs>
        <w:spacing w:line="276" w:lineRule="auto"/>
        <w:ind w:left="0" w:firstLine="709"/>
        <w:jc w:val="both"/>
        <w:rPr>
          <w:sz w:val="26"/>
          <w:szCs w:val="26"/>
          <w:lang w:val="ru-RU"/>
        </w:rPr>
      </w:pPr>
      <w:r w:rsidRPr="005263B3">
        <w:rPr>
          <w:sz w:val="26"/>
          <w:szCs w:val="26"/>
          <w:lang w:val="ru-RU"/>
        </w:rPr>
        <w:t>иные полномочия, предусмотренные законодательством.</w:t>
      </w:r>
    </w:p>
    <w:p w:rsidR="00AD2C61" w:rsidRPr="005263B3" w:rsidRDefault="00AD2C61" w:rsidP="00AD2C61">
      <w:pPr>
        <w:widowControl w:val="0"/>
        <w:tabs>
          <w:tab w:val="left" w:pos="0"/>
        </w:tabs>
        <w:suppressAutoHyphens/>
        <w:ind w:firstLine="851"/>
        <w:jc w:val="both"/>
        <w:rPr>
          <w:sz w:val="26"/>
          <w:szCs w:val="26"/>
        </w:rPr>
      </w:pPr>
    </w:p>
    <w:p w:rsidR="002A61C2" w:rsidRPr="005263B3" w:rsidRDefault="002A61C2" w:rsidP="003A4BDD">
      <w:pPr>
        <w:pStyle w:val="3"/>
        <w:spacing w:line="312" w:lineRule="auto"/>
        <w:ind w:firstLine="709"/>
        <w:jc w:val="both"/>
        <w:rPr>
          <w:bCs w:val="0"/>
          <w:color w:val="auto"/>
          <w:sz w:val="26"/>
          <w:szCs w:val="26"/>
        </w:rPr>
      </w:pPr>
      <w:bookmarkStart w:id="37" w:name="_Toc352335948"/>
      <w:r w:rsidRPr="005263B3">
        <w:rPr>
          <w:bCs w:val="0"/>
          <w:color w:val="auto"/>
          <w:sz w:val="26"/>
          <w:szCs w:val="26"/>
        </w:rPr>
        <w:t>Статья 1</w:t>
      </w:r>
      <w:r w:rsidR="005B5F43" w:rsidRPr="005263B3">
        <w:rPr>
          <w:bCs w:val="0"/>
          <w:color w:val="auto"/>
          <w:sz w:val="26"/>
          <w:szCs w:val="26"/>
        </w:rPr>
        <w:t>3</w:t>
      </w:r>
      <w:r w:rsidRPr="005263B3">
        <w:rPr>
          <w:bCs w:val="0"/>
          <w:color w:val="auto"/>
          <w:sz w:val="26"/>
          <w:szCs w:val="26"/>
        </w:rPr>
        <w:t>. Полномочия комиссии</w:t>
      </w:r>
      <w:bookmarkEnd w:id="37"/>
      <w:r w:rsidRPr="005263B3">
        <w:rPr>
          <w:bCs w:val="0"/>
          <w:color w:val="auto"/>
          <w:sz w:val="26"/>
          <w:szCs w:val="26"/>
        </w:rPr>
        <w:t xml:space="preserve"> </w:t>
      </w:r>
    </w:p>
    <w:p w:rsidR="00F16CC0" w:rsidRPr="005263B3" w:rsidRDefault="00F16CC0" w:rsidP="002A61C2">
      <w:pPr>
        <w:ind w:firstLine="540"/>
        <w:jc w:val="both"/>
        <w:rPr>
          <w:sz w:val="26"/>
          <w:szCs w:val="26"/>
        </w:rPr>
      </w:pPr>
    </w:p>
    <w:p w:rsidR="002A61C2" w:rsidRPr="005263B3" w:rsidRDefault="002A61C2" w:rsidP="00AC279E">
      <w:pPr>
        <w:spacing w:line="276" w:lineRule="auto"/>
        <w:ind w:firstLine="709"/>
        <w:jc w:val="both"/>
        <w:rPr>
          <w:sz w:val="26"/>
          <w:szCs w:val="26"/>
        </w:rPr>
      </w:pPr>
      <w:r w:rsidRPr="005263B3">
        <w:rPr>
          <w:sz w:val="26"/>
          <w:szCs w:val="26"/>
        </w:rPr>
        <w:t>1. К полномочиям комиссии – постоянно действующего коллегиального органа относятся:</w:t>
      </w:r>
    </w:p>
    <w:p w:rsidR="00D954FE" w:rsidRPr="005263B3" w:rsidRDefault="00D954FE" w:rsidP="00D954FE">
      <w:pPr>
        <w:pStyle w:val="a6"/>
        <w:numPr>
          <w:ilvl w:val="0"/>
          <w:numId w:val="8"/>
        </w:numPr>
        <w:tabs>
          <w:tab w:val="left" w:pos="1134"/>
          <w:tab w:val="num" w:pos="1571"/>
        </w:tabs>
        <w:spacing w:line="276" w:lineRule="auto"/>
        <w:ind w:left="0" w:firstLine="709"/>
        <w:jc w:val="both"/>
        <w:rPr>
          <w:sz w:val="26"/>
          <w:szCs w:val="26"/>
          <w:lang w:val="ru-RU"/>
        </w:rPr>
      </w:pPr>
      <w:r w:rsidRPr="005263B3">
        <w:rPr>
          <w:sz w:val="26"/>
          <w:szCs w:val="26"/>
          <w:lang w:val="ru-RU"/>
        </w:rPr>
        <w:t>организация работ по подготовке проекта генерального плана поселения, а также проектов предложений по внесению изменений в генеральный план;</w:t>
      </w:r>
    </w:p>
    <w:p w:rsidR="002A61C2" w:rsidRPr="005263B3" w:rsidRDefault="00D954FE" w:rsidP="00D954FE">
      <w:pPr>
        <w:pStyle w:val="a6"/>
        <w:numPr>
          <w:ilvl w:val="0"/>
          <w:numId w:val="8"/>
        </w:numPr>
        <w:tabs>
          <w:tab w:val="left" w:pos="1134"/>
          <w:tab w:val="num" w:pos="1571"/>
        </w:tabs>
        <w:spacing w:line="276" w:lineRule="auto"/>
        <w:ind w:left="0" w:firstLine="709"/>
        <w:jc w:val="both"/>
        <w:rPr>
          <w:sz w:val="26"/>
          <w:szCs w:val="26"/>
          <w:lang w:val="ru-RU"/>
        </w:rPr>
      </w:pPr>
      <w:r w:rsidRPr="005263B3">
        <w:rPr>
          <w:sz w:val="26"/>
          <w:szCs w:val="26"/>
          <w:lang w:val="ru-RU"/>
        </w:rPr>
        <w:lastRenderedPageBreak/>
        <w:t>организация работ по подготовке проекта правил землепользования и застройки поселения, а также проектов предложений по внесению изменений в правила землепользования и застройки;</w:t>
      </w:r>
    </w:p>
    <w:p w:rsidR="00D954FE" w:rsidRPr="005263B3" w:rsidRDefault="00D954FE" w:rsidP="00D954FE">
      <w:pPr>
        <w:pStyle w:val="a6"/>
        <w:numPr>
          <w:ilvl w:val="0"/>
          <w:numId w:val="8"/>
        </w:numPr>
        <w:tabs>
          <w:tab w:val="left" w:pos="1134"/>
          <w:tab w:val="num" w:pos="1571"/>
        </w:tabs>
        <w:spacing w:line="276" w:lineRule="auto"/>
        <w:ind w:left="0" w:firstLine="709"/>
        <w:jc w:val="both"/>
        <w:rPr>
          <w:sz w:val="26"/>
          <w:szCs w:val="26"/>
          <w:lang w:val="ru-RU"/>
        </w:rPr>
      </w:pPr>
      <w:r w:rsidRPr="005263B3">
        <w:rPr>
          <w:sz w:val="26"/>
          <w:szCs w:val="26"/>
          <w:lang w:val="ru-RU"/>
        </w:rPr>
        <w:t xml:space="preserve">организация работ по подготовке документации по планировке территории; </w:t>
      </w:r>
    </w:p>
    <w:p w:rsidR="00D954FE" w:rsidRPr="005263B3" w:rsidRDefault="00D954FE" w:rsidP="00D954FE">
      <w:pPr>
        <w:pStyle w:val="a6"/>
        <w:numPr>
          <w:ilvl w:val="0"/>
          <w:numId w:val="8"/>
        </w:numPr>
        <w:tabs>
          <w:tab w:val="left" w:pos="1134"/>
          <w:tab w:val="num" w:pos="1571"/>
        </w:tabs>
        <w:spacing w:line="276" w:lineRule="auto"/>
        <w:ind w:left="0" w:firstLine="709"/>
        <w:jc w:val="both"/>
        <w:rPr>
          <w:sz w:val="26"/>
          <w:szCs w:val="26"/>
          <w:lang w:val="ru-RU"/>
        </w:rPr>
      </w:pPr>
      <w:r w:rsidRPr="005263B3">
        <w:rPr>
          <w:sz w:val="26"/>
          <w:szCs w:val="26"/>
          <w:lang w:val="ru-RU"/>
        </w:rPr>
        <w:t>получение от разработчиков проектов генеральных планов и правил землепользования и застройки, проектов планировки и проектов межевания и рассмотрение на заседании комиссии;</w:t>
      </w:r>
    </w:p>
    <w:p w:rsidR="00D954FE" w:rsidRPr="005263B3" w:rsidRDefault="00D954FE" w:rsidP="00D954FE">
      <w:pPr>
        <w:pStyle w:val="a6"/>
        <w:numPr>
          <w:ilvl w:val="0"/>
          <w:numId w:val="8"/>
        </w:numPr>
        <w:tabs>
          <w:tab w:val="left" w:pos="1134"/>
          <w:tab w:val="num" w:pos="1571"/>
        </w:tabs>
        <w:spacing w:line="276" w:lineRule="auto"/>
        <w:ind w:left="0" w:firstLine="709"/>
        <w:jc w:val="both"/>
        <w:rPr>
          <w:sz w:val="26"/>
          <w:szCs w:val="26"/>
          <w:lang w:val="ru-RU"/>
        </w:rPr>
      </w:pPr>
      <w:r w:rsidRPr="005263B3">
        <w:rPr>
          <w:sz w:val="26"/>
          <w:szCs w:val="26"/>
          <w:lang w:val="ru-RU"/>
        </w:rPr>
        <w:t>организация и проведение публичных слушаний по вопросам градостроительной деятельности;</w:t>
      </w:r>
    </w:p>
    <w:p w:rsidR="00D954FE" w:rsidRPr="005263B3" w:rsidRDefault="00D954FE" w:rsidP="00D954FE">
      <w:pPr>
        <w:pStyle w:val="a6"/>
        <w:numPr>
          <w:ilvl w:val="0"/>
          <w:numId w:val="8"/>
        </w:numPr>
        <w:tabs>
          <w:tab w:val="left" w:pos="1134"/>
          <w:tab w:val="num" w:pos="1571"/>
        </w:tabs>
        <w:spacing w:line="276" w:lineRule="auto"/>
        <w:ind w:left="0" w:firstLine="709"/>
        <w:jc w:val="both"/>
        <w:rPr>
          <w:sz w:val="26"/>
          <w:szCs w:val="26"/>
          <w:lang w:val="ru-RU"/>
        </w:rPr>
      </w:pPr>
      <w:r w:rsidRPr="005263B3">
        <w:rPr>
          <w:sz w:val="26"/>
          <w:szCs w:val="26"/>
          <w:lang w:val="ru-RU"/>
        </w:rPr>
        <w:t xml:space="preserve">координация деятельности органов администрации муниципального образования по вопросам землепользования и застройки; </w:t>
      </w:r>
    </w:p>
    <w:p w:rsidR="00D954FE" w:rsidRPr="005263B3" w:rsidRDefault="00D954FE" w:rsidP="00D954FE">
      <w:pPr>
        <w:pStyle w:val="a6"/>
        <w:numPr>
          <w:ilvl w:val="0"/>
          <w:numId w:val="8"/>
        </w:numPr>
        <w:tabs>
          <w:tab w:val="left" w:pos="1134"/>
          <w:tab w:val="num" w:pos="1571"/>
        </w:tabs>
        <w:spacing w:line="276" w:lineRule="auto"/>
        <w:ind w:left="0" w:firstLine="709"/>
        <w:jc w:val="both"/>
        <w:rPr>
          <w:sz w:val="26"/>
          <w:szCs w:val="26"/>
          <w:lang w:val="ru-RU"/>
        </w:rPr>
      </w:pPr>
      <w:r w:rsidRPr="005263B3">
        <w:rPr>
          <w:sz w:val="26"/>
          <w:szCs w:val="26"/>
          <w:lang w:val="ru-RU"/>
        </w:rPr>
        <w:t>рассмотрение предложений граждан и юридических лиц в связи с подготовкой проекта правил землепользования и застройки поселения, поступивших в администрацию муниципального образования;</w:t>
      </w:r>
    </w:p>
    <w:p w:rsidR="00D954FE" w:rsidRPr="005263B3" w:rsidRDefault="00D954FE" w:rsidP="00D954FE">
      <w:pPr>
        <w:pStyle w:val="a6"/>
        <w:numPr>
          <w:ilvl w:val="0"/>
          <w:numId w:val="8"/>
        </w:numPr>
        <w:tabs>
          <w:tab w:val="left" w:pos="1134"/>
          <w:tab w:val="num" w:pos="1571"/>
        </w:tabs>
        <w:spacing w:line="276" w:lineRule="auto"/>
        <w:ind w:left="0" w:firstLine="709"/>
        <w:jc w:val="both"/>
        <w:rPr>
          <w:sz w:val="26"/>
          <w:szCs w:val="26"/>
          <w:lang w:val="ru-RU"/>
        </w:rPr>
      </w:pPr>
      <w:r w:rsidRPr="005263B3">
        <w:rPr>
          <w:sz w:val="26"/>
          <w:szCs w:val="26"/>
          <w:lang w:val="ru-RU"/>
        </w:rPr>
        <w:t>подготовка заключения о результатах публичных слушаний и рекомендаций главе поселения для принятия решения;</w:t>
      </w:r>
    </w:p>
    <w:p w:rsidR="002A61C2" w:rsidRPr="005263B3" w:rsidRDefault="00D954FE" w:rsidP="00D954FE">
      <w:pPr>
        <w:pStyle w:val="a6"/>
        <w:numPr>
          <w:ilvl w:val="0"/>
          <w:numId w:val="8"/>
        </w:numPr>
        <w:tabs>
          <w:tab w:val="left" w:pos="1134"/>
          <w:tab w:val="num" w:pos="1571"/>
        </w:tabs>
        <w:spacing w:line="276" w:lineRule="auto"/>
        <w:ind w:left="0" w:firstLine="709"/>
        <w:jc w:val="both"/>
        <w:rPr>
          <w:sz w:val="26"/>
          <w:szCs w:val="26"/>
          <w:lang w:val="ru-RU"/>
        </w:rPr>
      </w:pPr>
      <w:r w:rsidRPr="005263B3">
        <w:rPr>
          <w:sz w:val="26"/>
          <w:szCs w:val="26"/>
          <w:lang w:val="ru-RU"/>
        </w:rPr>
        <w:t>и</w:t>
      </w:r>
      <w:r w:rsidR="002A61C2" w:rsidRPr="005263B3">
        <w:rPr>
          <w:sz w:val="26"/>
          <w:szCs w:val="26"/>
          <w:lang w:val="ru-RU"/>
        </w:rPr>
        <w:t>ные полномочия, отнесенные к компетенции комиссии муниципальными правовыми актами главы поселения.</w:t>
      </w:r>
    </w:p>
    <w:p w:rsidR="002A61C2" w:rsidRPr="005263B3" w:rsidRDefault="002A61C2" w:rsidP="00AC279E">
      <w:pPr>
        <w:spacing w:line="276" w:lineRule="auto"/>
        <w:ind w:firstLine="709"/>
        <w:jc w:val="both"/>
        <w:rPr>
          <w:sz w:val="26"/>
          <w:szCs w:val="26"/>
        </w:rPr>
      </w:pPr>
      <w:r w:rsidRPr="005263B3">
        <w:rPr>
          <w:sz w:val="26"/>
          <w:szCs w:val="26"/>
        </w:rPr>
        <w:t xml:space="preserve">2. Состав комиссии и положения о ней утверждаются постановлением </w:t>
      </w:r>
      <w:r w:rsidR="00D954FE" w:rsidRPr="005263B3">
        <w:rPr>
          <w:sz w:val="26"/>
          <w:szCs w:val="26"/>
        </w:rPr>
        <w:t>администрации</w:t>
      </w:r>
      <w:r w:rsidRPr="005263B3">
        <w:rPr>
          <w:sz w:val="26"/>
          <w:szCs w:val="26"/>
        </w:rPr>
        <w:t xml:space="preserve"> </w:t>
      </w:r>
      <w:proofErr w:type="spellStart"/>
      <w:r w:rsidR="00065765" w:rsidRPr="005263B3">
        <w:rPr>
          <w:sz w:val="26"/>
          <w:szCs w:val="26"/>
        </w:rPr>
        <w:t>Подгорненск</w:t>
      </w:r>
      <w:r w:rsidR="00D954FE" w:rsidRPr="005263B3">
        <w:rPr>
          <w:sz w:val="26"/>
          <w:szCs w:val="26"/>
        </w:rPr>
        <w:t>ого</w:t>
      </w:r>
      <w:proofErr w:type="spellEnd"/>
      <w:r w:rsidR="00D954FE" w:rsidRPr="005263B3">
        <w:rPr>
          <w:sz w:val="26"/>
          <w:szCs w:val="26"/>
        </w:rPr>
        <w:t xml:space="preserve"> сельского поселения </w:t>
      </w:r>
      <w:proofErr w:type="spellStart"/>
      <w:r w:rsidR="00D954FE" w:rsidRPr="005263B3">
        <w:rPr>
          <w:sz w:val="26"/>
          <w:szCs w:val="26"/>
        </w:rPr>
        <w:t>Отрадненского</w:t>
      </w:r>
      <w:proofErr w:type="spellEnd"/>
      <w:r w:rsidR="00D954FE" w:rsidRPr="005263B3">
        <w:rPr>
          <w:sz w:val="26"/>
          <w:szCs w:val="26"/>
        </w:rPr>
        <w:t xml:space="preserve"> района</w:t>
      </w:r>
      <w:r w:rsidRPr="005263B3">
        <w:rPr>
          <w:sz w:val="26"/>
          <w:szCs w:val="26"/>
        </w:rPr>
        <w:t>.</w:t>
      </w:r>
    </w:p>
    <w:p w:rsidR="00D954FE" w:rsidRPr="005263B3" w:rsidRDefault="00D954FE" w:rsidP="002A61C2">
      <w:pPr>
        <w:ind w:firstLine="540"/>
        <w:jc w:val="both"/>
        <w:rPr>
          <w:sz w:val="26"/>
          <w:szCs w:val="26"/>
        </w:rPr>
      </w:pPr>
    </w:p>
    <w:p w:rsidR="00D954FE" w:rsidRPr="005263B3" w:rsidRDefault="00D954FE">
      <w:pPr>
        <w:spacing w:after="200" w:line="276" w:lineRule="auto"/>
        <w:rPr>
          <w:sz w:val="26"/>
          <w:szCs w:val="26"/>
        </w:rPr>
      </w:pPr>
      <w:r w:rsidRPr="005263B3">
        <w:rPr>
          <w:sz w:val="26"/>
          <w:szCs w:val="26"/>
        </w:rPr>
        <w:br w:type="page"/>
      </w:r>
    </w:p>
    <w:p w:rsidR="00D954FE" w:rsidRPr="005263B3" w:rsidRDefault="00D954FE" w:rsidP="003A4BDD">
      <w:pPr>
        <w:pStyle w:val="2"/>
        <w:spacing w:line="312" w:lineRule="auto"/>
        <w:ind w:firstLine="709"/>
        <w:jc w:val="both"/>
        <w:rPr>
          <w:color w:val="auto"/>
        </w:rPr>
      </w:pPr>
      <w:bookmarkStart w:id="38" w:name="_Toc344077803"/>
      <w:bookmarkStart w:id="39" w:name="_Toc352335949"/>
      <w:r w:rsidRPr="005263B3">
        <w:rPr>
          <w:color w:val="auto"/>
        </w:rPr>
        <w:lastRenderedPageBreak/>
        <w:t>Глава 4. ПРЕДОСТАВЛЕНИЕ ПРАВ НА ЗЕМЕЛЬНЫЕ УЧАСТКИ</w:t>
      </w:r>
      <w:bookmarkEnd w:id="38"/>
      <w:bookmarkEnd w:id="39"/>
    </w:p>
    <w:p w:rsidR="00D954FE" w:rsidRPr="005263B3" w:rsidRDefault="00D954FE" w:rsidP="00D954FE">
      <w:pPr>
        <w:rPr>
          <w:bCs/>
          <w:sz w:val="26"/>
          <w:szCs w:val="26"/>
        </w:rPr>
      </w:pPr>
      <w:bookmarkStart w:id="40" w:name="_Toc344077804"/>
    </w:p>
    <w:p w:rsidR="006F303D" w:rsidRPr="005263B3" w:rsidRDefault="00D954FE" w:rsidP="003A4BDD">
      <w:pPr>
        <w:pStyle w:val="3"/>
        <w:spacing w:line="312" w:lineRule="auto"/>
        <w:ind w:firstLine="709"/>
        <w:jc w:val="both"/>
        <w:rPr>
          <w:bCs w:val="0"/>
          <w:color w:val="auto"/>
          <w:sz w:val="26"/>
          <w:szCs w:val="26"/>
        </w:rPr>
      </w:pPr>
      <w:bookmarkStart w:id="41" w:name="_Toc352335950"/>
      <w:r w:rsidRPr="005263B3">
        <w:rPr>
          <w:bCs w:val="0"/>
          <w:color w:val="auto"/>
          <w:sz w:val="26"/>
          <w:szCs w:val="26"/>
        </w:rPr>
        <w:t xml:space="preserve">Статья 14. </w:t>
      </w:r>
      <w:bookmarkEnd w:id="40"/>
      <w:r w:rsidR="007F10F9" w:rsidRPr="005263B3">
        <w:rPr>
          <w:bCs w:val="0"/>
          <w:color w:val="auto"/>
          <w:sz w:val="26"/>
          <w:szCs w:val="26"/>
        </w:rPr>
        <w:t>Общие положения</w:t>
      </w:r>
      <w:r w:rsidRPr="005263B3">
        <w:rPr>
          <w:bCs w:val="0"/>
          <w:color w:val="auto"/>
          <w:sz w:val="26"/>
          <w:szCs w:val="26"/>
        </w:rPr>
        <w:t xml:space="preserve"> </w:t>
      </w:r>
      <w:r w:rsidR="009267DE" w:rsidRPr="005263B3">
        <w:rPr>
          <w:bCs w:val="0"/>
          <w:color w:val="auto"/>
          <w:sz w:val="26"/>
          <w:szCs w:val="26"/>
        </w:rPr>
        <w:t>предоставление прав на земельные участки</w:t>
      </w:r>
      <w:bookmarkEnd w:id="41"/>
      <w:r w:rsidR="009267DE" w:rsidRPr="005263B3">
        <w:rPr>
          <w:bCs w:val="0"/>
          <w:color w:val="auto"/>
          <w:sz w:val="26"/>
          <w:szCs w:val="26"/>
        </w:rPr>
        <w:t xml:space="preserve">  </w:t>
      </w:r>
    </w:p>
    <w:p w:rsidR="00891540" w:rsidRPr="005263B3" w:rsidRDefault="00891540" w:rsidP="00D954FE">
      <w:pPr>
        <w:spacing w:line="276" w:lineRule="auto"/>
        <w:ind w:firstLine="709"/>
        <w:jc w:val="both"/>
        <w:rPr>
          <w:sz w:val="26"/>
          <w:szCs w:val="26"/>
        </w:rPr>
      </w:pPr>
    </w:p>
    <w:p w:rsidR="00D954FE" w:rsidRPr="005263B3" w:rsidRDefault="00D954FE" w:rsidP="00D954FE">
      <w:pPr>
        <w:spacing w:line="276" w:lineRule="auto"/>
        <w:ind w:firstLine="709"/>
        <w:jc w:val="both"/>
        <w:rPr>
          <w:sz w:val="26"/>
          <w:szCs w:val="26"/>
        </w:rPr>
      </w:pPr>
      <w:r w:rsidRPr="005263B3">
        <w:rPr>
          <w:sz w:val="26"/>
          <w:szCs w:val="26"/>
        </w:rPr>
        <w:t xml:space="preserve">1. Градостроительная подготовка земельных участков - действия, осуществляемые в соответствии с градостроительным законодательством, применительно </w:t>
      </w:r>
      <w:proofErr w:type="gramStart"/>
      <w:r w:rsidRPr="005263B3">
        <w:rPr>
          <w:sz w:val="26"/>
          <w:szCs w:val="26"/>
        </w:rPr>
        <w:t>к</w:t>
      </w:r>
      <w:proofErr w:type="gramEnd"/>
      <w:r w:rsidRPr="005263B3">
        <w:rPr>
          <w:sz w:val="26"/>
          <w:szCs w:val="26"/>
        </w:rPr>
        <w:t xml:space="preserve">: </w:t>
      </w:r>
    </w:p>
    <w:p w:rsidR="00D954FE" w:rsidRPr="005263B3" w:rsidRDefault="00D954FE" w:rsidP="00D954FE">
      <w:pPr>
        <w:pStyle w:val="a6"/>
        <w:numPr>
          <w:ilvl w:val="0"/>
          <w:numId w:val="9"/>
        </w:numPr>
        <w:tabs>
          <w:tab w:val="left" w:pos="1134"/>
        </w:tabs>
        <w:spacing w:line="276" w:lineRule="auto"/>
        <w:ind w:left="0" w:firstLine="709"/>
        <w:jc w:val="both"/>
        <w:rPr>
          <w:sz w:val="26"/>
          <w:szCs w:val="26"/>
          <w:lang w:val="ru-RU"/>
        </w:rPr>
      </w:pPr>
      <w:r w:rsidRPr="005263B3">
        <w:rPr>
          <w:sz w:val="26"/>
          <w:szCs w:val="26"/>
          <w:lang w:val="ru-RU"/>
        </w:rPr>
        <w:t xml:space="preserve">неразделенным на земельные участки государственным и муниципальным землям, территориям посредством подготовки документации по планировке территории (проектов планировки, проектов межевания), результатом которых являются градостроительные планы земельных участков, используемые для проведения землеустроительных работ, принятия решений о предоставлении сформированных земельных участков физическим и юридическим лицам, подготовки проектной документации; </w:t>
      </w:r>
    </w:p>
    <w:p w:rsidR="00D954FE" w:rsidRPr="005263B3" w:rsidRDefault="00D954FE" w:rsidP="00D954FE">
      <w:pPr>
        <w:pStyle w:val="a6"/>
        <w:numPr>
          <w:ilvl w:val="0"/>
          <w:numId w:val="9"/>
        </w:numPr>
        <w:tabs>
          <w:tab w:val="left" w:pos="1134"/>
        </w:tabs>
        <w:spacing w:line="276" w:lineRule="auto"/>
        <w:ind w:left="0" w:firstLine="709"/>
        <w:jc w:val="both"/>
        <w:rPr>
          <w:sz w:val="26"/>
          <w:szCs w:val="26"/>
          <w:lang w:val="ru-RU"/>
        </w:rPr>
      </w:pPr>
      <w:proofErr w:type="gramStart"/>
      <w:r w:rsidRPr="005263B3">
        <w:rPr>
          <w:sz w:val="26"/>
          <w:szCs w:val="26"/>
          <w:lang w:val="ru-RU"/>
        </w:rPr>
        <w:t xml:space="preserve">ранее сформированным, принадлежащим физическим и юридическим лицам земельным участкам путем подготовки градостроительных планов земельных участков (как самостоятельных документов - без подготовки документации по планировке территории) с установлением в соответствии с частями 3 и 4 статьи 44 Градостроительного кодекса Российской Федерации характеристик (за исключением ранее установленных границ земельных участков) с использованием таких планов для подготовки проектной документации. </w:t>
      </w:r>
      <w:proofErr w:type="gramEnd"/>
    </w:p>
    <w:p w:rsidR="009267DE" w:rsidRPr="005263B3" w:rsidRDefault="009267DE" w:rsidP="009267DE">
      <w:pPr>
        <w:spacing w:line="276" w:lineRule="auto"/>
        <w:ind w:firstLine="709"/>
        <w:jc w:val="both"/>
        <w:rPr>
          <w:sz w:val="26"/>
          <w:szCs w:val="26"/>
        </w:rPr>
      </w:pPr>
      <w:r w:rsidRPr="005263B3">
        <w:rPr>
          <w:sz w:val="26"/>
          <w:szCs w:val="26"/>
        </w:rPr>
        <w:t>2</w:t>
      </w:r>
      <w:r w:rsidR="00D954FE" w:rsidRPr="005263B3">
        <w:rPr>
          <w:sz w:val="26"/>
          <w:szCs w:val="26"/>
        </w:rPr>
        <w:t>.</w:t>
      </w:r>
      <w:r w:rsidRPr="005263B3">
        <w:rPr>
          <w:rFonts w:eastAsia="MS Mincho"/>
          <w:color w:val="000000"/>
          <w:sz w:val="26"/>
          <w:szCs w:val="26"/>
          <w:lang w:eastAsia="ar-SA"/>
        </w:rPr>
        <w:t xml:space="preserve"> </w:t>
      </w:r>
      <w:r w:rsidRPr="005263B3">
        <w:rPr>
          <w:sz w:val="26"/>
          <w:szCs w:val="26"/>
        </w:rPr>
        <w:t xml:space="preserve">До разграничения государственной собственности на землю предоставление земельных участков на территории </w:t>
      </w:r>
      <w:proofErr w:type="spellStart"/>
      <w:r w:rsidRPr="005263B3">
        <w:rPr>
          <w:sz w:val="26"/>
          <w:szCs w:val="26"/>
        </w:rPr>
        <w:t>Подгорненского</w:t>
      </w:r>
      <w:proofErr w:type="spellEnd"/>
      <w:r w:rsidRPr="005263B3">
        <w:rPr>
          <w:sz w:val="26"/>
          <w:szCs w:val="26"/>
        </w:rPr>
        <w:t xml:space="preserve"> сельского поселения </w:t>
      </w:r>
      <w:proofErr w:type="spellStart"/>
      <w:r w:rsidRPr="005263B3">
        <w:rPr>
          <w:sz w:val="26"/>
          <w:szCs w:val="26"/>
        </w:rPr>
        <w:t>Отрадненского</w:t>
      </w:r>
      <w:proofErr w:type="spellEnd"/>
      <w:r w:rsidRPr="005263B3">
        <w:rPr>
          <w:sz w:val="26"/>
          <w:szCs w:val="26"/>
        </w:rPr>
        <w:t xml:space="preserve"> района осуществляется администрацией муниципального образования </w:t>
      </w:r>
      <w:proofErr w:type="spellStart"/>
      <w:r w:rsidRPr="005263B3">
        <w:rPr>
          <w:sz w:val="26"/>
          <w:szCs w:val="26"/>
        </w:rPr>
        <w:t>Отрадненский</w:t>
      </w:r>
      <w:proofErr w:type="spellEnd"/>
      <w:r w:rsidRPr="005263B3">
        <w:rPr>
          <w:sz w:val="26"/>
          <w:szCs w:val="26"/>
        </w:rPr>
        <w:t xml:space="preserve"> район в соответствии с нормативными правовыми актами Российской Федерации, Краснодарского края, Уставом и нормативными правовыми актами муниципального образования </w:t>
      </w:r>
      <w:proofErr w:type="spellStart"/>
      <w:r w:rsidRPr="005263B3">
        <w:rPr>
          <w:sz w:val="26"/>
          <w:szCs w:val="26"/>
        </w:rPr>
        <w:t>Отрадненский</w:t>
      </w:r>
      <w:proofErr w:type="spellEnd"/>
      <w:r w:rsidRPr="005263B3">
        <w:rPr>
          <w:sz w:val="26"/>
          <w:szCs w:val="26"/>
        </w:rPr>
        <w:t xml:space="preserve"> район.</w:t>
      </w:r>
    </w:p>
    <w:p w:rsidR="00D954FE" w:rsidRPr="005263B3" w:rsidRDefault="00D954FE" w:rsidP="00D954FE">
      <w:pPr>
        <w:spacing w:line="276" w:lineRule="auto"/>
        <w:ind w:firstLine="709"/>
        <w:jc w:val="both"/>
        <w:rPr>
          <w:sz w:val="26"/>
          <w:szCs w:val="26"/>
        </w:rPr>
      </w:pPr>
      <w:r w:rsidRPr="005263B3">
        <w:rPr>
          <w:sz w:val="26"/>
          <w:szCs w:val="26"/>
        </w:rPr>
        <w:t xml:space="preserve"> После разграничения государственной собственности на землю органы местного самоуправления </w:t>
      </w:r>
      <w:proofErr w:type="spellStart"/>
      <w:r w:rsidR="00C970AF" w:rsidRPr="005263B3">
        <w:rPr>
          <w:sz w:val="26"/>
          <w:szCs w:val="26"/>
        </w:rPr>
        <w:t>Отрадненского</w:t>
      </w:r>
      <w:proofErr w:type="spellEnd"/>
      <w:r w:rsidR="00C970AF" w:rsidRPr="005263B3">
        <w:rPr>
          <w:sz w:val="26"/>
          <w:szCs w:val="26"/>
        </w:rPr>
        <w:t xml:space="preserve"> района</w:t>
      </w:r>
      <w:r w:rsidRPr="005263B3">
        <w:rPr>
          <w:sz w:val="26"/>
          <w:szCs w:val="26"/>
        </w:rPr>
        <w:t xml:space="preserve"> распоряжаются исключительно земельными участками, находящимися в муниципальной собственности </w:t>
      </w:r>
      <w:proofErr w:type="spellStart"/>
      <w:r w:rsidR="00C970AF" w:rsidRPr="005263B3">
        <w:rPr>
          <w:sz w:val="26"/>
          <w:szCs w:val="26"/>
        </w:rPr>
        <w:t>Подгорненского</w:t>
      </w:r>
      <w:proofErr w:type="spellEnd"/>
      <w:r w:rsidR="00C970AF" w:rsidRPr="005263B3">
        <w:rPr>
          <w:sz w:val="26"/>
          <w:szCs w:val="26"/>
        </w:rPr>
        <w:t xml:space="preserve"> сельского </w:t>
      </w:r>
      <w:r w:rsidRPr="005263B3">
        <w:rPr>
          <w:sz w:val="26"/>
          <w:szCs w:val="26"/>
        </w:rPr>
        <w:t xml:space="preserve">поселения. </w:t>
      </w:r>
    </w:p>
    <w:p w:rsidR="00D954FE" w:rsidRPr="005263B3" w:rsidRDefault="00D954FE" w:rsidP="00D954FE">
      <w:pPr>
        <w:spacing w:line="276" w:lineRule="auto"/>
        <w:ind w:firstLine="709"/>
        <w:jc w:val="both"/>
        <w:rPr>
          <w:sz w:val="26"/>
          <w:szCs w:val="26"/>
        </w:rPr>
      </w:pPr>
      <w:proofErr w:type="gramStart"/>
      <w:r w:rsidRPr="005263B3">
        <w:rPr>
          <w:sz w:val="26"/>
          <w:szCs w:val="26"/>
        </w:rPr>
        <w:t xml:space="preserve">Не допускается осуществлять градостроительную подготовку и распоряжение земельными участками без учета прав собственников смежно-расположенных зданий, строений, сооружений (их частей, включая квартиры), которые на момент выполнения указанных действий не воспользовались принадлежащими им правами на выделение земельных участков и оформление прав на земельные участки, необходимые для использования этих зданий, строений, сооружений, включая многоквартирные дома. </w:t>
      </w:r>
      <w:proofErr w:type="gramEnd"/>
    </w:p>
    <w:p w:rsidR="00D954FE" w:rsidRPr="005263B3" w:rsidRDefault="00D954FE" w:rsidP="00D954FE">
      <w:pPr>
        <w:spacing w:line="276" w:lineRule="auto"/>
        <w:ind w:firstLine="709"/>
        <w:jc w:val="both"/>
        <w:rPr>
          <w:sz w:val="26"/>
          <w:szCs w:val="26"/>
        </w:rPr>
      </w:pPr>
      <w:r w:rsidRPr="005263B3">
        <w:rPr>
          <w:sz w:val="26"/>
          <w:szCs w:val="26"/>
        </w:rPr>
        <w:lastRenderedPageBreak/>
        <w:t xml:space="preserve">Указанные права в обязательном порядке учитываются путем выполнения действий по планировке территории, осуществляемых в соответствии с градостроительным законодательством и в порядке, определенном настоящими Правилами. </w:t>
      </w:r>
    </w:p>
    <w:p w:rsidR="00D954FE" w:rsidRPr="005263B3" w:rsidRDefault="00D954FE" w:rsidP="00D954FE">
      <w:pPr>
        <w:spacing w:line="276" w:lineRule="auto"/>
        <w:ind w:firstLine="709"/>
        <w:jc w:val="both"/>
        <w:rPr>
          <w:sz w:val="26"/>
          <w:szCs w:val="26"/>
        </w:rPr>
      </w:pPr>
      <w:r w:rsidRPr="005263B3">
        <w:rPr>
          <w:sz w:val="26"/>
          <w:szCs w:val="26"/>
        </w:rPr>
        <w:t xml:space="preserve">5. </w:t>
      </w:r>
      <w:proofErr w:type="gramStart"/>
      <w:r w:rsidRPr="005263B3">
        <w:rPr>
          <w:sz w:val="26"/>
          <w:szCs w:val="26"/>
        </w:rPr>
        <w:t xml:space="preserve">В соответствии с пунктом 10 статьи 3 федерального закона «О введении в действие Земельного кодекса Российской Федерации» до разграничения государственной собственности на землю государственная регистрация права государственной собственности на землю для осуществления распоряжения землями, находящимися в государственной собственности (для предоставления физическим и юридическим лицам земельных участков, находящихся в государственной собственности), не требуется. </w:t>
      </w:r>
      <w:proofErr w:type="gramEnd"/>
    </w:p>
    <w:p w:rsidR="00D954FE" w:rsidRPr="005263B3" w:rsidRDefault="00D954FE" w:rsidP="00D954FE">
      <w:pPr>
        <w:spacing w:line="276" w:lineRule="auto"/>
        <w:ind w:firstLine="709"/>
        <w:jc w:val="both"/>
        <w:rPr>
          <w:sz w:val="26"/>
          <w:szCs w:val="26"/>
        </w:rPr>
      </w:pPr>
      <w:r w:rsidRPr="005263B3">
        <w:rPr>
          <w:sz w:val="26"/>
          <w:szCs w:val="26"/>
        </w:rPr>
        <w:t xml:space="preserve">Физические, юридические лица, которым предоставлены права на земельные участки, подготовленные и сформированные из состава государственных, муниципальных земель осуществляют государственную регистрацию прав на предоставленные им земельные участки. </w:t>
      </w:r>
    </w:p>
    <w:p w:rsidR="00D954FE" w:rsidRPr="005263B3" w:rsidRDefault="00D954FE" w:rsidP="00D954FE">
      <w:pPr>
        <w:spacing w:line="276" w:lineRule="auto"/>
        <w:ind w:firstLine="709"/>
        <w:jc w:val="both"/>
        <w:rPr>
          <w:sz w:val="26"/>
          <w:szCs w:val="26"/>
        </w:rPr>
      </w:pPr>
      <w:r w:rsidRPr="005263B3">
        <w:rPr>
          <w:sz w:val="26"/>
          <w:szCs w:val="26"/>
        </w:rPr>
        <w:t xml:space="preserve">6. Для строительства, реконструкции и иных целей могут предоставляться на правах собственности, аренды, постоянного (бессрочного) пользования только свободные от прав третьих лиц земельные участки, сформированные из состава земель, находящихся в государственной, муниципальной собственности, которые согласно земельному законодательству не изъяты из оборота. </w:t>
      </w:r>
    </w:p>
    <w:p w:rsidR="00D954FE" w:rsidRPr="005263B3" w:rsidRDefault="00D954FE" w:rsidP="00D954FE">
      <w:pPr>
        <w:spacing w:line="276" w:lineRule="auto"/>
        <w:ind w:firstLine="709"/>
        <w:jc w:val="both"/>
        <w:rPr>
          <w:sz w:val="26"/>
          <w:szCs w:val="26"/>
        </w:rPr>
      </w:pPr>
      <w:r w:rsidRPr="005263B3">
        <w:rPr>
          <w:sz w:val="26"/>
          <w:szCs w:val="26"/>
        </w:rPr>
        <w:t xml:space="preserve">7. Из состава государственных, муниципальных земель физическим и юридическим лицам могут предоставляться только сформированные земельные участки. Сформированным для целей предоставления физическим, юридическим лицам является земельный участок, применительно к которому: </w:t>
      </w:r>
    </w:p>
    <w:p w:rsidR="00D954FE" w:rsidRPr="005263B3" w:rsidRDefault="00D954FE" w:rsidP="006F303D">
      <w:pPr>
        <w:pStyle w:val="a6"/>
        <w:numPr>
          <w:ilvl w:val="0"/>
          <w:numId w:val="11"/>
        </w:numPr>
        <w:tabs>
          <w:tab w:val="left" w:pos="1134"/>
        </w:tabs>
        <w:spacing w:line="276" w:lineRule="auto"/>
        <w:ind w:left="0" w:firstLine="709"/>
        <w:jc w:val="both"/>
        <w:rPr>
          <w:sz w:val="26"/>
          <w:szCs w:val="26"/>
          <w:lang w:val="ru-RU"/>
        </w:rPr>
      </w:pPr>
      <w:r w:rsidRPr="005263B3">
        <w:rPr>
          <w:sz w:val="26"/>
          <w:szCs w:val="26"/>
          <w:lang w:val="ru-RU"/>
        </w:rPr>
        <w:t>посредством действий по планировке территории (подготовки проекта планировки или проекта межевания) определено, что земельный участок в утвержденных границах является свободным от прав третьих лиц (за исключением возможности обременения правами третьих лиц, связанных с установлением в порядке статьи 2</w:t>
      </w:r>
      <w:r w:rsidR="00CF7CFC" w:rsidRPr="005263B3">
        <w:rPr>
          <w:sz w:val="26"/>
          <w:szCs w:val="26"/>
          <w:lang w:val="ru-RU"/>
        </w:rPr>
        <w:t>5</w:t>
      </w:r>
      <w:r w:rsidRPr="005263B3">
        <w:rPr>
          <w:sz w:val="26"/>
          <w:szCs w:val="26"/>
          <w:lang w:val="ru-RU"/>
        </w:rPr>
        <w:t xml:space="preserve"> настоящих Правил границ зон действия публичных сервитутов); </w:t>
      </w:r>
    </w:p>
    <w:p w:rsidR="00D954FE" w:rsidRPr="005263B3" w:rsidRDefault="00D954FE" w:rsidP="006F303D">
      <w:pPr>
        <w:pStyle w:val="a6"/>
        <w:numPr>
          <w:ilvl w:val="0"/>
          <w:numId w:val="11"/>
        </w:numPr>
        <w:tabs>
          <w:tab w:val="left" w:pos="1134"/>
        </w:tabs>
        <w:spacing w:line="276" w:lineRule="auto"/>
        <w:ind w:left="0" w:firstLine="709"/>
        <w:jc w:val="both"/>
        <w:rPr>
          <w:sz w:val="26"/>
          <w:szCs w:val="26"/>
          <w:lang w:val="ru-RU"/>
        </w:rPr>
      </w:pPr>
      <w:proofErr w:type="gramStart"/>
      <w:r w:rsidRPr="005263B3">
        <w:rPr>
          <w:sz w:val="26"/>
          <w:szCs w:val="26"/>
          <w:lang w:val="ru-RU"/>
        </w:rPr>
        <w:t xml:space="preserve">установлено разрешенное использование как указание на градостроительный регламент территориальной зоны расположения соответствующего земельного участка согласно карте градостроительного зонирования территории </w:t>
      </w:r>
      <w:proofErr w:type="spellStart"/>
      <w:r w:rsidR="00065765" w:rsidRPr="005263B3">
        <w:rPr>
          <w:sz w:val="26"/>
          <w:szCs w:val="26"/>
          <w:lang w:val="ru-RU"/>
        </w:rPr>
        <w:t>Подгорненск</w:t>
      </w:r>
      <w:r w:rsidR="006F303D" w:rsidRPr="005263B3">
        <w:rPr>
          <w:sz w:val="26"/>
          <w:szCs w:val="26"/>
          <w:lang w:val="ru-RU"/>
        </w:rPr>
        <w:t>ого</w:t>
      </w:r>
      <w:proofErr w:type="spellEnd"/>
      <w:r w:rsidRPr="005263B3">
        <w:rPr>
          <w:sz w:val="26"/>
          <w:szCs w:val="26"/>
          <w:lang w:val="ru-RU"/>
        </w:rPr>
        <w:t xml:space="preserve"> сельского поселения (Часть </w:t>
      </w:r>
      <w:r w:rsidRPr="005263B3">
        <w:rPr>
          <w:sz w:val="26"/>
          <w:szCs w:val="26"/>
        </w:rPr>
        <w:t>II</w:t>
      </w:r>
      <w:r w:rsidRPr="005263B3">
        <w:rPr>
          <w:sz w:val="26"/>
          <w:szCs w:val="26"/>
          <w:lang w:val="ru-RU"/>
        </w:rPr>
        <w:t xml:space="preserve"> настоящих Правил); </w:t>
      </w:r>
      <w:proofErr w:type="gramEnd"/>
    </w:p>
    <w:p w:rsidR="00D954FE" w:rsidRPr="005263B3" w:rsidRDefault="00D954FE" w:rsidP="006F303D">
      <w:pPr>
        <w:pStyle w:val="a6"/>
        <w:numPr>
          <w:ilvl w:val="0"/>
          <w:numId w:val="11"/>
        </w:numPr>
        <w:tabs>
          <w:tab w:val="left" w:pos="1134"/>
        </w:tabs>
        <w:spacing w:line="276" w:lineRule="auto"/>
        <w:ind w:left="0" w:firstLine="709"/>
        <w:jc w:val="both"/>
        <w:rPr>
          <w:sz w:val="26"/>
          <w:szCs w:val="26"/>
          <w:lang w:val="ru-RU"/>
        </w:rPr>
      </w:pPr>
      <w:r w:rsidRPr="005263B3">
        <w:rPr>
          <w:sz w:val="26"/>
          <w:szCs w:val="26"/>
          <w:lang w:val="ru-RU"/>
        </w:rPr>
        <w:t xml:space="preserve">посредством действий, выполненных в процессе планировки территории, определены технические условия подключения к внеплощадочным сетям инженерно-технического обеспечения (по водоотведению, водо-, тепло-, электроснабжению) - в случае, когда использование соответствующего земельного участка невозможно без обеспечения такого подключения; </w:t>
      </w:r>
    </w:p>
    <w:p w:rsidR="00D954FE" w:rsidRPr="005263B3" w:rsidRDefault="00D954FE" w:rsidP="006F303D">
      <w:pPr>
        <w:pStyle w:val="a6"/>
        <w:numPr>
          <w:ilvl w:val="0"/>
          <w:numId w:val="11"/>
        </w:numPr>
        <w:tabs>
          <w:tab w:val="left" w:pos="1134"/>
        </w:tabs>
        <w:spacing w:line="276" w:lineRule="auto"/>
        <w:ind w:left="0" w:firstLine="709"/>
        <w:jc w:val="both"/>
        <w:rPr>
          <w:sz w:val="26"/>
          <w:szCs w:val="26"/>
          <w:lang w:val="ru-RU"/>
        </w:rPr>
      </w:pPr>
      <w:r w:rsidRPr="005263B3">
        <w:rPr>
          <w:sz w:val="26"/>
          <w:szCs w:val="26"/>
          <w:lang w:val="ru-RU"/>
        </w:rPr>
        <w:t xml:space="preserve">установлены границы земельного участка на местности. </w:t>
      </w:r>
    </w:p>
    <w:p w:rsidR="00D954FE" w:rsidRPr="005263B3" w:rsidRDefault="00D954FE" w:rsidP="00D954FE">
      <w:pPr>
        <w:spacing w:line="276" w:lineRule="auto"/>
        <w:ind w:firstLine="709"/>
        <w:jc w:val="both"/>
        <w:rPr>
          <w:sz w:val="26"/>
          <w:szCs w:val="26"/>
        </w:rPr>
      </w:pPr>
      <w:r w:rsidRPr="005263B3">
        <w:rPr>
          <w:sz w:val="26"/>
          <w:szCs w:val="26"/>
        </w:rPr>
        <w:t xml:space="preserve">8. Факт того, что земельный участок, находящийся в государственной или муниципальной собственности, подготовлен согласно требованиям </w:t>
      </w:r>
      <w:r w:rsidRPr="005263B3">
        <w:rPr>
          <w:sz w:val="26"/>
          <w:szCs w:val="26"/>
        </w:rPr>
        <w:lastRenderedPageBreak/>
        <w:t xml:space="preserve">градостроительного законодательства и сформирован согласно требованиям земельного законодательства и на него могут быть предоставлены права физическим и юридическим лицам, определяется одновременным наличием: </w:t>
      </w:r>
    </w:p>
    <w:p w:rsidR="00D954FE" w:rsidRPr="005263B3" w:rsidRDefault="00D954FE" w:rsidP="006F303D">
      <w:pPr>
        <w:pStyle w:val="a6"/>
        <w:numPr>
          <w:ilvl w:val="0"/>
          <w:numId w:val="12"/>
        </w:numPr>
        <w:tabs>
          <w:tab w:val="left" w:pos="1134"/>
        </w:tabs>
        <w:spacing w:line="276" w:lineRule="auto"/>
        <w:ind w:left="0" w:firstLine="709"/>
        <w:jc w:val="both"/>
        <w:rPr>
          <w:sz w:val="26"/>
          <w:szCs w:val="26"/>
          <w:lang w:val="ru-RU"/>
        </w:rPr>
      </w:pPr>
      <w:proofErr w:type="gramStart"/>
      <w:r w:rsidRPr="005263B3">
        <w:rPr>
          <w:sz w:val="26"/>
          <w:szCs w:val="26"/>
          <w:lang w:val="ru-RU"/>
        </w:rPr>
        <w:t xml:space="preserve">градостроительного плана земельного участка, подготовленного по установленной форме на основании градостроительного зонирования и в результате планировки территории, в том числе включаемых в состав градостроительного плана земельного участка технических условий подключения к сетям инженерно-технического обеспечения - в случаях, когда строительство, реконструкция объектов и их эксплуатация не могут быть обеспечены без такого подключения; </w:t>
      </w:r>
      <w:proofErr w:type="gramEnd"/>
    </w:p>
    <w:p w:rsidR="00D954FE" w:rsidRPr="005263B3" w:rsidRDefault="00D954FE" w:rsidP="006F303D">
      <w:pPr>
        <w:pStyle w:val="a6"/>
        <w:numPr>
          <w:ilvl w:val="0"/>
          <w:numId w:val="12"/>
        </w:numPr>
        <w:tabs>
          <w:tab w:val="left" w:pos="1134"/>
        </w:tabs>
        <w:spacing w:line="276" w:lineRule="auto"/>
        <w:ind w:left="0" w:firstLine="709"/>
        <w:jc w:val="both"/>
        <w:rPr>
          <w:sz w:val="26"/>
          <w:szCs w:val="26"/>
          <w:lang w:val="ru-RU"/>
        </w:rPr>
      </w:pPr>
      <w:r w:rsidRPr="005263B3">
        <w:rPr>
          <w:sz w:val="26"/>
          <w:szCs w:val="26"/>
          <w:lang w:val="ru-RU"/>
        </w:rPr>
        <w:t xml:space="preserve">кадастрового плана земельного участка, подготовленного и удостоверенного в соответствии с законодательством о государственном кадастровом учете земельных участков. </w:t>
      </w:r>
    </w:p>
    <w:p w:rsidR="00D954FE" w:rsidRPr="005263B3" w:rsidRDefault="00D954FE" w:rsidP="00D954FE">
      <w:pPr>
        <w:spacing w:line="276" w:lineRule="auto"/>
        <w:ind w:firstLine="709"/>
        <w:jc w:val="both"/>
        <w:rPr>
          <w:sz w:val="26"/>
          <w:szCs w:val="26"/>
        </w:rPr>
      </w:pPr>
      <w:proofErr w:type="gramStart"/>
      <w:r w:rsidRPr="005263B3">
        <w:rPr>
          <w:sz w:val="26"/>
          <w:szCs w:val="26"/>
        </w:rPr>
        <w:t xml:space="preserve">Копии указанных и иных документов комплектуются в виде пакета документов, который предоставляется лицам, заинтересованным в приобретении прав на сформированные из состава государственных, муниципальных земель земельные участки путем участия в торгах, проводимых администрацией </w:t>
      </w:r>
      <w:proofErr w:type="spellStart"/>
      <w:r w:rsidR="000952A3" w:rsidRPr="005263B3">
        <w:rPr>
          <w:sz w:val="26"/>
          <w:szCs w:val="26"/>
        </w:rPr>
        <w:t>Отрадненского</w:t>
      </w:r>
      <w:proofErr w:type="spellEnd"/>
      <w:r w:rsidR="000952A3" w:rsidRPr="005263B3">
        <w:rPr>
          <w:sz w:val="26"/>
          <w:szCs w:val="26"/>
        </w:rPr>
        <w:t xml:space="preserve"> района</w:t>
      </w:r>
      <w:r w:rsidRPr="005263B3">
        <w:rPr>
          <w:sz w:val="26"/>
          <w:szCs w:val="26"/>
        </w:rPr>
        <w:t xml:space="preserve"> в установленном в соответствии с земельным законодательством порядке. </w:t>
      </w:r>
      <w:proofErr w:type="gramEnd"/>
    </w:p>
    <w:p w:rsidR="00D954FE" w:rsidRPr="005263B3" w:rsidRDefault="00D954FE" w:rsidP="00D954FE">
      <w:pPr>
        <w:spacing w:line="276" w:lineRule="auto"/>
        <w:ind w:firstLine="709"/>
        <w:jc w:val="both"/>
        <w:rPr>
          <w:sz w:val="26"/>
          <w:szCs w:val="26"/>
        </w:rPr>
      </w:pPr>
      <w:r w:rsidRPr="005263B3">
        <w:rPr>
          <w:sz w:val="26"/>
          <w:szCs w:val="26"/>
        </w:rPr>
        <w:t xml:space="preserve">9. Действия по градостроительной подготовке и формированию из состава государственных, муниципальных земель земельных участков включают две стадии: </w:t>
      </w:r>
    </w:p>
    <w:p w:rsidR="00D954FE" w:rsidRPr="005263B3" w:rsidRDefault="00D954FE" w:rsidP="00D954FE">
      <w:pPr>
        <w:spacing w:line="276" w:lineRule="auto"/>
        <w:ind w:firstLine="709"/>
        <w:jc w:val="both"/>
        <w:rPr>
          <w:sz w:val="26"/>
          <w:szCs w:val="26"/>
        </w:rPr>
      </w:pPr>
      <w:r w:rsidRPr="005263B3">
        <w:rPr>
          <w:sz w:val="26"/>
          <w:szCs w:val="26"/>
        </w:rPr>
        <w:t xml:space="preserve">1) выделение земельных участков посредством планировки территории, осуществляемой в соответствии с градостроительным законодательством, настоящими Правилами (статьи </w:t>
      </w:r>
      <w:r w:rsidR="00220178" w:rsidRPr="005263B3">
        <w:rPr>
          <w:sz w:val="26"/>
          <w:szCs w:val="26"/>
        </w:rPr>
        <w:t>2</w:t>
      </w:r>
      <w:r w:rsidR="00585909" w:rsidRPr="005263B3">
        <w:rPr>
          <w:sz w:val="26"/>
          <w:szCs w:val="26"/>
        </w:rPr>
        <w:t>7-31</w:t>
      </w:r>
      <w:r w:rsidRPr="005263B3">
        <w:rPr>
          <w:sz w:val="26"/>
          <w:szCs w:val="26"/>
        </w:rPr>
        <w:t xml:space="preserve">), иными нормативными правовыми актами </w:t>
      </w:r>
      <w:proofErr w:type="spellStart"/>
      <w:r w:rsidR="00065765" w:rsidRPr="005263B3">
        <w:rPr>
          <w:sz w:val="26"/>
          <w:szCs w:val="26"/>
        </w:rPr>
        <w:t>Подгорненск</w:t>
      </w:r>
      <w:r w:rsidR="006F303D" w:rsidRPr="005263B3">
        <w:rPr>
          <w:sz w:val="26"/>
          <w:szCs w:val="26"/>
        </w:rPr>
        <w:t>ого</w:t>
      </w:r>
      <w:proofErr w:type="spellEnd"/>
      <w:r w:rsidRPr="005263B3">
        <w:rPr>
          <w:sz w:val="26"/>
          <w:szCs w:val="26"/>
        </w:rPr>
        <w:t xml:space="preserve"> сельского поселения; </w:t>
      </w:r>
    </w:p>
    <w:p w:rsidR="00D954FE" w:rsidRPr="005263B3" w:rsidRDefault="00D954FE" w:rsidP="00D954FE">
      <w:pPr>
        <w:spacing w:line="276" w:lineRule="auto"/>
        <w:ind w:firstLine="709"/>
        <w:jc w:val="both"/>
        <w:rPr>
          <w:sz w:val="26"/>
          <w:szCs w:val="26"/>
        </w:rPr>
      </w:pPr>
      <w:r w:rsidRPr="005263B3">
        <w:rPr>
          <w:sz w:val="26"/>
          <w:szCs w:val="26"/>
        </w:rPr>
        <w:t xml:space="preserve">2) формирование земельных участков посредством землеустроительных работ, осуществляемых в соответствии с земельным законодательством. </w:t>
      </w:r>
    </w:p>
    <w:p w:rsidR="00D954FE" w:rsidRPr="005263B3" w:rsidRDefault="00D954FE" w:rsidP="00D954FE">
      <w:pPr>
        <w:spacing w:line="276" w:lineRule="auto"/>
        <w:ind w:firstLine="709"/>
        <w:jc w:val="both"/>
        <w:rPr>
          <w:sz w:val="26"/>
          <w:szCs w:val="26"/>
        </w:rPr>
      </w:pPr>
      <w:r w:rsidRPr="005263B3">
        <w:rPr>
          <w:sz w:val="26"/>
          <w:szCs w:val="26"/>
        </w:rPr>
        <w:t xml:space="preserve">10. Результатом первой стадии действий, связанных с выделением земельных участков посредством планировки территории, являются градостроительные планы земельных участков и входящие в состав таких планов заключения о технических условиях подключения к внеплощадочным сетям инженерно-технического обеспечения (в случаях, когда необходимо обеспечить такое подключение). </w:t>
      </w:r>
    </w:p>
    <w:p w:rsidR="00D954FE" w:rsidRPr="005263B3" w:rsidRDefault="00D954FE" w:rsidP="00D954FE">
      <w:pPr>
        <w:spacing w:line="276" w:lineRule="auto"/>
        <w:ind w:firstLine="709"/>
        <w:jc w:val="both"/>
        <w:rPr>
          <w:sz w:val="26"/>
          <w:szCs w:val="26"/>
        </w:rPr>
      </w:pPr>
      <w:r w:rsidRPr="005263B3">
        <w:rPr>
          <w:sz w:val="26"/>
          <w:szCs w:val="26"/>
        </w:rPr>
        <w:t xml:space="preserve">Порядок действий по планировке территории, включая выделение земельных участков, определяется градостроительным законодательством и в соответствии с ним - статьями </w:t>
      </w:r>
      <w:r w:rsidR="00220178" w:rsidRPr="005263B3">
        <w:rPr>
          <w:sz w:val="26"/>
          <w:szCs w:val="26"/>
        </w:rPr>
        <w:t>2</w:t>
      </w:r>
      <w:r w:rsidR="00585909" w:rsidRPr="005263B3">
        <w:rPr>
          <w:sz w:val="26"/>
          <w:szCs w:val="26"/>
        </w:rPr>
        <w:t>7-31</w:t>
      </w:r>
      <w:r w:rsidRPr="005263B3">
        <w:rPr>
          <w:sz w:val="26"/>
          <w:szCs w:val="26"/>
        </w:rPr>
        <w:t xml:space="preserve"> настоящих Правил. </w:t>
      </w:r>
    </w:p>
    <w:p w:rsidR="00D954FE" w:rsidRPr="005263B3" w:rsidRDefault="00D954FE" w:rsidP="00D954FE">
      <w:pPr>
        <w:spacing w:line="276" w:lineRule="auto"/>
        <w:ind w:firstLine="709"/>
        <w:jc w:val="both"/>
        <w:rPr>
          <w:sz w:val="26"/>
          <w:szCs w:val="26"/>
        </w:rPr>
      </w:pPr>
      <w:r w:rsidRPr="005263B3">
        <w:rPr>
          <w:sz w:val="26"/>
          <w:szCs w:val="26"/>
        </w:rPr>
        <w:t xml:space="preserve">Содержание градостроительных планов земельных участков определяется Градостроительным кодексом Российской Федерации, в соответствии с которым форма градостроительного плана земельного участка устанавливается Правительством Российской Федерации. </w:t>
      </w:r>
    </w:p>
    <w:p w:rsidR="00D954FE" w:rsidRPr="005263B3" w:rsidRDefault="00D954FE" w:rsidP="00D954FE">
      <w:pPr>
        <w:spacing w:line="276" w:lineRule="auto"/>
        <w:ind w:firstLine="709"/>
        <w:jc w:val="both"/>
        <w:rPr>
          <w:sz w:val="26"/>
          <w:szCs w:val="26"/>
        </w:rPr>
      </w:pPr>
      <w:r w:rsidRPr="005263B3">
        <w:rPr>
          <w:sz w:val="26"/>
          <w:szCs w:val="26"/>
        </w:rPr>
        <w:lastRenderedPageBreak/>
        <w:t xml:space="preserve">Утвержденный главой </w:t>
      </w:r>
      <w:proofErr w:type="spellStart"/>
      <w:r w:rsidR="00065765" w:rsidRPr="005263B3">
        <w:rPr>
          <w:sz w:val="26"/>
          <w:szCs w:val="26"/>
        </w:rPr>
        <w:t>Подгорненск</w:t>
      </w:r>
      <w:r w:rsidR="00F337CF" w:rsidRPr="005263B3">
        <w:rPr>
          <w:sz w:val="26"/>
          <w:szCs w:val="26"/>
        </w:rPr>
        <w:t>ого</w:t>
      </w:r>
      <w:proofErr w:type="spellEnd"/>
      <w:r w:rsidRPr="005263B3">
        <w:rPr>
          <w:sz w:val="26"/>
          <w:szCs w:val="26"/>
        </w:rPr>
        <w:t xml:space="preserve"> сельского поселения в составе проекта планировки, проекта межевания градостроительный план земельного участка является основанием для проведения землеустроительных работ в части выноса границ земельного участка на местность. </w:t>
      </w:r>
    </w:p>
    <w:p w:rsidR="00D954FE" w:rsidRPr="005263B3" w:rsidRDefault="00D954FE" w:rsidP="00D954FE">
      <w:pPr>
        <w:spacing w:line="276" w:lineRule="auto"/>
        <w:ind w:firstLine="709"/>
        <w:jc w:val="both"/>
        <w:rPr>
          <w:sz w:val="26"/>
          <w:szCs w:val="26"/>
        </w:rPr>
      </w:pPr>
      <w:r w:rsidRPr="005263B3">
        <w:rPr>
          <w:sz w:val="26"/>
          <w:szCs w:val="26"/>
        </w:rPr>
        <w:t xml:space="preserve">Если в результате землеустроительных работ возникла необходимость изменения границ земельного участка, в градостроительный план земельного участка вносятся соответствующие изменения в порядке, установленном нормативным правовым актом органа местного самоуправления сельского поселения. </w:t>
      </w:r>
    </w:p>
    <w:p w:rsidR="00D954FE" w:rsidRPr="005263B3" w:rsidRDefault="00D954FE" w:rsidP="00D954FE">
      <w:pPr>
        <w:spacing w:line="276" w:lineRule="auto"/>
        <w:ind w:firstLine="709"/>
        <w:jc w:val="both"/>
        <w:rPr>
          <w:sz w:val="26"/>
          <w:szCs w:val="26"/>
        </w:rPr>
      </w:pPr>
      <w:r w:rsidRPr="005263B3">
        <w:rPr>
          <w:sz w:val="26"/>
          <w:szCs w:val="26"/>
        </w:rPr>
        <w:t xml:space="preserve">Утвержденные главой </w:t>
      </w:r>
      <w:proofErr w:type="spellStart"/>
      <w:r w:rsidR="00065765" w:rsidRPr="005263B3">
        <w:rPr>
          <w:sz w:val="26"/>
          <w:szCs w:val="26"/>
        </w:rPr>
        <w:t>Подгорненск</w:t>
      </w:r>
      <w:r w:rsidR="00F16CC0" w:rsidRPr="005263B3">
        <w:rPr>
          <w:sz w:val="26"/>
          <w:szCs w:val="26"/>
        </w:rPr>
        <w:t>ого</w:t>
      </w:r>
      <w:proofErr w:type="spellEnd"/>
      <w:r w:rsidRPr="005263B3">
        <w:rPr>
          <w:sz w:val="26"/>
          <w:szCs w:val="26"/>
        </w:rPr>
        <w:t xml:space="preserve"> сельского поселения градостроительные планы земельных участков являются основанием для подготовки проектной документации и получения разрешения на строительство в порядке, определенном градостроительным законодательством и в соответствии с ним - статьями </w:t>
      </w:r>
      <w:r w:rsidR="00220178" w:rsidRPr="005263B3">
        <w:rPr>
          <w:sz w:val="26"/>
          <w:szCs w:val="26"/>
        </w:rPr>
        <w:t>4</w:t>
      </w:r>
      <w:r w:rsidR="00585909" w:rsidRPr="005263B3">
        <w:rPr>
          <w:sz w:val="26"/>
          <w:szCs w:val="26"/>
        </w:rPr>
        <w:t>2</w:t>
      </w:r>
      <w:r w:rsidR="00220178" w:rsidRPr="005263B3">
        <w:rPr>
          <w:sz w:val="26"/>
          <w:szCs w:val="26"/>
        </w:rPr>
        <w:t xml:space="preserve"> </w:t>
      </w:r>
      <w:r w:rsidRPr="005263B3">
        <w:rPr>
          <w:sz w:val="26"/>
          <w:szCs w:val="26"/>
        </w:rPr>
        <w:t xml:space="preserve">настоящих Правил. </w:t>
      </w:r>
    </w:p>
    <w:p w:rsidR="00D954FE" w:rsidRPr="005263B3" w:rsidRDefault="00D954FE" w:rsidP="00D954FE">
      <w:pPr>
        <w:spacing w:line="276" w:lineRule="auto"/>
        <w:ind w:firstLine="709"/>
        <w:jc w:val="both"/>
        <w:rPr>
          <w:sz w:val="26"/>
          <w:szCs w:val="26"/>
        </w:rPr>
      </w:pPr>
      <w:r w:rsidRPr="005263B3">
        <w:rPr>
          <w:sz w:val="26"/>
          <w:szCs w:val="26"/>
        </w:rPr>
        <w:t xml:space="preserve">11. Результатом второй стадии действий, связанных с формированием из состава государственных, муниципальных земель земельных участков посредством землеустроительных работ, являются подготавливаемые по установленной форме кадастровые планы земельных участков. </w:t>
      </w:r>
    </w:p>
    <w:p w:rsidR="00D954FE" w:rsidRPr="005263B3" w:rsidRDefault="00D954FE" w:rsidP="00385D46">
      <w:pPr>
        <w:spacing w:line="276" w:lineRule="auto"/>
        <w:ind w:firstLine="709"/>
        <w:jc w:val="both"/>
        <w:rPr>
          <w:sz w:val="26"/>
          <w:szCs w:val="26"/>
        </w:rPr>
      </w:pPr>
      <w:r w:rsidRPr="005263B3">
        <w:rPr>
          <w:sz w:val="26"/>
          <w:szCs w:val="26"/>
        </w:rPr>
        <w:t>12. Земельные участки из состава государственных и муниципальных земель подготавливаются для предоставления физическим и юридическим лицам по</w:t>
      </w:r>
      <w:r w:rsidR="00385D46" w:rsidRPr="005263B3">
        <w:rPr>
          <w:sz w:val="26"/>
          <w:szCs w:val="26"/>
        </w:rPr>
        <w:t xml:space="preserve"> инициативе и за счет средств заявителя</w:t>
      </w:r>
      <w:r w:rsidRPr="005263B3">
        <w:rPr>
          <w:sz w:val="26"/>
          <w:szCs w:val="26"/>
        </w:rPr>
        <w:t xml:space="preserve">. </w:t>
      </w:r>
    </w:p>
    <w:p w:rsidR="00D954FE" w:rsidRPr="005263B3" w:rsidRDefault="00D954FE" w:rsidP="00D954FE">
      <w:pPr>
        <w:spacing w:line="276" w:lineRule="auto"/>
        <w:ind w:firstLine="709"/>
        <w:jc w:val="both"/>
        <w:rPr>
          <w:sz w:val="26"/>
          <w:szCs w:val="26"/>
        </w:rPr>
      </w:pPr>
      <w:r w:rsidRPr="005263B3">
        <w:rPr>
          <w:sz w:val="26"/>
          <w:szCs w:val="26"/>
        </w:rPr>
        <w:t xml:space="preserve">В случае, если физическое, юридическое лицо, по инициативе и за счет средств которого были осуществлены действия по градостроительной подготовке земельного участка, не стало участником или победителем торгов (аукциона, конкурса), указанному лицу компенсируются понесенные затраты </w:t>
      </w:r>
      <w:r w:rsidR="00385D46" w:rsidRPr="005263B3">
        <w:rPr>
          <w:sz w:val="26"/>
          <w:szCs w:val="26"/>
        </w:rPr>
        <w:t>на такую подготовку из средств победителя</w:t>
      </w:r>
      <w:r w:rsidRPr="005263B3">
        <w:rPr>
          <w:sz w:val="26"/>
          <w:szCs w:val="26"/>
        </w:rPr>
        <w:t xml:space="preserve"> торгов за право собственности, аренды земельного участка. Порядок компенсации указанных затрат определяется нормативным правовым актом органов местного самоуправления с учетом положения, согласно которому величина залога, предоставляемого участниками торгов, как правило, не должна быть меньше величины затрат, направленных н</w:t>
      </w:r>
      <w:r w:rsidR="007F10F9" w:rsidRPr="005263B3">
        <w:rPr>
          <w:sz w:val="26"/>
          <w:szCs w:val="26"/>
        </w:rPr>
        <w:t>а</w:t>
      </w:r>
      <w:r w:rsidRPr="005263B3">
        <w:rPr>
          <w:sz w:val="26"/>
          <w:szCs w:val="26"/>
        </w:rPr>
        <w:t xml:space="preserve"> градостроительную подготовку и формирование земельного участка. </w:t>
      </w:r>
    </w:p>
    <w:p w:rsidR="00D954FE" w:rsidRPr="005263B3" w:rsidRDefault="00D954FE" w:rsidP="00D954FE">
      <w:pPr>
        <w:spacing w:line="276" w:lineRule="auto"/>
        <w:ind w:firstLine="709"/>
        <w:jc w:val="both"/>
        <w:rPr>
          <w:sz w:val="26"/>
          <w:szCs w:val="26"/>
        </w:rPr>
      </w:pPr>
      <w:r w:rsidRPr="005263B3">
        <w:rPr>
          <w:sz w:val="26"/>
          <w:szCs w:val="26"/>
        </w:rPr>
        <w:t xml:space="preserve">13. Подготовленные и сформированные из состава государственных, муниципальных земель земельные участки предоставляются физическим и юридическим лицам для строительства, реконструкции в порядке, установленном земельным законодательством. </w:t>
      </w:r>
    </w:p>
    <w:p w:rsidR="00D454EA" w:rsidRPr="005263B3" w:rsidRDefault="00D454EA" w:rsidP="00D454EA">
      <w:pPr>
        <w:spacing w:line="276" w:lineRule="auto"/>
        <w:ind w:firstLine="709"/>
        <w:jc w:val="both"/>
        <w:rPr>
          <w:b/>
          <w:bCs/>
          <w:iCs/>
          <w:sz w:val="26"/>
          <w:szCs w:val="26"/>
        </w:rPr>
      </w:pPr>
    </w:p>
    <w:p w:rsidR="00D454EA" w:rsidRPr="005263B3" w:rsidRDefault="00D454EA" w:rsidP="00D454EA">
      <w:pPr>
        <w:pStyle w:val="3"/>
        <w:spacing w:line="312" w:lineRule="auto"/>
        <w:ind w:firstLine="709"/>
        <w:jc w:val="both"/>
        <w:rPr>
          <w:bCs w:val="0"/>
          <w:color w:val="auto"/>
          <w:sz w:val="26"/>
          <w:szCs w:val="26"/>
        </w:rPr>
      </w:pPr>
      <w:bookmarkStart w:id="42" w:name="_Toc352335951"/>
      <w:r w:rsidRPr="005263B3">
        <w:rPr>
          <w:bCs w:val="0"/>
          <w:color w:val="auto"/>
          <w:sz w:val="26"/>
          <w:szCs w:val="26"/>
        </w:rPr>
        <w:t xml:space="preserve">Статья 15. Организация и проведение торгов (аукционов, конкурсов) по продаже земельных участков или права на заключение договоров аренды земельных участков на территории </w:t>
      </w:r>
      <w:proofErr w:type="spellStart"/>
      <w:r w:rsidRPr="005263B3">
        <w:rPr>
          <w:bCs w:val="0"/>
          <w:color w:val="auto"/>
          <w:sz w:val="26"/>
          <w:szCs w:val="26"/>
        </w:rPr>
        <w:t>Подгорненского</w:t>
      </w:r>
      <w:proofErr w:type="spellEnd"/>
      <w:r w:rsidRPr="005263B3">
        <w:rPr>
          <w:bCs w:val="0"/>
          <w:color w:val="auto"/>
          <w:sz w:val="26"/>
          <w:szCs w:val="26"/>
        </w:rPr>
        <w:t xml:space="preserve"> сельского поселения </w:t>
      </w:r>
      <w:proofErr w:type="spellStart"/>
      <w:r w:rsidRPr="005263B3">
        <w:rPr>
          <w:bCs w:val="0"/>
          <w:color w:val="auto"/>
          <w:sz w:val="26"/>
          <w:szCs w:val="26"/>
        </w:rPr>
        <w:t>Отрадненского</w:t>
      </w:r>
      <w:proofErr w:type="spellEnd"/>
      <w:r w:rsidRPr="005263B3">
        <w:rPr>
          <w:bCs w:val="0"/>
          <w:color w:val="auto"/>
          <w:sz w:val="26"/>
          <w:szCs w:val="26"/>
        </w:rPr>
        <w:t xml:space="preserve"> района</w:t>
      </w:r>
      <w:bookmarkEnd w:id="42"/>
    </w:p>
    <w:p w:rsidR="00D454EA" w:rsidRPr="005263B3" w:rsidRDefault="00D454EA" w:rsidP="00D454EA">
      <w:pPr>
        <w:spacing w:line="276" w:lineRule="auto"/>
        <w:ind w:firstLine="709"/>
        <w:jc w:val="both"/>
        <w:rPr>
          <w:b/>
          <w:bCs/>
          <w:sz w:val="26"/>
          <w:szCs w:val="26"/>
        </w:rPr>
      </w:pPr>
    </w:p>
    <w:p w:rsidR="00D454EA" w:rsidRPr="005263B3" w:rsidRDefault="00D454EA" w:rsidP="00D454EA">
      <w:pPr>
        <w:spacing w:line="276" w:lineRule="auto"/>
        <w:ind w:firstLine="709"/>
        <w:jc w:val="both"/>
        <w:rPr>
          <w:sz w:val="26"/>
          <w:szCs w:val="26"/>
        </w:rPr>
      </w:pPr>
      <w:r w:rsidRPr="005263B3">
        <w:rPr>
          <w:sz w:val="26"/>
          <w:szCs w:val="26"/>
        </w:rPr>
        <w:lastRenderedPageBreak/>
        <w:t>1. Предметом торгов (конкурсов, аукционов) может быть сформированный в соответствии с подпунктом 1 пункта 4 статьи 30 Земельного кодекса Российской Федерации  земельный участок с установленными границами или право на заключение договора аренды такого земельного участка.</w:t>
      </w:r>
    </w:p>
    <w:p w:rsidR="00D454EA" w:rsidRPr="005263B3" w:rsidRDefault="00D454EA" w:rsidP="00D454EA">
      <w:pPr>
        <w:spacing w:line="276" w:lineRule="auto"/>
        <w:ind w:firstLine="709"/>
        <w:jc w:val="both"/>
        <w:rPr>
          <w:sz w:val="26"/>
          <w:szCs w:val="26"/>
        </w:rPr>
      </w:pPr>
      <w:r w:rsidRPr="005263B3">
        <w:rPr>
          <w:sz w:val="26"/>
          <w:szCs w:val="26"/>
        </w:rPr>
        <w:t xml:space="preserve">2. В качестве продавца земельного участка или права на заключение договора аренды такого земельного участка выступает администрация муниципального образования </w:t>
      </w:r>
      <w:proofErr w:type="spellStart"/>
      <w:r w:rsidRPr="005263B3">
        <w:rPr>
          <w:sz w:val="26"/>
          <w:szCs w:val="26"/>
        </w:rPr>
        <w:t>Отрадненский</w:t>
      </w:r>
      <w:proofErr w:type="spellEnd"/>
      <w:r w:rsidRPr="005263B3">
        <w:rPr>
          <w:sz w:val="26"/>
          <w:szCs w:val="26"/>
        </w:rPr>
        <w:t xml:space="preserve"> район</w:t>
      </w:r>
      <w:r w:rsidR="00CC14ED" w:rsidRPr="005263B3">
        <w:rPr>
          <w:sz w:val="26"/>
          <w:szCs w:val="26"/>
        </w:rPr>
        <w:t xml:space="preserve"> в лице отдела земельных и имущественных отношений</w:t>
      </w:r>
      <w:r w:rsidRPr="005263B3">
        <w:rPr>
          <w:sz w:val="26"/>
          <w:szCs w:val="26"/>
        </w:rPr>
        <w:t>.</w:t>
      </w:r>
    </w:p>
    <w:p w:rsidR="00D454EA" w:rsidRPr="005263B3" w:rsidRDefault="00D454EA" w:rsidP="00D454EA">
      <w:pPr>
        <w:spacing w:line="276" w:lineRule="auto"/>
        <w:ind w:firstLine="709"/>
        <w:jc w:val="both"/>
        <w:rPr>
          <w:sz w:val="26"/>
          <w:szCs w:val="26"/>
        </w:rPr>
      </w:pPr>
      <w:r w:rsidRPr="005263B3">
        <w:rPr>
          <w:sz w:val="26"/>
          <w:szCs w:val="26"/>
        </w:rPr>
        <w:t>3. Порядок организации и проведения торгов (конкурсов, аукционов) по продаже земельных участков или права на заключение договоров аренды таких земельных участков определяется уполномоченным Правительством Российской Федерации федеральным органом исполнительной власти в соответствии с Гражданским кодексом Российской Федерации и Земельным кодексом Российской Федерации.</w:t>
      </w:r>
    </w:p>
    <w:p w:rsidR="00D454EA" w:rsidRPr="005263B3" w:rsidRDefault="00D454EA" w:rsidP="00D454EA">
      <w:pPr>
        <w:spacing w:line="276" w:lineRule="auto"/>
        <w:ind w:firstLine="709"/>
        <w:jc w:val="both"/>
        <w:rPr>
          <w:sz w:val="26"/>
          <w:szCs w:val="26"/>
        </w:rPr>
      </w:pPr>
      <w:r w:rsidRPr="005263B3">
        <w:rPr>
          <w:sz w:val="26"/>
          <w:szCs w:val="26"/>
        </w:rPr>
        <w:t>4. Порядок организации и проведения аукционов по продаже земельных участков из земель, находящихся в муниципальной собственности, либо права на заключение договоров аренды земельных участков из земель, находящихся в муниципальной собственности, для жилищного строительства определяется статьей 38.1 Земельного кодекса Российской Федерации.</w:t>
      </w:r>
    </w:p>
    <w:p w:rsidR="00D454EA" w:rsidRPr="005263B3" w:rsidRDefault="00D454EA" w:rsidP="00D454EA">
      <w:pPr>
        <w:spacing w:line="276" w:lineRule="auto"/>
        <w:ind w:firstLine="709"/>
        <w:jc w:val="both"/>
        <w:rPr>
          <w:sz w:val="26"/>
          <w:szCs w:val="26"/>
        </w:rPr>
      </w:pPr>
      <w:r w:rsidRPr="005263B3">
        <w:rPr>
          <w:sz w:val="26"/>
          <w:szCs w:val="26"/>
        </w:rPr>
        <w:t>5. Порядок организации и проведения аукционов по продаже права на заключение договоров аренды земельных участков из земель, находящихся в муниципальной собственности, для их комплексного освоения в целях жилищного строительства, определяется статьей 38.2 Земельного кодекса Российской Федерации.</w:t>
      </w:r>
    </w:p>
    <w:p w:rsidR="000C1BFE" w:rsidRPr="005263B3" w:rsidRDefault="000C1BFE" w:rsidP="000C1BFE">
      <w:pPr>
        <w:spacing w:line="276" w:lineRule="auto"/>
        <w:ind w:firstLine="709"/>
        <w:jc w:val="both"/>
        <w:rPr>
          <w:b/>
          <w:bCs/>
          <w:iCs/>
          <w:sz w:val="26"/>
          <w:szCs w:val="26"/>
          <w:lang w:val="x-none"/>
        </w:rPr>
      </w:pPr>
    </w:p>
    <w:p w:rsidR="000C1BFE" w:rsidRPr="005263B3" w:rsidRDefault="000C1BFE" w:rsidP="000C1BFE">
      <w:pPr>
        <w:pStyle w:val="3"/>
        <w:spacing w:line="312" w:lineRule="auto"/>
        <w:ind w:firstLine="709"/>
        <w:jc w:val="both"/>
        <w:rPr>
          <w:bCs w:val="0"/>
          <w:color w:val="auto"/>
          <w:sz w:val="26"/>
          <w:szCs w:val="26"/>
        </w:rPr>
      </w:pPr>
      <w:bookmarkStart w:id="43" w:name="_Toc347407248"/>
      <w:bookmarkStart w:id="44" w:name="_Toc352335952"/>
      <w:r w:rsidRPr="005263B3">
        <w:rPr>
          <w:bCs w:val="0"/>
          <w:color w:val="auto"/>
          <w:sz w:val="26"/>
          <w:szCs w:val="26"/>
        </w:rPr>
        <w:t>Статья 16. Приобретение прав на земельные участки, на которых  расположены объекты недвижимости</w:t>
      </w:r>
      <w:bookmarkEnd w:id="43"/>
      <w:bookmarkEnd w:id="44"/>
    </w:p>
    <w:p w:rsidR="000C1BFE" w:rsidRPr="005263B3" w:rsidRDefault="000C1BFE" w:rsidP="000C1BFE">
      <w:pPr>
        <w:spacing w:line="276" w:lineRule="auto"/>
        <w:ind w:firstLine="709"/>
        <w:jc w:val="both"/>
        <w:rPr>
          <w:sz w:val="26"/>
          <w:szCs w:val="26"/>
        </w:rPr>
      </w:pPr>
    </w:p>
    <w:p w:rsidR="000C1BFE" w:rsidRPr="005263B3" w:rsidRDefault="000C1BFE" w:rsidP="000C1BFE">
      <w:pPr>
        <w:spacing w:line="276" w:lineRule="auto"/>
        <w:ind w:firstLine="709"/>
        <w:jc w:val="both"/>
        <w:rPr>
          <w:sz w:val="26"/>
          <w:szCs w:val="26"/>
        </w:rPr>
      </w:pPr>
      <w:r w:rsidRPr="005263B3">
        <w:rPr>
          <w:sz w:val="26"/>
          <w:szCs w:val="26"/>
        </w:rPr>
        <w:t>1. Приобретение прав на земельные участки (делимые и неделимые), на которых расположены здания, строения, сооружения (далее - объекты недвижимости), в том числе жилые дома, производится:</w:t>
      </w:r>
    </w:p>
    <w:p w:rsidR="000C1BFE" w:rsidRPr="005263B3" w:rsidRDefault="000C1BFE" w:rsidP="000C1BFE">
      <w:pPr>
        <w:spacing w:line="276" w:lineRule="auto"/>
        <w:ind w:firstLine="709"/>
        <w:jc w:val="both"/>
        <w:rPr>
          <w:sz w:val="26"/>
          <w:szCs w:val="26"/>
        </w:rPr>
      </w:pPr>
      <w:r w:rsidRPr="005263B3">
        <w:rPr>
          <w:sz w:val="26"/>
          <w:szCs w:val="26"/>
        </w:rPr>
        <w:t>1) гражданами, имеющими в собственности объекты недвижимости (за исключением лиц, указанных в подпункте 2 настоящего пункта);</w:t>
      </w:r>
    </w:p>
    <w:p w:rsidR="000C1BFE" w:rsidRPr="005263B3" w:rsidRDefault="000C1BFE" w:rsidP="000C1BFE">
      <w:pPr>
        <w:spacing w:line="276" w:lineRule="auto"/>
        <w:ind w:firstLine="709"/>
        <w:jc w:val="both"/>
        <w:rPr>
          <w:sz w:val="26"/>
          <w:szCs w:val="26"/>
        </w:rPr>
      </w:pPr>
      <w:r w:rsidRPr="005263B3">
        <w:rPr>
          <w:sz w:val="26"/>
          <w:szCs w:val="26"/>
        </w:rPr>
        <w:t xml:space="preserve">2) гражданами, имеющими в фактическом пользовании земельные участки с  расположенными на них жилыми домами; </w:t>
      </w:r>
    </w:p>
    <w:p w:rsidR="000C1BFE" w:rsidRPr="005263B3" w:rsidRDefault="000C1BFE" w:rsidP="000C1BFE">
      <w:pPr>
        <w:spacing w:line="276" w:lineRule="auto"/>
        <w:ind w:firstLine="709"/>
        <w:jc w:val="both"/>
        <w:rPr>
          <w:sz w:val="26"/>
          <w:szCs w:val="26"/>
        </w:rPr>
      </w:pPr>
      <w:r w:rsidRPr="005263B3">
        <w:rPr>
          <w:sz w:val="26"/>
          <w:szCs w:val="26"/>
        </w:rPr>
        <w:t>3) юридическими лицами, обладающими объектами недвижимости на праве  собственности;</w:t>
      </w:r>
    </w:p>
    <w:p w:rsidR="000C1BFE" w:rsidRPr="005263B3" w:rsidRDefault="000C1BFE" w:rsidP="000C1BFE">
      <w:pPr>
        <w:spacing w:line="276" w:lineRule="auto"/>
        <w:ind w:firstLine="709"/>
        <w:jc w:val="both"/>
        <w:rPr>
          <w:sz w:val="26"/>
          <w:szCs w:val="26"/>
        </w:rPr>
      </w:pPr>
      <w:r w:rsidRPr="005263B3">
        <w:rPr>
          <w:sz w:val="26"/>
          <w:szCs w:val="26"/>
        </w:rPr>
        <w:t>4) юридическими лицами, обладающими правом хозяйственного ведения на  объекты недвижимости;</w:t>
      </w:r>
    </w:p>
    <w:p w:rsidR="000C1BFE" w:rsidRPr="005263B3" w:rsidRDefault="000C1BFE" w:rsidP="000C1BFE">
      <w:pPr>
        <w:spacing w:line="276" w:lineRule="auto"/>
        <w:ind w:firstLine="709"/>
        <w:jc w:val="both"/>
        <w:rPr>
          <w:sz w:val="26"/>
          <w:szCs w:val="26"/>
        </w:rPr>
      </w:pPr>
      <w:r w:rsidRPr="005263B3">
        <w:rPr>
          <w:sz w:val="26"/>
          <w:szCs w:val="26"/>
        </w:rPr>
        <w:t xml:space="preserve">5) государственными и муниципальными учреждениями, федеральными  казенными предприятиями, обладающими правом оперативного управления на  </w:t>
      </w:r>
      <w:r w:rsidRPr="005263B3">
        <w:rPr>
          <w:sz w:val="26"/>
          <w:szCs w:val="26"/>
        </w:rPr>
        <w:lastRenderedPageBreak/>
        <w:t>объекты недвижимости, органами государственной власти и органами местного  самоуправления, обладающими объектами недвижимости на праве собственности;</w:t>
      </w:r>
    </w:p>
    <w:p w:rsidR="000C1BFE" w:rsidRPr="005263B3" w:rsidRDefault="000C1BFE" w:rsidP="000C1BFE">
      <w:pPr>
        <w:spacing w:line="276" w:lineRule="auto"/>
        <w:ind w:firstLine="709"/>
        <w:jc w:val="both"/>
        <w:rPr>
          <w:sz w:val="26"/>
          <w:szCs w:val="26"/>
        </w:rPr>
      </w:pPr>
      <w:r w:rsidRPr="005263B3">
        <w:rPr>
          <w:sz w:val="26"/>
          <w:szCs w:val="26"/>
        </w:rPr>
        <w:t>6) религиозными организациями, имеющими здания в собственности, либо на праве безвозмездного пользования.</w:t>
      </w:r>
    </w:p>
    <w:p w:rsidR="000C1BFE" w:rsidRPr="005263B3" w:rsidRDefault="000C1BFE" w:rsidP="000C1BFE">
      <w:pPr>
        <w:spacing w:line="276" w:lineRule="auto"/>
        <w:ind w:firstLine="709"/>
        <w:jc w:val="both"/>
        <w:rPr>
          <w:sz w:val="26"/>
          <w:szCs w:val="26"/>
        </w:rPr>
      </w:pPr>
      <w:r w:rsidRPr="005263B3">
        <w:rPr>
          <w:sz w:val="26"/>
          <w:szCs w:val="26"/>
        </w:rPr>
        <w:t>2. Права на делимые земельные участки, на которых расположены объекты  недвижимости, могут быть приобретены:</w:t>
      </w:r>
    </w:p>
    <w:p w:rsidR="000C1BFE" w:rsidRPr="005263B3" w:rsidRDefault="000C1BFE" w:rsidP="000C1BFE">
      <w:pPr>
        <w:spacing w:line="276" w:lineRule="auto"/>
        <w:ind w:firstLine="709"/>
        <w:jc w:val="both"/>
        <w:rPr>
          <w:sz w:val="26"/>
          <w:szCs w:val="26"/>
        </w:rPr>
      </w:pPr>
      <w:r w:rsidRPr="005263B3">
        <w:rPr>
          <w:sz w:val="26"/>
          <w:szCs w:val="26"/>
        </w:rPr>
        <w:t>1) гражданами, указанными в подпункте 1 пункта 1 настоящей статьи, – право  собственности либо аренда;</w:t>
      </w:r>
    </w:p>
    <w:p w:rsidR="000C1BFE" w:rsidRPr="005263B3" w:rsidRDefault="000C1BFE" w:rsidP="000C1BFE">
      <w:pPr>
        <w:spacing w:line="276" w:lineRule="auto"/>
        <w:ind w:firstLine="709"/>
        <w:jc w:val="both"/>
        <w:rPr>
          <w:sz w:val="26"/>
          <w:szCs w:val="26"/>
        </w:rPr>
      </w:pPr>
      <w:r w:rsidRPr="005263B3">
        <w:rPr>
          <w:sz w:val="26"/>
          <w:szCs w:val="26"/>
        </w:rPr>
        <w:t>2) гражданами, указанными в подпункте 2 пункта 1 настоящей статьи, – однократно бесплатно право собственности либо аренды;</w:t>
      </w:r>
    </w:p>
    <w:p w:rsidR="000C1BFE" w:rsidRPr="005263B3" w:rsidRDefault="000C1BFE" w:rsidP="000C1BFE">
      <w:pPr>
        <w:spacing w:line="276" w:lineRule="auto"/>
        <w:ind w:firstLine="709"/>
        <w:jc w:val="both"/>
        <w:rPr>
          <w:sz w:val="26"/>
          <w:szCs w:val="26"/>
        </w:rPr>
      </w:pPr>
      <w:r w:rsidRPr="005263B3">
        <w:rPr>
          <w:sz w:val="26"/>
          <w:szCs w:val="26"/>
        </w:rPr>
        <w:t>3) юридическими лицами, указанными в подпункте 3 пункта 1 настоящей статьи, – право собственности либо аренда;</w:t>
      </w:r>
    </w:p>
    <w:p w:rsidR="000C1BFE" w:rsidRPr="005263B3" w:rsidRDefault="000C1BFE" w:rsidP="000C1BFE">
      <w:pPr>
        <w:spacing w:line="276" w:lineRule="auto"/>
        <w:ind w:firstLine="709"/>
        <w:jc w:val="both"/>
        <w:rPr>
          <w:sz w:val="26"/>
          <w:szCs w:val="26"/>
        </w:rPr>
      </w:pPr>
      <w:r w:rsidRPr="005263B3">
        <w:rPr>
          <w:sz w:val="26"/>
          <w:szCs w:val="26"/>
        </w:rPr>
        <w:t>4) юридическими лицами, указанными в подпункте 4 пункта 1 настоящей статьи, – аренда;</w:t>
      </w:r>
    </w:p>
    <w:p w:rsidR="000C1BFE" w:rsidRPr="005263B3" w:rsidRDefault="000C1BFE" w:rsidP="000C1BFE">
      <w:pPr>
        <w:spacing w:line="276" w:lineRule="auto"/>
        <w:ind w:firstLine="709"/>
        <w:jc w:val="both"/>
        <w:rPr>
          <w:sz w:val="26"/>
          <w:szCs w:val="26"/>
        </w:rPr>
      </w:pPr>
      <w:r w:rsidRPr="005263B3">
        <w:rPr>
          <w:sz w:val="26"/>
          <w:szCs w:val="26"/>
        </w:rPr>
        <w:t>5) юридическими лицами, указанными в подпункте 5 пункта 1 настоящей статьи, – право постоянного (бессрочного) пользования;</w:t>
      </w:r>
    </w:p>
    <w:p w:rsidR="000C1BFE" w:rsidRPr="005263B3" w:rsidRDefault="000C1BFE" w:rsidP="000C1BFE">
      <w:pPr>
        <w:spacing w:line="276" w:lineRule="auto"/>
        <w:ind w:firstLine="709"/>
        <w:jc w:val="both"/>
        <w:rPr>
          <w:sz w:val="26"/>
          <w:szCs w:val="26"/>
        </w:rPr>
      </w:pPr>
      <w:r w:rsidRPr="005263B3">
        <w:rPr>
          <w:sz w:val="26"/>
          <w:szCs w:val="26"/>
        </w:rPr>
        <w:t>6) религиозными организациями, указанными в подпункте 6 пункта 1 настоящей статьи, – в собственность или в безвозмездное срочное пользование.</w:t>
      </w:r>
    </w:p>
    <w:p w:rsidR="000C1BFE" w:rsidRPr="005263B3" w:rsidRDefault="000C1BFE" w:rsidP="000C1BFE">
      <w:pPr>
        <w:spacing w:line="276" w:lineRule="auto"/>
        <w:ind w:firstLine="709"/>
        <w:jc w:val="both"/>
        <w:rPr>
          <w:sz w:val="26"/>
          <w:szCs w:val="26"/>
        </w:rPr>
      </w:pPr>
      <w:r w:rsidRPr="005263B3">
        <w:rPr>
          <w:sz w:val="26"/>
          <w:szCs w:val="26"/>
        </w:rPr>
        <w:t>3. Права на неделимые земельные участки, на которых расположены объекты   недвижимости, могут быть приобретены:</w:t>
      </w:r>
    </w:p>
    <w:p w:rsidR="000C1BFE" w:rsidRPr="005263B3" w:rsidRDefault="000C1BFE" w:rsidP="000C1BFE">
      <w:pPr>
        <w:spacing w:line="276" w:lineRule="auto"/>
        <w:ind w:firstLine="709"/>
        <w:jc w:val="both"/>
        <w:rPr>
          <w:sz w:val="26"/>
          <w:szCs w:val="26"/>
        </w:rPr>
      </w:pPr>
      <w:r w:rsidRPr="005263B3">
        <w:rPr>
          <w:sz w:val="26"/>
          <w:szCs w:val="26"/>
        </w:rPr>
        <w:t>- в случае</w:t>
      </w:r>
      <w:proofErr w:type="gramStart"/>
      <w:r w:rsidRPr="005263B3">
        <w:rPr>
          <w:sz w:val="26"/>
          <w:szCs w:val="26"/>
        </w:rPr>
        <w:t>,</w:t>
      </w:r>
      <w:proofErr w:type="gramEnd"/>
      <w:r w:rsidRPr="005263B3">
        <w:rPr>
          <w:sz w:val="26"/>
          <w:szCs w:val="26"/>
        </w:rPr>
        <w:t xml:space="preserve"> если объекты недвижимости, расположенные на неделимом земельном участке, принадлежат гражданам и юридическим лицам (за исключением органов государственной власти и органов местного самоуправления) на праве собственности - в общую долевую собственность при условии волеизъявления всех собственников объектов недвижимости либо в аренду с множественностью лиц на стороне арендатора;</w:t>
      </w:r>
    </w:p>
    <w:p w:rsidR="000C1BFE" w:rsidRPr="005263B3" w:rsidRDefault="000C1BFE" w:rsidP="000C1BFE">
      <w:pPr>
        <w:spacing w:line="276" w:lineRule="auto"/>
        <w:ind w:firstLine="709"/>
        <w:jc w:val="both"/>
        <w:rPr>
          <w:sz w:val="26"/>
          <w:szCs w:val="26"/>
        </w:rPr>
      </w:pPr>
      <w:r w:rsidRPr="005263B3">
        <w:rPr>
          <w:sz w:val="26"/>
          <w:szCs w:val="26"/>
        </w:rPr>
        <w:t>- в случае</w:t>
      </w:r>
      <w:proofErr w:type="gramStart"/>
      <w:r w:rsidRPr="005263B3">
        <w:rPr>
          <w:sz w:val="26"/>
          <w:szCs w:val="26"/>
        </w:rPr>
        <w:t>,</w:t>
      </w:r>
      <w:proofErr w:type="gramEnd"/>
      <w:r w:rsidRPr="005263B3">
        <w:rPr>
          <w:sz w:val="26"/>
          <w:szCs w:val="26"/>
        </w:rPr>
        <w:t xml:space="preserve"> если объекты недвижимости, расположенные на неделимом земельном участке, принадлежат юридическим лицам, обладающим правом хозяйственного ведения на объекты недвижимости - в аренду с множественностью лиц на стороне арендатора;</w:t>
      </w:r>
    </w:p>
    <w:p w:rsidR="000C1BFE" w:rsidRPr="005263B3" w:rsidRDefault="000C1BFE" w:rsidP="000C1BFE">
      <w:pPr>
        <w:spacing w:line="276" w:lineRule="auto"/>
        <w:ind w:firstLine="709"/>
        <w:jc w:val="both"/>
        <w:rPr>
          <w:sz w:val="26"/>
          <w:szCs w:val="26"/>
        </w:rPr>
      </w:pPr>
      <w:r w:rsidRPr="005263B3">
        <w:rPr>
          <w:sz w:val="26"/>
          <w:szCs w:val="26"/>
        </w:rPr>
        <w:t>- в случае</w:t>
      </w:r>
      <w:proofErr w:type="gramStart"/>
      <w:r w:rsidRPr="005263B3">
        <w:rPr>
          <w:sz w:val="26"/>
          <w:szCs w:val="26"/>
        </w:rPr>
        <w:t>,</w:t>
      </w:r>
      <w:proofErr w:type="gramEnd"/>
      <w:r w:rsidRPr="005263B3">
        <w:rPr>
          <w:sz w:val="26"/>
          <w:szCs w:val="26"/>
        </w:rPr>
        <w:t xml:space="preserve"> если объекты недвижимости, расположенные на неделимом земельном участке, принадлежат государственным и муниципальным учреждениям, федеральным казенным предприятиям на праве оперативного управления, органам государственной власти и органам местного самоуправления на праве собственности - в постоянное (бессрочное) пользование одному из этих лиц, другие лица наделяются правом ограниченного пользования данным земельным участком;</w:t>
      </w:r>
    </w:p>
    <w:p w:rsidR="000C1BFE" w:rsidRPr="005263B3" w:rsidRDefault="000C1BFE" w:rsidP="000C1BFE">
      <w:pPr>
        <w:spacing w:line="276" w:lineRule="auto"/>
        <w:ind w:firstLine="709"/>
        <w:jc w:val="both"/>
        <w:rPr>
          <w:sz w:val="26"/>
          <w:szCs w:val="26"/>
        </w:rPr>
      </w:pPr>
      <w:r w:rsidRPr="005263B3">
        <w:rPr>
          <w:sz w:val="26"/>
          <w:szCs w:val="26"/>
        </w:rPr>
        <w:t>- в случае</w:t>
      </w:r>
      <w:proofErr w:type="gramStart"/>
      <w:r w:rsidRPr="005263B3">
        <w:rPr>
          <w:sz w:val="26"/>
          <w:szCs w:val="26"/>
        </w:rPr>
        <w:t>,</w:t>
      </w:r>
      <w:proofErr w:type="gramEnd"/>
      <w:r w:rsidRPr="005263B3">
        <w:rPr>
          <w:sz w:val="26"/>
          <w:szCs w:val="26"/>
        </w:rPr>
        <w:t xml:space="preserve"> если объекты недвижимости, расположенные на неделимом земельном участке, принадлежат гражданам и юридическим лицам на праве собственности либо хозяйственного ведения - в аренду с множественностью лиц на стороне арендатора;</w:t>
      </w:r>
    </w:p>
    <w:p w:rsidR="000C1BFE" w:rsidRPr="005263B3" w:rsidRDefault="000C1BFE" w:rsidP="000C1BFE">
      <w:pPr>
        <w:spacing w:line="276" w:lineRule="auto"/>
        <w:ind w:firstLine="709"/>
        <w:jc w:val="both"/>
        <w:rPr>
          <w:sz w:val="26"/>
          <w:szCs w:val="26"/>
        </w:rPr>
      </w:pPr>
      <w:r w:rsidRPr="005263B3">
        <w:rPr>
          <w:sz w:val="26"/>
          <w:szCs w:val="26"/>
        </w:rPr>
        <w:lastRenderedPageBreak/>
        <w:t>- в случае</w:t>
      </w:r>
      <w:proofErr w:type="gramStart"/>
      <w:r w:rsidRPr="005263B3">
        <w:rPr>
          <w:sz w:val="26"/>
          <w:szCs w:val="26"/>
        </w:rPr>
        <w:t>,</w:t>
      </w:r>
      <w:proofErr w:type="gramEnd"/>
      <w:r w:rsidRPr="005263B3">
        <w:rPr>
          <w:sz w:val="26"/>
          <w:szCs w:val="26"/>
        </w:rPr>
        <w:t xml:space="preserve"> если объекты недвижимости, расположенные на неделимом земельном участке, принадлежат гражданам и юридическим лицам на праве собственности либо хозяйственного ведения, государственным и муниципальным учреждениям, федеральным казенным предприятиям на праве оперативного управления, органам государственной власти, органам местного самоуправления на праве собственности - неделимый земельный участок предоставляется в аренду с множественностью лиц на стороне арендатора. При этом лицам, обладающим  объектами недвижимости на праве оперативного управления, а также органам государственной власти и органам местного самоуправления устанавливается (предоставляется) право ограниченного пользования таким земельным участком. </w:t>
      </w:r>
    </w:p>
    <w:p w:rsidR="000C1BFE" w:rsidRPr="005263B3" w:rsidRDefault="000C1BFE" w:rsidP="000C1BFE">
      <w:pPr>
        <w:spacing w:line="276" w:lineRule="auto"/>
        <w:ind w:firstLine="709"/>
        <w:jc w:val="both"/>
        <w:rPr>
          <w:sz w:val="26"/>
          <w:szCs w:val="26"/>
        </w:rPr>
      </w:pPr>
      <w:r w:rsidRPr="005263B3">
        <w:rPr>
          <w:sz w:val="26"/>
          <w:szCs w:val="26"/>
        </w:rPr>
        <w:t>4. При переходе права собственности на объекты недвижимости,  расположенные на земельном участке, находящемся в государственной или  муниципальной собственности, к другому лицу право пользования земельным  участком подлежит переоформлению. В этом случае, прежний пользователь  земельного участка обязан подать заявление об отказе от прав на земельный участок с  приложением документов, подтверждающих переход прав на объекты недвижимого имущества. Новый правообладатель объекта недвижимости приобретает права на земельный участок в соответствии с пунктами 1, 2 настоящей статьи.</w:t>
      </w:r>
    </w:p>
    <w:p w:rsidR="000C1BFE" w:rsidRPr="005263B3" w:rsidRDefault="000C1BFE" w:rsidP="000C1BFE">
      <w:pPr>
        <w:spacing w:line="276" w:lineRule="auto"/>
        <w:ind w:firstLine="709"/>
        <w:jc w:val="both"/>
        <w:rPr>
          <w:sz w:val="26"/>
          <w:szCs w:val="26"/>
        </w:rPr>
      </w:pPr>
      <w:r w:rsidRPr="005263B3">
        <w:rPr>
          <w:sz w:val="26"/>
          <w:szCs w:val="26"/>
        </w:rPr>
        <w:t xml:space="preserve">5. </w:t>
      </w:r>
      <w:proofErr w:type="gramStart"/>
      <w:r w:rsidRPr="005263B3">
        <w:rPr>
          <w:sz w:val="26"/>
          <w:szCs w:val="26"/>
        </w:rPr>
        <w:t>При продаже зданий, строений, сооружений, расположенных на земельных  участках, предоставленных юридическим лицам (за исключением государственных и муниципальных учреждений, федеральных казенных предприятий, а также органов государственной власти и органов местного самоуправления) на праве постоянного (бессрочного) пользования, право постоянного (бессрочного) пользования земельными участками подлежит переоформлению на право аренды земельных участков, или земельные участки должны быть приобретены в собственность по выбору покупателей зданий</w:t>
      </w:r>
      <w:proofErr w:type="gramEnd"/>
      <w:r w:rsidRPr="005263B3">
        <w:rPr>
          <w:sz w:val="26"/>
          <w:szCs w:val="26"/>
        </w:rPr>
        <w:t>, строений, сооружений.</w:t>
      </w:r>
    </w:p>
    <w:p w:rsidR="000C1BFE" w:rsidRPr="005263B3" w:rsidRDefault="000C1BFE" w:rsidP="000C1BFE">
      <w:pPr>
        <w:spacing w:line="276" w:lineRule="auto"/>
        <w:ind w:firstLine="709"/>
        <w:jc w:val="both"/>
        <w:rPr>
          <w:sz w:val="26"/>
          <w:szCs w:val="26"/>
        </w:rPr>
      </w:pPr>
    </w:p>
    <w:p w:rsidR="000C1BFE" w:rsidRPr="005263B3" w:rsidRDefault="000C1BFE" w:rsidP="000C1BFE">
      <w:pPr>
        <w:pStyle w:val="3"/>
        <w:spacing w:line="312" w:lineRule="auto"/>
        <w:ind w:firstLine="709"/>
        <w:jc w:val="both"/>
        <w:rPr>
          <w:bCs w:val="0"/>
          <w:color w:val="auto"/>
          <w:sz w:val="26"/>
          <w:szCs w:val="26"/>
        </w:rPr>
      </w:pPr>
      <w:bookmarkStart w:id="45" w:name="_Toc352335953"/>
      <w:r w:rsidRPr="005263B3">
        <w:rPr>
          <w:bCs w:val="0"/>
          <w:color w:val="auto"/>
          <w:sz w:val="26"/>
          <w:szCs w:val="26"/>
        </w:rPr>
        <w:t>Статья 17.  Переоформление прав на земельные участки</w:t>
      </w:r>
      <w:bookmarkEnd w:id="45"/>
    </w:p>
    <w:p w:rsidR="000C1BFE" w:rsidRPr="005263B3" w:rsidRDefault="000C1BFE" w:rsidP="000C1BFE">
      <w:pPr>
        <w:spacing w:line="276" w:lineRule="auto"/>
        <w:ind w:firstLine="709"/>
        <w:jc w:val="both"/>
        <w:rPr>
          <w:b/>
          <w:sz w:val="26"/>
          <w:szCs w:val="26"/>
        </w:rPr>
      </w:pPr>
    </w:p>
    <w:p w:rsidR="000C1BFE" w:rsidRPr="005263B3" w:rsidRDefault="000C1BFE" w:rsidP="000C1BFE">
      <w:pPr>
        <w:spacing w:line="276" w:lineRule="auto"/>
        <w:ind w:firstLine="709"/>
        <w:jc w:val="both"/>
        <w:rPr>
          <w:sz w:val="26"/>
          <w:szCs w:val="26"/>
        </w:rPr>
      </w:pPr>
      <w:r w:rsidRPr="005263B3">
        <w:rPr>
          <w:sz w:val="26"/>
          <w:szCs w:val="26"/>
        </w:rPr>
        <w:t>1. Переоформление прав на земельные участки производится в следующих случаях:</w:t>
      </w:r>
    </w:p>
    <w:p w:rsidR="000C1BFE" w:rsidRPr="005263B3" w:rsidRDefault="000C1BFE" w:rsidP="000C1BFE">
      <w:pPr>
        <w:spacing w:line="276" w:lineRule="auto"/>
        <w:ind w:firstLine="709"/>
        <w:jc w:val="both"/>
        <w:rPr>
          <w:sz w:val="26"/>
          <w:szCs w:val="26"/>
        </w:rPr>
      </w:pPr>
      <w:r w:rsidRPr="005263B3">
        <w:rPr>
          <w:sz w:val="26"/>
          <w:szCs w:val="26"/>
        </w:rPr>
        <w:t>- переоформление права постоянного (бессрочного) пользования земельным  участком;</w:t>
      </w:r>
    </w:p>
    <w:p w:rsidR="000C1BFE" w:rsidRPr="005263B3" w:rsidRDefault="000C1BFE" w:rsidP="000C1BFE">
      <w:pPr>
        <w:spacing w:line="276" w:lineRule="auto"/>
        <w:ind w:firstLine="709"/>
        <w:jc w:val="both"/>
        <w:rPr>
          <w:sz w:val="26"/>
          <w:szCs w:val="26"/>
        </w:rPr>
      </w:pPr>
      <w:r w:rsidRPr="005263B3">
        <w:rPr>
          <w:sz w:val="26"/>
          <w:szCs w:val="26"/>
        </w:rPr>
        <w:t>- переоформление права пожизненного наследуемого владения земельным  участком.</w:t>
      </w:r>
    </w:p>
    <w:p w:rsidR="000C1BFE" w:rsidRPr="005263B3" w:rsidRDefault="000C1BFE" w:rsidP="000C1BFE">
      <w:pPr>
        <w:spacing w:line="276" w:lineRule="auto"/>
        <w:ind w:firstLine="709"/>
        <w:jc w:val="both"/>
        <w:rPr>
          <w:sz w:val="26"/>
          <w:szCs w:val="26"/>
        </w:rPr>
      </w:pPr>
      <w:r w:rsidRPr="005263B3">
        <w:rPr>
          <w:sz w:val="26"/>
          <w:szCs w:val="26"/>
        </w:rPr>
        <w:t xml:space="preserve">2. Решение о переоформлении прав на земельный участок принимается администрацией муниципального образования </w:t>
      </w:r>
      <w:proofErr w:type="spellStart"/>
      <w:r w:rsidRPr="005263B3">
        <w:rPr>
          <w:sz w:val="26"/>
          <w:szCs w:val="26"/>
        </w:rPr>
        <w:t>Отрадненский</w:t>
      </w:r>
      <w:proofErr w:type="spellEnd"/>
      <w:r w:rsidRPr="005263B3">
        <w:rPr>
          <w:sz w:val="26"/>
          <w:szCs w:val="26"/>
        </w:rPr>
        <w:t xml:space="preserve"> район.</w:t>
      </w:r>
    </w:p>
    <w:p w:rsidR="000C1BFE" w:rsidRPr="005263B3" w:rsidRDefault="000C1BFE" w:rsidP="000C1BFE">
      <w:pPr>
        <w:spacing w:line="276" w:lineRule="auto"/>
        <w:ind w:firstLine="709"/>
        <w:jc w:val="both"/>
        <w:rPr>
          <w:sz w:val="26"/>
          <w:szCs w:val="26"/>
        </w:rPr>
      </w:pPr>
      <w:r w:rsidRPr="005263B3">
        <w:rPr>
          <w:sz w:val="26"/>
          <w:szCs w:val="26"/>
        </w:rPr>
        <w:t>В случае отказа в переоформлении прав мотивированный ответ направляется заявителю в течение десяти дней с момента поступления заявления.</w:t>
      </w:r>
    </w:p>
    <w:p w:rsidR="000C1BFE" w:rsidRPr="005263B3" w:rsidRDefault="000C1BFE" w:rsidP="000C1BFE">
      <w:pPr>
        <w:spacing w:line="276" w:lineRule="auto"/>
        <w:ind w:firstLine="709"/>
        <w:jc w:val="both"/>
        <w:rPr>
          <w:sz w:val="26"/>
          <w:szCs w:val="26"/>
        </w:rPr>
      </w:pPr>
      <w:r w:rsidRPr="005263B3">
        <w:rPr>
          <w:sz w:val="26"/>
          <w:szCs w:val="26"/>
        </w:rPr>
        <w:lastRenderedPageBreak/>
        <w:t xml:space="preserve">3. Граждане, обладающие земельными участками на праве постоянного (бессрочного)  пользования,  пожизненного  наследуемого  владения,  вправе переоформить данные права по своему усмотрению </w:t>
      </w:r>
      <w:proofErr w:type="gramStart"/>
      <w:r w:rsidRPr="005263B3">
        <w:rPr>
          <w:sz w:val="26"/>
          <w:szCs w:val="26"/>
        </w:rPr>
        <w:t>на</w:t>
      </w:r>
      <w:proofErr w:type="gramEnd"/>
      <w:r w:rsidRPr="005263B3">
        <w:rPr>
          <w:sz w:val="26"/>
          <w:szCs w:val="26"/>
        </w:rPr>
        <w:t>:</w:t>
      </w:r>
    </w:p>
    <w:p w:rsidR="000C1BFE" w:rsidRPr="005263B3" w:rsidRDefault="000C1BFE" w:rsidP="000C1BFE">
      <w:pPr>
        <w:spacing w:line="276" w:lineRule="auto"/>
        <w:ind w:firstLine="709"/>
        <w:jc w:val="both"/>
        <w:rPr>
          <w:sz w:val="26"/>
          <w:szCs w:val="26"/>
        </w:rPr>
      </w:pPr>
      <w:r w:rsidRPr="005263B3">
        <w:rPr>
          <w:sz w:val="26"/>
          <w:szCs w:val="26"/>
        </w:rPr>
        <w:t>- право собственности;</w:t>
      </w:r>
    </w:p>
    <w:p w:rsidR="000C1BFE" w:rsidRPr="005263B3" w:rsidRDefault="000C1BFE" w:rsidP="000C1BFE">
      <w:pPr>
        <w:spacing w:line="276" w:lineRule="auto"/>
        <w:ind w:firstLine="709"/>
        <w:jc w:val="both"/>
        <w:rPr>
          <w:sz w:val="26"/>
          <w:szCs w:val="26"/>
        </w:rPr>
      </w:pPr>
      <w:r w:rsidRPr="005263B3">
        <w:rPr>
          <w:sz w:val="26"/>
          <w:szCs w:val="26"/>
        </w:rPr>
        <w:t>- право аренды.</w:t>
      </w:r>
    </w:p>
    <w:p w:rsidR="000C1BFE" w:rsidRPr="005263B3" w:rsidRDefault="000C1BFE" w:rsidP="000C1BFE">
      <w:pPr>
        <w:spacing w:line="276" w:lineRule="auto"/>
        <w:ind w:firstLine="709"/>
        <w:jc w:val="both"/>
        <w:rPr>
          <w:sz w:val="26"/>
          <w:szCs w:val="26"/>
        </w:rPr>
      </w:pPr>
      <w:r w:rsidRPr="005263B3">
        <w:rPr>
          <w:sz w:val="26"/>
          <w:szCs w:val="26"/>
        </w:rPr>
        <w:t>Переоформление указанных прав в установленных земельным законодательством случаях сроком не ограничивается.</w:t>
      </w:r>
    </w:p>
    <w:p w:rsidR="000C1BFE" w:rsidRPr="005263B3" w:rsidRDefault="000C1BFE" w:rsidP="000C1BFE">
      <w:pPr>
        <w:spacing w:line="276" w:lineRule="auto"/>
        <w:ind w:firstLine="709"/>
        <w:jc w:val="both"/>
        <w:rPr>
          <w:sz w:val="26"/>
          <w:szCs w:val="26"/>
        </w:rPr>
      </w:pPr>
      <w:r w:rsidRPr="005263B3">
        <w:rPr>
          <w:sz w:val="26"/>
          <w:szCs w:val="26"/>
        </w:rPr>
        <w:t>Предоставление земельных участков в собственность производится однократно бесплатно, при этом взимание каких-либо дополнительных денежных сумм помимо сборов, установленных федеральными законами, не допускается.</w:t>
      </w:r>
    </w:p>
    <w:p w:rsidR="000C1BFE" w:rsidRPr="005263B3" w:rsidRDefault="000C1BFE" w:rsidP="000C1BFE">
      <w:pPr>
        <w:spacing w:line="276" w:lineRule="auto"/>
        <w:ind w:firstLine="709"/>
        <w:jc w:val="both"/>
        <w:rPr>
          <w:sz w:val="26"/>
          <w:szCs w:val="26"/>
        </w:rPr>
      </w:pPr>
      <w:r w:rsidRPr="005263B3">
        <w:rPr>
          <w:sz w:val="26"/>
          <w:szCs w:val="26"/>
        </w:rPr>
        <w:t xml:space="preserve">4. Юридические лица, обладающие земельными участками на праве постоянного (бессрочного) пользования, за исключением государственных и муниципальных учреждений, федеральных казенных предприятий, а также органов государственной власти и органов местного самоуправления, вправе переоформить данные права по своему усмотрению </w:t>
      </w:r>
      <w:proofErr w:type="gramStart"/>
      <w:r w:rsidRPr="005263B3">
        <w:rPr>
          <w:sz w:val="26"/>
          <w:szCs w:val="26"/>
        </w:rPr>
        <w:t>на</w:t>
      </w:r>
      <w:proofErr w:type="gramEnd"/>
      <w:r w:rsidRPr="005263B3">
        <w:rPr>
          <w:sz w:val="26"/>
          <w:szCs w:val="26"/>
        </w:rPr>
        <w:t>:</w:t>
      </w:r>
    </w:p>
    <w:p w:rsidR="000C1BFE" w:rsidRPr="005263B3" w:rsidRDefault="000C1BFE" w:rsidP="000C1BFE">
      <w:pPr>
        <w:spacing w:line="276" w:lineRule="auto"/>
        <w:ind w:firstLine="709"/>
        <w:jc w:val="both"/>
        <w:rPr>
          <w:sz w:val="26"/>
          <w:szCs w:val="26"/>
        </w:rPr>
      </w:pPr>
      <w:r w:rsidRPr="005263B3">
        <w:rPr>
          <w:sz w:val="26"/>
          <w:szCs w:val="26"/>
        </w:rPr>
        <w:t>- право собственности;</w:t>
      </w:r>
    </w:p>
    <w:p w:rsidR="000C1BFE" w:rsidRPr="005263B3" w:rsidRDefault="000C1BFE" w:rsidP="000C1BFE">
      <w:pPr>
        <w:spacing w:line="276" w:lineRule="auto"/>
        <w:ind w:firstLine="709"/>
        <w:jc w:val="both"/>
        <w:rPr>
          <w:sz w:val="26"/>
          <w:szCs w:val="26"/>
        </w:rPr>
      </w:pPr>
      <w:r w:rsidRPr="005263B3">
        <w:rPr>
          <w:sz w:val="26"/>
          <w:szCs w:val="26"/>
        </w:rPr>
        <w:t>- право аренды.</w:t>
      </w:r>
    </w:p>
    <w:p w:rsidR="000C1BFE" w:rsidRPr="005263B3" w:rsidRDefault="000C1BFE" w:rsidP="000C1BFE">
      <w:pPr>
        <w:spacing w:line="276" w:lineRule="auto"/>
        <w:ind w:firstLine="709"/>
        <w:jc w:val="both"/>
        <w:rPr>
          <w:sz w:val="26"/>
          <w:szCs w:val="26"/>
        </w:rPr>
      </w:pPr>
      <w:r w:rsidRPr="005263B3">
        <w:rPr>
          <w:sz w:val="26"/>
          <w:szCs w:val="26"/>
        </w:rPr>
        <w:t>Переоформление указанных прав производится в сроки, установленные  действующим законодательством.</w:t>
      </w:r>
    </w:p>
    <w:p w:rsidR="00D454EA" w:rsidRPr="005263B3" w:rsidRDefault="00D454EA" w:rsidP="00D954FE">
      <w:pPr>
        <w:spacing w:line="276" w:lineRule="auto"/>
        <w:ind w:firstLine="709"/>
        <w:jc w:val="both"/>
        <w:rPr>
          <w:sz w:val="26"/>
          <w:szCs w:val="26"/>
        </w:rPr>
      </w:pPr>
    </w:p>
    <w:p w:rsidR="00D836BC" w:rsidRPr="005263B3" w:rsidRDefault="009D24A0" w:rsidP="003A4BDD">
      <w:pPr>
        <w:pStyle w:val="2"/>
        <w:spacing w:line="312" w:lineRule="auto"/>
        <w:ind w:firstLine="709"/>
        <w:jc w:val="both"/>
        <w:rPr>
          <w:color w:val="auto"/>
        </w:rPr>
      </w:pPr>
      <w:bookmarkStart w:id="46" w:name="_Toc344077821"/>
      <w:bookmarkStart w:id="47" w:name="_Toc352335954"/>
      <w:r w:rsidRPr="005263B3">
        <w:rPr>
          <w:color w:val="auto"/>
        </w:rPr>
        <w:t>Глава 5</w:t>
      </w:r>
      <w:r w:rsidR="00D836BC" w:rsidRPr="005263B3">
        <w:rPr>
          <w:color w:val="auto"/>
        </w:rPr>
        <w:t>. ПРЕКРАЩЕНИЕ И ОГРАНИЧЕНИЕ ПРАВ НА ЗЕМЕЛЬНЫЕ УЧАСТКИ. СЕРВИТУТЫ. РЕЗЕРВИРОВАНИЕ И ИЗЬЯТИЕ ЗЕМЕЛЬНЫХ УЧАСТКОВ ДЛЯ МУНИЦИПАЛЬНЫХ НУЖД</w:t>
      </w:r>
      <w:bookmarkEnd w:id="46"/>
      <w:bookmarkEnd w:id="47"/>
    </w:p>
    <w:p w:rsidR="00D836BC" w:rsidRPr="005263B3" w:rsidRDefault="00D836BC" w:rsidP="00D836BC">
      <w:pPr>
        <w:spacing w:line="276" w:lineRule="auto"/>
        <w:ind w:firstLine="709"/>
        <w:jc w:val="both"/>
        <w:rPr>
          <w:sz w:val="26"/>
          <w:szCs w:val="26"/>
        </w:rPr>
      </w:pPr>
    </w:p>
    <w:p w:rsidR="00D836BC" w:rsidRPr="005263B3" w:rsidRDefault="00D836BC" w:rsidP="00D836BC">
      <w:pPr>
        <w:spacing w:line="276" w:lineRule="auto"/>
        <w:ind w:firstLine="709"/>
        <w:jc w:val="both"/>
        <w:rPr>
          <w:sz w:val="26"/>
          <w:szCs w:val="26"/>
        </w:rPr>
      </w:pPr>
      <w:r w:rsidRPr="005263B3">
        <w:rPr>
          <w:sz w:val="26"/>
          <w:szCs w:val="26"/>
        </w:rPr>
        <w:t>Права на земельный участок прекращаются по основаниям, установленным  федеральным законодательством.</w:t>
      </w:r>
    </w:p>
    <w:p w:rsidR="00D836BC" w:rsidRPr="005263B3" w:rsidRDefault="00D836BC" w:rsidP="00D836BC">
      <w:pPr>
        <w:spacing w:line="276" w:lineRule="auto"/>
        <w:ind w:firstLine="709"/>
        <w:jc w:val="both"/>
        <w:rPr>
          <w:sz w:val="26"/>
          <w:szCs w:val="26"/>
        </w:rPr>
      </w:pPr>
      <w:r w:rsidRPr="005263B3">
        <w:rPr>
          <w:sz w:val="26"/>
          <w:szCs w:val="26"/>
        </w:rPr>
        <w:t>Условия, принципы и порядок прекращения прав на земельные участки, их части определяются гражданским и земельным законодательством Российской Федерации.</w:t>
      </w:r>
    </w:p>
    <w:p w:rsidR="00D836BC" w:rsidRPr="005263B3" w:rsidRDefault="001E065B" w:rsidP="003A4BDD">
      <w:pPr>
        <w:pStyle w:val="3"/>
        <w:spacing w:line="312" w:lineRule="auto"/>
        <w:ind w:firstLine="709"/>
        <w:jc w:val="both"/>
        <w:rPr>
          <w:bCs w:val="0"/>
          <w:color w:val="auto"/>
          <w:sz w:val="26"/>
          <w:szCs w:val="26"/>
        </w:rPr>
      </w:pPr>
      <w:bookmarkStart w:id="48" w:name="_Toc344077822"/>
      <w:bookmarkStart w:id="49" w:name="_Toc352335955"/>
      <w:r w:rsidRPr="005263B3">
        <w:rPr>
          <w:bCs w:val="0"/>
          <w:color w:val="auto"/>
          <w:sz w:val="26"/>
          <w:szCs w:val="26"/>
        </w:rPr>
        <w:t xml:space="preserve">Статья </w:t>
      </w:r>
      <w:r w:rsidR="009D24A0" w:rsidRPr="005263B3">
        <w:rPr>
          <w:bCs w:val="0"/>
          <w:color w:val="auto"/>
          <w:sz w:val="26"/>
          <w:szCs w:val="26"/>
        </w:rPr>
        <w:t>18</w:t>
      </w:r>
      <w:r w:rsidR="00D836BC" w:rsidRPr="005263B3">
        <w:rPr>
          <w:bCs w:val="0"/>
          <w:color w:val="auto"/>
          <w:sz w:val="26"/>
          <w:szCs w:val="26"/>
        </w:rPr>
        <w:t>. Сервитуты</w:t>
      </w:r>
      <w:bookmarkEnd w:id="48"/>
      <w:bookmarkEnd w:id="49"/>
    </w:p>
    <w:p w:rsidR="00D836BC" w:rsidRPr="005263B3" w:rsidRDefault="00D836BC" w:rsidP="00D836BC">
      <w:pPr>
        <w:spacing w:line="276" w:lineRule="auto"/>
        <w:ind w:firstLine="709"/>
        <w:jc w:val="both"/>
        <w:rPr>
          <w:sz w:val="26"/>
          <w:szCs w:val="26"/>
        </w:rPr>
      </w:pPr>
    </w:p>
    <w:p w:rsidR="00D836BC" w:rsidRPr="005263B3" w:rsidRDefault="00D836BC" w:rsidP="00D836BC">
      <w:pPr>
        <w:spacing w:line="276" w:lineRule="auto"/>
        <w:ind w:firstLine="709"/>
        <w:jc w:val="both"/>
        <w:rPr>
          <w:sz w:val="26"/>
          <w:szCs w:val="26"/>
        </w:rPr>
      </w:pPr>
      <w:r w:rsidRPr="005263B3">
        <w:rPr>
          <w:sz w:val="26"/>
          <w:szCs w:val="26"/>
        </w:rPr>
        <w:t>1. В зависимости от круга лиц сервитуты могут быть частными или  публичными. В зависимости от сроков сервитуты могут быть срочными или постоянными.</w:t>
      </w:r>
    </w:p>
    <w:p w:rsidR="00D836BC" w:rsidRPr="005263B3" w:rsidRDefault="00D836BC" w:rsidP="00D836BC">
      <w:pPr>
        <w:spacing w:line="276" w:lineRule="auto"/>
        <w:ind w:firstLine="709"/>
        <w:jc w:val="both"/>
        <w:rPr>
          <w:sz w:val="26"/>
          <w:szCs w:val="26"/>
        </w:rPr>
      </w:pPr>
      <w:r w:rsidRPr="005263B3">
        <w:rPr>
          <w:sz w:val="26"/>
          <w:szCs w:val="26"/>
        </w:rPr>
        <w:t>2. Установление сервитутов (публичных и частных) производится без изъятия  земельных участков и может происходить как при формировании нового земельного участка при его предоставлении для строительства, так и в качестве самостоятельного вида землеустроительных работ в отношении существующих земельных участков или их частей.</w:t>
      </w:r>
    </w:p>
    <w:p w:rsidR="00D836BC" w:rsidRPr="005263B3" w:rsidRDefault="00D836BC" w:rsidP="00D836BC">
      <w:pPr>
        <w:spacing w:line="276" w:lineRule="auto"/>
        <w:ind w:firstLine="709"/>
        <w:jc w:val="both"/>
        <w:rPr>
          <w:sz w:val="26"/>
          <w:szCs w:val="26"/>
        </w:rPr>
      </w:pPr>
      <w:r w:rsidRPr="005263B3">
        <w:rPr>
          <w:sz w:val="26"/>
          <w:szCs w:val="26"/>
        </w:rPr>
        <w:lastRenderedPageBreak/>
        <w:t>3. Установление публичных сервитутов осуществляется в соответствии с земельным законодательством.</w:t>
      </w:r>
    </w:p>
    <w:p w:rsidR="00D836BC" w:rsidRPr="005263B3" w:rsidRDefault="00D836BC" w:rsidP="00D836BC">
      <w:pPr>
        <w:spacing w:line="276" w:lineRule="auto"/>
        <w:ind w:firstLine="709"/>
        <w:jc w:val="both"/>
        <w:rPr>
          <w:sz w:val="26"/>
          <w:szCs w:val="26"/>
        </w:rPr>
      </w:pPr>
      <w:r w:rsidRPr="005263B3">
        <w:rPr>
          <w:sz w:val="26"/>
          <w:szCs w:val="26"/>
        </w:rPr>
        <w:t xml:space="preserve">Частные сервитуты устанавливаются в соответствии с гражданским законодательством. </w:t>
      </w:r>
    </w:p>
    <w:p w:rsidR="00D836BC" w:rsidRPr="005263B3" w:rsidRDefault="00D836BC" w:rsidP="00D836BC">
      <w:pPr>
        <w:spacing w:line="276" w:lineRule="auto"/>
        <w:ind w:firstLine="709"/>
        <w:jc w:val="both"/>
        <w:rPr>
          <w:sz w:val="26"/>
          <w:szCs w:val="26"/>
        </w:rPr>
      </w:pPr>
      <w:r w:rsidRPr="005263B3">
        <w:rPr>
          <w:sz w:val="26"/>
          <w:szCs w:val="26"/>
        </w:rPr>
        <w:t>4. Перечень нужд, для которых может вводиться публичный сервитут, установлен Земельным кодексом Российской Федерации.</w:t>
      </w:r>
    </w:p>
    <w:p w:rsidR="00D836BC" w:rsidRPr="005263B3" w:rsidRDefault="00D836BC" w:rsidP="00D836BC">
      <w:pPr>
        <w:spacing w:line="276" w:lineRule="auto"/>
        <w:ind w:firstLine="709"/>
        <w:jc w:val="both"/>
        <w:rPr>
          <w:sz w:val="26"/>
          <w:szCs w:val="26"/>
        </w:rPr>
      </w:pPr>
      <w:r w:rsidRPr="005263B3">
        <w:rPr>
          <w:sz w:val="26"/>
          <w:szCs w:val="26"/>
        </w:rPr>
        <w:t>Основной перечень нужд, для которых может потребоваться установление частного сервитута, установлен гражданским и градостроительным законодательством. Частные сервитуты могут также быть установлены в целях разрешения земельных споров, проведения  государственной регистрации (перерегистрации) объектов недвижимости либо иных нужд собственников  недвижимого имущества, которые не могут быть обеспечены иначе, как путем  установления частного сервитута.</w:t>
      </w:r>
    </w:p>
    <w:p w:rsidR="00D836BC" w:rsidRPr="005263B3" w:rsidRDefault="00D836BC" w:rsidP="00D836BC">
      <w:pPr>
        <w:spacing w:line="276" w:lineRule="auto"/>
        <w:ind w:firstLine="709"/>
        <w:jc w:val="both"/>
        <w:rPr>
          <w:sz w:val="26"/>
          <w:szCs w:val="26"/>
        </w:rPr>
      </w:pPr>
      <w:r w:rsidRPr="005263B3">
        <w:rPr>
          <w:sz w:val="26"/>
          <w:szCs w:val="26"/>
        </w:rPr>
        <w:t>5. Публичные сервитуты устанавливаются применительно к земельным  участкам, находящимся в собственности, владении или пользовании физических и  юридических лиц независимо от их организационно-правовой формы в случаях, когда  это необходимо для обеспечения интересов местного самоуправления или местного  населения.</w:t>
      </w:r>
    </w:p>
    <w:p w:rsidR="00D836BC" w:rsidRPr="005263B3" w:rsidRDefault="00D836BC" w:rsidP="00D836BC">
      <w:pPr>
        <w:spacing w:line="276" w:lineRule="auto"/>
        <w:ind w:firstLine="709"/>
        <w:jc w:val="both"/>
        <w:rPr>
          <w:sz w:val="26"/>
          <w:szCs w:val="26"/>
        </w:rPr>
      </w:pPr>
      <w:r w:rsidRPr="005263B3">
        <w:rPr>
          <w:sz w:val="26"/>
          <w:szCs w:val="26"/>
        </w:rPr>
        <w:t>6. Установление частного сервитута в отношении земельного участка,  находящегося в распоряжении органа местного самоуправления, производится путем заключения соответствующего соглашения (договора) между собственником недвижимого имущества, заинтересованным в установлении частного сервитута (далее – заинтересованное лицо) и органом местного самоуправления в соответствии с решением органа местного самоуправления на основании обращения (заявки) заинтересованного лица.</w:t>
      </w:r>
    </w:p>
    <w:p w:rsidR="00D836BC" w:rsidRPr="005263B3" w:rsidRDefault="00D836BC" w:rsidP="003A4BDD">
      <w:pPr>
        <w:pStyle w:val="3"/>
        <w:spacing w:line="312" w:lineRule="auto"/>
        <w:ind w:firstLine="709"/>
        <w:jc w:val="both"/>
        <w:rPr>
          <w:bCs w:val="0"/>
          <w:color w:val="auto"/>
          <w:sz w:val="26"/>
          <w:szCs w:val="26"/>
        </w:rPr>
      </w:pPr>
      <w:bookmarkStart w:id="50" w:name="_Toc344077823"/>
      <w:bookmarkStart w:id="51" w:name="_Toc352335956"/>
      <w:r w:rsidRPr="005263B3">
        <w:rPr>
          <w:bCs w:val="0"/>
          <w:color w:val="auto"/>
          <w:sz w:val="26"/>
          <w:szCs w:val="26"/>
        </w:rPr>
        <w:t xml:space="preserve">Статья </w:t>
      </w:r>
      <w:r w:rsidR="001E065B" w:rsidRPr="005263B3">
        <w:rPr>
          <w:bCs w:val="0"/>
          <w:color w:val="auto"/>
          <w:sz w:val="26"/>
          <w:szCs w:val="26"/>
        </w:rPr>
        <w:t>1</w:t>
      </w:r>
      <w:r w:rsidR="009D24A0" w:rsidRPr="005263B3">
        <w:rPr>
          <w:bCs w:val="0"/>
          <w:color w:val="auto"/>
          <w:sz w:val="26"/>
          <w:szCs w:val="26"/>
        </w:rPr>
        <w:t>9</w:t>
      </w:r>
      <w:r w:rsidRPr="005263B3">
        <w:rPr>
          <w:bCs w:val="0"/>
          <w:color w:val="auto"/>
          <w:sz w:val="26"/>
          <w:szCs w:val="26"/>
        </w:rPr>
        <w:t>. Условия установления публичных сервитутов</w:t>
      </w:r>
      <w:bookmarkEnd w:id="50"/>
      <w:bookmarkEnd w:id="51"/>
    </w:p>
    <w:p w:rsidR="00D836BC" w:rsidRPr="005263B3" w:rsidRDefault="00D836BC" w:rsidP="00D836BC">
      <w:pPr>
        <w:spacing w:line="276" w:lineRule="auto"/>
        <w:ind w:firstLine="709"/>
        <w:jc w:val="both"/>
        <w:rPr>
          <w:sz w:val="26"/>
          <w:szCs w:val="26"/>
        </w:rPr>
      </w:pPr>
    </w:p>
    <w:p w:rsidR="00D836BC" w:rsidRPr="005263B3" w:rsidRDefault="00D836BC" w:rsidP="00D836BC">
      <w:pPr>
        <w:spacing w:line="276" w:lineRule="auto"/>
        <w:ind w:firstLine="709"/>
        <w:jc w:val="both"/>
        <w:rPr>
          <w:sz w:val="26"/>
          <w:szCs w:val="26"/>
        </w:rPr>
      </w:pPr>
      <w:r w:rsidRPr="005263B3">
        <w:rPr>
          <w:sz w:val="26"/>
          <w:szCs w:val="26"/>
        </w:rPr>
        <w:t xml:space="preserve">1. </w:t>
      </w:r>
      <w:proofErr w:type="gramStart"/>
      <w:r w:rsidRPr="005263B3">
        <w:rPr>
          <w:sz w:val="26"/>
          <w:szCs w:val="26"/>
        </w:rPr>
        <w:t xml:space="preserve">Органы местного самоуправления </w:t>
      </w:r>
      <w:proofErr w:type="spellStart"/>
      <w:r w:rsidR="00065765" w:rsidRPr="005263B3">
        <w:rPr>
          <w:sz w:val="26"/>
          <w:szCs w:val="26"/>
        </w:rPr>
        <w:t>Подгорненск</w:t>
      </w:r>
      <w:r w:rsidR="0040661B" w:rsidRPr="005263B3">
        <w:rPr>
          <w:sz w:val="26"/>
          <w:szCs w:val="26"/>
        </w:rPr>
        <w:t>ого</w:t>
      </w:r>
      <w:proofErr w:type="spellEnd"/>
      <w:r w:rsidRPr="005263B3">
        <w:rPr>
          <w:sz w:val="26"/>
          <w:szCs w:val="26"/>
        </w:rPr>
        <w:t xml:space="preserve"> сельского поселения в пределах своих полномочий имеют право устанавливать применительно к земельным участкам и иным объектам недвижимости, принадлежащим физическим или юридическим лицам, публичные сервитуты - ограничения для правообладателей на использование этих объектов, связанные с обеспечением общественных нужд – проезда, прохода через земельный участок, установки и эксплуатации объектов и коммуникаций инженерно-технического обеспечения (линий электросвязи, водо- и газопроводов, канализации и</w:t>
      </w:r>
      <w:proofErr w:type="gramEnd"/>
      <w:r w:rsidRPr="005263B3">
        <w:rPr>
          <w:sz w:val="26"/>
          <w:szCs w:val="26"/>
        </w:rPr>
        <w:t xml:space="preserve"> т.д.), охраны исторических и природных объектов, иных общественных нужд, которые не могут быть обеспечены иначе, как только путем установления публичных сервитутов. </w:t>
      </w:r>
    </w:p>
    <w:p w:rsidR="00D836BC" w:rsidRPr="005263B3" w:rsidRDefault="00D836BC" w:rsidP="00D836BC">
      <w:pPr>
        <w:spacing w:line="276" w:lineRule="auto"/>
        <w:ind w:firstLine="709"/>
        <w:jc w:val="both"/>
        <w:rPr>
          <w:sz w:val="26"/>
          <w:szCs w:val="26"/>
        </w:rPr>
      </w:pPr>
      <w:r w:rsidRPr="005263B3">
        <w:rPr>
          <w:sz w:val="26"/>
          <w:szCs w:val="26"/>
        </w:rPr>
        <w:t>2. Границы зон действия публичных сервитутов обозначаются на градостроительных планах земельных участков. Границы зон действия публичных сервитутов отражаются в документах государственного кадастрового учета земельных участков и иных объектов недвижимости.</w:t>
      </w:r>
    </w:p>
    <w:p w:rsidR="00D836BC" w:rsidRPr="005263B3" w:rsidRDefault="00D836BC" w:rsidP="00D836BC">
      <w:pPr>
        <w:spacing w:line="276" w:lineRule="auto"/>
        <w:ind w:firstLine="709"/>
        <w:jc w:val="both"/>
        <w:rPr>
          <w:sz w:val="26"/>
          <w:szCs w:val="26"/>
        </w:rPr>
      </w:pPr>
      <w:r w:rsidRPr="005263B3">
        <w:rPr>
          <w:sz w:val="26"/>
          <w:szCs w:val="26"/>
        </w:rPr>
        <w:lastRenderedPageBreak/>
        <w:t xml:space="preserve">3. Порядок установления публичных сервитутов определяется, законами и иными нормативными правовыми актами Российской Федерации, Краснодарского края и настоящими Правилами. </w:t>
      </w:r>
    </w:p>
    <w:p w:rsidR="00D836BC" w:rsidRPr="005263B3" w:rsidRDefault="00D836BC" w:rsidP="003A4BDD">
      <w:pPr>
        <w:pStyle w:val="3"/>
        <w:spacing w:line="312" w:lineRule="auto"/>
        <w:ind w:firstLine="709"/>
        <w:jc w:val="both"/>
        <w:rPr>
          <w:bCs w:val="0"/>
          <w:color w:val="auto"/>
          <w:sz w:val="26"/>
          <w:szCs w:val="26"/>
        </w:rPr>
      </w:pPr>
      <w:bookmarkStart w:id="52" w:name="_Toc344077824"/>
      <w:bookmarkStart w:id="53" w:name="_Toc352335957"/>
      <w:r w:rsidRPr="005263B3">
        <w:rPr>
          <w:bCs w:val="0"/>
          <w:color w:val="auto"/>
          <w:sz w:val="26"/>
          <w:szCs w:val="26"/>
        </w:rPr>
        <w:t>Статья 2</w:t>
      </w:r>
      <w:r w:rsidR="009D24A0" w:rsidRPr="005263B3">
        <w:rPr>
          <w:bCs w:val="0"/>
          <w:color w:val="auto"/>
          <w:sz w:val="26"/>
          <w:szCs w:val="26"/>
        </w:rPr>
        <w:t>0</w:t>
      </w:r>
      <w:r w:rsidRPr="005263B3">
        <w:rPr>
          <w:bCs w:val="0"/>
          <w:color w:val="auto"/>
          <w:sz w:val="26"/>
          <w:szCs w:val="26"/>
        </w:rPr>
        <w:t>. Ограничение прав на землю</w:t>
      </w:r>
      <w:bookmarkEnd w:id="52"/>
      <w:bookmarkEnd w:id="53"/>
    </w:p>
    <w:p w:rsidR="00D836BC" w:rsidRPr="005263B3" w:rsidRDefault="00D836BC" w:rsidP="00D836BC">
      <w:pPr>
        <w:spacing w:line="276" w:lineRule="auto"/>
        <w:ind w:firstLine="709"/>
        <w:jc w:val="both"/>
        <w:rPr>
          <w:sz w:val="26"/>
          <w:szCs w:val="26"/>
        </w:rPr>
      </w:pPr>
    </w:p>
    <w:p w:rsidR="00D836BC" w:rsidRPr="005263B3" w:rsidRDefault="00D836BC" w:rsidP="00D836BC">
      <w:pPr>
        <w:spacing w:line="276" w:lineRule="auto"/>
        <w:ind w:firstLine="709"/>
        <w:jc w:val="both"/>
        <w:rPr>
          <w:sz w:val="26"/>
          <w:szCs w:val="26"/>
        </w:rPr>
      </w:pPr>
      <w:r w:rsidRPr="005263B3">
        <w:rPr>
          <w:sz w:val="26"/>
          <w:szCs w:val="26"/>
        </w:rPr>
        <w:t>1. Права на землю могут быть ограничены по основаниям, установленным  федеральным законодательством.</w:t>
      </w:r>
    </w:p>
    <w:p w:rsidR="00D836BC" w:rsidRPr="005263B3" w:rsidRDefault="00D836BC" w:rsidP="00D836BC">
      <w:pPr>
        <w:spacing w:line="276" w:lineRule="auto"/>
        <w:ind w:firstLine="709"/>
        <w:jc w:val="both"/>
        <w:rPr>
          <w:sz w:val="26"/>
          <w:szCs w:val="26"/>
        </w:rPr>
      </w:pPr>
      <w:r w:rsidRPr="005263B3">
        <w:rPr>
          <w:sz w:val="26"/>
          <w:szCs w:val="26"/>
        </w:rPr>
        <w:t>Основания и виды ограничений прав на землю установлены Земельным  кодексом Российской Федерации и федеральными законами.</w:t>
      </w:r>
    </w:p>
    <w:p w:rsidR="00D836BC" w:rsidRPr="005263B3" w:rsidRDefault="00D836BC" w:rsidP="00D836BC">
      <w:pPr>
        <w:spacing w:line="276" w:lineRule="auto"/>
        <w:ind w:firstLine="709"/>
        <w:jc w:val="both"/>
        <w:rPr>
          <w:sz w:val="26"/>
          <w:szCs w:val="26"/>
        </w:rPr>
      </w:pPr>
      <w:r w:rsidRPr="005263B3">
        <w:rPr>
          <w:sz w:val="26"/>
          <w:szCs w:val="26"/>
        </w:rPr>
        <w:t>2. Могут устанавливаться следующие ограничения прав на землю:</w:t>
      </w:r>
    </w:p>
    <w:p w:rsidR="00D836BC" w:rsidRPr="005263B3" w:rsidRDefault="00D836BC" w:rsidP="00D836BC">
      <w:pPr>
        <w:spacing w:line="276" w:lineRule="auto"/>
        <w:ind w:firstLine="709"/>
        <w:jc w:val="both"/>
        <w:rPr>
          <w:sz w:val="26"/>
          <w:szCs w:val="26"/>
        </w:rPr>
      </w:pPr>
      <w:r w:rsidRPr="005263B3">
        <w:rPr>
          <w:sz w:val="26"/>
          <w:szCs w:val="26"/>
        </w:rPr>
        <w:t xml:space="preserve">1) особые условия использования земельных </w:t>
      </w:r>
      <w:r w:rsidR="00F47965" w:rsidRPr="005263B3">
        <w:rPr>
          <w:sz w:val="26"/>
          <w:szCs w:val="26"/>
        </w:rPr>
        <w:t xml:space="preserve">участков и режим хозяйственной </w:t>
      </w:r>
      <w:r w:rsidRPr="005263B3">
        <w:rPr>
          <w:sz w:val="26"/>
          <w:szCs w:val="26"/>
        </w:rPr>
        <w:t>деятельности в охранных, санитарно-защитных зонах;</w:t>
      </w:r>
    </w:p>
    <w:p w:rsidR="00D836BC" w:rsidRPr="005263B3" w:rsidRDefault="00D836BC" w:rsidP="00D836BC">
      <w:pPr>
        <w:spacing w:line="276" w:lineRule="auto"/>
        <w:ind w:firstLine="709"/>
        <w:jc w:val="both"/>
        <w:rPr>
          <w:sz w:val="26"/>
          <w:szCs w:val="26"/>
        </w:rPr>
      </w:pPr>
      <w:r w:rsidRPr="005263B3">
        <w:rPr>
          <w:sz w:val="26"/>
          <w:szCs w:val="26"/>
        </w:rPr>
        <w:t>2) особые условия охраны окружающей среды, в том числе животного и  растительного мира, памятников природы, истории и культуры, археологических объектов, сохранения плодородного слоя почвы, естественной среды обитания.</w:t>
      </w:r>
    </w:p>
    <w:p w:rsidR="00F47965" w:rsidRPr="005263B3" w:rsidRDefault="00F47965" w:rsidP="00F47965">
      <w:pPr>
        <w:spacing w:line="276" w:lineRule="auto"/>
        <w:ind w:firstLine="709"/>
        <w:jc w:val="both"/>
        <w:rPr>
          <w:sz w:val="26"/>
          <w:szCs w:val="26"/>
        </w:rPr>
      </w:pPr>
      <w:r w:rsidRPr="005263B3">
        <w:rPr>
          <w:sz w:val="26"/>
          <w:szCs w:val="26"/>
        </w:rPr>
        <w:t>Особые условия устанавливаются настоящими Правилами и регулируются градостроительными регламентами, картой градостроительного зонирования и картами зон с особыми условиями использования территории. Использование земельных участков для иных целей не допускается.</w:t>
      </w:r>
    </w:p>
    <w:p w:rsidR="00D836BC" w:rsidRPr="005263B3" w:rsidRDefault="00D836BC" w:rsidP="00D836BC">
      <w:pPr>
        <w:spacing w:line="276" w:lineRule="auto"/>
        <w:ind w:firstLine="709"/>
        <w:jc w:val="both"/>
        <w:rPr>
          <w:sz w:val="26"/>
          <w:szCs w:val="26"/>
        </w:rPr>
      </w:pPr>
      <w:r w:rsidRPr="005263B3">
        <w:rPr>
          <w:sz w:val="26"/>
          <w:szCs w:val="26"/>
        </w:rPr>
        <w:t>3) условия начала и завершения застройки или освоения земельного участка в  течение установленных сроков по согласованному в установленном порядке проекту строительства, ремонта или содержания  автомобильной  дороги  (участка автомобильной дороги).</w:t>
      </w:r>
    </w:p>
    <w:p w:rsidR="00D836BC" w:rsidRPr="005263B3" w:rsidRDefault="00D836BC" w:rsidP="00D836BC">
      <w:pPr>
        <w:spacing w:line="276" w:lineRule="auto"/>
        <w:ind w:firstLine="709"/>
        <w:jc w:val="both"/>
        <w:rPr>
          <w:sz w:val="26"/>
          <w:szCs w:val="26"/>
        </w:rPr>
      </w:pPr>
      <w:r w:rsidRPr="005263B3">
        <w:rPr>
          <w:sz w:val="26"/>
          <w:szCs w:val="26"/>
        </w:rPr>
        <w:t xml:space="preserve">В данном случае ограничение прав на землю вводится при рассмотрении соответствующего заявления о предоставлении прав на земельный участок для строительства или </w:t>
      </w:r>
      <w:r w:rsidR="00F47965" w:rsidRPr="005263B3">
        <w:rPr>
          <w:sz w:val="26"/>
          <w:szCs w:val="26"/>
        </w:rPr>
        <w:t>содержания автомобильной дороги.</w:t>
      </w:r>
    </w:p>
    <w:p w:rsidR="00D836BC" w:rsidRPr="005263B3" w:rsidRDefault="00D836BC" w:rsidP="00D836BC">
      <w:pPr>
        <w:spacing w:line="276" w:lineRule="auto"/>
        <w:ind w:firstLine="709"/>
        <w:jc w:val="both"/>
        <w:rPr>
          <w:sz w:val="26"/>
          <w:szCs w:val="26"/>
        </w:rPr>
      </w:pPr>
      <w:r w:rsidRPr="005263B3">
        <w:rPr>
          <w:sz w:val="26"/>
          <w:szCs w:val="26"/>
        </w:rPr>
        <w:t>4) иные ограничения использования земельных участков в случаях, установленных федеральным законодательством.</w:t>
      </w:r>
    </w:p>
    <w:p w:rsidR="00D836BC" w:rsidRPr="005263B3" w:rsidRDefault="00D836BC" w:rsidP="00D836BC">
      <w:pPr>
        <w:spacing w:line="276" w:lineRule="auto"/>
        <w:ind w:firstLine="709"/>
        <w:jc w:val="both"/>
        <w:rPr>
          <w:sz w:val="26"/>
          <w:szCs w:val="26"/>
        </w:rPr>
      </w:pPr>
      <w:r w:rsidRPr="005263B3">
        <w:rPr>
          <w:sz w:val="26"/>
          <w:szCs w:val="26"/>
        </w:rPr>
        <w:t>3. Могут быть ограничены права использования земельных участков, предоставленных:</w:t>
      </w:r>
    </w:p>
    <w:p w:rsidR="00D836BC" w:rsidRPr="005263B3" w:rsidRDefault="00D836BC" w:rsidP="00D836BC">
      <w:pPr>
        <w:spacing w:line="276" w:lineRule="auto"/>
        <w:ind w:firstLine="709"/>
        <w:jc w:val="both"/>
        <w:rPr>
          <w:sz w:val="26"/>
          <w:szCs w:val="26"/>
        </w:rPr>
      </w:pPr>
      <w:r w:rsidRPr="005263B3">
        <w:rPr>
          <w:sz w:val="26"/>
          <w:szCs w:val="26"/>
        </w:rPr>
        <w:t>- на праве собственности;</w:t>
      </w:r>
    </w:p>
    <w:p w:rsidR="00D836BC" w:rsidRPr="005263B3" w:rsidRDefault="00D836BC" w:rsidP="00D836BC">
      <w:pPr>
        <w:spacing w:line="276" w:lineRule="auto"/>
        <w:ind w:firstLine="709"/>
        <w:jc w:val="both"/>
        <w:rPr>
          <w:sz w:val="26"/>
          <w:szCs w:val="26"/>
        </w:rPr>
      </w:pPr>
      <w:r w:rsidRPr="005263B3">
        <w:rPr>
          <w:sz w:val="26"/>
          <w:szCs w:val="26"/>
        </w:rPr>
        <w:t>- на праве постоянного (бессрочного) пользования;</w:t>
      </w:r>
    </w:p>
    <w:p w:rsidR="00D836BC" w:rsidRPr="005263B3" w:rsidRDefault="00D836BC" w:rsidP="00D836BC">
      <w:pPr>
        <w:spacing w:line="276" w:lineRule="auto"/>
        <w:ind w:firstLine="709"/>
        <w:jc w:val="both"/>
        <w:rPr>
          <w:sz w:val="26"/>
          <w:szCs w:val="26"/>
        </w:rPr>
      </w:pPr>
      <w:r w:rsidRPr="005263B3">
        <w:rPr>
          <w:sz w:val="26"/>
          <w:szCs w:val="26"/>
        </w:rPr>
        <w:t>- на праве пожизненного наследуемого владения.</w:t>
      </w:r>
    </w:p>
    <w:p w:rsidR="00D836BC" w:rsidRPr="005263B3" w:rsidRDefault="00D836BC" w:rsidP="00D836BC">
      <w:pPr>
        <w:spacing w:line="276" w:lineRule="auto"/>
        <w:ind w:firstLine="709"/>
        <w:jc w:val="both"/>
        <w:rPr>
          <w:sz w:val="26"/>
          <w:szCs w:val="26"/>
        </w:rPr>
      </w:pPr>
      <w:r w:rsidRPr="005263B3">
        <w:rPr>
          <w:sz w:val="26"/>
          <w:szCs w:val="26"/>
        </w:rPr>
        <w:t>4. В зависимости от срока его установления различают ограничения прав на землю, установленные бессрочно или на определенный срок.</w:t>
      </w:r>
    </w:p>
    <w:p w:rsidR="00D836BC" w:rsidRPr="005263B3" w:rsidRDefault="00D836BC" w:rsidP="00D836BC">
      <w:pPr>
        <w:spacing w:line="276" w:lineRule="auto"/>
        <w:ind w:firstLine="709"/>
        <w:jc w:val="both"/>
        <w:rPr>
          <w:sz w:val="26"/>
          <w:szCs w:val="26"/>
        </w:rPr>
      </w:pPr>
      <w:r w:rsidRPr="005263B3">
        <w:rPr>
          <w:sz w:val="26"/>
          <w:szCs w:val="26"/>
        </w:rPr>
        <w:t>5. Ограничения прав на земельный участок подлежат государственной регистрации.</w:t>
      </w:r>
    </w:p>
    <w:p w:rsidR="00D836BC" w:rsidRPr="005263B3" w:rsidRDefault="00D836BC" w:rsidP="00D836BC">
      <w:pPr>
        <w:spacing w:line="276" w:lineRule="auto"/>
        <w:ind w:firstLine="709"/>
        <w:jc w:val="both"/>
        <w:rPr>
          <w:sz w:val="26"/>
          <w:szCs w:val="26"/>
        </w:rPr>
      </w:pPr>
      <w:r w:rsidRPr="005263B3">
        <w:rPr>
          <w:sz w:val="26"/>
          <w:szCs w:val="26"/>
        </w:rPr>
        <w:t xml:space="preserve">С момента регистрации ограничения права на земельный участок ограничение прав по его использованию является неотъемлемым элементом правового режима земельного участка. При отчуждении земельного участка </w:t>
      </w:r>
      <w:r w:rsidRPr="005263B3">
        <w:rPr>
          <w:sz w:val="26"/>
          <w:szCs w:val="26"/>
        </w:rPr>
        <w:lastRenderedPageBreak/>
        <w:t>ограничение следует судьбе земельного участка и не может отчуждаться отдельно от него.</w:t>
      </w:r>
    </w:p>
    <w:p w:rsidR="00D836BC" w:rsidRPr="005263B3" w:rsidRDefault="00D836BC" w:rsidP="00D836BC">
      <w:pPr>
        <w:spacing w:line="276" w:lineRule="auto"/>
        <w:ind w:firstLine="709"/>
        <w:jc w:val="both"/>
        <w:rPr>
          <w:sz w:val="26"/>
          <w:szCs w:val="26"/>
        </w:rPr>
      </w:pPr>
      <w:r w:rsidRPr="005263B3">
        <w:rPr>
          <w:sz w:val="26"/>
          <w:szCs w:val="26"/>
        </w:rPr>
        <w:t>6. Ограничение прав на землю устанавливается:</w:t>
      </w:r>
    </w:p>
    <w:p w:rsidR="00D836BC" w:rsidRPr="005263B3" w:rsidRDefault="00D836BC" w:rsidP="00D836BC">
      <w:pPr>
        <w:spacing w:line="276" w:lineRule="auto"/>
        <w:ind w:firstLine="709"/>
        <w:jc w:val="both"/>
        <w:rPr>
          <w:sz w:val="26"/>
          <w:szCs w:val="26"/>
        </w:rPr>
      </w:pPr>
      <w:r w:rsidRPr="005263B3">
        <w:rPr>
          <w:sz w:val="26"/>
          <w:szCs w:val="26"/>
        </w:rPr>
        <w:t>- исполнительным органом государственной власти в порядке, установленном  актами органов государственной власти;</w:t>
      </w:r>
    </w:p>
    <w:p w:rsidR="00D836BC" w:rsidRPr="005263B3" w:rsidRDefault="00D836BC" w:rsidP="00D836BC">
      <w:pPr>
        <w:spacing w:line="276" w:lineRule="auto"/>
        <w:ind w:firstLine="709"/>
        <w:jc w:val="both"/>
        <w:rPr>
          <w:sz w:val="26"/>
          <w:szCs w:val="26"/>
        </w:rPr>
      </w:pPr>
      <w:r w:rsidRPr="005263B3">
        <w:rPr>
          <w:sz w:val="26"/>
          <w:szCs w:val="26"/>
        </w:rPr>
        <w:t>- органом местного самоуправления в порядке, установленном  органом местного самоуправления;</w:t>
      </w:r>
    </w:p>
    <w:p w:rsidR="00D836BC" w:rsidRPr="005263B3" w:rsidRDefault="00D836BC" w:rsidP="00D836BC">
      <w:pPr>
        <w:spacing w:line="276" w:lineRule="auto"/>
        <w:ind w:firstLine="709"/>
        <w:jc w:val="both"/>
        <w:rPr>
          <w:sz w:val="26"/>
          <w:szCs w:val="26"/>
        </w:rPr>
      </w:pPr>
      <w:r w:rsidRPr="005263B3">
        <w:rPr>
          <w:sz w:val="26"/>
          <w:szCs w:val="26"/>
        </w:rPr>
        <w:t>- решением суда в порядке, установленном действующим законодательством.</w:t>
      </w:r>
    </w:p>
    <w:p w:rsidR="00D836BC" w:rsidRPr="005263B3" w:rsidRDefault="00D836BC" w:rsidP="00D836BC">
      <w:pPr>
        <w:spacing w:line="276" w:lineRule="auto"/>
        <w:ind w:firstLine="709"/>
        <w:jc w:val="both"/>
        <w:rPr>
          <w:sz w:val="26"/>
          <w:szCs w:val="26"/>
        </w:rPr>
      </w:pPr>
      <w:r w:rsidRPr="005263B3">
        <w:rPr>
          <w:sz w:val="26"/>
          <w:szCs w:val="26"/>
        </w:rPr>
        <w:t>7. Необходимость введения ограничений прав на землю, если в соответствии с  действующим федеральным законодательством это может быть отнесено к  компетенции органа местного самоуправления, определяется органом местного самоуправления самостоятельно.</w:t>
      </w:r>
    </w:p>
    <w:p w:rsidR="00D836BC" w:rsidRPr="005263B3" w:rsidRDefault="00D836BC" w:rsidP="003A4BDD">
      <w:pPr>
        <w:pStyle w:val="3"/>
        <w:spacing w:line="312" w:lineRule="auto"/>
        <w:ind w:firstLine="709"/>
        <w:jc w:val="both"/>
        <w:rPr>
          <w:bCs w:val="0"/>
          <w:color w:val="auto"/>
          <w:sz w:val="26"/>
          <w:szCs w:val="26"/>
        </w:rPr>
      </w:pPr>
      <w:bookmarkStart w:id="54" w:name="_Toc344077825"/>
      <w:bookmarkStart w:id="55" w:name="_Toc352335958"/>
      <w:r w:rsidRPr="005263B3">
        <w:rPr>
          <w:bCs w:val="0"/>
          <w:color w:val="auto"/>
          <w:sz w:val="26"/>
          <w:szCs w:val="26"/>
        </w:rPr>
        <w:t>Статья 2</w:t>
      </w:r>
      <w:r w:rsidR="009D24A0" w:rsidRPr="005263B3">
        <w:rPr>
          <w:bCs w:val="0"/>
          <w:color w:val="auto"/>
          <w:sz w:val="26"/>
          <w:szCs w:val="26"/>
        </w:rPr>
        <w:t>1</w:t>
      </w:r>
      <w:r w:rsidRPr="005263B3">
        <w:rPr>
          <w:bCs w:val="0"/>
          <w:color w:val="auto"/>
          <w:sz w:val="26"/>
          <w:szCs w:val="26"/>
        </w:rPr>
        <w:t>. Резервирование и изъятие земельных участков для муниципальных нужд</w:t>
      </w:r>
      <w:bookmarkEnd w:id="54"/>
      <w:bookmarkEnd w:id="55"/>
    </w:p>
    <w:p w:rsidR="00D836BC" w:rsidRPr="005263B3" w:rsidRDefault="00D836BC" w:rsidP="00D836BC">
      <w:pPr>
        <w:spacing w:line="276" w:lineRule="auto"/>
        <w:ind w:firstLine="709"/>
        <w:jc w:val="both"/>
        <w:rPr>
          <w:sz w:val="26"/>
          <w:szCs w:val="26"/>
        </w:rPr>
      </w:pPr>
    </w:p>
    <w:p w:rsidR="00D836BC" w:rsidRPr="005263B3" w:rsidRDefault="00D836BC" w:rsidP="00D836BC">
      <w:pPr>
        <w:spacing w:line="276" w:lineRule="auto"/>
        <w:ind w:firstLine="709"/>
        <w:jc w:val="both"/>
        <w:rPr>
          <w:sz w:val="26"/>
          <w:szCs w:val="26"/>
        </w:rPr>
      </w:pPr>
      <w:r w:rsidRPr="005263B3">
        <w:rPr>
          <w:sz w:val="26"/>
          <w:szCs w:val="26"/>
        </w:rPr>
        <w:t xml:space="preserve">1. Земельные участки на территории </w:t>
      </w:r>
      <w:proofErr w:type="spellStart"/>
      <w:r w:rsidR="00065765" w:rsidRPr="005263B3">
        <w:rPr>
          <w:sz w:val="26"/>
          <w:szCs w:val="26"/>
        </w:rPr>
        <w:t>Подгорненск</w:t>
      </w:r>
      <w:r w:rsidR="00F47965" w:rsidRPr="005263B3">
        <w:rPr>
          <w:sz w:val="26"/>
          <w:szCs w:val="26"/>
        </w:rPr>
        <w:t>ого</w:t>
      </w:r>
      <w:proofErr w:type="spellEnd"/>
      <w:r w:rsidRPr="005263B3">
        <w:rPr>
          <w:sz w:val="26"/>
          <w:szCs w:val="26"/>
        </w:rPr>
        <w:t xml:space="preserve"> сельского поселения, границы которых </w:t>
      </w:r>
      <w:proofErr w:type="gramStart"/>
      <w:r w:rsidRPr="005263B3">
        <w:rPr>
          <w:sz w:val="26"/>
          <w:szCs w:val="26"/>
        </w:rPr>
        <w:t>определены в генеральном плане поселения для размещения объектов капитального строительства местного значения резервируются</w:t>
      </w:r>
      <w:proofErr w:type="gramEnd"/>
      <w:r w:rsidRPr="005263B3">
        <w:rPr>
          <w:sz w:val="26"/>
          <w:szCs w:val="26"/>
        </w:rPr>
        <w:t xml:space="preserve"> для муниципальных нужд.</w:t>
      </w:r>
    </w:p>
    <w:p w:rsidR="00D836BC" w:rsidRPr="005263B3" w:rsidRDefault="00D836BC" w:rsidP="00D836BC">
      <w:pPr>
        <w:spacing w:line="276" w:lineRule="auto"/>
        <w:ind w:firstLine="709"/>
        <w:jc w:val="both"/>
        <w:rPr>
          <w:sz w:val="26"/>
          <w:szCs w:val="26"/>
        </w:rPr>
      </w:pPr>
      <w:r w:rsidRPr="005263B3">
        <w:rPr>
          <w:sz w:val="26"/>
          <w:szCs w:val="26"/>
        </w:rPr>
        <w:t>2. В соответствии с земельным законодательством РФ предоставление зарезервированных земельных участков в собственность граждан и юридических лиц не допускается.</w:t>
      </w:r>
    </w:p>
    <w:p w:rsidR="00D836BC" w:rsidRPr="005263B3" w:rsidRDefault="00D836BC" w:rsidP="00D836BC">
      <w:pPr>
        <w:spacing w:line="276" w:lineRule="auto"/>
        <w:ind w:firstLine="709"/>
        <w:jc w:val="both"/>
        <w:rPr>
          <w:sz w:val="26"/>
          <w:szCs w:val="26"/>
        </w:rPr>
      </w:pPr>
      <w:r w:rsidRPr="005263B3">
        <w:rPr>
          <w:sz w:val="26"/>
          <w:szCs w:val="26"/>
        </w:rPr>
        <w:t>3. Земельные участки, находящиеся в собственности физических или юридических лиц и зарезервированные для муниципальных нужд, а также объекты капитального строительства расположенные на указанных земельных участках подлежат изъятию (в том числе путем выкупа) в соответствии с гражданским законодательством РФ.</w:t>
      </w:r>
    </w:p>
    <w:p w:rsidR="00C0237E" w:rsidRPr="005263B3" w:rsidRDefault="00D836BC" w:rsidP="00D836BC">
      <w:pPr>
        <w:spacing w:line="276" w:lineRule="auto"/>
        <w:ind w:firstLine="709"/>
        <w:jc w:val="both"/>
        <w:rPr>
          <w:sz w:val="26"/>
          <w:szCs w:val="26"/>
        </w:rPr>
      </w:pPr>
      <w:r w:rsidRPr="005263B3">
        <w:rPr>
          <w:sz w:val="26"/>
          <w:szCs w:val="26"/>
        </w:rPr>
        <w:t xml:space="preserve">4. Решения о резервировании и об изъятии земельных участков для муниципальных нужд принимаются представительным органом поселения – Советом </w:t>
      </w:r>
      <w:proofErr w:type="spellStart"/>
      <w:r w:rsidR="00065765" w:rsidRPr="005263B3">
        <w:rPr>
          <w:sz w:val="26"/>
          <w:szCs w:val="26"/>
        </w:rPr>
        <w:t>Подгорненск</w:t>
      </w:r>
      <w:r w:rsidR="00C0237E" w:rsidRPr="005263B3">
        <w:rPr>
          <w:sz w:val="26"/>
          <w:szCs w:val="26"/>
        </w:rPr>
        <w:t>ого</w:t>
      </w:r>
      <w:proofErr w:type="spellEnd"/>
      <w:r w:rsidRPr="005263B3">
        <w:rPr>
          <w:sz w:val="26"/>
          <w:szCs w:val="26"/>
        </w:rPr>
        <w:t xml:space="preserve"> сельского поселения. </w:t>
      </w:r>
    </w:p>
    <w:p w:rsidR="00C0237E" w:rsidRPr="005263B3" w:rsidRDefault="00C0237E">
      <w:pPr>
        <w:spacing w:after="200" w:line="276" w:lineRule="auto"/>
        <w:rPr>
          <w:color w:val="FF0000"/>
          <w:sz w:val="26"/>
          <w:szCs w:val="26"/>
        </w:rPr>
      </w:pPr>
      <w:r w:rsidRPr="005263B3">
        <w:rPr>
          <w:color w:val="FF0000"/>
          <w:sz w:val="26"/>
          <w:szCs w:val="26"/>
        </w:rPr>
        <w:br w:type="page"/>
      </w:r>
    </w:p>
    <w:p w:rsidR="00D836BC" w:rsidRPr="005263B3" w:rsidRDefault="00C0237E" w:rsidP="003A4BDD">
      <w:pPr>
        <w:pStyle w:val="2"/>
        <w:spacing w:line="312" w:lineRule="auto"/>
        <w:ind w:firstLine="709"/>
        <w:jc w:val="both"/>
        <w:rPr>
          <w:color w:val="auto"/>
        </w:rPr>
      </w:pPr>
      <w:bookmarkStart w:id="56" w:name="_Toc344077826"/>
      <w:bookmarkStart w:id="57" w:name="_Toc352335959"/>
      <w:r w:rsidRPr="005263B3">
        <w:rPr>
          <w:color w:val="auto"/>
        </w:rPr>
        <w:lastRenderedPageBreak/>
        <w:t xml:space="preserve">Глава </w:t>
      </w:r>
      <w:r w:rsidR="009D24A0" w:rsidRPr="005263B3">
        <w:rPr>
          <w:color w:val="auto"/>
        </w:rPr>
        <w:t>6</w:t>
      </w:r>
      <w:r w:rsidRPr="005263B3">
        <w:rPr>
          <w:color w:val="auto"/>
        </w:rPr>
        <w:t>. ИЗМЕНЕНИЕ ВИДОВ РАЗРЕШЕННОГО ИСПОЛЬЗОВАНИЯ ЗЕМЕЛЬНЫХ УЧАСТКОВ И ОБЪЕКТОВ КАПИТАЛЬНОГО СТРОИТЕЛЬСТВА ФИЗИЧЕСКИМИ И ЮРИДИЧЕСКИМИ ЛИЦАМИ</w:t>
      </w:r>
      <w:bookmarkEnd w:id="56"/>
      <w:bookmarkEnd w:id="57"/>
    </w:p>
    <w:p w:rsidR="00C0237E" w:rsidRPr="005263B3" w:rsidRDefault="00C0237E" w:rsidP="003A4BDD">
      <w:pPr>
        <w:pStyle w:val="3"/>
        <w:spacing w:line="312" w:lineRule="auto"/>
        <w:ind w:firstLine="709"/>
        <w:jc w:val="both"/>
        <w:rPr>
          <w:rFonts w:ascii="Cambria" w:eastAsia="Times New Roman" w:hAnsi="Cambria" w:cs="Times New Roman"/>
          <w:bCs w:val="0"/>
          <w:color w:val="auto"/>
          <w:sz w:val="26"/>
          <w:szCs w:val="26"/>
        </w:rPr>
      </w:pPr>
      <w:bookmarkStart w:id="58" w:name="_Toc352335960"/>
      <w:r w:rsidRPr="005263B3">
        <w:rPr>
          <w:rFonts w:ascii="Cambria" w:eastAsia="Times New Roman" w:hAnsi="Cambria" w:cs="Times New Roman"/>
          <w:bCs w:val="0"/>
          <w:color w:val="auto"/>
          <w:sz w:val="26"/>
          <w:szCs w:val="26"/>
        </w:rPr>
        <w:t>Статья 2</w:t>
      </w:r>
      <w:r w:rsidR="009D24A0" w:rsidRPr="005263B3">
        <w:rPr>
          <w:bCs w:val="0"/>
          <w:color w:val="auto"/>
          <w:sz w:val="26"/>
          <w:szCs w:val="26"/>
        </w:rPr>
        <w:t>2</w:t>
      </w:r>
      <w:r w:rsidRPr="005263B3">
        <w:rPr>
          <w:rFonts w:ascii="Cambria" w:eastAsia="Times New Roman" w:hAnsi="Cambria" w:cs="Times New Roman"/>
          <w:bCs w:val="0"/>
          <w:color w:val="auto"/>
          <w:sz w:val="26"/>
          <w:szCs w:val="26"/>
        </w:rPr>
        <w:t>. Виды разрешенного использования земельных участков и объектов капитального строительства</w:t>
      </w:r>
      <w:bookmarkEnd w:id="58"/>
    </w:p>
    <w:p w:rsidR="00C0237E" w:rsidRPr="005263B3" w:rsidRDefault="00C0237E" w:rsidP="00C0237E">
      <w:pPr>
        <w:rPr>
          <w:bCs/>
          <w:sz w:val="26"/>
          <w:szCs w:val="26"/>
        </w:rPr>
      </w:pPr>
    </w:p>
    <w:p w:rsidR="00C0237E" w:rsidRPr="005263B3" w:rsidRDefault="00C0237E" w:rsidP="00AC279E">
      <w:pPr>
        <w:spacing w:line="276" w:lineRule="auto"/>
        <w:ind w:firstLine="709"/>
        <w:jc w:val="both"/>
        <w:rPr>
          <w:sz w:val="26"/>
          <w:szCs w:val="26"/>
        </w:rPr>
      </w:pPr>
      <w:r w:rsidRPr="005263B3">
        <w:rPr>
          <w:sz w:val="26"/>
          <w:szCs w:val="26"/>
        </w:rPr>
        <w:t>1. Разрешенное использование земельных участков и объектов капитального строительства может быть следующих видов:</w:t>
      </w:r>
    </w:p>
    <w:p w:rsidR="00C0237E" w:rsidRPr="005263B3" w:rsidRDefault="00C0237E" w:rsidP="00C0237E">
      <w:pPr>
        <w:spacing w:line="276" w:lineRule="auto"/>
        <w:ind w:firstLine="709"/>
        <w:jc w:val="both"/>
        <w:rPr>
          <w:sz w:val="26"/>
          <w:szCs w:val="26"/>
        </w:rPr>
      </w:pPr>
      <w:r w:rsidRPr="005263B3">
        <w:rPr>
          <w:sz w:val="26"/>
          <w:szCs w:val="26"/>
        </w:rPr>
        <w:t>1) основные виды разрешенного использования;</w:t>
      </w:r>
    </w:p>
    <w:p w:rsidR="00C0237E" w:rsidRPr="005263B3" w:rsidRDefault="00C0237E" w:rsidP="00C0237E">
      <w:pPr>
        <w:spacing w:line="276" w:lineRule="auto"/>
        <w:ind w:firstLine="709"/>
        <w:jc w:val="both"/>
        <w:rPr>
          <w:sz w:val="26"/>
          <w:szCs w:val="26"/>
        </w:rPr>
      </w:pPr>
      <w:r w:rsidRPr="005263B3">
        <w:rPr>
          <w:sz w:val="26"/>
          <w:szCs w:val="26"/>
        </w:rPr>
        <w:t>2) условно разрешенные виды использования;</w:t>
      </w:r>
    </w:p>
    <w:p w:rsidR="00C0237E" w:rsidRPr="005263B3" w:rsidRDefault="00C0237E" w:rsidP="00C0237E">
      <w:pPr>
        <w:spacing w:line="276" w:lineRule="auto"/>
        <w:ind w:firstLine="709"/>
        <w:jc w:val="both"/>
        <w:rPr>
          <w:sz w:val="26"/>
          <w:szCs w:val="26"/>
        </w:rPr>
      </w:pPr>
      <w:r w:rsidRPr="005263B3">
        <w:rPr>
          <w:sz w:val="26"/>
          <w:szCs w:val="26"/>
        </w:rPr>
        <w:t xml:space="preserve">3) вспомогательные виды разрешенного использования, допустимые только в качестве </w:t>
      </w:r>
      <w:proofErr w:type="gramStart"/>
      <w:r w:rsidRPr="005263B3">
        <w:rPr>
          <w:sz w:val="26"/>
          <w:szCs w:val="26"/>
        </w:rPr>
        <w:t>дополнительных</w:t>
      </w:r>
      <w:proofErr w:type="gramEnd"/>
      <w:r w:rsidRPr="005263B3">
        <w:rPr>
          <w:sz w:val="26"/>
          <w:szCs w:val="26"/>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C0237E" w:rsidRPr="005263B3" w:rsidRDefault="00C0237E" w:rsidP="00AC279E">
      <w:pPr>
        <w:spacing w:line="276" w:lineRule="auto"/>
        <w:ind w:firstLine="709"/>
        <w:jc w:val="both"/>
        <w:rPr>
          <w:sz w:val="26"/>
          <w:szCs w:val="26"/>
        </w:rPr>
      </w:pPr>
      <w:r w:rsidRPr="005263B3">
        <w:rPr>
          <w:sz w:val="26"/>
          <w:szCs w:val="26"/>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C0237E" w:rsidRPr="005263B3" w:rsidRDefault="00C0237E" w:rsidP="003A4BDD">
      <w:pPr>
        <w:pStyle w:val="3"/>
        <w:spacing w:line="312" w:lineRule="auto"/>
        <w:ind w:firstLine="709"/>
        <w:jc w:val="both"/>
        <w:rPr>
          <w:rFonts w:ascii="Cambria" w:eastAsia="Times New Roman" w:hAnsi="Cambria" w:cs="Times New Roman"/>
          <w:bCs w:val="0"/>
          <w:color w:val="auto"/>
          <w:sz w:val="26"/>
          <w:szCs w:val="26"/>
        </w:rPr>
      </w:pPr>
      <w:bookmarkStart w:id="59" w:name="_Toc352335961"/>
      <w:r w:rsidRPr="005263B3">
        <w:rPr>
          <w:rFonts w:ascii="Cambria" w:eastAsia="Times New Roman" w:hAnsi="Cambria" w:cs="Times New Roman"/>
          <w:bCs w:val="0"/>
          <w:color w:val="auto"/>
          <w:sz w:val="26"/>
          <w:szCs w:val="26"/>
        </w:rPr>
        <w:t xml:space="preserve">Статья </w:t>
      </w:r>
      <w:r w:rsidR="00252A28" w:rsidRPr="005263B3">
        <w:rPr>
          <w:bCs w:val="0"/>
          <w:color w:val="auto"/>
          <w:sz w:val="26"/>
          <w:szCs w:val="26"/>
        </w:rPr>
        <w:t>2</w:t>
      </w:r>
      <w:r w:rsidR="009D24A0" w:rsidRPr="005263B3">
        <w:rPr>
          <w:bCs w:val="0"/>
          <w:color w:val="auto"/>
          <w:sz w:val="26"/>
          <w:szCs w:val="26"/>
        </w:rPr>
        <w:t>3</w:t>
      </w:r>
      <w:r w:rsidRPr="005263B3">
        <w:rPr>
          <w:rFonts w:ascii="Cambria" w:eastAsia="Times New Roman" w:hAnsi="Cambria" w:cs="Times New Roman"/>
          <w:bCs w:val="0"/>
          <w:color w:val="auto"/>
          <w:sz w:val="26"/>
          <w:szCs w:val="26"/>
        </w:rPr>
        <w:t>. Порядок изменения видов разрешенного использования земельных участков и объектов капитального строительства</w:t>
      </w:r>
      <w:bookmarkEnd w:id="59"/>
    </w:p>
    <w:p w:rsidR="00C0237E" w:rsidRPr="005263B3" w:rsidRDefault="00C0237E" w:rsidP="00C0237E">
      <w:pPr>
        <w:rPr>
          <w:bCs/>
          <w:sz w:val="26"/>
          <w:szCs w:val="26"/>
        </w:rPr>
      </w:pPr>
    </w:p>
    <w:p w:rsidR="00C0237E" w:rsidRPr="005263B3" w:rsidRDefault="00C0237E" w:rsidP="00C0237E">
      <w:pPr>
        <w:spacing w:line="276" w:lineRule="auto"/>
        <w:ind w:firstLine="709"/>
        <w:jc w:val="both"/>
        <w:rPr>
          <w:sz w:val="26"/>
          <w:szCs w:val="26"/>
        </w:rPr>
      </w:pPr>
      <w:r w:rsidRPr="005263B3">
        <w:rPr>
          <w:sz w:val="26"/>
          <w:szCs w:val="26"/>
        </w:rPr>
        <w:t>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C0237E" w:rsidRPr="005263B3" w:rsidRDefault="00C0237E" w:rsidP="00C0237E">
      <w:pPr>
        <w:spacing w:line="276" w:lineRule="auto"/>
        <w:ind w:firstLine="709"/>
        <w:jc w:val="both"/>
        <w:rPr>
          <w:sz w:val="26"/>
          <w:szCs w:val="26"/>
        </w:rPr>
      </w:pPr>
      <w:r w:rsidRPr="005263B3">
        <w:rPr>
          <w:sz w:val="26"/>
          <w:szCs w:val="26"/>
        </w:rPr>
        <w:t>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C0237E" w:rsidRPr="005263B3" w:rsidRDefault="00C0237E" w:rsidP="00C0237E">
      <w:pPr>
        <w:spacing w:line="276" w:lineRule="auto"/>
        <w:ind w:firstLine="709"/>
        <w:jc w:val="both"/>
        <w:rPr>
          <w:sz w:val="26"/>
          <w:szCs w:val="26"/>
        </w:rPr>
      </w:pPr>
      <w:r w:rsidRPr="005263B3">
        <w:rPr>
          <w:sz w:val="26"/>
          <w:szCs w:val="26"/>
        </w:rPr>
        <w:t>3. Правом на изменение одного вида на другой вид разрешенного использования земельных участков и иных объектов недвижимости обладают:</w:t>
      </w:r>
    </w:p>
    <w:p w:rsidR="00C0237E" w:rsidRPr="005263B3" w:rsidRDefault="00C0237E" w:rsidP="00C0237E">
      <w:pPr>
        <w:spacing w:line="276" w:lineRule="auto"/>
        <w:ind w:firstLine="709"/>
        <w:jc w:val="both"/>
        <w:rPr>
          <w:sz w:val="26"/>
          <w:szCs w:val="26"/>
        </w:rPr>
      </w:pPr>
      <w:r w:rsidRPr="005263B3">
        <w:rPr>
          <w:sz w:val="26"/>
          <w:szCs w:val="26"/>
        </w:rPr>
        <w:t>1) собственники земельных участков, являющиеся одновременно собственниками расположенных на этих участках зданий, строений, сооружений;</w:t>
      </w:r>
    </w:p>
    <w:p w:rsidR="00C0237E" w:rsidRPr="005263B3" w:rsidRDefault="00C0237E" w:rsidP="00C0237E">
      <w:pPr>
        <w:spacing w:line="276" w:lineRule="auto"/>
        <w:ind w:firstLine="709"/>
        <w:jc w:val="both"/>
        <w:rPr>
          <w:sz w:val="26"/>
          <w:szCs w:val="26"/>
        </w:rPr>
      </w:pPr>
      <w:r w:rsidRPr="005263B3">
        <w:rPr>
          <w:sz w:val="26"/>
          <w:szCs w:val="26"/>
        </w:rPr>
        <w:t>2) собственники зданий, строений, сооружений, владеющие земельными участками на праве аренды;</w:t>
      </w:r>
    </w:p>
    <w:p w:rsidR="00C0237E" w:rsidRPr="005263B3" w:rsidRDefault="00C0237E" w:rsidP="00C0237E">
      <w:pPr>
        <w:spacing w:line="276" w:lineRule="auto"/>
        <w:ind w:firstLine="709"/>
        <w:jc w:val="both"/>
        <w:rPr>
          <w:sz w:val="26"/>
          <w:szCs w:val="26"/>
        </w:rPr>
      </w:pPr>
      <w:r w:rsidRPr="005263B3">
        <w:rPr>
          <w:sz w:val="26"/>
          <w:szCs w:val="26"/>
        </w:rPr>
        <w:t xml:space="preserve">3) лица, владеющие земельными участками на праве аренды, срок которой согласно договору аренды составляет не менее пяти лет (за исключением </w:t>
      </w:r>
      <w:r w:rsidRPr="005263B3">
        <w:rPr>
          <w:sz w:val="26"/>
          <w:szCs w:val="26"/>
        </w:rPr>
        <w:lastRenderedPageBreak/>
        <w:t>земельных участков, предоставленных для конкретного вида целевого использования из состава земель общего пользования);</w:t>
      </w:r>
    </w:p>
    <w:p w:rsidR="00C0237E" w:rsidRPr="005263B3" w:rsidRDefault="00C0237E" w:rsidP="00C0237E">
      <w:pPr>
        <w:spacing w:line="276" w:lineRule="auto"/>
        <w:ind w:firstLine="709"/>
        <w:jc w:val="both"/>
        <w:rPr>
          <w:sz w:val="26"/>
          <w:szCs w:val="26"/>
        </w:rPr>
      </w:pPr>
      <w:proofErr w:type="gramStart"/>
      <w:r w:rsidRPr="005263B3">
        <w:rPr>
          <w:sz w:val="26"/>
          <w:szCs w:val="26"/>
        </w:rPr>
        <w:t>4) лица, владеющие земельными участками на праве аренды, срок которой составляет менее пяти, но при наличии в договоре аренды согласия собственника на изменение одного вида на другой вид разрешенного использования земельных участков и иных объектов недвижимости (за исключением земельных участков, предоставленных для конкретного вида целевого использования из состава земель общего пользования);</w:t>
      </w:r>
      <w:proofErr w:type="gramEnd"/>
    </w:p>
    <w:p w:rsidR="00C0237E" w:rsidRPr="005263B3" w:rsidRDefault="00C0237E" w:rsidP="00C0237E">
      <w:pPr>
        <w:spacing w:line="276" w:lineRule="auto"/>
        <w:ind w:firstLine="709"/>
        <w:jc w:val="both"/>
        <w:rPr>
          <w:sz w:val="26"/>
          <w:szCs w:val="26"/>
        </w:rPr>
      </w:pPr>
      <w:r w:rsidRPr="005263B3">
        <w:rPr>
          <w:sz w:val="26"/>
          <w:szCs w:val="26"/>
        </w:rPr>
        <w:t>5) лица, владеющие зданиями, строениями, сооружениями, их частями на праве аренды при наличии в договоре аренды согласия собственника на изменение одного вида на другой вид разрешенного использования объектов недвижимости;</w:t>
      </w:r>
    </w:p>
    <w:p w:rsidR="00C0237E" w:rsidRPr="005263B3" w:rsidRDefault="00C0237E" w:rsidP="00C0237E">
      <w:pPr>
        <w:spacing w:line="276" w:lineRule="auto"/>
        <w:ind w:firstLine="709"/>
        <w:jc w:val="both"/>
        <w:rPr>
          <w:sz w:val="26"/>
          <w:szCs w:val="26"/>
        </w:rPr>
      </w:pPr>
      <w:r w:rsidRPr="005263B3">
        <w:rPr>
          <w:sz w:val="26"/>
          <w:szCs w:val="26"/>
        </w:rPr>
        <w:t>6) собственники квартир в многоквартирных домах – в случаях, когда одновременно имеются следующие условия и соблюдаются следующие требования:</w:t>
      </w:r>
    </w:p>
    <w:p w:rsidR="00C0237E" w:rsidRPr="005263B3" w:rsidRDefault="00C0237E" w:rsidP="00C0237E">
      <w:pPr>
        <w:spacing w:line="276" w:lineRule="auto"/>
        <w:ind w:firstLine="709"/>
        <w:jc w:val="both"/>
        <w:rPr>
          <w:sz w:val="26"/>
          <w:szCs w:val="26"/>
        </w:rPr>
      </w:pPr>
      <w:r w:rsidRPr="005263B3">
        <w:rPr>
          <w:sz w:val="26"/>
          <w:szCs w:val="26"/>
        </w:rPr>
        <w:t xml:space="preserve">а) многоквартирные дома, расположены в территориальных зонах, где настоящими Правилами предусмотрена возможность изменения жилого назначения расположенных на первых этажах помещений в </w:t>
      </w:r>
      <w:proofErr w:type="gramStart"/>
      <w:r w:rsidRPr="005263B3">
        <w:rPr>
          <w:sz w:val="26"/>
          <w:szCs w:val="26"/>
        </w:rPr>
        <w:t>нежилое</w:t>
      </w:r>
      <w:proofErr w:type="gramEnd"/>
      <w:r w:rsidRPr="005263B3">
        <w:rPr>
          <w:sz w:val="26"/>
          <w:szCs w:val="26"/>
        </w:rPr>
        <w:t>;</w:t>
      </w:r>
    </w:p>
    <w:p w:rsidR="00C0237E" w:rsidRPr="005263B3" w:rsidRDefault="00C0237E" w:rsidP="00C0237E">
      <w:pPr>
        <w:spacing w:line="276" w:lineRule="auto"/>
        <w:ind w:firstLine="709"/>
        <w:jc w:val="both"/>
        <w:rPr>
          <w:sz w:val="26"/>
          <w:szCs w:val="26"/>
        </w:rPr>
      </w:pPr>
      <w:r w:rsidRPr="005263B3">
        <w:rPr>
          <w:sz w:val="26"/>
          <w:szCs w:val="26"/>
        </w:rPr>
        <w:t>б) обеспечиваются требования о наличии изолированного входа в такие квартиры, помещения (минуя помещения общего пользования многоквартирных домов);</w:t>
      </w:r>
    </w:p>
    <w:p w:rsidR="00C0237E" w:rsidRPr="005263B3" w:rsidRDefault="00C0237E" w:rsidP="00C0237E">
      <w:pPr>
        <w:spacing w:line="276" w:lineRule="auto"/>
        <w:ind w:firstLine="709"/>
        <w:jc w:val="both"/>
        <w:rPr>
          <w:sz w:val="26"/>
          <w:szCs w:val="26"/>
        </w:rPr>
      </w:pPr>
      <w:r w:rsidRPr="005263B3">
        <w:rPr>
          <w:sz w:val="26"/>
          <w:szCs w:val="26"/>
        </w:rPr>
        <w:t>в) соблюдаются требования технических регламентов безопасности (а до ведения их в действие – требования строительных норм и правил, иных обязательных требований).</w:t>
      </w:r>
    </w:p>
    <w:p w:rsidR="00C0237E" w:rsidRPr="005263B3" w:rsidRDefault="00C0237E" w:rsidP="00C0237E">
      <w:pPr>
        <w:spacing w:line="276" w:lineRule="auto"/>
        <w:ind w:firstLine="709"/>
        <w:jc w:val="both"/>
        <w:rPr>
          <w:sz w:val="26"/>
          <w:szCs w:val="26"/>
        </w:rPr>
      </w:pPr>
      <w:r w:rsidRPr="005263B3">
        <w:rPr>
          <w:sz w:val="26"/>
          <w:szCs w:val="26"/>
        </w:rPr>
        <w:t>4. Изменение одного вида на другой вид разрешенного использования земельных участков и иных объектов недвижимости осуществляется при условии:</w:t>
      </w:r>
    </w:p>
    <w:p w:rsidR="00C0237E" w:rsidRPr="005263B3" w:rsidRDefault="00C0237E" w:rsidP="00C0237E">
      <w:pPr>
        <w:spacing w:line="276" w:lineRule="auto"/>
        <w:ind w:firstLine="709"/>
        <w:jc w:val="both"/>
        <w:rPr>
          <w:sz w:val="26"/>
          <w:szCs w:val="26"/>
        </w:rPr>
      </w:pPr>
      <w:r w:rsidRPr="005263B3">
        <w:rPr>
          <w:sz w:val="26"/>
          <w:szCs w:val="26"/>
        </w:rPr>
        <w:t>1) выполнения технических регламентов – в случаях, когда изменение одного вида на другой вид разрешенного использования земельных участков и иных объектов недвижимости связано с необходимостью подготовки проектной документации, получением разрешения на строительство;</w:t>
      </w:r>
    </w:p>
    <w:p w:rsidR="00C0237E" w:rsidRPr="005263B3" w:rsidRDefault="00C0237E" w:rsidP="00C0237E">
      <w:pPr>
        <w:spacing w:line="276" w:lineRule="auto"/>
        <w:ind w:firstLine="709"/>
        <w:jc w:val="both"/>
        <w:rPr>
          <w:sz w:val="26"/>
          <w:szCs w:val="26"/>
        </w:rPr>
      </w:pPr>
      <w:proofErr w:type="gramStart"/>
      <w:r w:rsidRPr="005263B3">
        <w:rPr>
          <w:sz w:val="26"/>
          <w:szCs w:val="26"/>
        </w:rPr>
        <w:t>2) получения лицом, обладающим правом изменения одного вида на другой вид разрешенного использования земельных участков и иных объектов недвижимости, заключения от управления архитектуры и градостроительства о том, что изменение одного вида на другой вид разрешенного использования земельных участков и иных объектов недвижимости не связано с необходимостью подготовки проектной документации  и может быть осуществлено без получения разрешения на строительство – в соответствующих</w:t>
      </w:r>
      <w:proofErr w:type="gramEnd"/>
      <w:r w:rsidRPr="005263B3">
        <w:rPr>
          <w:sz w:val="26"/>
          <w:szCs w:val="26"/>
        </w:rPr>
        <w:t xml:space="preserve"> </w:t>
      </w:r>
      <w:proofErr w:type="gramStart"/>
      <w:r w:rsidRPr="005263B3">
        <w:rPr>
          <w:sz w:val="26"/>
          <w:szCs w:val="26"/>
        </w:rPr>
        <w:t>случаях</w:t>
      </w:r>
      <w:proofErr w:type="gramEnd"/>
      <w:r w:rsidRPr="005263B3">
        <w:rPr>
          <w:sz w:val="26"/>
          <w:szCs w:val="26"/>
        </w:rPr>
        <w:t>.</w:t>
      </w:r>
    </w:p>
    <w:p w:rsidR="00C0237E" w:rsidRPr="005263B3" w:rsidRDefault="00C0237E" w:rsidP="00C0237E">
      <w:pPr>
        <w:spacing w:line="276" w:lineRule="auto"/>
        <w:ind w:firstLine="709"/>
        <w:jc w:val="both"/>
        <w:rPr>
          <w:sz w:val="26"/>
          <w:szCs w:val="26"/>
        </w:rPr>
      </w:pPr>
      <w:r w:rsidRPr="005263B3">
        <w:rPr>
          <w:sz w:val="26"/>
          <w:szCs w:val="26"/>
        </w:rPr>
        <w:t>5. Решение об изменение одного вида разрешенного использования земельных участков и объектов капитального строительства, расположенных на землях, на которые действия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C0237E" w:rsidRPr="005263B3" w:rsidRDefault="00C0237E" w:rsidP="003A4BDD">
      <w:pPr>
        <w:pStyle w:val="3"/>
        <w:spacing w:line="312" w:lineRule="auto"/>
        <w:ind w:firstLine="709"/>
        <w:jc w:val="both"/>
        <w:rPr>
          <w:rFonts w:ascii="Cambria" w:eastAsia="Times New Roman" w:hAnsi="Cambria" w:cs="Times New Roman"/>
          <w:bCs w:val="0"/>
          <w:color w:val="auto"/>
          <w:sz w:val="26"/>
          <w:szCs w:val="26"/>
        </w:rPr>
      </w:pPr>
      <w:bookmarkStart w:id="60" w:name="_Toc352335962"/>
      <w:r w:rsidRPr="005263B3">
        <w:rPr>
          <w:rFonts w:ascii="Cambria" w:eastAsia="Times New Roman" w:hAnsi="Cambria" w:cs="Times New Roman"/>
          <w:bCs w:val="0"/>
          <w:color w:val="auto"/>
          <w:sz w:val="26"/>
          <w:szCs w:val="26"/>
        </w:rPr>
        <w:lastRenderedPageBreak/>
        <w:t xml:space="preserve">Статья </w:t>
      </w:r>
      <w:r w:rsidR="00252A28" w:rsidRPr="005263B3">
        <w:rPr>
          <w:bCs w:val="0"/>
          <w:color w:val="auto"/>
          <w:sz w:val="26"/>
          <w:szCs w:val="26"/>
        </w:rPr>
        <w:t>2</w:t>
      </w:r>
      <w:r w:rsidR="009D24A0" w:rsidRPr="005263B3">
        <w:rPr>
          <w:bCs w:val="0"/>
          <w:color w:val="auto"/>
          <w:sz w:val="26"/>
          <w:szCs w:val="26"/>
        </w:rPr>
        <w:t>4</w:t>
      </w:r>
      <w:r w:rsidRPr="005263B3">
        <w:rPr>
          <w:rFonts w:ascii="Cambria" w:eastAsia="Times New Roman" w:hAnsi="Cambria" w:cs="Times New Roman"/>
          <w:bCs w:val="0"/>
          <w:color w:val="auto"/>
          <w:sz w:val="26"/>
          <w:szCs w:val="26"/>
        </w:rPr>
        <w:t>. Порядок предоставления разрешения на условно разрешенный вид использования земельного участка или объекта капитального строительства</w:t>
      </w:r>
      <w:bookmarkEnd w:id="60"/>
    </w:p>
    <w:p w:rsidR="00C0237E" w:rsidRPr="005263B3" w:rsidRDefault="00C0237E" w:rsidP="00C0237E">
      <w:pPr>
        <w:rPr>
          <w:bCs/>
          <w:sz w:val="26"/>
          <w:szCs w:val="26"/>
        </w:rPr>
      </w:pPr>
    </w:p>
    <w:p w:rsidR="00C0237E" w:rsidRPr="005263B3" w:rsidRDefault="00C0237E" w:rsidP="00C0237E">
      <w:pPr>
        <w:spacing w:line="276" w:lineRule="auto"/>
        <w:ind w:firstLine="709"/>
        <w:jc w:val="both"/>
        <w:rPr>
          <w:sz w:val="26"/>
          <w:szCs w:val="26"/>
        </w:rPr>
      </w:pPr>
      <w:r w:rsidRPr="005263B3">
        <w:rPr>
          <w:sz w:val="26"/>
          <w:szCs w:val="26"/>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C0237E" w:rsidRPr="005263B3" w:rsidRDefault="00C0237E" w:rsidP="00C0237E">
      <w:pPr>
        <w:spacing w:line="276" w:lineRule="auto"/>
        <w:ind w:firstLine="709"/>
        <w:jc w:val="both"/>
        <w:rPr>
          <w:sz w:val="26"/>
          <w:szCs w:val="26"/>
        </w:rPr>
      </w:pPr>
      <w:r w:rsidRPr="005263B3">
        <w:rPr>
          <w:sz w:val="26"/>
          <w:szCs w:val="26"/>
        </w:rPr>
        <w:t xml:space="preserve">2. Вопрос о предоставлении разрешения на условно разрешенный вид использования подлежит обсуждению на публичных слушаниях. Порядок организации и проведения публичных слушаний определяется уставом муниципального образования </w:t>
      </w:r>
      <w:proofErr w:type="spellStart"/>
      <w:r w:rsidR="00065765" w:rsidRPr="005263B3">
        <w:rPr>
          <w:sz w:val="26"/>
          <w:szCs w:val="26"/>
        </w:rPr>
        <w:t>Подгорненск</w:t>
      </w:r>
      <w:r w:rsidR="004A05D7" w:rsidRPr="005263B3">
        <w:rPr>
          <w:sz w:val="26"/>
          <w:szCs w:val="26"/>
        </w:rPr>
        <w:t>ого</w:t>
      </w:r>
      <w:proofErr w:type="spellEnd"/>
      <w:r w:rsidR="004A05D7" w:rsidRPr="005263B3">
        <w:rPr>
          <w:sz w:val="26"/>
          <w:szCs w:val="26"/>
        </w:rPr>
        <w:t xml:space="preserve"> сельского</w:t>
      </w:r>
      <w:r w:rsidRPr="005263B3">
        <w:rPr>
          <w:sz w:val="26"/>
          <w:szCs w:val="26"/>
        </w:rPr>
        <w:t xml:space="preserve"> поселения, нормативными правовыми актами представительного органа муниципального образования с учетом положений настоящей статьи.</w:t>
      </w:r>
    </w:p>
    <w:p w:rsidR="00C0237E" w:rsidRPr="005263B3" w:rsidRDefault="00C0237E" w:rsidP="00C0237E">
      <w:pPr>
        <w:spacing w:line="276" w:lineRule="auto"/>
        <w:ind w:firstLine="709"/>
        <w:jc w:val="both"/>
        <w:rPr>
          <w:sz w:val="26"/>
          <w:szCs w:val="26"/>
        </w:rPr>
      </w:pPr>
      <w:r w:rsidRPr="005263B3">
        <w:rPr>
          <w:sz w:val="26"/>
          <w:szCs w:val="26"/>
        </w:rPr>
        <w:t xml:space="preserve">3. </w:t>
      </w:r>
      <w:proofErr w:type="gramStart"/>
      <w:r w:rsidRPr="005263B3">
        <w:rPr>
          <w:sz w:val="26"/>
          <w:szCs w:val="26"/>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вопросу предоставления разрешения на условно разрешенный вид использования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w:t>
      </w:r>
      <w:proofErr w:type="gramEnd"/>
      <w:r w:rsidRPr="005263B3">
        <w:rPr>
          <w:sz w:val="26"/>
          <w:szCs w:val="26"/>
        </w:rPr>
        <w:t xml:space="preserve"> В случае</w:t>
      </w:r>
      <w:proofErr w:type="gramStart"/>
      <w:r w:rsidRPr="005263B3">
        <w:rPr>
          <w:sz w:val="26"/>
          <w:szCs w:val="26"/>
        </w:rPr>
        <w:t>,</w:t>
      </w:r>
      <w:proofErr w:type="gramEnd"/>
      <w:r w:rsidRPr="005263B3">
        <w:rPr>
          <w:sz w:val="26"/>
          <w:szCs w:val="26"/>
        </w:rPr>
        <w:t xml:space="preserve">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C0237E" w:rsidRPr="005263B3" w:rsidRDefault="00C0237E" w:rsidP="00C0237E">
      <w:pPr>
        <w:spacing w:line="276" w:lineRule="auto"/>
        <w:ind w:firstLine="709"/>
        <w:jc w:val="both"/>
        <w:rPr>
          <w:sz w:val="26"/>
          <w:szCs w:val="26"/>
        </w:rPr>
      </w:pPr>
      <w:r w:rsidRPr="005263B3">
        <w:rPr>
          <w:sz w:val="26"/>
          <w:szCs w:val="26"/>
        </w:rPr>
        <w:t xml:space="preserve">4. </w:t>
      </w:r>
      <w:proofErr w:type="gramStart"/>
      <w:r w:rsidRPr="005263B3">
        <w:rPr>
          <w:sz w:val="26"/>
          <w:szCs w:val="26"/>
        </w:rPr>
        <w:t>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w:t>
      </w:r>
      <w:proofErr w:type="gramEnd"/>
      <w:r w:rsidRPr="005263B3">
        <w:rPr>
          <w:sz w:val="26"/>
          <w:szCs w:val="26"/>
        </w:rPr>
        <w:t xml:space="preserve"> к </w:t>
      </w:r>
      <w:proofErr w:type="gramStart"/>
      <w:r w:rsidRPr="005263B3">
        <w:rPr>
          <w:sz w:val="26"/>
          <w:szCs w:val="26"/>
        </w:rPr>
        <w:t>которому</w:t>
      </w:r>
      <w:proofErr w:type="gramEnd"/>
      <w:r w:rsidRPr="005263B3">
        <w:rPr>
          <w:sz w:val="26"/>
          <w:szCs w:val="26"/>
        </w:rPr>
        <w:t xml:space="preserve">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C0237E" w:rsidRPr="005263B3" w:rsidRDefault="00C0237E" w:rsidP="00C0237E">
      <w:pPr>
        <w:spacing w:line="276" w:lineRule="auto"/>
        <w:ind w:firstLine="709"/>
        <w:jc w:val="both"/>
        <w:rPr>
          <w:sz w:val="26"/>
          <w:szCs w:val="26"/>
        </w:rPr>
      </w:pPr>
      <w:r w:rsidRPr="005263B3">
        <w:rPr>
          <w:sz w:val="26"/>
          <w:szCs w:val="26"/>
        </w:rPr>
        <w:t xml:space="preserve">5. Участники публичных слушаний по вопросу о предоставлении разрешения на условно разрешенный вид использования вправе представить в </w:t>
      </w:r>
      <w:r w:rsidRPr="005263B3">
        <w:rPr>
          <w:sz w:val="26"/>
          <w:szCs w:val="26"/>
        </w:rPr>
        <w:lastRenderedPageBreak/>
        <w:t>комиссию свои предложения и замечания, касающиеся указанного вопроса, для включения их в протокол публичных слушаний.</w:t>
      </w:r>
    </w:p>
    <w:p w:rsidR="00B03FB0" w:rsidRPr="005263B3" w:rsidRDefault="00C0237E" w:rsidP="00B03FB0">
      <w:pPr>
        <w:spacing w:line="276" w:lineRule="auto"/>
        <w:ind w:firstLine="709"/>
        <w:jc w:val="both"/>
        <w:rPr>
          <w:sz w:val="26"/>
          <w:szCs w:val="26"/>
        </w:rPr>
      </w:pPr>
      <w:r w:rsidRPr="005263B3">
        <w:rPr>
          <w:sz w:val="26"/>
          <w:szCs w:val="26"/>
        </w:rPr>
        <w:t xml:space="preserve">6. Заключение о результатах публичных слушаний по вопросу предоставления разрешения на условно разрешенный вид использования подлежит опубликованию </w:t>
      </w:r>
      <w:r w:rsidR="00B03FB0" w:rsidRPr="005263B3">
        <w:rPr>
          <w:sz w:val="26"/>
          <w:szCs w:val="26"/>
        </w:rPr>
        <w:t>через средства массовой информации и иными способами.</w:t>
      </w:r>
    </w:p>
    <w:p w:rsidR="00C0237E" w:rsidRPr="005263B3" w:rsidRDefault="00C0237E" w:rsidP="00C0237E">
      <w:pPr>
        <w:spacing w:line="276" w:lineRule="auto"/>
        <w:ind w:firstLine="709"/>
        <w:jc w:val="both"/>
        <w:rPr>
          <w:color w:val="FF0000"/>
          <w:sz w:val="26"/>
          <w:szCs w:val="26"/>
        </w:rPr>
      </w:pPr>
      <w:r w:rsidRPr="005263B3">
        <w:rPr>
          <w:sz w:val="26"/>
          <w:szCs w:val="26"/>
        </w:rPr>
        <w:t xml:space="preserve">7. Срок проведения публичных слушаний с момента оповещения жителей </w:t>
      </w:r>
      <w:proofErr w:type="spellStart"/>
      <w:r w:rsidR="00065765" w:rsidRPr="005263B3">
        <w:rPr>
          <w:sz w:val="26"/>
          <w:szCs w:val="26"/>
        </w:rPr>
        <w:t>Подгорненск</w:t>
      </w:r>
      <w:r w:rsidR="00E12455" w:rsidRPr="005263B3">
        <w:rPr>
          <w:sz w:val="26"/>
          <w:szCs w:val="26"/>
        </w:rPr>
        <w:t>ого</w:t>
      </w:r>
      <w:proofErr w:type="spellEnd"/>
      <w:r w:rsidR="00E12455" w:rsidRPr="005263B3">
        <w:rPr>
          <w:sz w:val="26"/>
          <w:szCs w:val="26"/>
        </w:rPr>
        <w:t xml:space="preserve"> сельского</w:t>
      </w:r>
      <w:r w:rsidRPr="005263B3">
        <w:rPr>
          <w:sz w:val="26"/>
          <w:szCs w:val="26"/>
        </w:rPr>
        <w:t xml:space="preserve"> поселения о времени и месте их проведения до дня опубликования заключения о результатах публичных слушаний определяется уставом муниципального образования </w:t>
      </w:r>
      <w:proofErr w:type="spellStart"/>
      <w:r w:rsidR="00065765" w:rsidRPr="005263B3">
        <w:rPr>
          <w:sz w:val="26"/>
          <w:szCs w:val="26"/>
        </w:rPr>
        <w:t>Подгорненск</w:t>
      </w:r>
      <w:r w:rsidR="00E12455" w:rsidRPr="005263B3">
        <w:rPr>
          <w:sz w:val="26"/>
          <w:szCs w:val="26"/>
        </w:rPr>
        <w:t>ое</w:t>
      </w:r>
      <w:proofErr w:type="spellEnd"/>
      <w:r w:rsidR="00E12455" w:rsidRPr="005263B3">
        <w:rPr>
          <w:sz w:val="26"/>
          <w:szCs w:val="26"/>
        </w:rPr>
        <w:t xml:space="preserve"> сельское поселение</w:t>
      </w:r>
      <w:r w:rsidRPr="005263B3">
        <w:rPr>
          <w:sz w:val="26"/>
          <w:szCs w:val="26"/>
        </w:rPr>
        <w:t xml:space="preserve">, нормативными правовыми актами представительного органа муниципального образования </w:t>
      </w:r>
      <w:proofErr w:type="spellStart"/>
      <w:r w:rsidR="00065765" w:rsidRPr="005263B3">
        <w:rPr>
          <w:sz w:val="26"/>
          <w:szCs w:val="26"/>
        </w:rPr>
        <w:t>Подгорненск</w:t>
      </w:r>
      <w:r w:rsidR="00E12455" w:rsidRPr="005263B3">
        <w:rPr>
          <w:sz w:val="26"/>
          <w:szCs w:val="26"/>
        </w:rPr>
        <w:t>ое</w:t>
      </w:r>
      <w:proofErr w:type="spellEnd"/>
      <w:r w:rsidR="00E12455" w:rsidRPr="005263B3">
        <w:rPr>
          <w:sz w:val="26"/>
          <w:szCs w:val="26"/>
        </w:rPr>
        <w:t xml:space="preserve"> сельское </w:t>
      </w:r>
      <w:r w:rsidRPr="005263B3">
        <w:rPr>
          <w:sz w:val="26"/>
          <w:szCs w:val="26"/>
        </w:rPr>
        <w:t>поселени</w:t>
      </w:r>
      <w:r w:rsidR="00E12455" w:rsidRPr="005263B3">
        <w:rPr>
          <w:sz w:val="26"/>
          <w:szCs w:val="26"/>
        </w:rPr>
        <w:t>е</w:t>
      </w:r>
      <w:r w:rsidRPr="005263B3">
        <w:rPr>
          <w:sz w:val="26"/>
          <w:szCs w:val="26"/>
        </w:rPr>
        <w:t xml:space="preserve"> и не может быть более одного месяца.</w:t>
      </w:r>
    </w:p>
    <w:p w:rsidR="00C0237E" w:rsidRPr="005263B3" w:rsidRDefault="00C0237E" w:rsidP="00C0237E">
      <w:pPr>
        <w:spacing w:line="276" w:lineRule="auto"/>
        <w:ind w:firstLine="709"/>
        <w:jc w:val="both"/>
        <w:rPr>
          <w:sz w:val="26"/>
          <w:szCs w:val="26"/>
        </w:rPr>
      </w:pPr>
      <w:r w:rsidRPr="005263B3">
        <w:rPr>
          <w:sz w:val="26"/>
          <w:szCs w:val="26"/>
        </w:rPr>
        <w:t xml:space="preserve">8. </w:t>
      </w:r>
      <w:proofErr w:type="gramStart"/>
      <w:r w:rsidRPr="005263B3">
        <w:rPr>
          <w:sz w:val="26"/>
          <w:szCs w:val="26"/>
        </w:rPr>
        <w:t>На основании заключения о результатах публичных слушаний по вопросу о предоставлении разрешения на условно разрешенный вид</w:t>
      </w:r>
      <w:proofErr w:type="gramEnd"/>
      <w:r w:rsidRPr="005263B3">
        <w:rPr>
          <w:sz w:val="26"/>
          <w:szCs w:val="26"/>
        </w:rPr>
        <w:t xml:space="preserve">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w:t>
      </w:r>
      <w:proofErr w:type="spellStart"/>
      <w:r w:rsidR="00065765" w:rsidRPr="005263B3">
        <w:rPr>
          <w:sz w:val="26"/>
          <w:szCs w:val="26"/>
        </w:rPr>
        <w:t>Подгорненск</w:t>
      </w:r>
      <w:r w:rsidR="00A77899" w:rsidRPr="005263B3">
        <w:rPr>
          <w:sz w:val="26"/>
          <w:szCs w:val="26"/>
        </w:rPr>
        <w:t>ого</w:t>
      </w:r>
      <w:proofErr w:type="spellEnd"/>
      <w:r w:rsidR="00A77899" w:rsidRPr="005263B3">
        <w:rPr>
          <w:sz w:val="26"/>
          <w:szCs w:val="26"/>
        </w:rPr>
        <w:t xml:space="preserve"> сельского</w:t>
      </w:r>
      <w:r w:rsidRPr="005263B3">
        <w:rPr>
          <w:sz w:val="26"/>
          <w:szCs w:val="26"/>
        </w:rPr>
        <w:t xml:space="preserve"> поселения.</w:t>
      </w:r>
    </w:p>
    <w:p w:rsidR="006D285A" w:rsidRPr="005263B3" w:rsidRDefault="00C0237E" w:rsidP="006D285A">
      <w:pPr>
        <w:spacing w:line="276" w:lineRule="auto"/>
        <w:ind w:firstLine="709"/>
        <w:jc w:val="both"/>
        <w:rPr>
          <w:sz w:val="26"/>
          <w:szCs w:val="26"/>
        </w:rPr>
      </w:pPr>
      <w:r w:rsidRPr="005263B3">
        <w:rPr>
          <w:sz w:val="26"/>
          <w:szCs w:val="26"/>
        </w:rPr>
        <w:t xml:space="preserve">9. На основании указанных в части 8 настоящей статьи рекомендаций глава </w:t>
      </w:r>
      <w:proofErr w:type="spellStart"/>
      <w:r w:rsidR="00065765" w:rsidRPr="005263B3">
        <w:rPr>
          <w:sz w:val="26"/>
          <w:szCs w:val="26"/>
        </w:rPr>
        <w:t>Подгорненск</w:t>
      </w:r>
      <w:r w:rsidR="00A77899" w:rsidRPr="005263B3">
        <w:rPr>
          <w:sz w:val="26"/>
          <w:szCs w:val="26"/>
        </w:rPr>
        <w:t>ого</w:t>
      </w:r>
      <w:proofErr w:type="spellEnd"/>
      <w:r w:rsidR="00A77899" w:rsidRPr="005263B3">
        <w:rPr>
          <w:sz w:val="26"/>
          <w:szCs w:val="26"/>
        </w:rPr>
        <w:t xml:space="preserve"> сельского</w:t>
      </w:r>
      <w:r w:rsidRPr="005263B3">
        <w:rPr>
          <w:sz w:val="26"/>
          <w:szCs w:val="26"/>
        </w:rPr>
        <w:t xml:space="preserve"> поселения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w:t>
      </w:r>
      <w:r w:rsidR="006D285A" w:rsidRPr="005263B3">
        <w:rPr>
          <w:sz w:val="26"/>
          <w:szCs w:val="26"/>
        </w:rPr>
        <w:t>через средства массовой информации и иными способами.</w:t>
      </w:r>
    </w:p>
    <w:p w:rsidR="00C0237E" w:rsidRPr="005263B3" w:rsidRDefault="00C0237E" w:rsidP="00C0237E">
      <w:pPr>
        <w:spacing w:line="276" w:lineRule="auto"/>
        <w:ind w:firstLine="709"/>
        <w:jc w:val="both"/>
        <w:rPr>
          <w:sz w:val="26"/>
          <w:szCs w:val="26"/>
        </w:rPr>
      </w:pPr>
      <w:r w:rsidRPr="005263B3">
        <w:rPr>
          <w:sz w:val="26"/>
          <w:szCs w:val="26"/>
        </w:rPr>
        <w:t>10.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C0237E" w:rsidRPr="005263B3" w:rsidRDefault="00C0237E" w:rsidP="00C0237E">
      <w:pPr>
        <w:spacing w:line="276" w:lineRule="auto"/>
        <w:ind w:firstLine="709"/>
        <w:jc w:val="both"/>
        <w:rPr>
          <w:sz w:val="26"/>
          <w:szCs w:val="26"/>
        </w:rPr>
      </w:pPr>
      <w:r w:rsidRPr="005263B3">
        <w:rPr>
          <w:sz w:val="26"/>
          <w:szCs w:val="26"/>
        </w:rPr>
        <w:t>11. В случае</w:t>
      </w:r>
      <w:proofErr w:type="gramStart"/>
      <w:r w:rsidRPr="005263B3">
        <w:rPr>
          <w:sz w:val="26"/>
          <w:szCs w:val="26"/>
        </w:rPr>
        <w:t>,</w:t>
      </w:r>
      <w:proofErr w:type="gramEnd"/>
      <w:r w:rsidRPr="005263B3">
        <w:rPr>
          <w:sz w:val="26"/>
          <w:szCs w:val="26"/>
        </w:rPr>
        <w:t xml:space="preserve">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C0237E" w:rsidRPr="005263B3" w:rsidRDefault="00C0237E" w:rsidP="00C0237E">
      <w:pPr>
        <w:spacing w:line="276" w:lineRule="auto"/>
        <w:ind w:firstLine="709"/>
        <w:jc w:val="both"/>
        <w:rPr>
          <w:sz w:val="26"/>
          <w:szCs w:val="26"/>
        </w:rPr>
      </w:pPr>
      <w:r w:rsidRPr="005263B3">
        <w:rPr>
          <w:sz w:val="26"/>
          <w:szCs w:val="26"/>
        </w:rPr>
        <w:t>12.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C0237E" w:rsidRPr="005263B3" w:rsidRDefault="00C0237E" w:rsidP="003A4BDD">
      <w:pPr>
        <w:pStyle w:val="3"/>
        <w:spacing w:line="312" w:lineRule="auto"/>
        <w:ind w:firstLine="709"/>
        <w:jc w:val="both"/>
        <w:rPr>
          <w:rFonts w:ascii="Cambria" w:eastAsia="Times New Roman" w:hAnsi="Cambria" w:cs="Times New Roman"/>
          <w:bCs w:val="0"/>
          <w:color w:val="auto"/>
          <w:sz w:val="26"/>
          <w:szCs w:val="26"/>
        </w:rPr>
      </w:pPr>
      <w:bookmarkStart w:id="61" w:name="_Toc352335963"/>
      <w:r w:rsidRPr="005263B3">
        <w:rPr>
          <w:rFonts w:ascii="Cambria" w:eastAsia="Times New Roman" w:hAnsi="Cambria" w:cs="Times New Roman"/>
          <w:bCs w:val="0"/>
          <w:color w:val="auto"/>
          <w:sz w:val="26"/>
          <w:szCs w:val="26"/>
        </w:rPr>
        <w:lastRenderedPageBreak/>
        <w:t xml:space="preserve">Статья </w:t>
      </w:r>
      <w:r w:rsidR="006D285A" w:rsidRPr="005263B3">
        <w:rPr>
          <w:bCs w:val="0"/>
          <w:color w:val="auto"/>
          <w:sz w:val="26"/>
          <w:szCs w:val="26"/>
        </w:rPr>
        <w:t>2</w:t>
      </w:r>
      <w:r w:rsidR="009D24A0" w:rsidRPr="005263B3">
        <w:rPr>
          <w:bCs w:val="0"/>
          <w:color w:val="auto"/>
          <w:sz w:val="26"/>
          <w:szCs w:val="26"/>
        </w:rPr>
        <w:t>5</w:t>
      </w:r>
      <w:r w:rsidRPr="005263B3">
        <w:rPr>
          <w:rFonts w:ascii="Cambria" w:eastAsia="Times New Roman" w:hAnsi="Cambria" w:cs="Times New Roman"/>
          <w:bCs w:val="0"/>
          <w:color w:val="auto"/>
          <w:sz w:val="26"/>
          <w:szCs w:val="26"/>
        </w:rPr>
        <w:t>. Порядок получения разрешения на отклонение от предельных параметров разрешенного строительства, реконструкции объектов капитального строительства</w:t>
      </w:r>
      <w:bookmarkEnd w:id="61"/>
    </w:p>
    <w:p w:rsidR="00C0237E" w:rsidRPr="005263B3" w:rsidRDefault="00C0237E" w:rsidP="00C0237E">
      <w:pPr>
        <w:spacing w:line="276" w:lineRule="auto"/>
        <w:ind w:firstLine="709"/>
        <w:jc w:val="both"/>
        <w:rPr>
          <w:sz w:val="26"/>
          <w:szCs w:val="26"/>
        </w:rPr>
      </w:pPr>
    </w:p>
    <w:p w:rsidR="00C0237E" w:rsidRPr="005263B3" w:rsidRDefault="00C0237E" w:rsidP="00C0237E">
      <w:pPr>
        <w:spacing w:line="276" w:lineRule="auto"/>
        <w:ind w:firstLine="709"/>
        <w:jc w:val="both"/>
        <w:rPr>
          <w:sz w:val="26"/>
          <w:szCs w:val="26"/>
        </w:rPr>
      </w:pPr>
      <w:r w:rsidRPr="005263B3">
        <w:rPr>
          <w:sz w:val="26"/>
          <w:szCs w:val="26"/>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C0237E" w:rsidRPr="005263B3" w:rsidRDefault="00C0237E" w:rsidP="00C0237E">
      <w:pPr>
        <w:spacing w:line="276" w:lineRule="auto"/>
        <w:ind w:firstLine="709"/>
        <w:jc w:val="both"/>
        <w:rPr>
          <w:sz w:val="26"/>
          <w:szCs w:val="26"/>
        </w:rPr>
      </w:pPr>
      <w:r w:rsidRPr="005263B3">
        <w:rPr>
          <w:sz w:val="26"/>
          <w:szCs w:val="26"/>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C0237E" w:rsidRPr="005263B3" w:rsidRDefault="00C0237E" w:rsidP="00C0237E">
      <w:pPr>
        <w:spacing w:line="276" w:lineRule="auto"/>
        <w:ind w:firstLine="709"/>
        <w:jc w:val="both"/>
        <w:rPr>
          <w:sz w:val="26"/>
          <w:szCs w:val="26"/>
        </w:rPr>
      </w:pPr>
      <w:r w:rsidRPr="005263B3">
        <w:rPr>
          <w:sz w:val="26"/>
          <w:szCs w:val="26"/>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C0237E" w:rsidRPr="005263B3" w:rsidRDefault="00C0237E" w:rsidP="00C0237E">
      <w:pPr>
        <w:spacing w:line="276" w:lineRule="auto"/>
        <w:ind w:firstLine="709"/>
        <w:jc w:val="both"/>
        <w:rPr>
          <w:sz w:val="26"/>
          <w:szCs w:val="26"/>
        </w:rPr>
      </w:pPr>
      <w:r w:rsidRPr="005263B3">
        <w:rPr>
          <w:sz w:val="26"/>
          <w:szCs w:val="26"/>
        </w:rPr>
        <w:t xml:space="preserve">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порядке, определенном уставом муниципального образования </w:t>
      </w:r>
      <w:proofErr w:type="spellStart"/>
      <w:r w:rsidR="00065765" w:rsidRPr="005263B3">
        <w:rPr>
          <w:sz w:val="26"/>
          <w:szCs w:val="26"/>
        </w:rPr>
        <w:t>Подгорненск</w:t>
      </w:r>
      <w:r w:rsidR="00A87F98" w:rsidRPr="005263B3">
        <w:rPr>
          <w:sz w:val="26"/>
          <w:szCs w:val="26"/>
        </w:rPr>
        <w:t>ое</w:t>
      </w:r>
      <w:proofErr w:type="spellEnd"/>
      <w:r w:rsidRPr="005263B3">
        <w:rPr>
          <w:sz w:val="26"/>
          <w:szCs w:val="26"/>
        </w:rPr>
        <w:t xml:space="preserve"> </w:t>
      </w:r>
      <w:r w:rsidR="00A87F98" w:rsidRPr="005263B3">
        <w:rPr>
          <w:sz w:val="26"/>
          <w:szCs w:val="26"/>
        </w:rPr>
        <w:t xml:space="preserve">сельское </w:t>
      </w:r>
      <w:r w:rsidRPr="005263B3">
        <w:rPr>
          <w:sz w:val="26"/>
          <w:szCs w:val="26"/>
        </w:rPr>
        <w:t>поселени</w:t>
      </w:r>
      <w:r w:rsidR="00A87F98" w:rsidRPr="005263B3">
        <w:rPr>
          <w:sz w:val="26"/>
          <w:szCs w:val="26"/>
        </w:rPr>
        <w:t>е</w:t>
      </w:r>
      <w:r w:rsidRPr="005263B3">
        <w:rPr>
          <w:sz w:val="26"/>
          <w:szCs w:val="26"/>
        </w:rPr>
        <w:t xml:space="preserve"> и нормативными правовыми актами представительного органа муниципального образования </w:t>
      </w:r>
      <w:proofErr w:type="spellStart"/>
      <w:r w:rsidR="00065765" w:rsidRPr="005263B3">
        <w:rPr>
          <w:sz w:val="26"/>
          <w:szCs w:val="26"/>
        </w:rPr>
        <w:t>Подгорненск</w:t>
      </w:r>
      <w:r w:rsidR="00A87F98" w:rsidRPr="005263B3">
        <w:rPr>
          <w:sz w:val="26"/>
          <w:szCs w:val="26"/>
        </w:rPr>
        <w:t>ое</w:t>
      </w:r>
      <w:proofErr w:type="spellEnd"/>
      <w:r w:rsidRPr="005263B3">
        <w:rPr>
          <w:sz w:val="26"/>
          <w:szCs w:val="26"/>
        </w:rPr>
        <w:t xml:space="preserve"> </w:t>
      </w:r>
      <w:r w:rsidR="00A87F98" w:rsidRPr="005263B3">
        <w:rPr>
          <w:sz w:val="26"/>
          <w:szCs w:val="26"/>
        </w:rPr>
        <w:t>сельское</w:t>
      </w:r>
      <w:r w:rsidRPr="005263B3">
        <w:rPr>
          <w:sz w:val="26"/>
          <w:szCs w:val="26"/>
        </w:rPr>
        <w:t xml:space="preserve"> поселени</w:t>
      </w:r>
      <w:r w:rsidR="00A87F98" w:rsidRPr="005263B3">
        <w:rPr>
          <w:sz w:val="26"/>
          <w:szCs w:val="26"/>
        </w:rPr>
        <w:t>е</w:t>
      </w:r>
      <w:r w:rsidRPr="005263B3">
        <w:rPr>
          <w:sz w:val="26"/>
          <w:szCs w:val="26"/>
        </w:rPr>
        <w:t xml:space="preserve"> с учетом положений, предусмотренных статьей </w:t>
      </w:r>
      <w:r w:rsidR="006D285A" w:rsidRPr="005263B3">
        <w:rPr>
          <w:sz w:val="26"/>
          <w:szCs w:val="26"/>
        </w:rPr>
        <w:t>2</w:t>
      </w:r>
      <w:r w:rsidR="00585909" w:rsidRPr="005263B3">
        <w:rPr>
          <w:sz w:val="26"/>
          <w:szCs w:val="26"/>
        </w:rPr>
        <w:t>5</w:t>
      </w:r>
      <w:r w:rsidRPr="005263B3">
        <w:rPr>
          <w:sz w:val="26"/>
          <w:szCs w:val="26"/>
        </w:rPr>
        <w:t xml:space="preserve"> настоящих Правил.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C0237E" w:rsidRPr="005263B3" w:rsidRDefault="00C0237E" w:rsidP="00C0237E">
      <w:pPr>
        <w:spacing w:line="276" w:lineRule="auto"/>
        <w:ind w:firstLine="709"/>
        <w:jc w:val="both"/>
        <w:rPr>
          <w:sz w:val="26"/>
          <w:szCs w:val="26"/>
        </w:rPr>
      </w:pPr>
      <w:r w:rsidRPr="005263B3">
        <w:rPr>
          <w:sz w:val="26"/>
          <w:szCs w:val="26"/>
        </w:rPr>
        <w:t xml:space="preserve">5. </w:t>
      </w:r>
      <w:proofErr w:type="gramStart"/>
      <w:r w:rsidRPr="005263B3">
        <w:rPr>
          <w:sz w:val="26"/>
          <w:szCs w:val="26"/>
        </w:rPr>
        <w:t xml:space="preserve">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w:t>
      </w:r>
      <w:proofErr w:type="spellStart"/>
      <w:r w:rsidR="00065765" w:rsidRPr="005263B3">
        <w:rPr>
          <w:sz w:val="26"/>
          <w:szCs w:val="26"/>
        </w:rPr>
        <w:t>Подгорненск</w:t>
      </w:r>
      <w:r w:rsidR="00E12455" w:rsidRPr="005263B3">
        <w:rPr>
          <w:sz w:val="26"/>
          <w:szCs w:val="26"/>
        </w:rPr>
        <w:t>ого</w:t>
      </w:r>
      <w:proofErr w:type="spellEnd"/>
      <w:r w:rsidR="00E12455" w:rsidRPr="005263B3">
        <w:rPr>
          <w:sz w:val="26"/>
          <w:szCs w:val="26"/>
        </w:rPr>
        <w:t xml:space="preserve"> сельского</w:t>
      </w:r>
      <w:r w:rsidRPr="005263B3">
        <w:rPr>
          <w:sz w:val="26"/>
          <w:szCs w:val="26"/>
        </w:rPr>
        <w:t xml:space="preserve"> поселения.</w:t>
      </w:r>
      <w:proofErr w:type="gramEnd"/>
    </w:p>
    <w:p w:rsidR="00C0237E" w:rsidRPr="005263B3" w:rsidRDefault="00C0237E" w:rsidP="00C0237E">
      <w:pPr>
        <w:spacing w:line="276" w:lineRule="auto"/>
        <w:ind w:firstLine="709"/>
        <w:jc w:val="both"/>
        <w:rPr>
          <w:sz w:val="26"/>
          <w:szCs w:val="26"/>
        </w:rPr>
      </w:pPr>
      <w:r w:rsidRPr="005263B3">
        <w:rPr>
          <w:sz w:val="26"/>
          <w:szCs w:val="26"/>
        </w:rPr>
        <w:t xml:space="preserve">6. Глава </w:t>
      </w:r>
      <w:proofErr w:type="spellStart"/>
      <w:r w:rsidR="00065765" w:rsidRPr="005263B3">
        <w:rPr>
          <w:sz w:val="26"/>
          <w:szCs w:val="26"/>
        </w:rPr>
        <w:t>Подгорненск</w:t>
      </w:r>
      <w:r w:rsidR="008721DB" w:rsidRPr="005263B3">
        <w:rPr>
          <w:sz w:val="26"/>
          <w:szCs w:val="26"/>
        </w:rPr>
        <w:t>ого</w:t>
      </w:r>
      <w:proofErr w:type="spellEnd"/>
      <w:r w:rsidR="008721DB" w:rsidRPr="005263B3">
        <w:rPr>
          <w:sz w:val="26"/>
          <w:szCs w:val="26"/>
        </w:rPr>
        <w:t xml:space="preserve"> сельского </w:t>
      </w:r>
      <w:r w:rsidRPr="005263B3">
        <w:rPr>
          <w:sz w:val="26"/>
          <w:szCs w:val="26"/>
        </w:rPr>
        <w:t>поселения в течение семи дней со дня поступления указанных в пункте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C0237E" w:rsidRPr="005263B3" w:rsidRDefault="00C0237E" w:rsidP="00C0237E">
      <w:pPr>
        <w:spacing w:line="276" w:lineRule="auto"/>
        <w:ind w:firstLine="709"/>
        <w:jc w:val="both"/>
        <w:rPr>
          <w:sz w:val="26"/>
          <w:szCs w:val="26"/>
        </w:rPr>
      </w:pPr>
      <w:r w:rsidRPr="005263B3">
        <w:rPr>
          <w:sz w:val="26"/>
          <w:szCs w:val="26"/>
        </w:rPr>
        <w:lastRenderedPageBreak/>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C0237E" w:rsidRPr="005263B3" w:rsidRDefault="00C0237E" w:rsidP="003A4BDD">
      <w:pPr>
        <w:pStyle w:val="3"/>
        <w:spacing w:line="312" w:lineRule="auto"/>
        <w:ind w:firstLine="709"/>
        <w:jc w:val="both"/>
        <w:rPr>
          <w:rFonts w:ascii="Cambria" w:eastAsia="Times New Roman" w:hAnsi="Cambria" w:cs="Times New Roman"/>
          <w:bCs w:val="0"/>
          <w:color w:val="auto"/>
          <w:sz w:val="26"/>
          <w:szCs w:val="26"/>
        </w:rPr>
      </w:pPr>
      <w:bookmarkStart w:id="62" w:name="_Toc352335964"/>
      <w:r w:rsidRPr="005263B3">
        <w:rPr>
          <w:rFonts w:ascii="Cambria" w:eastAsia="Times New Roman" w:hAnsi="Cambria" w:cs="Times New Roman"/>
          <w:bCs w:val="0"/>
          <w:color w:val="auto"/>
          <w:sz w:val="26"/>
          <w:szCs w:val="26"/>
        </w:rPr>
        <w:t xml:space="preserve">Статья </w:t>
      </w:r>
      <w:r w:rsidR="006D285A" w:rsidRPr="005263B3">
        <w:rPr>
          <w:bCs w:val="0"/>
          <w:color w:val="auto"/>
          <w:sz w:val="26"/>
          <w:szCs w:val="26"/>
        </w:rPr>
        <w:t>2</w:t>
      </w:r>
      <w:r w:rsidR="009D24A0" w:rsidRPr="005263B3">
        <w:rPr>
          <w:bCs w:val="0"/>
          <w:color w:val="auto"/>
          <w:sz w:val="26"/>
          <w:szCs w:val="26"/>
        </w:rPr>
        <w:t>6</w:t>
      </w:r>
      <w:r w:rsidRPr="005263B3">
        <w:rPr>
          <w:rFonts w:ascii="Cambria" w:eastAsia="Times New Roman" w:hAnsi="Cambria" w:cs="Times New Roman"/>
          <w:bCs w:val="0"/>
          <w:color w:val="auto"/>
          <w:sz w:val="26"/>
          <w:szCs w:val="26"/>
        </w:rPr>
        <w:t>. Использование объектов недвижимости, не соответствующих установленному градостроительному регламенту</w:t>
      </w:r>
      <w:bookmarkEnd w:id="62"/>
    </w:p>
    <w:p w:rsidR="00C0237E" w:rsidRPr="005263B3" w:rsidRDefault="00C0237E" w:rsidP="00C0237E">
      <w:pPr>
        <w:rPr>
          <w:bCs/>
          <w:sz w:val="26"/>
          <w:szCs w:val="26"/>
        </w:rPr>
      </w:pPr>
    </w:p>
    <w:p w:rsidR="00C0237E" w:rsidRPr="005263B3" w:rsidRDefault="00C0237E" w:rsidP="00C0237E">
      <w:pPr>
        <w:spacing w:line="276" w:lineRule="auto"/>
        <w:ind w:firstLine="709"/>
        <w:jc w:val="both"/>
        <w:rPr>
          <w:sz w:val="26"/>
          <w:szCs w:val="26"/>
        </w:rPr>
      </w:pPr>
      <w:r w:rsidRPr="005263B3">
        <w:rPr>
          <w:sz w:val="26"/>
          <w:szCs w:val="26"/>
        </w:rPr>
        <w:t>1. Земельные участки или объекты капитального строительства являются не соответствующими установленным градостроительным регламентам территориальных зон в следующих случаях:</w:t>
      </w:r>
    </w:p>
    <w:p w:rsidR="00C0237E" w:rsidRPr="005263B3" w:rsidRDefault="00C0237E" w:rsidP="00C0237E">
      <w:pPr>
        <w:spacing w:line="276" w:lineRule="auto"/>
        <w:ind w:firstLine="709"/>
        <w:jc w:val="both"/>
        <w:rPr>
          <w:sz w:val="26"/>
          <w:szCs w:val="26"/>
        </w:rPr>
      </w:pPr>
      <w:r w:rsidRPr="005263B3">
        <w:rPr>
          <w:sz w:val="26"/>
          <w:szCs w:val="26"/>
        </w:rPr>
        <w:t>1) если виды их разрешенного использования (основные, условно-разрешенные или вспомогательные) не соответствуют градостроительному регламенту;</w:t>
      </w:r>
    </w:p>
    <w:p w:rsidR="00C0237E" w:rsidRPr="005263B3" w:rsidRDefault="00C0237E" w:rsidP="00C0237E">
      <w:pPr>
        <w:spacing w:line="276" w:lineRule="auto"/>
        <w:ind w:firstLine="709"/>
        <w:jc w:val="both"/>
        <w:rPr>
          <w:sz w:val="26"/>
          <w:szCs w:val="26"/>
        </w:rPr>
      </w:pPr>
      <w:r w:rsidRPr="005263B3">
        <w:rPr>
          <w:sz w:val="26"/>
          <w:szCs w:val="26"/>
        </w:rPr>
        <w:t>2) если их предельные (минимальные и (или) максимальные) размеры и предельные параметры  не соответствуют градостроительному регламенту.</w:t>
      </w:r>
    </w:p>
    <w:p w:rsidR="00C0237E" w:rsidRPr="005263B3" w:rsidRDefault="00C0237E" w:rsidP="00C0237E">
      <w:pPr>
        <w:spacing w:line="276" w:lineRule="auto"/>
        <w:ind w:firstLine="709"/>
        <w:jc w:val="both"/>
        <w:rPr>
          <w:sz w:val="26"/>
          <w:szCs w:val="26"/>
        </w:rPr>
      </w:pPr>
      <w:r w:rsidRPr="005263B3">
        <w:rPr>
          <w:sz w:val="26"/>
          <w:szCs w:val="26"/>
        </w:rPr>
        <w:t>2. Использование объектов недвижимости, указанных в части первой настоящей статьи, может осуществляться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C0237E" w:rsidRPr="005263B3" w:rsidRDefault="00C0237E" w:rsidP="00C0237E">
      <w:pPr>
        <w:spacing w:line="276" w:lineRule="auto"/>
        <w:ind w:firstLine="709"/>
        <w:jc w:val="both"/>
        <w:rPr>
          <w:sz w:val="26"/>
          <w:szCs w:val="26"/>
        </w:rPr>
      </w:pPr>
      <w:r w:rsidRPr="005263B3">
        <w:rPr>
          <w:sz w:val="26"/>
          <w:szCs w:val="26"/>
        </w:rPr>
        <w:t xml:space="preserve">3. </w:t>
      </w:r>
      <w:proofErr w:type="gramStart"/>
      <w:r w:rsidRPr="005263B3">
        <w:rPr>
          <w:sz w:val="26"/>
          <w:szCs w:val="26"/>
        </w:rPr>
        <w:t>Объекты недвижимости, не соответствующие градостроительным регламентам по указанным в части первой настоящей статьи размерам и параметрам, поддерживаются и ремонтируются при условии, что эти действия не увеличивают степень несоответствия этих объектов требованиям градостроительных регламентов.</w:t>
      </w:r>
      <w:proofErr w:type="gramEnd"/>
    </w:p>
    <w:p w:rsidR="00C0237E" w:rsidRPr="005263B3" w:rsidRDefault="00C0237E" w:rsidP="00C0237E">
      <w:pPr>
        <w:spacing w:line="276" w:lineRule="auto"/>
        <w:ind w:firstLine="709"/>
        <w:jc w:val="both"/>
        <w:rPr>
          <w:sz w:val="26"/>
          <w:szCs w:val="26"/>
        </w:rPr>
      </w:pPr>
      <w:r w:rsidRPr="005263B3">
        <w:rPr>
          <w:sz w:val="26"/>
          <w:szCs w:val="26"/>
        </w:rPr>
        <w:t>4. Реконструкция указанных в части первой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w:t>
      </w:r>
    </w:p>
    <w:p w:rsidR="00C0237E" w:rsidRPr="005263B3" w:rsidRDefault="00C0237E" w:rsidP="00C0237E">
      <w:pPr>
        <w:spacing w:line="276" w:lineRule="auto"/>
        <w:ind w:firstLine="709"/>
        <w:jc w:val="both"/>
        <w:rPr>
          <w:sz w:val="26"/>
          <w:szCs w:val="26"/>
        </w:rPr>
      </w:pPr>
      <w:r w:rsidRPr="005263B3">
        <w:rPr>
          <w:sz w:val="26"/>
          <w:szCs w:val="26"/>
        </w:rPr>
        <w:t xml:space="preserve">5. </w:t>
      </w:r>
      <w:proofErr w:type="gramStart"/>
      <w:r w:rsidRPr="005263B3">
        <w:rPr>
          <w:sz w:val="26"/>
          <w:szCs w:val="26"/>
        </w:rPr>
        <w:t>Строительство новых объектов капитального строительства, прочно связанных с указанными в части первой настоящей статьи земельными участками, может осуществляться только в соответствии с установленными настоящими Правилами градостроительными регламентами.</w:t>
      </w:r>
      <w:proofErr w:type="gramEnd"/>
    </w:p>
    <w:p w:rsidR="00C0237E" w:rsidRPr="005263B3" w:rsidRDefault="00C0237E" w:rsidP="00C0237E">
      <w:pPr>
        <w:spacing w:line="276" w:lineRule="auto"/>
        <w:ind w:firstLine="709"/>
        <w:jc w:val="both"/>
        <w:rPr>
          <w:sz w:val="26"/>
          <w:szCs w:val="26"/>
        </w:rPr>
      </w:pPr>
      <w:r w:rsidRPr="005263B3">
        <w:rPr>
          <w:sz w:val="26"/>
          <w:szCs w:val="26"/>
        </w:rPr>
        <w:t>6. Изменение видов разрешенного использования указанных в части первой настоящей статьи земельных участков и объектов капитального строительства может осуществляться только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C0237E" w:rsidRPr="005263B3" w:rsidRDefault="00C0237E" w:rsidP="00C0237E">
      <w:pPr>
        <w:spacing w:line="276" w:lineRule="auto"/>
        <w:ind w:firstLine="709"/>
        <w:jc w:val="both"/>
        <w:rPr>
          <w:sz w:val="26"/>
          <w:szCs w:val="26"/>
        </w:rPr>
      </w:pPr>
      <w:r w:rsidRPr="005263B3">
        <w:rPr>
          <w:sz w:val="26"/>
          <w:szCs w:val="26"/>
        </w:rPr>
        <w:lastRenderedPageBreak/>
        <w:t>Запрещается изменение одного вида не соответствующего градостроительным регламентам использования объектов недвижимости на другой вид не соответствующего использования.</w:t>
      </w:r>
    </w:p>
    <w:p w:rsidR="00C0237E" w:rsidRPr="005263B3" w:rsidRDefault="00C0237E" w:rsidP="00C0237E">
      <w:pPr>
        <w:spacing w:line="276" w:lineRule="auto"/>
        <w:ind w:firstLine="709"/>
        <w:jc w:val="both"/>
        <w:rPr>
          <w:sz w:val="26"/>
          <w:szCs w:val="26"/>
        </w:rPr>
      </w:pPr>
      <w:r w:rsidRPr="005263B3">
        <w:rPr>
          <w:sz w:val="26"/>
          <w:szCs w:val="26"/>
        </w:rPr>
        <w:t>7.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8721DB" w:rsidRPr="005263B3" w:rsidRDefault="00C0237E" w:rsidP="00C0237E">
      <w:pPr>
        <w:spacing w:line="276" w:lineRule="auto"/>
        <w:ind w:firstLine="709"/>
        <w:jc w:val="both"/>
        <w:rPr>
          <w:sz w:val="26"/>
          <w:szCs w:val="26"/>
        </w:rPr>
      </w:pPr>
      <w:r w:rsidRPr="005263B3">
        <w:rPr>
          <w:sz w:val="26"/>
          <w:szCs w:val="26"/>
        </w:rPr>
        <w:t>8. В случае</w:t>
      </w:r>
      <w:proofErr w:type="gramStart"/>
      <w:r w:rsidRPr="005263B3">
        <w:rPr>
          <w:sz w:val="26"/>
          <w:szCs w:val="26"/>
        </w:rPr>
        <w:t>,</w:t>
      </w:r>
      <w:proofErr w:type="gramEnd"/>
      <w:r w:rsidRPr="005263B3">
        <w:rPr>
          <w:sz w:val="26"/>
          <w:szCs w:val="26"/>
        </w:rPr>
        <w:t xml:space="preserve"> если использование указанных в части первой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использования таких земельных участков и объектов.</w:t>
      </w:r>
    </w:p>
    <w:p w:rsidR="008721DB" w:rsidRPr="005263B3" w:rsidRDefault="008721DB">
      <w:pPr>
        <w:spacing w:after="200" w:line="276" w:lineRule="auto"/>
        <w:rPr>
          <w:sz w:val="26"/>
          <w:szCs w:val="26"/>
        </w:rPr>
      </w:pPr>
      <w:r w:rsidRPr="005263B3">
        <w:rPr>
          <w:sz w:val="26"/>
          <w:szCs w:val="26"/>
        </w:rPr>
        <w:br w:type="page"/>
      </w:r>
    </w:p>
    <w:p w:rsidR="008721DB" w:rsidRPr="005263B3" w:rsidRDefault="008721DB" w:rsidP="003A4BDD">
      <w:pPr>
        <w:pStyle w:val="2"/>
        <w:spacing w:line="312" w:lineRule="auto"/>
        <w:ind w:firstLine="709"/>
        <w:jc w:val="both"/>
        <w:rPr>
          <w:rFonts w:ascii="Cambria" w:eastAsia="Times New Roman" w:hAnsi="Cambria" w:cs="Times New Roman"/>
          <w:color w:val="auto"/>
        </w:rPr>
      </w:pPr>
      <w:bookmarkStart w:id="63" w:name="_Toc352335965"/>
      <w:r w:rsidRPr="005263B3">
        <w:rPr>
          <w:rFonts w:ascii="Cambria" w:eastAsia="Times New Roman" w:hAnsi="Cambria" w:cs="Times New Roman"/>
          <w:color w:val="auto"/>
        </w:rPr>
        <w:lastRenderedPageBreak/>
        <w:t xml:space="preserve">Глава </w:t>
      </w:r>
      <w:r w:rsidR="009D24A0" w:rsidRPr="005263B3">
        <w:rPr>
          <w:color w:val="auto"/>
        </w:rPr>
        <w:t>7</w:t>
      </w:r>
      <w:r w:rsidRPr="005263B3">
        <w:rPr>
          <w:rFonts w:ascii="Cambria" w:eastAsia="Times New Roman" w:hAnsi="Cambria" w:cs="Times New Roman"/>
          <w:color w:val="auto"/>
        </w:rPr>
        <w:t>. ПОДГОТОВКА ДОКУМЕНТОВ ПО ПЛАНИРОВКЕ ТЕРРИТОРИИ</w:t>
      </w:r>
      <w:bookmarkEnd w:id="63"/>
      <w:r w:rsidRPr="005263B3">
        <w:rPr>
          <w:rFonts w:ascii="Cambria" w:eastAsia="Times New Roman" w:hAnsi="Cambria" w:cs="Times New Roman"/>
          <w:color w:val="auto"/>
        </w:rPr>
        <w:t xml:space="preserve"> </w:t>
      </w:r>
    </w:p>
    <w:p w:rsidR="008721DB" w:rsidRPr="005263B3" w:rsidRDefault="008721DB" w:rsidP="003A4BDD">
      <w:pPr>
        <w:pStyle w:val="3"/>
        <w:spacing w:line="312" w:lineRule="auto"/>
        <w:ind w:firstLine="709"/>
        <w:jc w:val="both"/>
        <w:rPr>
          <w:rFonts w:ascii="Cambria" w:eastAsia="Times New Roman" w:hAnsi="Cambria" w:cs="Times New Roman"/>
          <w:bCs w:val="0"/>
          <w:color w:val="auto"/>
          <w:sz w:val="26"/>
          <w:szCs w:val="26"/>
        </w:rPr>
      </w:pPr>
      <w:bookmarkStart w:id="64" w:name="_Toc352335966"/>
      <w:r w:rsidRPr="005263B3">
        <w:rPr>
          <w:rFonts w:ascii="Cambria" w:eastAsia="Times New Roman" w:hAnsi="Cambria" w:cs="Times New Roman"/>
          <w:bCs w:val="0"/>
          <w:color w:val="auto"/>
          <w:sz w:val="26"/>
          <w:szCs w:val="26"/>
        </w:rPr>
        <w:t xml:space="preserve">Статья </w:t>
      </w:r>
      <w:r w:rsidR="00190C42" w:rsidRPr="005263B3">
        <w:rPr>
          <w:rFonts w:ascii="Cambria" w:eastAsia="Times New Roman" w:hAnsi="Cambria" w:cs="Times New Roman"/>
          <w:bCs w:val="0"/>
          <w:color w:val="auto"/>
          <w:sz w:val="26"/>
          <w:szCs w:val="26"/>
        </w:rPr>
        <w:t>2</w:t>
      </w:r>
      <w:r w:rsidR="009D24A0" w:rsidRPr="005263B3">
        <w:rPr>
          <w:rFonts w:ascii="Cambria" w:eastAsia="Times New Roman" w:hAnsi="Cambria" w:cs="Times New Roman"/>
          <w:bCs w:val="0"/>
          <w:color w:val="auto"/>
          <w:sz w:val="26"/>
          <w:szCs w:val="26"/>
        </w:rPr>
        <w:t>7</w:t>
      </w:r>
      <w:r w:rsidRPr="005263B3">
        <w:rPr>
          <w:rFonts w:ascii="Cambria" w:eastAsia="Times New Roman" w:hAnsi="Cambria" w:cs="Times New Roman"/>
          <w:bCs w:val="0"/>
          <w:color w:val="auto"/>
          <w:sz w:val="26"/>
          <w:szCs w:val="26"/>
        </w:rPr>
        <w:t>. Назначение</w:t>
      </w:r>
      <w:r w:rsidR="00034792" w:rsidRPr="005263B3">
        <w:rPr>
          <w:rFonts w:ascii="Cambria" w:eastAsia="Times New Roman" w:hAnsi="Cambria" w:cs="Times New Roman"/>
          <w:bCs w:val="0"/>
          <w:color w:val="auto"/>
          <w:sz w:val="26"/>
          <w:szCs w:val="26"/>
        </w:rPr>
        <w:t>,</w:t>
      </w:r>
      <w:r w:rsidRPr="005263B3">
        <w:rPr>
          <w:rFonts w:ascii="Cambria" w:eastAsia="Times New Roman" w:hAnsi="Cambria" w:cs="Times New Roman"/>
          <w:bCs w:val="0"/>
          <w:color w:val="auto"/>
          <w:sz w:val="26"/>
          <w:szCs w:val="26"/>
        </w:rPr>
        <w:t xml:space="preserve"> виды </w:t>
      </w:r>
      <w:r w:rsidR="00034792" w:rsidRPr="005263B3">
        <w:rPr>
          <w:rFonts w:ascii="Cambria" w:eastAsia="Times New Roman" w:hAnsi="Cambria" w:cs="Times New Roman"/>
          <w:bCs w:val="0"/>
          <w:color w:val="auto"/>
          <w:sz w:val="26"/>
          <w:szCs w:val="26"/>
        </w:rPr>
        <w:t xml:space="preserve">и состав </w:t>
      </w:r>
      <w:r w:rsidRPr="005263B3">
        <w:rPr>
          <w:rFonts w:ascii="Cambria" w:eastAsia="Times New Roman" w:hAnsi="Cambria" w:cs="Times New Roman"/>
          <w:bCs w:val="0"/>
          <w:color w:val="auto"/>
          <w:sz w:val="26"/>
          <w:szCs w:val="26"/>
        </w:rPr>
        <w:t>документации по планировке территории поселения</w:t>
      </w:r>
      <w:bookmarkEnd w:id="64"/>
    </w:p>
    <w:p w:rsidR="008721DB" w:rsidRPr="005263B3" w:rsidRDefault="008721DB" w:rsidP="008721DB">
      <w:pPr>
        <w:ind w:firstLine="709"/>
        <w:jc w:val="both"/>
        <w:rPr>
          <w:b/>
          <w:bCs/>
          <w:sz w:val="26"/>
          <w:szCs w:val="26"/>
        </w:rPr>
      </w:pPr>
    </w:p>
    <w:p w:rsidR="008721DB" w:rsidRPr="005263B3" w:rsidRDefault="008721DB" w:rsidP="00034792">
      <w:pPr>
        <w:spacing w:line="276" w:lineRule="auto"/>
        <w:ind w:firstLine="709"/>
        <w:jc w:val="both"/>
        <w:rPr>
          <w:sz w:val="26"/>
          <w:szCs w:val="26"/>
        </w:rPr>
      </w:pPr>
      <w:r w:rsidRPr="005263B3">
        <w:rPr>
          <w:sz w:val="26"/>
          <w:szCs w:val="26"/>
        </w:rPr>
        <w:t>1.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8721DB" w:rsidRPr="005263B3" w:rsidRDefault="008721DB" w:rsidP="00034792">
      <w:pPr>
        <w:spacing w:line="276" w:lineRule="auto"/>
        <w:ind w:firstLine="709"/>
        <w:jc w:val="both"/>
        <w:rPr>
          <w:sz w:val="26"/>
          <w:szCs w:val="26"/>
        </w:rPr>
      </w:pPr>
      <w:r w:rsidRPr="005263B3">
        <w:rPr>
          <w:sz w:val="26"/>
          <w:szCs w:val="26"/>
        </w:rPr>
        <w:t>2. Подготовка документации по планировке территории, осуществляется в отношении застроенных или подлежащих застройке территорий.</w:t>
      </w:r>
    </w:p>
    <w:p w:rsidR="008721DB" w:rsidRPr="005263B3" w:rsidRDefault="008721DB" w:rsidP="00034792">
      <w:pPr>
        <w:spacing w:line="276" w:lineRule="auto"/>
        <w:ind w:firstLine="709"/>
        <w:jc w:val="both"/>
        <w:rPr>
          <w:sz w:val="26"/>
          <w:szCs w:val="26"/>
        </w:rPr>
      </w:pPr>
      <w:r w:rsidRPr="005263B3">
        <w:rPr>
          <w:sz w:val="26"/>
          <w:szCs w:val="26"/>
        </w:rPr>
        <w:t>3. 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w:t>
      </w:r>
    </w:p>
    <w:p w:rsidR="008721DB" w:rsidRPr="005263B3" w:rsidRDefault="008721DB" w:rsidP="00034792">
      <w:pPr>
        <w:spacing w:line="276" w:lineRule="auto"/>
        <w:ind w:firstLine="709"/>
        <w:jc w:val="both"/>
        <w:rPr>
          <w:sz w:val="26"/>
          <w:szCs w:val="26"/>
        </w:rPr>
      </w:pPr>
      <w:r w:rsidRPr="005263B3">
        <w:rPr>
          <w:sz w:val="26"/>
          <w:szCs w:val="26"/>
        </w:rPr>
        <w:t>4. В случае</w:t>
      </w:r>
      <w:proofErr w:type="gramStart"/>
      <w:r w:rsidRPr="005263B3">
        <w:rPr>
          <w:sz w:val="26"/>
          <w:szCs w:val="26"/>
        </w:rPr>
        <w:t>,</w:t>
      </w:r>
      <w:proofErr w:type="gramEnd"/>
      <w:r w:rsidRPr="005263B3">
        <w:rPr>
          <w:sz w:val="26"/>
          <w:szCs w:val="26"/>
        </w:rPr>
        <w:t xml:space="preserve"> если по инициативе правообладателей земельных участков осуществляются разделение земельного участка на несколько земельных участков, объединение земельных участков в один земельный участок, изменение общей границы земельных участков, подготовка документации по планировке территории не требуется. При этом размеры образованных земельных участков не должны превышать предусмотренные градостроительным регламентом максимальные размеры земельных участков и не должны быть меньше предусмотренных градостроительным регламентом минимальных размеров земельных участков. Обязательным условием разделения земельного участка на несколько земельных участков является наличие подъездов, подходов к каждому образованному земельному участку. Объединение земельных участков в один земельный участок допускается только при условии, если образованный земельный участок будет находиться в границах одной территориальной зоны.</w:t>
      </w:r>
    </w:p>
    <w:p w:rsidR="008721DB" w:rsidRPr="005263B3" w:rsidRDefault="008721DB" w:rsidP="00034792">
      <w:pPr>
        <w:spacing w:line="276" w:lineRule="auto"/>
        <w:ind w:firstLine="709"/>
        <w:jc w:val="both"/>
        <w:rPr>
          <w:sz w:val="26"/>
          <w:szCs w:val="26"/>
        </w:rPr>
      </w:pPr>
      <w:r w:rsidRPr="005263B3">
        <w:rPr>
          <w:sz w:val="26"/>
          <w:szCs w:val="26"/>
        </w:rPr>
        <w:t>5. При подготовке документации по планировке территории может осуществляться разработка проектов планировки территории, проектов межевания территории и градостроительных планов земельных участков.</w:t>
      </w:r>
    </w:p>
    <w:p w:rsidR="008721DB" w:rsidRPr="005263B3" w:rsidRDefault="008721DB" w:rsidP="00034792">
      <w:pPr>
        <w:spacing w:line="276" w:lineRule="auto"/>
        <w:ind w:firstLine="709"/>
        <w:jc w:val="both"/>
        <w:rPr>
          <w:sz w:val="26"/>
          <w:szCs w:val="26"/>
        </w:rPr>
      </w:pPr>
      <w:r w:rsidRPr="005263B3">
        <w:rPr>
          <w:sz w:val="26"/>
          <w:szCs w:val="26"/>
        </w:rPr>
        <w:t>1) 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w:t>
      </w:r>
      <w:r w:rsidR="00034792" w:rsidRPr="005263B3">
        <w:rPr>
          <w:sz w:val="26"/>
          <w:szCs w:val="26"/>
        </w:rPr>
        <w:t>, зон планируемого размещения объектов федерального, регионального и местного значения</w:t>
      </w:r>
      <w:r w:rsidRPr="005263B3">
        <w:rPr>
          <w:sz w:val="26"/>
          <w:szCs w:val="26"/>
        </w:rPr>
        <w:t>;</w:t>
      </w:r>
    </w:p>
    <w:p w:rsidR="008721DB" w:rsidRPr="005263B3" w:rsidRDefault="008721DB" w:rsidP="00034792">
      <w:pPr>
        <w:spacing w:line="276" w:lineRule="auto"/>
        <w:ind w:firstLine="709"/>
        <w:jc w:val="both"/>
        <w:rPr>
          <w:sz w:val="26"/>
          <w:szCs w:val="26"/>
        </w:rPr>
      </w:pPr>
      <w:r w:rsidRPr="005263B3">
        <w:rPr>
          <w:sz w:val="26"/>
          <w:szCs w:val="26"/>
        </w:rPr>
        <w:t xml:space="preserve">2) подготовка проектов межевания застроенных территорий осуществляется в целях установления границ застроенных земельных участков и границ незастроенных земельных участков. Подготовка проектов межевания подлежащих застройке территорий осуществляется в целях установления границ незастроенных земельных участков, планируемых для предоставления физическим и юридическим </w:t>
      </w:r>
      <w:r w:rsidRPr="005263B3">
        <w:rPr>
          <w:sz w:val="26"/>
          <w:szCs w:val="26"/>
        </w:rPr>
        <w:lastRenderedPageBreak/>
        <w:t>лицам для строительства, а также границ земельных участков, предназначенных для размещения объектов капитального строительства федерального, регионального или местного значения;</w:t>
      </w:r>
    </w:p>
    <w:p w:rsidR="008721DB" w:rsidRPr="005263B3" w:rsidRDefault="008721DB" w:rsidP="00034792">
      <w:pPr>
        <w:spacing w:line="276" w:lineRule="auto"/>
        <w:ind w:firstLine="709"/>
        <w:jc w:val="both"/>
        <w:rPr>
          <w:sz w:val="26"/>
          <w:szCs w:val="26"/>
        </w:rPr>
      </w:pPr>
      <w:r w:rsidRPr="005263B3">
        <w:rPr>
          <w:sz w:val="26"/>
          <w:szCs w:val="26"/>
        </w:rPr>
        <w:t>3) градостроительный план земельного участка подготавливается в составе проекта межевания территории или в виде отдельного документа и являющийся основанием для подготовки проектной документации на строительство, реконструкцию и капитальный ремонт объекта капитального строительства, выдачи разрешения на строительство и разрешения на ввод объекта в эксплуатацию.</w:t>
      </w:r>
    </w:p>
    <w:p w:rsidR="008721DB" w:rsidRPr="005263B3" w:rsidRDefault="008721DB" w:rsidP="003A4BDD">
      <w:pPr>
        <w:pStyle w:val="3"/>
        <w:spacing w:line="312" w:lineRule="auto"/>
        <w:ind w:firstLine="709"/>
        <w:jc w:val="both"/>
        <w:rPr>
          <w:rFonts w:ascii="Cambria" w:eastAsia="Times New Roman" w:hAnsi="Cambria" w:cs="Times New Roman"/>
          <w:bCs w:val="0"/>
          <w:color w:val="auto"/>
          <w:sz w:val="26"/>
          <w:szCs w:val="26"/>
        </w:rPr>
      </w:pPr>
      <w:bookmarkStart w:id="65" w:name="_Toc352335967"/>
      <w:r w:rsidRPr="005263B3">
        <w:rPr>
          <w:rFonts w:ascii="Cambria" w:eastAsia="Times New Roman" w:hAnsi="Cambria" w:cs="Times New Roman"/>
          <w:bCs w:val="0"/>
          <w:color w:val="auto"/>
          <w:sz w:val="26"/>
          <w:szCs w:val="26"/>
        </w:rPr>
        <w:t xml:space="preserve">Статья </w:t>
      </w:r>
      <w:r w:rsidR="009D24A0" w:rsidRPr="005263B3">
        <w:rPr>
          <w:rFonts w:ascii="Cambria" w:eastAsia="Times New Roman" w:hAnsi="Cambria" w:cs="Times New Roman"/>
          <w:bCs w:val="0"/>
          <w:color w:val="auto"/>
          <w:sz w:val="26"/>
          <w:szCs w:val="26"/>
        </w:rPr>
        <w:t>28</w:t>
      </w:r>
      <w:r w:rsidRPr="005263B3">
        <w:rPr>
          <w:rFonts w:ascii="Cambria" w:eastAsia="Times New Roman" w:hAnsi="Cambria" w:cs="Times New Roman"/>
          <w:bCs w:val="0"/>
          <w:color w:val="auto"/>
          <w:sz w:val="26"/>
          <w:szCs w:val="26"/>
        </w:rPr>
        <w:t>. Содержание проектов планировки территории</w:t>
      </w:r>
      <w:bookmarkEnd w:id="65"/>
    </w:p>
    <w:p w:rsidR="008721DB" w:rsidRPr="005263B3" w:rsidRDefault="008721DB" w:rsidP="008721DB">
      <w:pPr>
        <w:ind w:firstLine="709"/>
        <w:jc w:val="both"/>
        <w:rPr>
          <w:bCs/>
          <w:sz w:val="26"/>
          <w:szCs w:val="26"/>
        </w:rPr>
      </w:pPr>
    </w:p>
    <w:p w:rsidR="008721DB" w:rsidRPr="005263B3" w:rsidRDefault="008721DB" w:rsidP="00034792">
      <w:pPr>
        <w:spacing w:line="276" w:lineRule="auto"/>
        <w:ind w:firstLine="709"/>
        <w:jc w:val="both"/>
        <w:rPr>
          <w:sz w:val="26"/>
          <w:szCs w:val="26"/>
        </w:rPr>
      </w:pPr>
      <w:r w:rsidRPr="005263B3">
        <w:rPr>
          <w:sz w:val="26"/>
          <w:szCs w:val="26"/>
        </w:rPr>
        <w:t>1. Проект планировки территории состоит из основной части, которая подлежит утверждению, и материалов по ее обоснованию.</w:t>
      </w:r>
    </w:p>
    <w:p w:rsidR="008721DB" w:rsidRPr="005263B3" w:rsidRDefault="008721DB" w:rsidP="00034792">
      <w:pPr>
        <w:spacing w:line="276" w:lineRule="auto"/>
        <w:ind w:firstLine="709"/>
        <w:jc w:val="both"/>
        <w:rPr>
          <w:sz w:val="26"/>
          <w:szCs w:val="26"/>
        </w:rPr>
      </w:pPr>
      <w:r w:rsidRPr="005263B3">
        <w:rPr>
          <w:sz w:val="26"/>
          <w:szCs w:val="26"/>
        </w:rPr>
        <w:t>2. Основная часть проекта планировки территории включает в себя:</w:t>
      </w:r>
    </w:p>
    <w:p w:rsidR="008721DB" w:rsidRPr="005263B3" w:rsidRDefault="008721DB" w:rsidP="00034792">
      <w:pPr>
        <w:spacing w:line="276" w:lineRule="auto"/>
        <w:ind w:firstLine="709"/>
        <w:jc w:val="both"/>
        <w:rPr>
          <w:sz w:val="26"/>
          <w:szCs w:val="26"/>
        </w:rPr>
      </w:pPr>
      <w:r w:rsidRPr="005263B3">
        <w:rPr>
          <w:sz w:val="26"/>
          <w:szCs w:val="26"/>
        </w:rPr>
        <w:t>1) чертеж или чертежи планировки территории, на которых отображаются:</w:t>
      </w:r>
    </w:p>
    <w:p w:rsidR="008721DB" w:rsidRPr="005263B3" w:rsidRDefault="008721DB" w:rsidP="00034792">
      <w:pPr>
        <w:spacing w:line="276" w:lineRule="auto"/>
        <w:ind w:firstLine="709"/>
        <w:jc w:val="both"/>
        <w:rPr>
          <w:sz w:val="26"/>
          <w:szCs w:val="26"/>
        </w:rPr>
      </w:pPr>
      <w:r w:rsidRPr="005263B3">
        <w:rPr>
          <w:sz w:val="26"/>
          <w:szCs w:val="26"/>
        </w:rPr>
        <w:t>а) красные линии;</w:t>
      </w:r>
    </w:p>
    <w:p w:rsidR="008721DB" w:rsidRPr="005263B3" w:rsidRDefault="008721DB" w:rsidP="00034792">
      <w:pPr>
        <w:spacing w:line="276" w:lineRule="auto"/>
        <w:ind w:firstLine="709"/>
        <w:jc w:val="both"/>
        <w:rPr>
          <w:sz w:val="26"/>
          <w:szCs w:val="26"/>
        </w:rPr>
      </w:pPr>
      <w:r w:rsidRPr="005263B3">
        <w:rPr>
          <w:sz w:val="26"/>
          <w:szCs w:val="26"/>
        </w:rPr>
        <w:t>б) линии, обозначающие дороги, улицы, проезды, линии связи, объекты инженерной и транспортной инфраструктур</w:t>
      </w:r>
      <w:r w:rsidR="00034792" w:rsidRPr="005263B3">
        <w:rPr>
          <w:sz w:val="26"/>
          <w:szCs w:val="26"/>
        </w:rPr>
        <w:t>, проходы к водным объектам общего пользования и их береговым полосам</w:t>
      </w:r>
      <w:r w:rsidRPr="005263B3">
        <w:rPr>
          <w:sz w:val="26"/>
          <w:szCs w:val="26"/>
        </w:rPr>
        <w:t>;</w:t>
      </w:r>
    </w:p>
    <w:p w:rsidR="008721DB" w:rsidRPr="005263B3" w:rsidRDefault="008721DB" w:rsidP="00034792">
      <w:pPr>
        <w:spacing w:line="276" w:lineRule="auto"/>
        <w:ind w:firstLine="709"/>
        <w:jc w:val="both"/>
        <w:rPr>
          <w:sz w:val="26"/>
          <w:szCs w:val="26"/>
        </w:rPr>
      </w:pPr>
      <w:r w:rsidRPr="005263B3">
        <w:rPr>
          <w:sz w:val="26"/>
          <w:szCs w:val="26"/>
        </w:rPr>
        <w:t>в) границы зон планируемого размещения объектов социально-культурного и коммунально-бытового назначения, иных объектов капитального строительства;</w:t>
      </w:r>
    </w:p>
    <w:p w:rsidR="00034792" w:rsidRPr="005263B3" w:rsidRDefault="00034792" w:rsidP="00034792">
      <w:pPr>
        <w:spacing w:line="276" w:lineRule="auto"/>
        <w:ind w:firstLine="709"/>
        <w:jc w:val="both"/>
        <w:rPr>
          <w:sz w:val="26"/>
          <w:szCs w:val="26"/>
        </w:rPr>
      </w:pPr>
      <w:r w:rsidRPr="005263B3">
        <w:rPr>
          <w:sz w:val="26"/>
          <w:szCs w:val="26"/>
        </w:rPr>
        <w:t>г) границы зон планируемого размещения объектов федерального значения, объектов регионального значения, объектов местного значения.</w:t>
      </w:r>
    </w:p>
    <w:p w:rsidR="008721DB" w:rsidRPr="005263B3" w:rsidRDefault="008721DB" w:rsidP="00034792">
      <w:pPr>
        <w:spacing w:line="276" w:lineRule="auto"/>
        <w:ind w:firstLine="709"/>
        <w:jc w:val="both"/>
        <w:rPr>
          <w:sz w:val="26"/>
          <w:szCs w:val="26"/>
        </w:rPr>
      </w:pPr>
      <w:r w:rsidRPr="005263B3">
        <w:rPr>
          <w:sz w:val="26"/>
          <w:szCs w:val="26"/>
        </w:rPr>
        <w:t>2) положения о размещении объектов капитального строительства федерального, регионального или местного значения, а также о характеристиках планируемого развития территории, в том числе плотности и параметрах застройки территории и характеристиках развития систем социального, транспортного обслуживания и инженерно-технического обеспечения, необходимых для развития территории.</w:t>
      </w:r>
    </w:p>
    <w:p w:rsidR="008721DB" w:rsidRPr="005263B3" w:rsidRDefault="008721DB" w:rsidP="00034792">
      <w:pPr>
        <w:spacing w:line="276" w:lineRule="auto"/>
        <w:ind w:firstLine="709"/>
        <w:jc w:val="both"/>
        <w:rPr>
          <w:sz w:val="26"/>
          <w:szCs w:val="26"/>
        </w:rPr>
      </w:pPr>
      <w:r w:rsidRPr="005263B3">
        <w:rPr>
          <w:sz w:val="26"/>
          <w:szCs w:val="26"/>
        </w:rPr>
        <w:t>3. Материалы по обоснованию проекта планировки территории включают в себя материалы в графической форме и пояснительную записку.</w:t>
      </w:r>
    </w:p>
    <w:p w:rsidR="008721DB" w:rsidRPr="005263B3" w:rsidRDefault="008721DB" w:rsidP="00034792">
      <w:pPr>
        <w:spacing w:line="276" w:lineRule="auto"/>
        <w:ind w:firstLine="709"/>
        <w:jc w:val="both"/>
        <w:rPr>
          <w:sz w:val="26"/>
          <w:szCs w:val="26"/>
        </w:rPr>
      </w:pPr>
      <w:r w:rsidRPr="005263B3">
        <w:rPr>
          <w:sz w:val="26"/>
          <w:szCs w:val="26"/>
        </w:rPr>
        <w:t>4. Материалы по обоснованию проекта планировки территории в графической форме содержат:</w:t>
      </w:r>
    </w:p>
    <w:p w:rsidR="008721DB" w:rsidRPr="005263B3" w:rsidRDefault="008721DB" w:rsidP="00034792">
      <w:pPr>
        <w:spacing w:line="276" w:lineRule="auto"/>
        <w:ind w:firstLine="709"/>
        <w:jc w:val="both"/>
        <w:rPr>
          <w:sz w:val="26"/>
          <w:szCs w:val="26"/>
        </w:rPr>
      </w:pPr>
      <w:r w:rsidRPr="005263B3">
        <w:rPr>
          <w:sz w:val="26"/>
          <w:szCs w:val="26"/>
        </w:rPr>
        <w:t>1) схему расположения элемента планировочной структуры;</w:t>
      </w:r>
    </w:p>
    <w:p w:rsidR="008721DB" w:rsidRPr="005263B3" w:rsidRDefault="008721DB" w:rsidP="00034792">
      <w:pPr>
        <w:spacing w:line="276" w:lineRule="auto"/>
        <w:ind w:firstLine="709"/>
        <w:jc w:val="both"/>
        <w:rPr>
          <w:sz w:val="26"/>
          <w:szCs w:val="26"/>
        </w:rPr>
      </w:pPr>
      <w:r w:rsidRPr="005263B3">
        <w:rPr>
          <w:sz w:val="26"/>
          <w:szCs w:val="26"/>
        </w:rPr>
        <w:t>2) схему использования территории в период подготовки проекта планировки территории;</w:t>
      </w:r>
    </w:p>
    <w:p w:rsidR="008721DB" w:rsidRPr="005263B3" w:rsidRDefault="008721DB" w:rsidP="00034792">
      <w:pPr>
        <w:spacing w:line="276" w:lineRule="auto"/>
        <w:ind w:firstLine="709"/>
        <w:jc w:val="both"/>
        <w:rPr>
          <w:sz w:val="26"/>
          <w:szCs w:val="26"/>
        </w:rPr>
      </w:pPr>
      <w:r w:rsidRPr="005263B3">
        <w:rPr>
          <w:sz w:val="26"/>
          <w:szCs w:val="26"/>
        </w:rPr>
        <w:t>3) схему организации улично-дорожной сети и схему движения транспорта на соответствующей территории;</w:t>
      </w:r>
    </w:p>
    <w:p w:rsidR="008721DB" w:rsidRPr="005263B3" w:rsidRDefault="008721DB" w:rsidP="00034792">
      <w:pPr>
        <w:spacing w:line="276" w:lineRule="auto"/>
        <w:ind w:firstLine="709"/>
        <w:jc w:val="both"/>
        <w:rPr>
          <w:sz w:val="26"/>
          <w:szCs w:val="26"/>
        </w:rPr>
      </w:pPr>
      <w:r w:rsidRPr="005263B3">
        <w:rPr>
          <w:sz w:val="26"/>
          <w:szCs w:val="26"/>
        </w:rPr>
        <w:t>4) схему границ территорий объектов культурного наследия;</w:t>
      </w:r>
    </w:p>
    <w:p w:rsidR="008721DB" w:rsidRPr="005263B3" w:rsidRDefault="008721DB" w:rsidP="00034792">
      <w:pPr>
        <w:spacing w:line="276" w:lineRule="auto"/>
        <w:ind w:firstLine="709"/>
        <w:jc w:val="both"/>
        <w:rPr>
          <w:sz w:val="26"/>
          <w:szCs w:val="26"/>
        </w:rPr>
      </w:pPr>
      <w:r w:rsidRPr="005263B3">
        <w:rPr>
          <w:sz w:val="26"/>
          <w:szCs w:val="26"/>
        </w:rPr>
        <w:t>5) схему границ зон с особыми условиями использования территорий;</w:t>
      </w:r>
    </w:p>
    <w:p w:rsidR="008721DB" w:rsidRPr="005263B3" w:rsidRDefault="008721DB" w:rsidP="00034792">
      <w:pPr>
        <w:spacing w:line="276" w:lineRule="auto"/>
        <w:ind w:firstLine="709"/>
        <w:jc w:val="both"/>
        <w:rPr>
          <w:sz w:val="26"/>
          <w:szCs w:val="26"/>
        </w:rPr>
      </w:pPr>
      <w:r w:rsidRPr="005263B3">
        <w:rPr>
          <w:sz w:val="26"/>
          <w:szCs w:val="26"/>
        </w:rPr>
        <w:t>6) схему вертикальной планировки и инженерной подготовки территории;</w:t>
      </w:r>
    </w:p>
    <w:p w:rsidR="008721DB" w:rsidRPr="005263B3" w:rsidRDefault="008721DB" w:rsidP="00034792">
      <w:pPr>
        <w:spacing w:line="276" w:lineRule="auto"/>
        <w:ind w:firstLine="709"/>
        <w:jc w:val="both"/>
        <w:rPr>
          <w:sz w:val="26"/>
          <w:szCs w:val="26"/>
        </w:rPr>
      </w:pPr>
      <w:r w:rsidRPr="005263B3">
        <w:rPr>
          <w:sz w:val="26"/>
          <w:szCs w:val="26"/>
        </w:rPr>
        <w:lastRenderedPageBreak/>
        <w:t>7) иные материалы в графической форме для обоснования положений о планировке территории.</w:t>
      </w:r>
    </w:p>
    <w:p w:rsidR="008721DB" w:rsidRPr="005263B3" w:rsidRDefault="008721DB" w:rsidP="00034792">
      <w:pPr>
        <w:spacing w:line="276" w:lineRule="auto"/>
        <w:ind w:firstLine="709"/>
        <w:jc w:val="both"/>
        <w:rPr>
          <w:sz w:val="26"/>
          <w:szCs w:val="26"/>
        </w:rPr>
      </w:pPr>
      <w:r w:rsidRPr="005263B3">
        <w:rPr>
          <w:sz w:val="26"/>
          <w:szCs w:val="26"/>
        </w:rPr>
        <w:t>5. Пояснительная записка, указанная в части 3 настоящей статьи, содержит описание и обоснование положений, касающихся:</w:t>
      </w:r>
    </w:p>
    <w:p w:rsidR="008721DB" w:rsidRPr="005263B3" w:rsidRDefault="008721DB" w:rsidP="00034792">
      <w:pPr>
        <w:spacing w:line="276" w:lineRule="auto"/>
        <w:ind w:firstLine="709"/>
        <w:jc w:val="both"/>
        <w:rPr>
          <w:sz w:val="26"/>
          <w:szCs w:val="26"/>
        </w:rPr>
      </w:pPr>
      <w:r w:rsidRPr="005263B3">
        <w:rPr>
          <w:sz w:val="26"/>
          <w:szCs w:val="26"/>
        </w:rPr>
        <w:t>1) определения параметров планируемого строительства систем социального, транспортного обслуживания и инженерно-технического обеспечения, необходимых для развития территории;</w:t>
      </w:r>
    </w:p>
    <w:p w:rsidR="008721DB" w:rsidRPr="005263B3" w:rsidRDefault="008721DB" w:rsidP="00034792">
      <w:pPr>
        <w:spacing w:line="276" w:lineRule="auto"/>
        <w:ind w:firstLine="709"/>
        <w:jc w:val="both"/>
        <w:rPr>
          <w:sz w:val="26"/>
          <w:szCs w:val="26"/>
        </w:rPr>
      </w:pPr>
      <w:r w:rsidRPr="005263B3">
        <w:rPr>
          <w:sz w:val="26"/>
          <w:szCs w:val="26"/>
        </w:rPr>
        <w:t>2) защиты территории от чрезвычайных ситуаций природного и техногенного характера, проведения мероприятий по гражданской обороне и обеспечению пожарной безопасности;</w:t>
      </w:r>
    </w:p>
    <w:p w:rsidR="008721DB" w:rsidRPr="005263B3" w:rsidRDefault="008721DB" w:rsidP="00034792">
      <w:pPr>
        <w:spacing w:line="276" w:lineRule="auto"/>
        <w:ind w:firstLine="709"/>
        <w:jc w:val="both"/>
        <w:rPr>
          <w:sz w:val="26"/>
          <w:szCs w:val="26"/>
        </w:rPr>
      </w:pPr>
      <w:r w:rsidRPr="005263B3">
        <w:rPr>
          <w:sz w:val="26"/>
          <w:szCs w:val="26"/>
        </w:rPr>
        <w:t>3) иных вопросов планировки территории.</w:t>
      </w:r>
    </w:p>
    <w:p w:rsidR="009B4793" w:rsidRPr="005263B3" w:rsidRDefault="009B4793" w:rsidP="00034792">
      <w:pPr>
        <w:spacing w:line="276" w:lineRule="auto"/>
        <w:ind w:firstLine="709"/>
        <w:jc w:val="both"/>
        <w:rPr>
          <w:sz w:val="26"/>
          <w:szCs w:val="26"/>
        </w:rPr>
      </w:pPr>
      <w:r w:rsidRPr="005263B3">
        <w:rPr>
          <w:sz w:val="26"/>
          <w:szCs w:val="26"/>
        </w:rPr>
        <w:t>6. Проект планировки территории является основой для разработки проектов межевания территории.</w:t>
      </w:r>
    </w:p>
    <w:p w:rsidR="008721DB" w:rsidRPr="005263B3" w:rsidRDefault="008721DB" w:rsidP="003A4BDD">
      <w:pPr>
        <w:pStyle w:val="3"/>
        <w:spacing w:line="312" w:lineRule="auto"/>
        <w:ind w:firstLine="709"/>
        <w:jc w:val="both"/>
        <w:rPr>
          <w:rFonts w:ascii="Cambria" w:eastAsia="Times New Roman" w:hAnsi="Cambria" w:cs="Times New Roman"/>
          <w:bCs w:val="0"/>
          <w:color w:val="auto"/>
          <w:sz w:val="26"/>
          <w:szCs w:val="26"/>
        </w:rPr>
      </w:pPr>
      <w:bookmarkStart w:id="66" w:name="_Toc352335968"/>
      <w:r w:rsidRPr="005263B3">
        <w:rPr>
          <w:rFonts w:ascii="Cambria" w:eastAsia="Times New Roman" w:hAnsi="Cambria" w:cs="Times New Roman"/>
          <w:bCs w:val="0"/>
          <w:color w:val="auto"/>
          <w:sz w:val="26"/>
          <w:szCs w:val="26"/>
        </w:rPr>
        <w:t xml:space="preserve">Статья </w:t>
      </w:r>
      <w:r w:rsidR="009D24A0" w:rsidRPr="005263B3">
        <w:rPr>
          <w:rFonts w:ascii="Cambria" w:eastAsia="Times New Roman" w:hAnsi="Cambria" w:cs="Times New Roman"/>
          <w:bCs w:val="0"/>
          <w:color w:val="auto"/>
          <w:sz w:val="26"/>
          <w:szCs w:val="26"/>
        </w:rPr>
        <w:t>29</w:t>
      </w:r>
      <w:r w:rsidRPr="005263B3">
        <w:rPr>
          <w:rFonts w:ascii="Cambria" w:eastAsia="Times New Roman" w:hAnsi="Cambria" w:cs="Times New Roman"/>
          <w:bCs w:val="0"/>
          <w:color w:val="auto"/>
          <w:sz w:val="26"/>
          <w:szCs w:val="26"/>
        </w:rPr>
        <w:t>. Содержание проектов межевания территорий</w:t>
      </w:r>
      <w:bookmarkEnd w:id="66"/>
    </w:p>
    <w:p w:rsidR="008721DB" w:rsidRPr="005263B3" w:rsidRDefault="008721DB" w:rsidP="008721DB">
      <w:pPr>
        <w:ind w:firstLine="709"/>
        <w:jc w:val="both"/>
        <w:rPr>
          <w:b/>
          <w:bCs/>
          <w:sz w:val="26"/>
          <w:szCs w:val="26"/>
        </w:rPr>
      </w:pPr>
    </w:p>
    <w:p w:rsidR="002F0453" w:rsidRPr="005263B3" w:rsidRDefault="008721DB" w:rsidP="00034792">
      <w:pPr>
        <w:spacing w:line="276" w:lineRule="auto"/>
        <w:ind w:firstLine="709"/>
        <w:jc w:val="both"/>
        <w:rPr>
          <w:sz w:val="26"/>
          <w:szCs w:val="26"/>
        </w:rPr>
      </w:pPr>
      <w:r w:rsidRPr="005263B3">
        <w:rPr>
          <w:sz w:val="26"/>
          <w:szCs w:val="26"/>
        </w:rPr>
        <w:t xml:space="preserve">1. </w:t>
      </w:r>
      <w:r w:rsidR="002F0453" w:rsidRPr="005263B3">
        <w:rPr>
          <w:sz w:val="26"/>
          <w:szCs w:val="26"/>
        </w:rPr>
        <w:t>Подготовка проектов межевания территорий осуществляется в составе проектов планировки территорий или в виде отдельного документа.</w:t>
      </w:r>
    </w:p>
    <w:p w:rsidR="002F0453" w:rsidRPr="005263B3" w:rsidRDefault="002F0453" w:rsidP="002F0453">
      <w:pPr>
        <w:tabs>
          <w:tab w:val="left" w:pos="993"/>
        </w:tabs>
        <w:spacing w:line="276" w:lineRule="auto"/>
        <w:ind w:firstLine="709"/>
        <w:jc w:val="both"/>
        <w:rPr>
          <w:sz w:val="26"/>
          <w:szCs w:val="26"/>
        </w:rPr>
      </w:pPr>
      <w:r w:rsidRPr="005263B3">
        <w:rPr>
          <w:sz w:val="26"/>
          <w:szCs w:val="26"/>
        </w:rPr>
        <w:t>2. Размеры земельных участков в границах застроенных территорий устанавливаются с учетом фактического землепользования и градостроительных нормативов и правил, действовавших в период застройки указанных территорий. Если в процессе межевания территорий выявляются земельные участки, размеры которых превышают установленные градостроительным регламентом предельные (минимальные и (или) максимальные) размеры земельных участков, для строительства предоставляются земельные участки, сформированные на основе выявленных земельных участков, при условии соответствия их размеров градостроительному регламенту.</w:t>
      </w:r>
    </w:p>
    <w:p w:rsidR="008721DB" w:rsidRPr="005263B3" w:rsidRDefault="002F0453" w:rsidP="00034792">
      <w:pPr>
        <w:spacing w:line="276" w:lineRule="auto"/>
        <w:ind w:firstLine="709"/>
        <w:jc w:val="both"/>
        <w:rPr>
          <w:sz w:val="26"/>
          <w:szCs w:val="26"/>
        </w:rPr>
      </w:pPr>
      <w:r w:rsidRPr="005263B3">
        <w:rPr>
          <w:sz w:val="26"/>
          <w:szCs w:val="26"/>
        </w:rPr>
        <w:t xml:space="preserve">3. </w:t>
      </w:r>
      <w:r w:rsidR="008721DB" w:rsidRPr="005263B3">
        <w:rPr>
          <w:sz w:val="26"/>
          <w:szCs w:val="26"/>
        </w:rPr>
        <w:t>Проект межевания территории включает в себя чертежи межевания территории, на которых отображаются:</w:t>
      </w:r>
    </w:p>
    <w:p w:rsidR="008721DB" w:rsidRPr="005263B3" w:rsidRDefault="008721DB" w:rsidP="00034792">
      <w:pPr>
        <w:spacing w:line="276" w:lineRule="auto"/>
        <w:ind w:firstLine="709"/>
        <w:jc w:val="both"/>
        <w:rPr>
          <w:sz w:val="26"/>
          <w:szCs w:val="26"/>
        </w:rPr>
      </w:pPr>
      <w:r w:rsidRPr="005263B3">
        <w:rPr>
          <w:sz w:val="26"/>
          <w:szCs w:val="26"/>
        </w:rPr>
        <w:t>1) красные линии, утвержденные в составе проекта планировки территории;</w:t>
      </w:r>
    </w:p>
    <w:p w:rsidR="008721DB" w:rsidRPr="005263B3" w:rsidRDefault="008721DB" w:rsidP="00034792">
      <w:pPr>
        <w:spacing w:line="276" w:lineRule="auto"/>
        <w:ind w:firstLine="709"/>
        <w:jc w:val="both"/>
        <w:rPr>
          <w:sz w:val="26"/>
          <w:szCs w:val="26"/>
        </w:rPr>
      </w:pPr>
      <w:r w:rsidRPr="005263B3">
        <w:rPr>
          <w:sz w:val="26"/>
          <w:szCs w:val="26"/>
        </w:rPr>
        <w:t>2) линии отступа от красных линий в целях определения места допустимого размещения зданий, строений, сооружений;</w:t>
      </w:r>
    </w:p>
    <w:p w:rsidR="008721DB" w:rsidRPr="005263B3" w:rsidRDefault="008721DB" w:rsidP="00034792">
      <w:pPr>
        <w:spacing w:line="276" w:lineRule="auto"/>
        <w:ind w:firstLine="709"/>
        <w:jc w:val="both"/>
        <w:rPr>
          <w:sz w:val="26"/>
          <w:szCs w:val="26"/>
        </w:rPr>
      </w:pPr>
      <w:r w:rsidRPr="005263B3">
        <w:rPr>
          <w:sz w:val="26"/>
          <w:szCs w:val="26"/>
        </w:rPr>
        <w:t>3) границы застроенных земельных участков, в том числе границы земельных участков, на которых расположены линейные объекты;</w:t>
      </w:r>
    </w:p>
    <w:p w:rsidR="008721DB" w:rsidRPr="005263B3" w:rsidRDefault="008721DB" w:rsidP="00034792">
      <w:pPr>
        <w:spacing w:line="276" w:lineRule="auto"/>
        <w:ind w:firstLine="709"/>
        <w:jc w:val="both"/>
        <w:rPr>
          <w:sz w:val="26"/>
          <w:szCs w:val="26"/>
        </w:rPr>
      </w:pPr>
      <w:r w:rsidRPr="005263B3">
        <w:rPr>
          <w:sz w:val="26"/>
          <w:szCs w:val="26"/>
        </w:rPr>
        <w:t>4) границы формируемых земельных участков, планируемых для предоставления физическим и юридическим лицам для строительства;</w:t>
      </w:r>
    </w:p>
    <w:p w:rsidR="008721DB" w:rsidRPr="005263B3" w:rsidRDefault="008721DB" w:rsidP="00034792">
      <w:pPr>
        <w:spacing w:line="276" w:lineRule="auto"/>
        <w:ind w:firstLine="709"/>
        <w:jc w:val="both"/>
        <w:rPr>
          <w:sz w:val="26"/>
          <w:szCs w:val="26"/>
        </w:rPr>
      </w:pPr>
      <w:r w:rsidRPr="005263B3">
        <w:rPr>
          <w:sz w:val="26"/>
          <w:szCs w:val="26"/>
        </w:rPr>
        <w:t>5) границы земельных участков, предназначенных для размещения объектов капитального строительства федерального, регионального или местного значения;</w:t>
      </w:r>
    </w:p>
    <w:p w:rsidR="008721DB" w:rsidRPr="005263B3" w:rsidRDefault="008721DB" w:rsidP="00034792">
      <w:pPr>
        <w:spacing w:line="276" w:lineRule="auto"/>
        <w:ind w:firstLine="709"/>
        <w:jc w:val="both"/>
        <w:rPr>
          <w:sz w:val="26"/>
          <w:szCs w:val="26"/>
        </w:rPr>
      </w:pPr>
      <w:r w:rsidRPr="005263B3">
        <w:rPr>
          <w:sz w:val="26"/>
          <w:szCs w:val="26"/>
        </w:rPr>
        <w:t>6) границы территорий объектов культурного наследия;</w:t>
      </w:r>
    </w:p>
    <w:p w:rsidR="008721DB" w:rsidRPr="005263B3" w:rsidRDefault="008721DB" w:rsidP="00034792">
      <w:pPr>
        <w:spacing w:line="276" w:lineRule="auto"/>
        <w:ind w:firstLine="709"/>
        <w:jc w:val="both"/>
        <w:rPr>
          <w:sz w:val="26"/>
          <w:szCs w:val="26"/>
        </w:rPr>
      </w:pPr>
      <w:r w:rsidRPr="005263B3">
        <w:rPr>
          <w:sz w:val="26"/>
          <w:szCs w:val="26"/>
        </w:rPr>
        <w:t>7) границы зон с особыми условиями использования территорий;</w:t>
      </w:r>
    </w:p>
    <w:p w:rsidR="008721DB" w:rsidRPr="005263B3" w:rsidRDefault="008721DB" w:rsidP="00034792">
      <w:pPr>
        <w:spacing w:line="276" w:lineRule="auto"/>
        <w:ind w:firstLine="709"/>
        <w:jc w:val="both"/>
        <w:rPr>
          <w:sz w:val="26"/>
          <w:szCs w:val="26"/>
        </w:rPr>
      </w:pPr>
      <w:r w:rsidRPr="005263B3">
        <w:rPr>
          <w:sz w:val="26"/>
          <w:szCs w:val="26"/>
        </w:rPr>
        <w:t>8) границы зон действия публичных сервитутов.</w:t>
      </w:r>
    </w:p>
    <w:p w:rsidR="008721DB" w:rsidRPr="005263B3" w:rsidRDefault="008721DB" w:rsidP="00034792">
      <w:pPr>
        <w:spacing w:line="276" w:lineRule="auto"/>
        <w:ind w:firstLine="709"/>
        <w:jc w:val="both"/>
        <w:rPr>
          <w:sz w:val="26"/>
          <w:szCs w:val="26"/>
        </w:rPr>
      </w:pPr>
      <w:r w:rsidRPr="005263B3">
        <w:rPr>
          <w:sz w:val="26"/>
          <w:szCs w:val="26"/>
        </w:rPr>
        <w:lastRenderedPageBreak/>
        <w:t>2. В составе проектов межевания территорий осуществляется подготовка градостроительных планов земельных участков</w:t>
      </w:r>
      <w:r w:rsidR="002F0453" w:rsidRPr="005263B3">
        <w:rPr>
          <w:sz w:val="26"/>
          <w:szCs w:val="26"/>
        </w:rPr>
        <w:t>, подлежащих застройке, и может осуществляться подготовка градостроительных планов застроенных земельных участков</w:t>
      </w:r>
      <w:r w:rsidRPr="005263B3">
        <w:rPr>
          <w:sz w:val="26"/>
          <w:szCs w:val="26"/>
        </w:rPr>
        <w:t>.</w:t>
      </w:r>
    </w:p>
    <w:p w:rsidR="008721DB" w:rsidRPr="005263B3" w:rsidRDefault="008721DB" w:rsidP="003A4BDD">
      <w:pPr>
        <w:pStyle w:val="3"/>
        <w:spacing w:line="312" w:lineRule="auto"/>
        <w:ind w:firstLine="709"/>
        <w:jc w:val="both"/>
        <w:rPr>
          <w:rFonts w:ascii="Cambria" w:eastAsia="Times New Roman" w:hAnsi="Cambria" w:cs="Times New Roman"/>
          <w:bCs w:val="0"/>
          <w:color w:val="auto"/>
          <w:sz w:val="26"/>
          <w:szCs w:val="26"/>
        </w:rPr>
      </w:pPr>
      <w:bookmarkStart w:id="67" w:name="_Toc352335969"/>
      <w:r w:rsidRPr="005263B3">
        <w:rPr>
          <w:rFonts w:ascii="Cambria" w:eastAsia="Times New Roman" w:hAnsi="Cambria" w:cs="Times New Roman"/>
          <w:bCs w:val="0"/>
          <w:color w:val="auto"/>
          <w:sz w:val="26"/>
          <w:szCs w:val="26"/>
        </w:rPr>
        <w:t>Статья 3</w:t>
      </w:r>
      <w:r w:rsidR="009D24A0" w:rsidRPr="005263B3">
        <w:rPr>
          <w:rFonts w:ascii="Cambria" w:eastAsia="Times New Roman" w:hAnsi="Cambria" w:cs="Times New Roman"/>
          <w:bCs w:val="0"/>
          <w:color w:val="auto"/>
          <w:sz w:val="26"/>
          <w:szCs w:val="26"/>
        </w:rPr>
        <w:t>0</w:t>
      </w:r>
      <w:r w:rsidRPr="005263B3">
        <w:rPr>
          <w:rFonts w:ascii="Cambria" w:eastAsia="Times New Roman" w:hAnsi="Cambria" w:cs="Times New Roman"/>
          <w:bCs w:val="0"/>
          <w:color w:val="auto"/>
          <w:sz w:val="26"/>
          <w:szCs w:val="26"/>
        </w:rPr>
        <w:t>. Градостроительные планы земельных участков</w:t>
      </w:r>
      <w:bookmarkEnd w:id="67"/>
    </w:p>
    <w:p w:rsidR="002F0453" w:rsidRPr="005263B3" w:rsidRDefault="002F0453" w:rsidP="00034792">
      <w:pPr>
        <w:spacing w:line="276" w:lineRule="auto"/>
        <w:ind w:firstLine="709"/>
        <w:jc w:val="both"/>
        <w:rPr>
          <w:sz w:val="26"/>
          <w:szCs w:val="26"/>
        </w:rPr>
      </w:pPr>
    </w:p>
    <w:p w:rsidR="008721DB" w:rsidRPr="005263B3" w:rsidRDefault="008721DB" w:rsidP="00034792">
      <w:pPr>
        <w:spacing w:line="276" w:lineRule="auto"/>
        <w:ind w:firstLine="709"/>
        <w:jc w:val="both"/>
        <w:rPr>
          <w:sz w:val="26"/>
          <w:szCs w:val="26"/>
        </w:rPr>
      </w:pPr>
      <w:r w:rsidRPr="005263B3">
        <w:rPr>
          <w:sz w:val="26"/>
          <w:szCs w:val="26"/>
        </w:rPr>
        <w:t xml:space="preserve">1.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w:t>
      </w:r>
      <w:r w:rsidR="00106E6C" w:rsidRPr="005263B3">
        <w:rPr>
          <w:sz w:val="26"/>
          <w:szCs w:val="26"/>
        </w:rPr>
        <w:t xml:space="preserve">(за исключением линейных объектов) </w:t>
      </w:r>
      <w:r w:rsidRPr="005263B3">
        <w:rPr>
          <w:sz w:val="26"/>
          <w:szCs w:val="26"/>
        </w:rPr>
        <w:t>земельным участкам.</w:t>
      </w:r>
    </w:p>
    <w:p w:rsidR="008721DB" w:rsidRPr="005263B3" w:rsidRDefault="008721DB" w:rsidP="00034792">
      <w:pPr>
        <w:spacing w:line="276" w:lineRule="auto"/>
        <w:ind w:firstLine="709"/>
        <w:jc w:val="both"/>
        <w:rPr>
          <w:sz w:val="26"/>
          <w:szCs w:val="26"/>
        </w:rPr>
      </w:pPr>
      <w:r w:rsidRPr="005263B3">
        <w:rPr>
          <w:sz w:val="26"/>
          <w:szCs w:val="26"/>
        </w:rPr>
        <w:t>2. Подготовка градостроительного плана земельного участка осуществляется в составе проекта межевания территории или в виде отдельного документа.</w:t>
      </w:r>
    </w:p>
    <w:p w:rsidR="008721DB" w:rsidRPr="005263B3" w:rsidRDefault="008721DB" w:rsidP="00034792">
      <w:pPr>
        <w:spacing w:line="276" w:lineRule="auto"/>
        <w:ind w:firstLine="709"/>
        <w:jc w:val="both"/>
        <w:rPr>
          <w:sz w:val="26"/>
          <w:szCs w:val="26"/>
        </w:rPr>
      </w:pPr>
      <w:r w:rsidRPr="005263B3">
        <w:rPr>
          <w:sz w:val="26"/>
          <w:szCs w:val="26"/>
        </w:rPr>
        <w:t>3. В составе градостроительного плана земельного участка указываются:</w:t>
      </w:r>
    </w:p>
    <w:p w:rsidR="008721DB" w:rsidRPr="005263B3" w:rsidRDefault="008721DB" w:rsidP="00034792">
      <w:pPr>
        <w:spacing w:line="276" w:lineRule="auto"/>
        <w:ind w:firstLine="709"/>
        <w:jc w:val="both"/>
        <w:rPr>
          <w:sz w:val="26"/>
          <w:szCs w:val="26"/>
        </w:rPr>
      </w:pPr>
      <w:r w:rsidRPr="005263B3">
        <w:rPr>
          <w:sz w:val="26"/>
          <w:szCs w:val="26"/>
        </w:rPr>
        <w:t>1) границы земельного участка;</w:t>
      </w:r>
    </w:p>
    <w:p w:rsidR="008721DB" w:rsidRPr="005263B3" w:rsidRDefault="008721DB" w:rsidP="00034792">
      <w:pPr>
        <w:spacing w:line="276" w:lineRule="auto"/>
        <w:ind w:firstLine="709"/>
        <w:jc w:val="both"/>
        <w:rPr>
          <w:sz w:val="26"/>
          <w:szCs w:val="26"/>
        </w:rPr>
      </w:pPr>
      <w:r w:rsidRPr="005263B3">
        <w:rPr>
          <w:sz w:val="26"/>
          <w:szCs w:val="26"/>
        </w:rPr>
        <w:t>2) границы зон действия публичных сервитутов;</w:t>
      </w:r>
    </w:p>
    <w:p w:rsidR="008721DB" w:rsidRPr="005263B3" w:rsidRDefault="008721DB" w:rsidP="00034792">
      <w:pPr>
        <w:spacing w:line="276" w:lineRule="auto"/>
        <w:ind w:firstLine="709"/>
        <w:jc w:val="both"/>
        <w:rPr>
          <w:sz w:val="26"/>
          <w:szCs w:val="26"/>
        </w:rPr>
      </w:pPr>
      <w:r w:rsidRPr="005263B3">
        <w:rPr>
          <w:sz w:val="26"/>
          <w:szCs w:val="26"/>
        </w:rPr>
        <w:t>3)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721DB" w:rsidRPr="005263B3" w:rsidRDefault="008721DB" w:rsidP="00034792">
      <w:pPr>
        <w:spacing w:line="276" w:lineRule="auto"/>
        <w:ind w:firstLine="709"/>
        <w:jc w:val="both"/>
        <w:rPr>
          <w:sz w:val="26"/>
          <w:szCs w:val="26"/>
        </w:rPr>
      </w:pPr>
      <w:r w:rsidRPr="005263B3">
        <w:rPr>
          <w:sz w:val="26"/>
          <w:szCs w:val="26"/>
        </w:rPr>
        <w:t xml:space="preserve">4) информация о градостроительном регламенте (в случае, если на земельный участок распространяется действие градостроительного регламента). При этом в градостроительном плане земельного участка, за исключением случаев предоставления земельного участка для государственных или муниципальных нужд, должна содержаться информация </w:t>
      </w:r>
      <w:proofErr w:type="gramStart"/>
      <w:r w:rsidRPr="005263B3">
        <w:rPr>
          <w:sz w:val="26"/>
          <w:szCs w:val="26"/>
        </w:rPr>
        <w:t>о</w:t>
      </w:r>
      <w:proofErr w:type="gramEnd"/>
      <w:r w:rsidRPr="005263B3">
        <w:rPr>
          <w:sz w:val="26"/>
          <w:szCs w:val="26"/>
        </w:rPr>
        <w:t xml:space="preserve"> всех предусмотренных градостроительным регламентом видах разрешенного использования земельного участка;</w:t>
      </w:r>
    </w:p>
    <w:p w:rsidR="008721DB" w:rsidRPr="005263B3" w:rsidRDefault="008721DB" w:rsidP="00034792">
      <w:pPr>
        <w:spacing w:line="276" w:lineRule="auto"/>
        <w:ind w:firstLine="709"/>
        <w:jc w:val="both"/>
        <w:rPr>
          <w:sz w:val="26"/>
          <w:szCs w:val="26"/>
        </w:rPr>
      </w:pPr>
      <w:r w:rsidRPr="005263B3">
        <w:rPr>
          <w:sz w:val="26"/>
          <w:szCs w:val="26"/>
        </w:rPr>
        <w:t>5) 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w:t>
      </w:r>
    </w:p>
    <w:p w:rsidR="008721DB" w:rsidRPr="005263B3" w:rsidRDefault="008721DB" w:rsidP="00034792">
      <w:pPr>
        <w:spacing w:line="276" w:lineRule="auto"/>
        <w:ind w:firstLine="709"/>
        <w:jc w:val="both"/>
        <w:rPr>
          <w:sz w:val="26"/>
          <w:szCs w:val="26"/>
        </w:rPr>
      </w:pPr>
      <w:r w:rsidRPr="005263B3">
        <w:rPr>
          <w:sz w:val="26"/>
          <w:szCs w:val="26"/>
        </w:rPr>
        <w:t>6) информация о расположенных в границах земельного участка объектах капитального строительства, объектах культурного наследия;</w:t>
      </w:r>
    </w:p>
    <w:p w:rsidR="008721DB" w:rsidRPr="005263B3" w:rsidRDefault="008721DB" w:rsidP="00034792">
      <w:pPr>
        <w:spacing w:line="276" w:lineRule="auto"/>
        <w:ind w:firstLine="709"/>
        <w:jc w:val="both"/>
        <w:rPr>
          <w:sz w:val="26"/>
          <w:szCs w:val="26"/>
        </w:rPr>
      </w:pPr>
      <w:r w:rsidRPr="005263B3">
        <w:rPr>
          <w:sz w:val="26"/>
          <w:szCs w:val="26"/>
        </w:rPr>
        <w:t xml:space="preserve">7) информация о технических условиях подключения </w:t>
      </w:r>
      <w:r w:rsidR="00106E6C" w:rsidRPr="005263B3">
        <w:rPr>
          <w:sz w:val="26"/>
          <w:szCs w:val="26"/>
        </w:rPr>
        <w:t xml:space="preserve">(технологического присоединения) </w:t>
      </w:r>
      <w:r w:rsidRPr="005263B3">
        <w:rPr>
          <w:sz w:val="26"/>
          <w:szCs w:val="26"/>
        </w:rPr>
        <w:t>объектов капитального строительства к сетям инженерно-технического обеспечения (далее - технические условия);</w:t>
      </w:r>
    </w:p>
    <w:p w:rsidR="008721DB" w:rsidRPr="005263B3" w:rsidRDefault="008721DB" w:rsidP="00034792">
      <w:pPr>
        <w:spacing w:line="276" w:lineRule="auto"/>
        <w:ind w:firstLine="709"/>
        <w:jc w:val="both"/>
        <w:rPr>
          <w:sz w:val="26"/>
          <w:szCs w:val="26"/>
        </w:rPr>
      </w:pPr>
      <w:r w:rsidRPr="005263B3">
        <w:rPr>
          <w:sz w:val="26"/>
          <w:szCs w:val="26"/>
        </w:rPr>
        <w:t>8) границы зоны планируемого размещения объектов капитального строительства для государственных или муниципальных нужд.</w:t>
      </w:r>
    </w:p>
    <w:p w:rsidR="008721DB" w:rsidRPr="005263B3" w:rsidRDefault="008721DB" w:rsidP="00034792">
      <w:pPr>
        <w:spacing w:line="276" w:lineRule="auto"/>
        <w:ind w:firstLine="709"/>
        <w:jc w:val="both"/>
        <w:rPr>
          <w:sz w:val="26"/>
          <w:szCs w:val="26"/>
        </w:rPr>
      </w:pPr>
      <w:r w:rsidRPr="005263B3">
        <w:rPr>
          <w:sz w:val="26"/>
          <w:szCs w:val="26"/>
        </w:rPr>
        <w:t>4. В состав градостроительного плана земельного участка может включаться информация о возможности или невозможности его разделения на несколько земельных участков.</w:t>
      </w:r>
    </w:p>
    <w:p w:rsidR="008721DB" w:rsidRPr="005263B3" w:rsidRDefault="008721DB" w:rsidP="00034792">
      <w:pPr>
        <w:spacing w:line="276" w:lineRule="auto"/>
        <w:ind w:firstLine="709"/>
        <w:jc w:val="both"/>
        <w:rPr>
          <w:sz w:val="26"/>
          <w:szCs w:val="26"/>
        </w:rPr>
      </w:pPr>
      <w:r w:rsidRPr="005263B3">
        <w:rPr>
          <w:sz w:val="26"/>
          <w:szCs w:val="26"/>
        </w:rPr>
        <w:lastRenderedPageBreak/>
        <w:t>5. Форма градостроительного плана земельного участка установлена Постановлением Правительства РФ от 29 декабря 2005 N 840 «О форме градостроительного плана земельного участка».</w:t>
      </w:r>
    </w:p>
    <w:p w:rsidR="008721DB" w:rsidRPr="005263B3" w:rsidRDefault="008721DB" w:rsidP="00034792">
      <w:pPr>
        <w:spacing w:line="276" w:lineRule="auto"/>
        <w:ind w:firstLine="709"/>
        <w:jc w:val="both"/>
        <w:rPr>
          <w:sz w:val="26"/>
          <w:szCs w:val="26"/>
        </w:rPr>
      </w:pPr>
      <w:r w:rsidRPr="005263B3">
        <w:rPr>
          <w:sz w:val="26"/>
          <w:szCs w:val="26"/>
        </w:rPr>
        <w:t xml:space="preserve">6. Градостроительные планы земельных участков являются обязательным основанием </w:t>
      </w:r>
      <w:proofErr w:type="gramStart"/>
      <w:r w:rsidRPr="005263B3">
        <w:rPr>
          <w:sz w:val="26"/>
          <w:szCs w:val="26"/>
        </w:rPr>
        <w:t>для</w:t>
      </w:r>
      <w:proofErr w:type="gramEnd"/>
      <w:r w:rsidRPr="005263B3">
        <w:rPr>
          <w:sz w:val="26"/>
          <w:szCs w:val="26"/>
        </w:rPr>
        <w:t>:</w:t>
      </w:r>
    </w:p>
    <w:p w:rsidR="008721DB" w:rsidRPr="005263B3" w:rsidRDefault="008721DB" w:rsidP="00034792">
      <w:pPr>
        <w:spacing w:line="276" w:lineRule="auto"/>
        <w:ind w:firstLine="709"/>
        <w:jc w:val="both"/>
        <w:rPr>
          <w:sz w:val="26"/>
          <w:szCs w:val="26"/>
        </w:rPr>
      </w:pPr>
      <w:r w:rsidRPr="005263B3">
        <w:rPr>
          <w:sz w:val="26"/>
          <w:szCs w:val="26"/>
        </w:rPr>
        <w:t xml:space="preserve">1) выноса границ земельных участков на местность – в случаях градостроительной подготовки и формирования земельных участков из состава </w:t>
      </w:r>
      <w:r w:rsidR="00106E6C" w:rsidRPr="005263B3">
        <w:rPr>
          <w:sz w:val="26"/>
          <w:szCs w:val="26"/>
        </w:rPr>
        <w:t xml:space="preserve">государственных, </w:t>
      </w:r>
      <w:r w:rsidRPr="005263B3">
        <w:rPr>
          <w:sz w:val="26"/>
          <w:szCs w:val="26"/>
        </w:rPr>
        <w:t>муниципальных земель;</w:t>
      </w:r>
    </w:p>
    <w:p w:rsidR="00106E6C" w:rsidRPr="005263B3" w:rsidRDefault="00106E6C" w:rsidP="00034792">
      <w:pPr>
        <w:spacing w:line="276" w:lineRule="auto"/>
        <w:ind w:firstLine="709"/>
        <w:jc w:val="both"/>
        <w:rPr>
          <w:sz w:val="26"/>
          <w:szCs w:val="26"/>
        </w:rPr>
      </w:pPr>
      <w:r w:rsidRPr="005263B3">
        <w:rPr>
          <w:sz w:val="26"/>
          <w:szCs w:val="26"/>
        </w:rPr>
        <w:t>2) принятия решений о предоставлении физическим и юридическим лицам прав на сформированные из состава государственных, муниципальных земель земельные участки;</w:t>
      </w:r>
    </w:p>
    <w:p w:rsidR="00106E6C" w:rsidRPr="005263B3" w:rsidRDefault="00106E6C" w:rsidP="00034792">
      <w:pPr>
        <w:spacing w:line="276" w:lineRule="auto"/>
        <w:ind w:firstLine="709"/>
        <w:jc w:val="both"/>
        <w:rPr>
          <w:sz w:val="26"/>
          <w:szCs w:val="26"/>
        </w:rPr>
      </w:pPr>
      <w:r w:rsidRPr="005263B3">
        <w:rPr>
          <w:sz w:val="26"/>
          <w:szCs w:val="26"/>
        </w:rPr>
        <w:t>3</w:t>
      </w:r>
      <w:r w:rsidR="008721DB" w:rsidRPr="005263B3">
        <w:rPr>
          <w:sz w:val="26"/>
          <w:szCs w:val="26"/>
        </w:rPr>
        <w:t xml:space="preserve">) </w:t>
      </w:r>
      <w:r w:rsidRPr="005263B3">
        <w:rPr>
          <w:sz w:val="26"/>
          <w:szCs w:val="26"/>
        </w:rPr>
        <w:t>принятия решений об изъятии, в том числе путем выкупа, резервировании земельных участков для государственных и муниципальных нужд;</w:t>
      </w:r>
    </w:p>
    <w:p w:rsidR="008721DB" w:rsidRPr="005263B3" w:rsidRDefault="00106E6C" w:rsidP="00034792">
      <w:pPr>
        <w:spacing w:line="276" w:lineRule="auto"/>
        <w:ind w:firstLine="709"/>
        <w:jc w:val="both"/>
        <w:rPr>
          <w:sz w:val="26"/>
          <w:szCs w:val="26"/>
        </w:rPr>
      </w:pPr>
      <w:r w:rsidRPr="005263B3">
        <w:rPr>
          <w:sz w:val="26"/>
          <w:szCs w:val="26"/>
        </w:rPr>
        <w:t xml:space="preserve">4) </w:t>
      </w:r>
      <w:r w:rsidR="008721DB" w:rsidRPr="005263B3">
        <w:rPr>
          <w:sz w:val="26"/>
          <w:szCs w:val="26"/>
        </w:rPr>
        <w:t>подготовк</w:t>
      </w:r>
      <w:r w:rsidRPr="005263B3">
        <w:rPr>
          <w:sz w:val="26"/>
          <w:szCs w:val="26"/>
        </w:rPr>
        <w:t>и</w:t>
      </w:r>
      <w:r w:rsidR="008721DB" w:rsidRPr="005263B3">
        <w:rPr>
          <w:sz w:val="26"/>
          <w:szCs w:val="26"/>
        </w:rPr>
        <w:t xml:space="preserve"> проектной документации для строительства, реконструкции;</w:t>
      </w:r>
    </w:p>
    <w:p w:rsidR="008721DB" w:rsidRPr="005263B3" w:rsidRDefault="008721DB" w:rsidP="00034792">
      <w:pPr>
        <w:spacing w:line="276" w:lineRule="auto"/>
        <w:ind w:firstLine="709"/>
        <w:jc w:val="both"/>
        <w:rPr>
          <w:sz w:val="26"/>
          <w:szCs w:val="26"/>
        </w:rPr>
      </w:pPr>
      <w:r w:rsidRPr="005263B3">
        <w:rPr>
          <w:sz w:val="26"/>
          <w:szCs w:val="26"/>
        </w:rPr>
        <w:t>3) выдача разрешений на строительство;</w:t>
      </w:r>
    </w:p>
    <w:p w:rsidR="008721DB" w:rsidRPr="005263B3" w:rsidRDefault="008721DB" w:rsidP="00034792">
      <w:pPr>
        <w:spacing w:line="276" w:lineRule="auto"/>
        <w:ind w:firstLine="709"/>
        <w:jc w:val="both"/>
        <w:rPr>
          <w:sz w:val="26"/>
          <w:szCs w:val="26"/>
        </w:rPr>
      </w:pPr>
      <w:r w:rsidRPr="005263B3">
        <w:rPr>
          <w:sz w:val="26"/>
          <w:szCs w:val="26"/>
        </w:rPr>
        <w:t>4) выдачи разрешений на ввод объектов в эксплуатацию.</w:t>
      </w:r>
    </w:p>
    <w:p w:rsidR="008721DB" w:rsidRPr="005263B3" w:rsidRDefault="008721DB" w:rsidP="003A4BDD">
      <w:pPr>
        <w:pStyle w:val="3"/>
        <w:spacing w:line="312" w:lineRule="auto"/>
        <w:ind w:firstLine="709"/>
        <w:jc w:val="both"/>
        <w:rPr>
          <w:rFonts w:ascii="Cambria" w:eastAsia="Times New Roman" w:hAnsi="Cambria" w:cs="Times New Roman"/>
          <w:bCs w:val="0"/>
          <w:color w:val="auto"/>
          <w:sz w:val="26"/>
          <w:szCs w:val="26"/>
        </w:rPr>
      </w:pPr>
      <w:bookmarkStart w:id="68" w:name="_Toc352335970"/>
      <w:r w:rsidRPr="005263B3">
        <w:rPr>
          <w:rFonts w:ascii="Cambria" w:eastAsia="Times New Roman" w:hAnsi="Cambria" w:cs="Times New Roman"/>
          <w:bCs w:val="0"/>
          <w:color w:val="auto"/>
          <w:sz w:val="26"/>
          <w:szCs w:val="26"/>
        </w:rPr>
        <w:t>Статья 3</w:t>
      </w:r>
      <w:r w:rsidR="009D24A0" w:rsidRPr="005263B3">
        <w:rPr>
          <w:rFonts w:ascii="Cambria" w:eastAsia="Times New Roman" w:hAnsi="Cambria" w:cs="Times New Roman"/>
          <w:bCs w:val="0"/>
          <w:color w:val="auto"/>
          <w:sz w:val="26"/>
          <w:szCs w:val="26"/>
        </w:rPr>
        <w:t>1</w:t>
      </w:r>
      <w:r w:rsidRPr="005263B3">
        <w:rPr>
          <w:rFonts w:ascii="Cambria" w:eastAsia="Times New Roman" w:hAnsi="Cambria" w:cs="Times New Roman"/>
          <w:bCs w:val="0"/>
          <w:color w:val="auto"/>
          <w:sz w:val="26"/>
          <w:szCs w:val="26"/>
        </w:rPr>
        <w:t xml:space="preserve">. Подготовка и утверждение документации по планировке территории органами местного самоуправления </w:t>
      </w:r>
      <w:proofErr w:type="spellStart"/>
      <w:r w:rsidR="00065765" w:rsidRPr="005263B3">
        <w:rPr>
          <w:rFonts w:ascii="Cambria" w:eastAsia="Times New Roman" w:hAnsi="Cambria" w:cs="Times New Roman"/>
          <w:bCs w:val="0"/>
          <w:color w:val="auto"/>
          <w:sz w:val="26"/>
          <w:szCs w:val="26"/>
        </w:rPr>
        <w:t>Подгорненск</w:t>
      </w:r>
      <w:r w:rsidR="00124485" w:rsidRPr="005263B3">
        <w:rPr>
          <w:rFonts w:ascii="Cambria" w:eastAsia="Times New Roman" w:hAnsi="Cambria" w:cs="Times New Roman"/>
          <w:bCs w:val="0"/>
          <w:color w:val="auto"/>
          <w:sz w:val="26"/>
          <w:szCs w:val="26"/>
        </w:rPr>
        <w:t>ого</w:t>
      </w:r>
      <w:proofErr w:type="spellEnd"/>
      <w:r w:rsidRPr="005263B3">
        <w:rPr>
          <w:rFonts w:ascii="Cambria" w:eastAsia="Times New Roman" w:hAnsi="Cambria" w:cs="Times New Roman"/>
          <w:bCs w:val="0"/>
          <w:color w:val="auto"/>
          <w:sz w:val="26"/>
          <w:szCs w:val="26"/>
        </w:rPr>
        <w:t xml:space="preserve"> </w:t>
      </w:r>
      <w:r w:rsidR="00124485" w:rsidRPr="005263B3">
        <w:rPr>
          <w:rFonts w:ascii="Cambria" w:eastAsia="Times New Roman" w:hAnsi="Cambria" w:cs="Times New Roman"/>
          <w:bCs w:val="0"/>
          <w:color w:val="auto"/>
          <w:sz w:val="26"/>
          <w:szCs w:val="26"/>
        </w:rPr>
        <w:t>сельско</w:t>
      </w:r>
      <w:r w:rsidRPr="005263B3">
        <w:rPr>
          <w:rFonts w:ascii="Cambria" w:eastAsia="Times New Roman" w:hAnsi="Cambria" w:cs="Times New Roman"/>
          <w:bCs w:val="0"/>
          <w:color w:val="auto"/>
          <w:sz w:val="26"/>
          <w:szCs w:val="26"/>
        </w:rPr>
        <w:t>го поселения</w:t>
      </w:r>
      <w:bookmarkEnd w:id="68"/>
    </w:p>
    <w:p w:rsidR="001019DC" w:rsidRPr="005263B3" w:rsidRDefault="001019DC" w:rsidP="00034792">
      <w:pPr>
        <w:spacing w:line="276" w:lineRule="auto"/>
        <w:ind w:firstLine="709"/>
        <w:jc w:val="both"/>
        <w:rPr>
          <w:sz w:val="26"/>
          <w:szCs w:val="26"/>
        </w:rPr>
      </w:pPr>
    </w:p>
    <w:p w:rsidR="008721DB" w:rsidRPr="005263B3" w:rsidRDefault="008721DB" w:rsidP="00034792">
      <w:pPr>
        <w:spacing w:line="276" w:lineRule="auto"/>
        <w:ind w:firstLine="709"/>
        <w:jc w:val="both"/>
        <w:rPr>
          <w:sz w:val="26"/>
          <w:szCs w:val="26"/>
        </w:rPr>
      </w:pPr>
      <w:r w:rsidRPr="005263B3">
        <w:rPr>
          <w:sz w:val="26"/>
          <w:szCs w:val="26"/>
        </w:rPr>
        <w:t xml:space="preserve">1. Решение о подготовке документации по планировке территории принимается главой </w:t>
      </w:r>
      <w:proofErr w:type="spellStart"/>
      <w:r w:rsidR="00065765" w:rsidRPr="005263B3">
        <w:rPr>
          <w:sz w:val="26"/>
          <w:szCs w:val="26"/>
        </w:rPr>
        <w:t>Подгорненск</w:t>
      </w:r>
      <w:r w:rsidR="002F7270" w:rsidRPr="005263B3">
        <w:rPr>
          <w:sz w:val="26"/>
          <w:szCs w:val="26"/>
        </w:rPr>
        <w:t>ого</w:t>
      </w:r>
      <w:proofErr w:type="spellEnd"/>
      <w:r w:rsidR="002F7270" w:rsidRPr="005263B3">
        <w:rPr>
          <w:sz w:val="26"/>
          <w:szCs w:val="26"/>
        </w:rPr>
        <w:t xml:space="preserve"> сельского</w:t>
      </w:r>
      <w:r w:rsidRPr="005263B3">
        <w:rPr>
          <w:sz w:val="26"/>
          <w:szCs w:val="26"/>
        </w:rPr>
        <w:t xml:space="preserve"> поселения по собственной инициативе либо на основании предложений физических или юридических лиц о подготовке документации по планировке территории.</w:t>
      </w:r>
    </w:p>
    <w:p w:rsidR="008721DB" w:rsidRPr="005263B3" w:rsidRDefault="008721DB" w:rsidP="00034792">
      <w:pPr>
        <w:spacing w:line="276" w:lineRule="auto"/>
        <w:ind w:firstLine="709"/>
        <w:jc w:val="both"/>
        <w:rPr>
          <w:sz w:val="26"/>
          <w:szCs w:val="26"/>
        </w:rPr>
      </w:pPr>
      <w:r w:rsidRPr="005263B3">
        <w:rPr>
          <w:sz w:val="26"/>
          <w:szCs w:val="26"/>
        </w:rPr>
        <w:t xml:space="preserve">2. </w:t>
      </w:r>
      <w:proofErr w:type="gramStart"/>
      <w:r w:rsidRPr="005263B3">
        <w:rPr>
          <w:sz w:val="26"/>
          <w:szCs w:val="26"/>
        </w:rPr>
        <w:t>Подготовка документации по планировке территории осуществляется на основании генерального плана, правил землепользования и застройки в соответствии с требованиями технических регламентов,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roofErr w:type="gramEnd"/>
    </w:p>
    <w:p w:rsidR="008721DB" w:rsidRPr="005263B3" w:rsidRDefault="008721DB" w:rsidP="00380893">
      <w:pPr>
        <w:spacing w:line="276" w:lineRule="auto"/>
        <w:ind w:firstLine="709"/>
        <w:jc w:val="both"/>
        <w:rPr>
          <w:sz w:val="26"/>
          <w:szCs w:val="26"/>
        </w:rPr>
      </w:pPr>
      <w:r w:rsidRPr="005263B3">
        <w:rPr>
          <w:sz w:val="26"/>
          <w:szCs w:val="26"/>
        </w:rPr>
        <w:t xml:space="preserve">3. Принятое главой </w:t>
      </w:r>
      <w:proofErr w:type="spellStart"/>
      <w:r w:rsidR="00065765" w:rsidRPr="005263B3">
        <w:rPr>
          <w:sz w:val="26"/>
          <w:szCs w:val="26"/>
        </w:rPr>
        <w:t>Подгорненск</w:t>
      </w:r>
      <w:r w:rsidR="002F7270" w:rsidRPr="005263B3">
        <w:rPr>
          <w:sz w:val="26"/>
          <w:szCs w:val="26"/>
        </w:rPr>
        <w:t>ого</w:t>
      </w:r>
      <w:proofErr w:type="spellEnd"/>
      <w:r w:rsidR="002F7270" w:rsidRPr="005263B3">
        <w:rPr>
          <w:sz w:val="26"/>
          <w:szCs w:val="26"/>
        </w:rPr>
        <w:t xml:space="preserve"> сельского</w:t>
      </w:r>
      <w:r w:rsidRPr="005263B3">
        <w:rPr>
          <w:sz w:val="26"/>
          <w:szCs w:val="26"/>
        </w:rPr>
        <w:t xml:space="preserve"> поселения решение о подготовке документации по планировке территории </w:t>
      </w:r>
      <w:r w:rsidR="00380893" w:rsidRPr="005263B3">
        <w:rPr>
          <w:sz w:val="26"/>
          <w:szCs w:val="26"/>
        </w:rPr>
        <w:t xml:space="preserve">подлежит опубликованию через средства массовой информации и иными способами, </w:t>
      </w:r>
      <w:r w:rsidRPr="005263B3">
        <w:rPr>
          <w:sz w:val="26"/>
          <w:szCs w:val="26"/>
        </w:rPr>
        <w:t>в течение трех дней со дня принятия такого решения.</w:t>
      </w:r>
    </w:p>
    <w:p w:rsidR="008721DB" w:rsidRPr="005263B3" w:rsidRDefault="008721DB" w:rsidP="00034792">
      <w:pPr>
        <w:spacing w:line="276" w:lineRule="auto"/>
        <w:ind w:firstLine="709"/>
        <w:jc w:val="both"/>
        <w:rPr>
          <w:sz w:val="26"/>
          <w:szCs w:val="26"/>
        </w:rPr>
      </w:pPr>
      <w:r w:rsidRPr="005263B3">
        <w:rPr>
          <w:sz w:val="26"/>
          <w:szCs w:val="26"/>
        </w:rPr>
        <w:t xml:space="preserve">4. Со дня опубликования указанного решения о подготовке документации по планировке территории физические или юридические лица вправе представить в уполномоченный орган местного самоуправления </w:t>
      </w:r>
      <w:proofErr w:type="spellStart"/>
      <w:r w:rsidR="00065765" w:rsidRPr="005263B3">
        <w:rPr>
          <w:sz w:val="26"/>
          <w:szCs w:val="26"/>
        </w:rPr>
        <w:t>Подгорненск</w:t>
      </w:r>
      <w:r w:rsidR="002F7270" w:rsidRPr="005263B3">
        <w:rPr>
          <w:sz w:val="26"/>
          <w:szCs w:val="26"/>
        </w:rPr>
        <w:t>ого</w:t>
      </w:r>
      <w:proofErr w:type="spellEnd"/>
      <w:r w:rsidR="002F7270" w:rsidRPr="005263B3">
        <w:rPr>
          <w:sz w:val="26"/>
          <w:szCs w:val="26"/>
        </w:rPr>
        <w:t xml:space="preserve"> сельского </w:t>
      </w:r>
      <w:r w:rsidRPr="005263B3">
        <w:rPr>
          <w:sz w:val="26"/>
          <w:szCs w:val="26"/>
        </w:rPr>
        <w:t>поселения свои предложения о порядке, сроках подготовки и содержании документации по планировке территории.</w:t>
      </w:r>
    </w:p>
    <w:p w:rsidR="008721DB" w:rsidRPr="005263B3" w:rsidRDefault="00E86B13" w:rsidP="00034792">
      <w:pPr>
        <w:spacing w:line="276" w:lineRule="auto"/>
        <w:ind w:firstLine="709"/>
        <w:jc w:val="both"/>
        <w:rPr>
          <w:sz w:val="26"/>
          <w:szCs w:val="26"/>
        </w:rPr>
      </w:pPr>
      <w:r w:rsidRPr="005263B3">
        <w:rPr>
          <w:sz w:val="26"/>
          <w:szCs w:val="26"/>
        </w:rPr>
        <w:lastRenderedPageBreak/>
        <w:t>5</w:t>
      </w:r>
      <w:r w:rsidR="008721DB" w:rsidRPr="005263B3">
        <w:rPr>
          <w:sz w:val="26"/>
          <w:szCs w:val="26"/>
        </w:rPr>
        <w:t xml:space="preserve">. Проекты планировки территории и проекты межевания территории, подготовленные в составе документации по планировке территории на основании решения главы </w:t>
      </w:r>
      <w:proofErr w:type="spellStart"/>
      <w:r w:rsidR="00065765" w:rsidRPr="005263B3">
        <w:rPr>
          <w:sz w:val="26"/>
          <w:szCs w:val="26"/>
        </w:rPr>
        <w:t>Подгорненск</w:t>
      </w:r>
      <w:r w:rsidR="00234203" w:rsidRPr="005263B3">
        <w:rPr>
          <w:sz w:val="26"/>
          <w:szCs w:val="26"/>
        </w:rPr>
        <w:t>ого</w:t>
      </w:r>
      <w:proofErr w:type="spellEnd"/>
      <w:r w:rsidR="00234203" w:rsidRPr="005263B3">
        <w:rPr>
          <w:sz w:val="26"/>
          <w:szCs w:val="26"/>
        </w:rPr>
        <w:t xml:space="preserve"> сельского</w:t>
      </w:r>
      <w:r w:rsidR="008721DB" w:rsidRPr="005263B3">
        <w:rPr>
          <w:sz w:val="26"/>
          <w:szCs w:val="26"/>
        </w:rPr>
        <w:t xml:space="preserve"> поселения, до их утверждения подлежат обязательному рассмотрению на публичных слушаниях.</w:t>
      </w:r>
    </w:p>
    <w:p w:rsidR="008721DB" w:rsidRPr="005263B3" w:rsidRDefault="00E86B13" w:rsidP="00034792">
      <w:pPr>
        <w:spacing w:line="276" w:lineRule="auto"/>
        <w:ind w:firstLine="709"/>
        <w:jc w:val="both"/>
        <w:rPr>
          <w:sz w:val="26"/>
          <w:szCs w:val="26"/>
        </w:rPr>
      </w:pPr>
      <w:r w:rsidRPr="005263B3">
        <w:rPr>
          <w:sz w:val="26"/>
          <w:szCs w:val="26"/>
        </w:rPr>
        <w:t>6</w:t>
      </w:r>
      <w:r w:rsidR="008721DB" w:rsidRPr="005263B3">
        <w:rPr>
          <w:sz w:val="26"/>
          <w:szCs w:val="26"/>
        </w:rPr>
        <w:t xml:space="preserve">. Порядок организации и проведения публичных слушаний по проекту планировки территории и проекту межевания территории определяется уставом муниципального образования </w:t>
      </w:r>
      <w:proofErr w:type="spellStart"/>
      <w:r w:rsidR="00065765" w:rsidRPr="005263B3">
        <w:rPr>
          <w:sz w:val="26"/>
          <w:szCs w:val="26"/>
        </w:rPr>
        <w:t>Подгорненск</w:t>
      </w:r>
      <w:r w:rsidR="00234203" w:rsidRPr="005263B3">
        <w:rPr>
          <w:sz w:val="26"/>
          <w:szCs w:val="26"/>
        </w:rPr>
        <w:t>ое</w:t>
      </w:r>
      <w:proofErr w:type="spellEnd"/>
      <w:r w:rsidR="00234203" w:rsidRPr="005263B3">
        <w:rPr>
          <w:sz w:val="26"/>
          <w:szCs w:val="26"/>
        </w:rPr>
        <w:t xml:space="preserve"> сельское</w:t>
      </w:r>
      <w:r w:rsidR="008721DB" w:rsidRPr="005263B3">
        <w:rPr>
          <w:sz w:val="26"/>
          <w:szCs w:val="26"/>
        </w:rPr>
        <w:t xml:space="preserve"> поселен</w:t>
      </w:r>
      <w:r w:rsidR="00234203" w:rsidRPr="005263B3">
        <w:rPr>
          <w:sz w:val="26"/>
          <w:szCs w:val="26"/>
        </w:rPr>
        <w:t>ие</w:t>
      </w:r>
      <w:r w:rsidR="008721DB" w:rsidRPr="005263B3">
        <w:rPr>
          <w:sz w:val="26"/>
          <w:szCs w:val="26"/>
        </w:rPr>
        <w:t xml:space="preserve"> и нормативными правовыми актами представительного органа муниципального образования </w:t>
      </w:r>
      <w:proofErr w:type="spellStart"/>
      <w:r w:rsidR="00065765" w:rsidRPr="005263B3">
        <w:rPr>
          <w:sz w:val="26"/>
          <w:szCs w:val="26"/>
        </w:rPr>
        <w:t>Подгорненск</w:t>
      </w:r>
      <w:r w:rsidR="00234203" w:rsidRPr="005263B3">
        <w:rPr>
          <w:sz w:val="26"/>
          <w:szCs w:val="26"/>
        </w:rPr>
        <w:t>ое</w:t>
      </w:r>
      <w:proofErr w:type="spellEnd"/>
      <w:r w:rsidR="00234203" w:rsidRPr="005263B3">
        <w:rPr>
          <w:sz w:val="26"/>
          <w:szCs w:val="26"/>
        </w:rPr>
        <w:t xml:space="preserve"> сельское поселение </w:t>
      </w:r>
      <w:r w:rsidR="008721DB" w:rsidRPr="005263B3">
        <w:rPr>
          <w:sz w:val="26"/>
          <w:szCs w:val="26"/>
        </w:rPr>
        <w:t>с учетом положений настоящей статьи.</w:t>
      </w:r>
    </w:p>
    <w:p w:rsidR="008721DB" w:rsidRPr="005263B3" w:rsidRDefault="00E86B13" w:rsidP="00034792">
      <w:pPr>
        <w:spacing w:line="276" w:lineRule="auto"/>
        <w:ind w:firstLine="709"/>
        <w:jc w:val="both"/>
        <w:rPr>
          <w:sz w:val="26"/>
          <w:szCs w:val="26"/>
        </w:rPr>
      </w:pPr>
      <w:r w:rsidRPr="005263B3">
        <w:rPr>
          <w:sz w:val="26"/>
          <w:szCs w:val="26"/>
        </w:rPr>
        <w:t>7</w:t>
      </w:r>
      <w:r w:rsidR="008721DB" w:rsidRPr="005263B3">
        <w:rPr>
          <w:sz w:val="26"/>
          <w:szCs w:val="26"/>
        </w:rPr>
        <w:t xml:space="preserve">. </w:t>
      </w:r>
      <w:proofErr w:type="gramStart"/>
      <w:r w:rsidR="008721DB" w:rsidRPr="005263B3">
        <w:rPr>
          <w:sz w:val="26"/>
          <w:szCs w:val="26"/>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w:t>
      </w:r>
      <w:proofErr w:type="gramEnd"/>
      <w:r w:rsidR="008721DB" w:rsidRPr="005263B3">
        <w:rPr>
          <w:sz w:val="26"/>
          <w:szCs w:val="26"/>
        </w:rPr>
        <w:t>, лиц, законные интересы которых могут быть нарушены в связи с реализацией таких проектов.</w:t>
      </w:r>
    </w:p>
    <w:p w:rsidR="008721DB" w:rsidRPr="005263B3" w:rsidRDefault="00E86B13" w:rsidP="00034792">
      <w:pPr>
        <w:spacing w:line="276" w:lineRule="auto"/>
        <w:ind w:firstLine="709"/>
        <w:jc w:val="both"/>
        <w:rPr>
          <w:sz w:val="26"/>
          <w:szCs w:val="26"/>
        </w:rPr>
      </w:pPr>
      <w:r w:rsidRPr="005263B3">
        <w:rPr>
          <w:sz w:val="26"/>
          <w:szCs w:val="26"/>
        </w:rPr>
        <w:t>8</w:t>
      </w:r>
      <w:r w:rsidR="008721DB" w:rsidRPr="005263B3">
        <w:rPr>
          <w:sz w:val="26"/>
          <w:szCs w:val="26"/>
        </w:rPr>
        <w:t>. При проведении публичных слушаний по проекту планировки территории и проекту межевания территории всем заинтересованным лицам должны быть обеспечены равные возможности для выражения своего мнения.</w:t>
      </w:r>
    </w:p>
    <w:p w:rsidR="008721DB" w:rsidRPr="005263B3" w:rsidRDefault="00E86B13" w:rsidP="00034792">
      <w:pPr>
        <w:spacing w:line="276" w:lineRule="auto"/>
        <w:ind w:firstLine="709"/>
        <w:jc w:val="both"/>
        <w:rPr>
          <w:sz w:val="26"/>
          <w:szCs w:val="26"/>
        </w:rPr>
      </w:pPr>
      <w:r w:rsidRPr="005263B3">
        <w:rPr>
          <w:sz w:val="26"/>
          <w:szCs w:val="26"/>
        </w:rPr>
        <w:t>9</w:t>
      </w:r>
      <w:r w:rsidR="008721DB" w:rsidRPr="005263B3">
        <w:rPr>
          <w:sz w:val="26"/>
          <w:szCs w:val="26"/>
        </w:rPr>
        <w:t>. Участники публичных слушаний по проекту планировки территории и проекту межевания территории вправе представить в уполномоченны</w:t>
      </w:r>
      <w:r w:rsidR="008646E1" w:rsidRPr="005263B3">
        <w:rPr>
          <w:sz w:val="26"/>
          <w:szCs w:val="26"/>
        </w:rPr>
        <w:t>й</w:t>
      </w:r>
      <w:r w:rsidR="008721DB" w:rsidRPr="005263B3">
        <w:rPr>
          <w:sz w:val="26"/>
          <w:szCs w:val="26"/>
        </w:rPr>
        <w:t xml:space="preserve"> на проведение публичных слушаний орган местного самоуправления </w:t>
      </w:r>
      <w:proofErr w:type="spellStart"/>
      <w:r w:rsidR="00065765" w:rsidRPr="005263B3">
        <w:rPr>
          <w:sz w:val="26"/>
          <w:szCs w:val="26"/>
        </w:rPr>
        <w:t>Подгорненск</w:t>
      </w:r>
      <w:r w:rsidR="00234203" w:rsidRPr="005263B3">
        <w:rPr>
          <w:sz w:val="26"/>
          <w:szCs w:val="26"/>
        </w:rPr>
        <w:t>ого</w:t>
      </w:r>
      <w:proofErr w:type="spellEnd"/>
      <w:r w:rsidR="00234203" w:rsidRPr="005263B3">
        <w:rPr>
          <w:sz w:val="26"/>
          <w:szCs w:val="26"/>
        </w:rPr>
        <w:t xml:space="preserve"> сельского</w:t>
      </w:r>
      <w:r w:rsidR="008721DB" w:rsidRPr="005263B3">
        <w:rPr>
          <w:sz w:val="26"/>
          <w:szCs w:val="26"/>
        </w:rPr>
        <w:t xml:space="preserve"> поселения свои предложения и замечания, касающиеся проекта планировки территории или проекта межевания территории, для включения их в протокол публичных слушаний.</w:t>
      </w:r>
    </w:p>
    <w:p w:rsidR="008721DB" w:rsidRPr="005263B3" w:rsidRDefault="00E86B13" w:rsidP="00034792">
      <w:pPr>
        <w:spacing w:line="276" w:lineRule="auto"/>
        <w:ind w:firstLine="709"/>
        <w:jc w:val="both"/>
        <w:rPr>
          <w:sz w:val="26"/>
          <w:szCs w:val="26"/>
        </w:rPr>
      </w:pPr>
      <w:r w:rsidRPr="005263B3">
        <w:rPr>
          <w:sz w:val="26"/>
          <w:szCs w:val="26"/>
        </w:rPr>
        <w:t>10</w:t>
      </w:r>
      <w:r w:rsidR="008721DB" w:rsidRPr="005263B3">
        <w:rPr>
          <w:sz w:val="26"/>
          <w:szCs w:val="26"/>
        </w:rPr>
        <w:t xml:space="preserve">. Заключение о результатах публичных слушаний по проекту планировки территории и проекту межевания территории </w:t>
      </w:r>
      <w:r w:rsidR="00C221D4" w:rsidRPr="005263B3">
        <w:rPr>
          <w:sz w:val="26"/>
          <w:szCs w:val="26"/>
        </w:rPr>
        <w:t>подлежит опубликованию через средства массовой информации и иными способами</w:t>
      </w:r>
      <w:r w:rsidR="008721DB" w:rsidRPr="005263B3">
        <w:rPr>
          <w:sz w:val="26"/>
          <w:szCs w:val="26"/>
        </w:rPr>
        <w:t>.</w:t>
      </w:r>
    </w:p>
    <w:p w:rsidR="008721DB" w:rsidRPr="005263B3" w:rsidRDefault="00E86B13" w:rsidP="00034792">
      <w:pPr>
        <w:spacing w:line="276" w:lineRule="auto"/>
        <w:ind w:firstLine="709"/>
        <w:jc w:val="both"/>
        <w:rPr>
          <w:sz w:val="26"/>
          <w:szCs w:val="26"/>
        </w:rPr>
      </w:pPr>
      <w:r w:rsidRPr="005263B3">
        <w:rPr>
          <w:sz w:val="26"/>
          <w:szCs w:val="26"/>
        </w:rPr>
        <w:t>11</w:t>
      </w:r>
      <w:r w:rsidR="008721DB" w:rsidRPr="005263B3">
        <w:rPr>
          <w:sz w:val="26"/>
          <w:szCs w:val="26"/>
        </w:rPr>
        <w:t xml:space="preserve">. </w:t>
      </w:r>
      <w:proofErr w:type="gramStart"/>
      <w:r w:rsidR="008721DB" w:rsidRPr="005263B3">
        <w:rPr>
          <w:sz w:val="26"/>
          <w:szCs w:val="26"/>
        </w:rPr>
        <w:t xml:space="preserve">Срок проведения публичных слушаний со дня оповещения жителей муниципального образования </w:t>
      </w:r>
      <w:proofErr w:type="spellStart"/>
      <w:r w:rsidR="00065765" w:rsidRPr="005263B3">
        <w:rPr>
          <w:sz w:val="26"/>
          <w:szCs w:val="26"/>
        </w:rPr>
        <w:t>Подгорненск</w:t>
      </w:r>
      <w:r w:rsidR="000167E2" w:rsidRPr="005263B3">
        <w:rPr>
          <w:sz w:val="26"/>
          <w:szCs w:val="26"/>
        </w:rPr>
        <w:t>ое</w:t>
      </w:r>
      <w:proofErr w:type="spellEnd"/>
      <w:r w:rsidR="000167E2" w:rsidRPr="005263B3">
        <w:rPr>
          <w:sz w:val="26"/>
          <w:szCs w:val="26"/>
        </w:rPr>
        <w:t xml:space="preserve"> сельское</w:t>
      </w:r>
      <w:r w:rsidR="008721DB" w:rsidRPr="005263B3">
        <w:rPr>
          <w:sz w:val="26"/>
          <w:szCs w:val="26"/>
        </w:rPr>
        <w:t xml:space="preserve"> поселени</w:t>
      </w:r>
      <w:r w:rsidR="000167E2" w:rsidRPr="005263B3">
        <w:rPr>
          <w:sz w:val="26"/>
          <w:szCs w:val="26"/>
        </w:rPr>
        <w:t>е</w:t>
      </w:r>
      <w:r w:rsidR="008721DB" w:rsidRPr="005263B3">
        <w:rPr>
          <w:sz w:val="26"/>
          <w:szCs w:val="26"/>
        </w:rPr>
        <w:t xml:space="preserve"> о времени и месте их проведения до дня опубликования заключения о результатах публичных слушаний определяется уставом муниципального образования и нормативными правовыми актами представительного органа муниципального образования </w:t>
      </w:r>
      <w:proofErr w:type="spellStart"/>
      <w:r w:rsidR="00065765" w:rsidRPr="005263B3">
        <w:rPr>
          <w:sz w:val="26"/>
          <w:szCs w:val="26"/>
        </w:rPr>
        <w:t>Подгорненск</w:t>
      </w:r>
      <w:r w:rsidR="000167E2" w:rsidRPr="005263B3">
        <w:rPr>
          <w:sz w:val="26"/>
          <w:szCs w:val="26"/>
        </w:rPr>
        <w:t>ое</w:t>
      </w:r>
      <w:proofErr w:type="spellEnd"/>
      <w:r w:rsidR="000167E2" w:rsidRPr="005263B3">
        <w:rPr>
          <w:sz w:val="26"/>
          <w:szCs w:val="26"/>
        </w:rPr>
        <w:t xml:space="preserve"> сельское поселение</w:t>
      </w:r>
      <w:r w:rsidR="008721DB" w:rsidRPr="005263B3">
        <w:rPr>
          <w:sz w:val="26"/>
          <w:szCs w:val="26"/>
        </w:rPr>
        <w:t xml:space="preserve"> и не может быть менее одного месяца и более трех месяцев.</w:t>
      </w:r>
      <w:proofErr w:type="gramEnd"/>
    </w:p>
    <w:p w:rsidR="008721DB" w:rsidRPr="005263B3" w:rsidRDefault="00E86B13" w:rsidP="00034792">
      <w:pPr>
        <w:spacing w:line="276" w:lineRule="auto"/>
        <w:ind w:firstLine="709"/>
        <w:jc w:val="both"/>
        <w:rPr>
          <w:sz w:val="26"/>
          <w:szCs w:val="26"/>
        </w:rPr>
      </w:pPr>
      <w:r w:rsidRPr="005263B3">
        <w:rPr>
          <w:sz w:val="26"/>
          <w:szCs w:val="26"/>
        </w:rPr>
        <w:t>12</w:t>
      </w:r>
      <w:r w:rsidR="008721DB" w:rsidRPr="005263B3">
        <w:rPr>
          <w:sz w:val="26"/>
          <w:szCs w:val="26"/>
        </w:rPr>
        <w:t xml:space="preserve">. После проведения публичных слушаний уполномоченный орган местного самоуправления поселения направляет главе местной администрации поселения подготовленную документацию по планировке территории, протокол публичных слушаний по проекту планировки территории и проекту межевания </w:t>
      </w:r>
      <w:r w:rsidR="008721DB" w:rsidRPr="005263B3">
        <w:rPr>
          <w:sz w:val="26"/>
          <w:szCs w:val="26"/>
        </w:rPr>
        <w:lastRenderedPageBreak/>
        <w:t>территории и заключение о результатах публичных слушаний не позднее чем через пятнадцать дней со дня проведения публичных слушаний.</w:t>
      </w:r>
    </w:p>
    <w:p w:rsidR="008721DB" w:rsidRPr="005263B3" w:rsidRDefault="008721DB" w:rsidP="00034792">
      <w:pPr>
        <w:spacing w:line="276" w:lineRule="auto"/>
        <w:ind w:firstLine="709"/>
        <w:jc w:val="both"/>
        <w:rPr>
          <w:sz w:val="26"/>
          <w:szCs w:val="26"/>
        </w:rPr>
      </w:pPr>
      <w:r w:rsidRPr="005263B3">
        <w:rPr>
          <w:sz w:val="26"/>
          <w:szCs w:val="26"/>
        </w:rPr>
        <w:t>1</w:t>
      </w:r>
      <w:r w:rsidR="00E86B13" w:rsidRPr="005263B3">
        <w:rPr>
          <w:sz w:val="26"/>
          <w:szCs w:val="26"/>
        </w:rPr>
        <w:t>3</w:t>
      </w:r>
      <w:r w:rsidRPr="005263B3">
        <w:rPr>
          <w:sz w:val="26"/>
          <w:szCs w:val="26"/>
        </w:rPr>
        <w:t xml:space="preserve">. </w:t>
      </w:r>
      <w:proofErr w:type="gramStart"/>
      <w:r w:rsidRPr="005263B3">
        <w:rPr>
          <w:sz w:val="26"/>
          <w:szCs w:val="26"/>
        </w:rPr>
        <w:t xml:space="preserve">Глава администрации </w:t>
      </w:r>
      <w:proofErr w:type="spellStart"/>
      <w:r w:rsidR="00065765" w:rsidRPr="005263B3">
        <w:rPr>
          <w:sz w:val="26"/>
          <w:szCs w:val="26"/>
        </w:rPr>
        <w:t>Подгорненск</w:t>
      </w:r>
      <w:r w:rsidR="000167E2" w:rsidRPr="005263B3">
        <w:rPr>
          <w:sz w:val="26"/>
          <w:szCs w:val="26"/>
        </w:rPr>
        <w:t>ого</w:t>
      </w:r>
      <w:proofErr w:type="spellEnd"/>
      <w:r w:rsidR="000167E2" w:rsidRPr="005263B3">
        <w:rPr>
          <w:sz w:val="26"/>
          <w:szCs w:val="26"/>
        </w:rPr>
        <w:t xml:space="preserve"> сельского поселения </w:t>
      </w:r>
      <w:r w:rsidRPr="005263B3">
        <w:rPr>
          <w:sz w:val="26"/>
          <w:szCs w:val="26"/>
        </w:rPr>
        <w:t xml:space="preserve">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уполномоченный орган </w:t>
      </w:r>
      <w:proofErr w:type="spellStart"/>
      <w:r w:rsidR="00065765" w:rsidRPr="005263B3">
        <w:rPr>
          <w:sz w:val="26"/>
          <w:szCs w:val="26"/>
        </w:rPr>
        <w:t>Подгорненск</w:t>
      </w:r>
      <w:r w:rsidR="000167E2" w:rsidRPr="005263B3">
        <w:rPr>
          <w:sz w:val="26"/>
          <w:szCs w:val="26"/>
        </w:rPr>
        <w:t>ого</w:t>
      </w:r>
      <w:proofErr w:type="spellEnd"/>
      <w:r w:rsidR="000167E2" w:rsidRPr="005263B3">
        <w:rPr>
          <w:sz w:val="26"/>
          <w:szCs w:val="26"/>
        </w:rPr>
        <w:t xml:space="preserve"> сельского поселения </w:t>
      </w:r>
      <w:r w:rsidRPr="005263B3">
        <w:rPr>
          <w:sz w:val="26"/>
          <w:szCs w:val="26"/>
        </w:rPr>
        <w:t>на доработку с учетом указанных протокола и заключения.</w:t>
      </w:r>
      <w:proofErr w:type="gramEnd"/>
    </w:p>
    <w:p w:rsidR="008721DB" w:rsidRPr="005263B3" w:rsidRDefault="008721DB" w:rsidP="00034792">
      <w:pPr>
        <w:spacing w:line="276" w:lineRule="auto"/>
        <w:ind w:firstLine="709"/>
        <w:jc w:val="both"/>
        <w:rPr>
          <w:sz w:val="26"/>
          <w:szCs w:val="26"/>
        </w:rPr>
      </w:pPr>
      <w:r w:rsidRPr="005263B3">
        <w:rPr>
          <w:sz w:val="26"/>
          <w:szCs w:val="26"/>
        </w:rPr>
        <w:t>1</w:t>
      </w:r>
      <w:r w:rsidR="00E86B13" w:rsidRPr="005263B3">
        <w:rPr>
          <w:sz w:val="26"/>
          <w:szCs w:val="26"/>
        </w:rPr>
        <w:t>4</w:t>
      </w:r>
      <w:r w:rsidRPr="005263B3">
        <w:rPr>
          <w:sz w:val="26"/>
          <w:szCs w:val="26"/>
        </w:rPr>
        <w:t>. Утвержденная документация по планировке территории (проекты планировки территории и проекты межевания территории) подлежит опубликованию в течение семи дней со дня утверждения указанной документации.</w:t>
      </w:r>
    </w:p>
    <w:p w:rsidR="008721DB" w:rsidRPr="005263B3" w:rsidRDefault="008721DB" w:rsidP="00034792">
      <w:pPr>
        <w:spacing w:line="276" w:lineRule="auto"/>
        <w:ind w:firstLine="709"/>
        <w:jc w:val="both"/>
        <w:rPr>
          <w:sz w:val="26"/>
          <w:szCs w:val="26"/>
        </w:rPr>
      </w:pPr>
      <w:r w:rsidRPr="005263B3">
        <w:rPr>
          <w:sz w:val="26"/>
          <w:szCs w:val="26"/>
        </w:rPr>
        <w:t>1</w:t>
      </w:r>
      <w:r w:rsidR="00E86B13" w:rsidRPr="005263B3">
        <w:rPr>
          <w:sz w:val="26"/>
          <w:szCs w:val="26"/>
        </w:rPr>
        <w:t>5</w:t>
      </w:r>
      <w:r w:rsidRPr="005263B3">
        <w:rPr>
          <w:sz w:val="26"/>
          <w:szCs w:val="26"/>
        </w:rPr>
        <w:t xml:space="preserve">. На основании документации по планировке территории, утвержденной главой администрации </w:t>
      </w:r>
      <w:proofErr w:type="spellStart"/>
      <w:r w:rsidR="00065765" w:rsidRPr="005263B3">
        <w:rPr>
          <w:sz w:val="26"/>
          <w:szCs w:val="26"/>
        </w:rPr>
        <w:t>Подгорненск</w:t>
      </w:r>
      <w:r w:rsidR="000167E2" w:rsidRPr="005263B3">
        <w:rPr>
          <w:sz w:val="26"/>
          <w:szCs w:val="26"/>
        </w:rPr>
        <w:t>ого</w:t>
      </w:r>
      <w:proofErr w:type="spellEnd"/>
      <w:r w:rsidR="000167E2" w:rsidRPr="005263B3">
        <w:rPr>
          <w:sz w:val="26"/>
          <w:szCs w:val="26"/>
        </w:rPr>
        <w:t xml:space="preserve"> сельского </w:t>
      </w:r>
      <w:r w:rsidRPr="005263B3">
        <w:rPr>
          <w:sz w:val="26"/>
          <w:szCs w:val="26"/>
        </w:rPr>
        <w:t>поселения представительный орган местного самоуправления вправе вносить изменения в правила землепользования и застройки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A962DF" w:rsidRPr="005263B3" w:rsidRDefault="008721DB" w:rsidP="00034792">
      <w:pPr>
        <w:spacing w:line="276" w:lineRule="auto"/>
        <w:ind w:firstLine="709"/>
        <w:jc w:val="both"/>
        <w:rPr>
          <w:sz w:val="26"/>
          <w:szCs w:val="26"/>
        </w:rPr>
      </w:pPr>
      <w:r w:rsidRPr="005263B3">
        <w:rPr>
          <w:sz w:val="26"/>
          <w:szCs w:val="26"/>
        </w:rPr>
        <w:t>1</w:t>
      </w:r>
      <w:r w:rsidR="00E86B13" w:rsidRPr="005263B3">
        <w:rPr>
          <w:sz w:val="26"/>
          <w:szCs w:val="26"/>
        </w:rPr>
        <w:t>6</w:t>
      </w:r>
      <w:r w:rsidRPr="005263B3">
        <w:rPr>
          <w:sz w:val="26"/>
          <w:szCs w:val="26"/>
        </w:rPr>
        <w:t>. В случае</w:t>
      </w:r>
      <w:proofErr w:type="gramStart"/>
      <w:r w:rsidRPr="005263B3">
        <w:rPr>
          <w:sz w:val="26"/>
          <w:szCs w:val="26"/>
        </w:rPr>
        <w:t>,</w:t>
      </w:r>
      <w:proofErr w:type="gramEnd"/>
      <w:r w:rsidRPr="005263B3">
        <w:rPr>
          <w:sz w:val="26"/>
          <w:szCs w:val="26"/>
        </w:rPr>
        <w:t xml:space="preserve"> если физическое или юридическое лицо обращается в администрацию </w:t>
      </w:r>
      <w:proofErr w:type="spellStart"/>
      <w:r w:rsidR="00065765" w:rsidRPr="005263B3">
        <w:rPr>
          <w:sz w:val="26"/>
          <w:szCs w:val="26"/>
        </w:rPr>
        <w:t>Подгорненск</w:t>
      </w:r>
      <w:r w:rsidR="000167E2" w:rsidRPr="005263B3">
        <w:rPr>
          <w:sz w:val="26"/>
          <w:szCs w:val="26"/>
        </w:rPr>
        <w:t>ого</w:t>
      </w:r>
      <w:proofErr w:type="spellEnd"/>
      <w:r w:rsidR="000167E2" w:rsidRPr="005263B3">
        <w:rPr>
          <w:sz w:val="26"/>
          <w:szCs w:val="26"/>
        </w:rPr>
        <w:t xml:space="preserve"> сельского </w:t>
      </w:r>
      <w:r w:rsidRPr="005263B3">
        <w:rPr>
          <w:sz w:val="26"/>
          <w:szCs w:val="26"/>
        </w:rPr>
        <w:t xml:space="preserve">поселения с заявлением о выдаче ему градостроительного плана земельного участка, проведение процедур, предусмотренных настоящей статьей, не требуется. Органом местного самоуправления </w:t>
      </w:r>
      <w:proofErr w:type="spellStart"/>
      <w:r w:rsidR="00065765" w:rsidRPr="005263B3">
        <w:rPr>
          <w:sz w:val="26"/>
          <w:szCs w:val="26"/>
        </w:rPr>
        <w:t>Подгорненск</w:t>
      </w:r>
      <w:r w:rsidR="000167E2" w:rsidRPr="005263B3">
        <w:rPr>
          <w:sz w:val="26"/>
          <w:szCs w:val="26"/>
        </w:rPr>
        <w:t>ого</w:t>
      </w:r>
      <w:proofErr w:type="spellEnd"/>
      <w:r w:rsidR="000167E2" w:rsidRPr="005263B3">
        <w:rPr>
          <w:sz w:val="26"/>
          <w:szCs w:val="26"/>
        </w:rPr>
        <w:t xml:space="preserve"> сельского поселения </w:t>
      </w:r>
      <w:r w:rsidRPr="005263B3">
        <w:rPr>
          <w:sz w:val="26"/>
          <w:szCs w:val="26"/>
        </w:rPr>
        <w:t xml:space="preserve">в течение тридцати дней со дня поступления указанного обращения осуществляет подготовку градостроительного плана земельного участка и утверждает его. Орган местного самоуправления </w:t>
      </w:r>
      <w:proofErr w:type="spellStart"/>
      <w:r w:rsidR="00065765" w:rsidRPr="005263B3">
        <w:rPr>
          <w:sz w:val="26"/>
          <w:szCs w:val="26"/>
        </w:rPr>
        <w:t>Подгорненск</w:t>
      </w:r>
      <w:r w:rsidR="000167E2" w:rsidRPr="005263B3">
        <w:rPr>
          <w:sz w:val="26"/>
          <w:szCs w:val="26"/>
        </w:rPr>
        <w:t>ого</w:t>
      </w:r>
      <w:proofErr w:type="spellEnd"/>
      <w:r w:rsidR="000167E2" w:rsidRPr="005263B3">
        <w:rPr>
          <w:sz w:val="26"/>
          <w:szCs w:val="26"/>
        </w:rPr>
        <w:t xml:space="preserve"> сельского </w:t>
      </w:r>
      <w:r w:rsidRPr="005263B3">
        <w:rPr>
          <w:sz w:val="26"/>
          <w:szCs w:val="26"/>
        </w:rPr>
        <w:t>поселения предоставляет заявителю градостроительный план земельного участка без взимания платы.</w:t>
      </w:r>
    </w:p>
    <w:p w:rsidR="00A962DF" w:rsidRPr="005263B3" w:rsidRDefault="00A962DF" w:rsidP="003A4BDD">
      <w:pPr>
        <w:pStyle w:val="2"/>
        <w:spacing w:line="312" w:lineRule="auto"/>
        <w:ind w:firstLine="709"/>
        <w:jc w:val="both"/>
        <w:rPr>
          <w:rFonts w:ascii="Cambria" w:eastAsia="Times New Roman" w:hAnsi="Cambria" w:cs="Times New Roman"/>
          <w:color w:val="auto"/>
        </w:rPr>
      </w:pPr>
      <w:r w:rsidRPr="005263B3">
        <w:rPr>
          <w:highlight w:val="yellow"/>
        </w:rPr>
        <w:br w:type="page"/>
      </w:r>
      <w:bookmarkStart w:id="69" w:name="_Toc352335971"/>
      <w:r w:rsidR="009D24A0" w:rsidRPr="005263B3">
        <w:rPr>
          <w:rFonts w:ascii="Cambria" w:eastAsia="Times New Roman" w:hAnsi="Cambria" w:cs="Times New Roman"/>
          <w:color w:val="auto"/>
        </w:rPr>
        <w:lastRenderedPageBreak/>
        <w:t>Глава 8</w:t>
      </w:r>
      <w:r w:rsidR="00442889" w:rsidRPr="005263B3">
        <w:rPr>
          <w:rFonts w:ascii="Cambria" w:eastAsia="Times New Roman" w:hAnsi="Cambria" w:cs="Times New Roman"/>
          <w:color w:val="auto"/>
        </w:rPr>
        <w:t>. ПУБЛИЧНЫЕ СЛУШАНИЯ ПО ВОПРОСАМ ЗЕМЛЕПОЛЬЗОВАНИЯ И ЗАСТРОЙКИ</w:t>
      </w:r>
      <w:bookmarkEnd w:id="69"/>
    </w:p>
    <w:p w:rsidR="00442889" w:rsidRPr="005263B3" w:rsidRDefault="00442889" w:rsidP="003A4BDD">
      <w:pPr>
        <w:pStyle w:val="3"/>
        <w:spacing w:line="312" w:lineRule="auto"/>
        <w:ind w:firstLine="709"/>
        <w:jc w:val="both"/>
        <w:rPr>
          <w:rFonts w:ascii="Cambria" w:eastAsia="Times New Roman" w:hAnsi="Cambria" w:cs="Times New Roman"/>
          <w:bCs w:val="0"/>
          <w:color w:val="auto"/>
          <w:sz w:val="26"/>
          <w:szCs w:val="26"/>
        </w:rPr>
      </w:pPr>
      <w:bookmarkStart w:id="70" w:name="_Toc352335972"/>
      <w:r w:rsidRPr="005263B3">
        <w:rPr>
          <w:rFonts w:ascii="Cambria" w:eastAsia="Times New Roman" w:hAnsi="Cambria" w:cs="Times New Roman"/>
          <w:bCs w:val="0"/>
          <w:color w:val="auto"/>
          <w:sz w:val="26"/>
          <w:szCs w:val="26"/>
        </w:rPr>
        <w:t>Статья 3</w:t>
      </w:r>
      <w:r w:rsidR="009D24A0" w:rsidRPr="005263B3">
        <w:rPr>
          <w:rFonts w:ascii="Cambria" w:eastAsia="Times New Roman" w:hAnsi="Cambria" w:cs="Times New Roman"/>
          <w:bCs w:val="0"/>
          <w:color w:val="auto"/>
          <w:sz w:val="26"/>
          <w:szCs w:val="26"/>
        </w:rPr>
        <w:t>2</w:t>
      </w:r>
      <w:r w:rsidRPr="005263B3">
        <w:rPr>
          <w:rFonts w:ascii="Cambria" w:eastAsia="Times New Roman" w:hAnsi="Cambria" w:cs="Times New Roman"/>
          <w:bCs w:val="0"/>
          <w:color w:val="auto"/>
          <w:sz w:val="26"/>
          <w:szCs w:val="26"/>
        </w:rPr>
        <w:t>. Общие положения организации и проведения публичных слушаний по вопросам землепользования и застройки</w:t>
      </w:r>
      <w:bookmarkEnd w:id="70"/>
    </w:p>
    <w:p w:rsidR="00442889" w:rsidRPr="005263B3" w:rsidRDefault="00442889" w:rsidP="00442889">
      <w:pPr>
        <w:widowControl w:val="0"/>
        <w:autoSpaceDE w:val="0"/>
        <w:autoSpaceDN w:val="0"/>
        <w:adjustRightInd w:val="0"/>
        <w:ind w:firstLine="540"/>
        <w:jc w:val="both"/>
        <w:rPr>
          <w:sz w:val="26"/>
          <w:szCs w:val="26"/>
        </w:rPr>
      </w:pPr>
    </w:p>
    <w:p w:rsidR="00442889" w:rsidRPr="005263B3" w:rsidRDefault="00442889" w:rsidP="00442889">
      <w:pPr>
        <w:spacing w:line="276" w:lineRule="auto"/>
        <w:ind w:firstLine="709"/>
        <w:jc w:val="both"/>
        <w:rPr>
          <w:sz w:val="26"/>
          <w:szCs w:val="26"/>
        </w:rPr>
      </w:pPr>
      <w:r w:rsidRPr="005263B3">
        <w:rPr>
          <w:sz w:val="26"/>
          <w:szCs w:val="26"/>
        </w:rPr>
        <w:t xml:space="preserve">1. Настоящими Правилами устанавливается порядок организации и проведения в поселении публичных слушаний </w:t>
      </w:r>
      <w:proofErr w:type="gramStart"/>
      <w:r w:rsidRPr="005263B3">
        <w:rPr>
          <w:sz w:val="26"/>
          <w:szCs w:val="26"/>
        </w:rPr>
        <w:t>по</w:t>
      </w:r>
      <w:proofErr w:type="gramEnd"/>
      <w:r w:rsidRPr="005263B3">
        <w:rPr>
          <w:sz w:val="26"/>
          <w:szCs w:val="26"/>
        </w:rPr>
        <w:t>:</w:t>
      </w:r>
    </w:p>
    <w:p w:rsidR="00442889" w:rsidRPr="005263B3" w:rsidRDefault="00442889" w:rsidP="00442889">
      <w:pPr>
        <w:spacing w:line="276" w:lineRule="auto"/>
        <w:ind w:firstLine="709"/>
        <w:jc w:val="both"/>
        <w:rPr>
          <w:sz w:val="26"/>
          <w:szCs w:val="26"/>
        </w:rPr>
      </w:pPr>
      <w:r w:rsidRPr="005263B3">
        <w:rPr>
          <w:sz w:val="26"/>
          <w:szCs w:val="26"/>
        </w:rPr>
        <w:t>1) внесению изменений в настоящие Правила;</w:t>
      </w:r>
    </w:p>
    <w:p w:rsidR="00442889" w:rsidRPr="005263B3" w:rsidRDefault="00442889" w:rsidP="00442889">
      <w:pPr>
        <w:spacing w:line="276" w:lineRule="auto"/>
        <w:ind w:firstLine="709"/>
        <w:jc w:val="both"/>
        <w:rPr>
          <w:sz w:val="26"/>
          <w:szCs w:val="26"/>
        </w:rPr>
      </w:pPr>
      <w:r w:rsidRPr="005263B3">
        <w:rPr>
          <w:sz w:val="26"/>
          <w:szCs w:val="26"/>
        </w:rPr>
        <w:t>2) предоставлению разрешения на отклонение от предельных параметров разрешенного строительства, реконструкции объектов капитального строительства;</w:t>
      </w:r>
    </w:p>
    <w:p w:rsidR="00442889" w:rsidRPr="005263B3" w:rsidRDefault="00442889" w:rsidP="00442889">
      <w:pPr>
        <w:spacing w:line="276" w:lineRule="auto"/>
        <w:ind w:firstLine="709"/>
        <w:jc w:val="both"/>
        <w:rPr>
          <w:sz w:val="26"/>
          <w:szCs w:val="26"/>
        </w:rPr>
      </w:pPr>
      <w:r w:rsidRPr="005263B3">
        <w:rPr>
          <w:sz w:val="26"/>
          <w:szCs w:val="26"/>
        </w:rPr>
        <w:t>3) предоставление разрешения на условно – разрешенный вид использования земельного участка или объекта капитального строительства;</w:t>
      </w:r>
    </w:p>
    <w:p w:rsidR="00442889" w:rsidRPr="005263B3" w:rsidRDefault="00442889" w:rsidP="00442889">
      <w:pPr>
        <w:spacing w:line="276" w:lineRule="auto"/>
        <w:ind w:firstLine="709"/>
        <w:jc w:val="both"/>
        <w:rPr>
          <w:sz w:val="26"/>
          <w:szCs w:val="26"/>
        </w:rPr>
      </w:pPr>
      <w:r w:rsidRPr="005263B3">
        <w:rPr>
          <w:sz w:val="26"/>
          <w:szCs w:val="26"/>
        </w:rPr>
        <w:t>4) проектам планировки территории и проектам межевания территории.</w:t>
      </w:r>
    </w:p>
    <w:p w:rsidR="00442889" w:rsidRPr="005263B3" w:rsidRDefault="00442889" w:rsidP="00442889">
      <w:pPr>
        <w:spacing w:line="276" w:lineRule="auto"/>
        <w:ind w:firstLine="709"/>
        <w:jc w:val="both"/>
        <w:rPr>
          <w:sz w:val="26"/>
          <w:szCs w:val="26"/>
        </w:rPr>
      </w:pPr>
      <w:r w:rsidRPr="005263B3">
        <w:rPr>
          <w:sz w:val="26"/>
          <w:szCs w:val="26"/>
        </w:rPr>
        <w:t>2. Публичные слушания по вопросам землепользования и застройки (далее – публичные слушания) назначаются главой поселения и проводятся комиссией по</w:t>
      </w:r>
      <w:r w:rsidR="00463F61" w:rsidRPr="005263B3">
        <w:rPr>
          <w:sz w:val="26"/>
          <w:szCs w:val="26"/>
        </w:rPr>
        <w:t xml:space="preserve"> землепользованию и застройке. П</w:t>
      </w:r>
      <w:r w:rsidRPr="005263B3">
        <w:rPr>
          <w:sz w:val="26"/>
          <w:szCs w:val="26"/>
        </w:rPr>
        <w:t xml:space="preserve">орядок организации и проведения публичных слушаний определяется уставом </w:t>
      </w:r>
      <w:r w:rsidR="00463F61" w:rsidRPr="005263B3">
        <w:rPr>
          <w:sz w:val="26"/>
          <w:szCs w:val="26"/>
        </w:rPr>
        <w:t>поселения</w:t>
      </w:r>
      <w:r w:rsidRPr="005263B3">
        <w:rPr>
          <w:sz w:val="26"/>
          <w:szCs w:val="26"/>
        </w:rPr>
        <w:t xml:space="preserve">, нормативными правовыми актами представительного органа муниципального образования, </w:t>
      </w:r>
      <w:r w:rsidR="00E2230E" w:rsidRPr="005263B3">
        <w:rPr>
          <w:sz w:val="26"/>
          <w:szCs w:val="26"/>
        </w:rPr>
        <w:t>Г</w:t>
      </w:r>
      <w:r w:rsidRPr="005263B3">
        <w:rPr>
          <w:sz w:val="26"/>
          <w:szCs w:val="26"/>
        </w:rPr>
        <w:t xml:space="preserve">радостроительным кодексом РФ. </w:t>
      </w:r>
    </w:p>
    <w:p w:rsidR="00442889" w:rsidRPr="005263B3" w:rsidRDefault="00442889" w:rsidP="00442889">
      <w:pPr>
        <w:spacing w:line="276" w:lineRule="auto"/>
        <w:ind w:firstLine="709"/>
        <w:jc w:val="both"/>
        <w:rPr>
          <w:sz w:val="26"/>
          <w:szCs w:val="26"/>
        </w:rPr>
      </w:pPr>
      <w:r w:rsidRPr="005263B3">
        <w:rPr>
          <w:sz w:val="26"/>
          <w:szCs w:val="26"/>
        </w:rPr>
        <w:t>3. Продолжительность публичных слушаний определяется постановлением главы поселения о назначении публичных слушаний, и составляет:</w:t>
      </w:r>
    </w:p>
    <w:p w:rsidR="00442889" w:rsidRPr="005263B3" w:rsidRDefault="00442889" w:rsidP="00442889">
      <w:pPr>
        <w:spacing w:line="276" w:lineRule="auto"/>
        <w:ind w:firstLine="709"/>
        <w:jc w:val="both"/>
        <w:rPr>
          <w:sz w:val="26"/>
          <w:szCs w:val="26"/>
        </w:rPr>
      </w:pPr>
      <w:r w:rsidRPr="005263B3">
        <w:rPr>
          <w:sz w:val="26"/>
          <w:szCs w:val="26"/>
        </w:rPr>
        <w:t xml:space="preserve">1) </w:t>
      </w:r>
      <w:r w:rsidR="006217DF" w:rsidRPr="005263B3">
        <w:rPr>
          <w:sz w:val="26"/>
          <w:szCs w:val="26"/>
        </w:rPr>
        <w:t>по проекту</w:t>
      </w:r>
      <w:r w:rsidRPr="005263B3">
        <w:rPr>
          <w:sz w:val="26"/>
          <w:szCs w:val="26"/>
        </w:rPr>
        <w:t xml:space="preserve"> правил землепользования и застройки - не менее двух и не более четырех месяцев со дня опубликования такого проекта;</w:t>
      </w:r>
    </w:p>
    <w:p w:rsidR="004B7391" w:rsidRPr="005263B3" w:rsidRDefault="00442889" w:rsidP="00442889">
      <w:pPr>
        <w:spacing w:line="276" w:lineRule="auto"/>
        <w:ind w:firstLine="709"/>
        <w:jc w:val="both"/>
        <w:rPr>
          <w:sz w:val="26"/>
          <w:szCs w:val="26"/>
        </w:rPr>
      </w:pPr>
      <w:r w:rsidRPr="005263B3">
        <w:rPr>
          <w:sz w:val="26"/>
          <w:szCs w:val="26"/>
        </w:rPr>
        <w:t xml:space="preserve">2) по </w:t>
      </w:r>
      <w:r w:rsidR="004B7391" w:rsidRPr="005263B3">
        <w:rPr>
          <w:sz w:val="26"/>
          <w:szCs w:val="26"/>
        </w:rPr>
        <w:t>подготовке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 не более чем один месяц;</w:t>
      </w:r>
    </w:p>
    <w:p w:rsidR="00442889" w:rsidRPr="005263B3" w:rsidRDefault="004B7391" w:rsidP="00442889">
      <w:pPr>
        <w:spacing w:line="276" w:lineRule="auto"/>
        <w:ind w:firstLine="709"/>
        <w:jc w:val="both"/>
        <w:rPr>
          <w:sz w:val="26"/>
          <w:szCs w:val="26"/>
        </w:rPr>
      </w:pPr>
      <w:r w:rsidRPr="005263B3">
        <w:rPr>
          <w:sz w:val="26"/>
          <w:szCs w:val="26"/>
        </w:rPr>
        <w:t xml:space="preserve">3) по </w:t>
      </w:r>
      <w:r w:rsidR="00442889" w:rsidRPr="005263B3">
        <w:rPr>
          <w:sz w:val="26"/>
          <w:szCs w:val="26"/>
        </w:rPr>
        <w:t>предоставлению разрешения на условно - разрешенный вид использования земельного участка или объекта капитального строительства, разрешения на отклонение от предельных параметров разрешенного строительства, реконструкции объектов капитального строительства – не более одного месяца с момента оповещения жителей муниципального образования о времени и месте их проведения до дня опубликования заключения о результатах публичных;</w:t>
      </w:r>
    </w:p>
    <w:p w:rsidR="00442889" w:rsidRPr="005263B3" w:rsidRDefault="007122CE" w:rsidP="00442889">
      <w:pPr>
        <w:spacing w:line="276" w:lineRule="auto"/>
        <w:ind w:firstLine="709"/>
        <w:jc w:val="both"/>
        <w:rPr>
          <w:sz w:val="26"/>
          <w:szCs w:val="26"/>
        </w:rPr>
      </w:pPr>
      <w:r w:rsidRPr="005263B3">
        <w:rPr>
          <w:sz w:val="26"/>
          <w:szCs w:val="26"/>
        </w:rPr>
        <w:t>4</w:t>
      </w:r>
      <w:r w:rsidR="00442889" w:rsidRPr="005263B3">
        <w:rPr>
          <w:sz w:val="26"/>
          <w:szCs w:val="26"/>
        </w:rPr>
        <w:t>) по проектам планировки территории и проекта межевания территории – не менее одного месяца и более трех месяцев со дня оповещения жителей муниципального образования о времени и месте их проведения до дня опубликования заключения о результатах публичных слушаний.</w:t>
      </w:r>
    </w:p>
    <w:p w:rsidR="00442889" w:rsidRPr="005263B3" w:rsidRDefault="00442889" w:rsidP="00442889">
      <w:pPr>
        <w:spacing w:line="276" w:lineRule="auto"/>
        <w:ind w:firstLine="709"/>
        <w:jc w:val="both"/>
        <w:rPr>
          <w:sz w:val="26"/>
          <w:szCs w:val="26"/>
        </w:rPr>
      </w:pPr>
      <w:r w:rsidRPr="005263B3">
        <w:rPr>
          <w:sz w:val="26"/>
          <w:szCs w:val="26"/>
        </w:rPr>
        <w:t xml:space="preserve">4. </w:t>
      </w:r>
      <w:proofErr w:type="gramStart"/>
      <w:r w:rsidRPr="005263B3">
        <w:rPr>
          <w:sz w:val="26"/>
          <w:szCs w:val="26"/>
        </w:rPr>
        <w:t xml:space="preserve">Публичные слушания проводятся в целях обсуждения муниципальных правовых актов в области землепользования и застройки, привлечения населения поселения к участию в принятии градостроительных решений, предупреждения нарушений прав и законных интересов граждан, соблюдения прав и законных </w:t>
      </w:r>
      <w:r w:rsidRPr="005263B3">
        <w:rPr>
          <w:sz w:val="26"/>
          <w:szCs w:val="26"/>
        </w:rPr>
        <w:lastRenderedPageBreak/>
        <w:t>интересов правообладателей земельных участков и объектов капитального строительства, учета предложений и замечаний жителей поселения в процессе разработки и принятия градостроительных решений.</w:t>
      </w:r>
      <w:proofErr w:type="gramEnd"/>
    </w:p>
    <w:p w:rsidR="00442889" w:rsidRPr="005263B3" w:rsidRDefault="00442889" w:rsidP="00442889">
      <w:pPr>
        <w:spacing w:line="276" w:lineRule="auto"/>
        <w:ind w:firstLine="709"/>
        <w:jc w:val="both"/>
        <w:rPr>
          <w:sz w:val="26"/>
          <w:szCs w:val="26"/>
        </w:rPr>
      </w:pPr>
      <w:r w:rsidRPr="005263B3">
        <w:rPr>
          <w:sz w:val="26"/>
          <w:szCs w:val="26"/>
        </w:rPr>
        <w:t xml:space="preserve">5. Нормативно-правовую основу организации и проведения публичных слушаний составляют Конституция Российской Федерации, Градостроительный кодекс Российской Федерации, Федеральный закон от 06.10.2003 г. №131-ФЗ «Об общих принципах организации местного самоуправления в РФ», иные федеральные законы, законы субъекта Российской Федерации, Устав поселения, иные муниципальные правовые акты, настоящие Правила. </w:t>
      </w:r>
    </w:p>
    <w:p w:rsidR="00442889" w:rsidRPr="005263B3" w:rsidRDefault="00442889" w:rsidP="00442889">
      <w:pPr>
        <w:spacing w:line="276" w:lineRule="auto"/>
        <w:ind w:firstLine="709"/>
        <w:jc w:val="both"/>
        <w:rPr>
          <w:sz w:val="26"/>
          <w:szCs w:val="26"/>
        </w:rPr>
      </w:pPr>
      <w:r w:rsidRPr="005263B3">
        <w:rPr>
          <w:sz w:val="26"/>
          <w:szCs w:val="26"/>
        </w:rPr>
        <w:t xml:space="preserve">6. В публичных слушаниях принимают участие жители поселения. </w:t>
      </w:r>
    </w:p>
    <w:p w:rsidR="00442889" w:rsidRPr="005263B3" w:rsidRDefault="0084240D" w:rsidP="00442889">
      <w:pPr>
        <w:spacing w:line="276" w:lineRule="auto"/>
        <w:ind w:firstLine="709"/>
        <w:jc w:val="both"/>
        <w:rPr>
          <w:sz w:val="26"/>
          <w:szCs w:val="26"/>
        </w:rPr>
      </w:pPr>
      <w:r w:rsidRPr="005263B3">
        <w:rPr>
          <w:sz w:val="26"/>
          <w:szCs w:val="26"/>
        </w:rPr>
        <w:t>7</w:t>
      </w:r>
      <w:r w:rsidR="00442889" w:rsidRPr="005263B3">
        <w:rPr>
          <w:sz w:val="26"/>
          <w:szCs w:val="26"/>
        </w:rPr>
        <w:t xml:space="preserve"> Результаты публичных слушаний носят рекомендательный характер для органов местного самоуправления поселения.</w:t>
      </w:r>
    </w:p>
    <w:p w:rsidR="00442889" w:rsidRPr="005263B3" w:rsidRDefault="00442889" w:rsidP="00442889">
      <w:pPr>
        <w:spacing w:line="276" w:lineRule="auto"/>
        <w:ind w:firstLine="709"/>
        <w:jc w:val="both"/>
        <w:rPr>
          <w:sz w:val="26"/>
          <w:szCs w:val="26"/>
        </w:rPr>
      </w:pPr>
      <w:r w:rsidRPr="005263B3">
        <w:rPr>
          <w:sz w:val="26"/>
          <w:szCs w:val="26"/>
        </w:rPr>
        <w:t xml:space="preserve">8. Документами публичных слушаний являются протокол публичных слушаний и заключение о результатах публичных слушаний. </w:t>
      </w:r>
    </w:p>
    <w:p w:rsidR="00442889" w:rsidRPr="005263B3" w:rsidRDefault="00442889" w:rsidP="00442889">
      <w:pPr>
        <w:spacing w:line="276" w:lineRule="auto"/>
        <w:ind w:firstLine="709"/>
        <w:jc w:val="both"/>
        <w:rPr>
          <w:sz w:val="26"/>
          <w:szCs w:val="26"/>
        </w:rPr>
      </w:pPr>
      <w:r w:rsidRPr="005263B3">
        <w:rPr>
          <w:sz w:val="26"/>
          <w:szCs w:val="26"/>
        </w:rPr>
        <w:t>9. Финансирование проведения публичных слушаний осуществляется за счет средств  бюджета поселения, за исключением случая проведения публичных слушаний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и разрешения на</w:t>
      </w:r>
      <w:r w:rsidR="00463F61" w:rsidRPr="005263B3">
        <w:rPr>
          <w:sz w:val="26"/>
          <w:szCs w:val="26"/>
        </w:rPr>
        <w:t xml:space="preserve"> условно </w:t>
      </w:r>
      <w:r w:rsidRPr="005263B3">
        <w:rPr>
          <w:sz w:val="26"/>
          <w:szCs w:val="26"/>
        </w:rPr>
        <w:t>разрешенный вид использования земельного участка. В указанных случаях расходы, связанные с организацией и проведением публичных слушаний, несут заинтересованные физические и юридические лица.</w:t>
      </w:r>
    </w:p>
    <w:p w:rsidR="00442889" w:rsidRPr="005263B3" w:rsidRDefault="00442889" w:rsidP="003A4BDD">
      <w:pPr>
        <w:pStyle w:val="3"/>
        <w:spacing w:line="312" w:lineRule="auto"/>
        <w:ind w:firstLine="709"/>
        <w:jc w:val="both"/>
        <w:rPr>
          <w:rFonts w:ascii="Cambria" w:eastAsia="Times New Roman" w:hAnsi="Cambria" w:cs="Times New Roman"/>
          <w:bCs w:val="0"/>
          <w:color w:val="auto"/>
          <w:sz w:val="26"/>
          <w:szCs w:val="26"/>
        </w:rPr>
      </w:pPr>
      <w:bookmarkStart w:id="71" w:name="_Toc352335973"/>
      <w:r w:rsidRPr="005263B3">
        <w:rPr>
          <w:rFonts w:ascii="Cambria" w:eastAsia="Times New Roman" w:hAnsi="Cambria" w:cs="Times New Roman"/>
          <w:bCs w:val="0"/>
          <w:color w:val="auto"/>
          <w:sz w:val="26"/>
          <w:szCs w:val="26"/>
        </w:rPr>
        <w:t>Статья 3</w:t>
      </w:r>
      <w:r w:rsidR="009D24A0" w:rsidRPr="005263B3">
        <w:rPr>
          <w:rFonts w:ascii="Cambria" w:eastAsia="Times New Roman" w:hAnsi="Cambria" w:cs="Times New Roman"/>
          <w:bCs w:val="0"/>
          <w:color w:val="auto"/>
          <w:sz w:val="26"/>
          <w:szCs w:val="26"/>
        </w:rPr>
        <w:t>3</w:t>
      </w:r>
      <w:r w:rsidRPr="005263B3">
        <w:rPr>
          <w:rFonts w:ascii="Cambria" w:eastAsia="Times New Roman" w:hAnsi="Cambria" w:cs="Times New Roman"/>
          <w:bCs w:val="0"/>
          <w:color w:val="auto"/>
          <w:sz w:val="26"/>
          <w:szCs w:val="26"/>
        </w:rPr>
        <w:t>. Принятие решения о проведении публичных слушаний</w:t>
      </w:r>
      <w:bookmarkEnd w:id="71"/>
    </w:p>
    <w:p w:rsidR="00442889" w:rsidRPr="005263B3" w:rsidRDefault="00442889" w:rsidP="00442889">
      <w:pPr>
        <w:widowControl w:val="0"/>
        <w:autoSpaceDE w:val="0"/>
        <w:autoSpaceDN w:val="0"/>
        <w:adjustRightInd w:val="0"/>
        <w:ind w:firstLine="540"/>
        <w:jc w:val="both"/>
        <w:rPr>
          <w:b/>
          <w:bCs/>
          <w:sz w:val="26"/>
          <w:szCs w:val="26"/>
        </w:rPr>
      </w:pPr>
    </w:p>
    <w:p w:rsidR="00442889" w:rsidRPr="005263B3" w:rsidRDefault="00442889" w:rsidP="00442889">
      <w:pPr>
        <w:spacing w:line="276" w:lineRule="auto"/>
        <w:ind w:firstLine="709"/>
        <w:jc w:val="both"/>
        <w:rPr>
          <w:sz w:val="26"/>
          <w:szCs w:val="26"/>
        </w:rPr>
      </w:pPr>
      <w:r w:rsidRPr="005263B3">
        <w:rPr>
          <w:sz w:val="26"/>
          <w:szCs w:val="26"/>
        </w:rPr>
        <w:t xml:space="preserve">1. Решение о проведении публичных слушаний принимается главой </w:t>
      </w:r>
      <w:proofErr w:type="spellStart"/>
      <w:r w:rsidR="00065765" w:rsidRPr="005263B3">
        <w:rPr>
          <w:sz w:val="26"/>
          <w:szCs w:val="26"/>
        </w:rPr>
        <w:t>Подгорненск</w:t>
      </w:r>
      <w:r w:rsidR="00912DC0" w:rsidRPr="005263B3">
        <w:rPr>
          <w:sz w:val="26"/>
          <w:szCs w:val="26"/>
        </w:rPr>
        <w:t>ого</w:t>
      </w:r>
      <w:proofErr w:type="spellEnd"/>
      <w:r w:rsidR="00912DC0" w:rsidRPr="005263B3">
        <w:rPr>
          <w:sz w:val="26"/>
          <w:szCs w:val="26"/>
        </w:rPr>
        <w:t xml:space="preserve"> сельского</w:t>
      </w:r>
      <w:r w:rsidRPr="005263B3">
        <w:rPr>
          <w:sz w:val="26"/>
          <w:szCs w:val="26"/>
        </w:rPr>
        <w:t xml:space="preserve"> поселения в форме постановления.</w:t>
      </w:r>
    </w:p>
    <w:p w:rsidR="00442889" w:rsidRPr="005263B3" w:rsidRDefault="00442889" w:rsidP="00442889">
      <w:pPr>
        <w:spacing w:line="276" w:lineRule="auto"/>
        <w:ind w:firstLine="709"/>
        <w:jc w:val="both"/>
        <w:rPr>
          <w:sz w:val="26"/>
          <w:szCs w:val="26"/>
        </w:rPr>
      </w:pPr>
      <w:r w:rsidRPr="005263B3">
        <w:rPr>
          <w:sz w:val="26"/>
          <w:szCs w:val="26"/>
        </w:rPr>
        <w:t>2. В постановлении главы поселения о проведении публичных слушаний указываются:</w:t>
      </w:r>
    </w:p>
    <w:p w:rsidR="006457FC" w:rsidRPr="005263B3" w:rsidRDefault="006457FC" w:rsidP="006457FC">
      <w:pPr>
        <w:pStyle w:val="a6"/>
        <w:numPr>
          <w:ilvl w:val="0"/>
          <w:numId w:val="20"/>
        </w:numPr>
        <w:spacing w:line="276" w:lineRule="auto"/>
        <w:jc w:val="both"/>
        <w:rPr>
          <w:sz w:val="26"/>
          <w:szCs w:val="26"/>
        </w:rPr>
      </w:pPr>
      <w:proofErr w:type="spellStart"/>
      <w:r w:rsidRPr="005263B3">
        <w:rPr>
          <w:sz w:val="26"/>
          <w:szCs w:val="26"/>
        </w:rPr>
        <w:t>вопрос</w:t>
      </w:r>
      <w:proofErr w:type="spellEnd"/>
      <w:r w:rsidRPr="005263B3">
        <w:rPr>
          <w:sz w:val="26"/>
          <w:szCs w:val="26"/>
        </w:rPr>
        <w:t xml:space="preserve"> (</w:t>
      </w:r>
      <w:proofErr w:type="spellStart"/>
      <w:r w:rsidRPr="005263B3">
        <w:rPr>
          <w:sz w:val="26"/>
          <w:szCs w:val="26"/>
        </w:rPr>
        <w:t>вопросы</w:t>
      </w:r>
      <w:proofErr w:type="spellEnd"/>
      <w:r w:rsidRPr="005263B3">
        <w:rPr>
          <w:sz w:val="26"/>
          <w:szCs w:val="26"/>
        </w:rPr>
        <w:t xml:space="preserve">) </w:t>
      </w:r>
      <w:proofErr w:type="spellStart"/>
      <w:r w:rsidRPr="005263B3">
        <w:rPr>
          <w:sz w:val="26"/>
          <w:szCs w:val="26"/>
        </w:rPr>
        <w:t>публичных</w:t>
      </w:r>
      <w:proofErr w:type="spellEnd"/>
      <w:r w:rsidRPr="005263B3">
        <w:rPr>
          <w:sz w:val="26"/>
          <w:szCs w:val="26"/>
        </w:rPr>
        <w:t xml:space="preserve"> </w:t>
      </w:r>
      <w:proofErr w:type="spellStart"/>
      <w:r w:rsidRPr="005263B3">
        <w:rPr>
          <w:sz w:val="26"/>
          <w:szCs w:val="26"/>
        </w:rPr>
        <w:t>слушаний</w:t>
      </w:r>
      <w:proofErr w:type="spellEnd"/>
      <w:r w:rsidRPr="005263B3">
        <w:rPr>
          <w:sz w:val="26"/>
          <w:szCs w:val="26"/>
        </w:rPr>
        <w:t>;</w:t>
      </w:r>
    </w:p>
    <w:p w:rsidR="006457FC" w:rsidRPr="005263B3" w:rsidRDefault="006457FC" w:rsidP="006457FC">
      <w:pPr>
        <w:numPr>
          <w:ilvl w:val="0"/>
          <w:numId w:val="20"/>
        </w:numPr>
        <w:spacing w:line="276" w:lineRule="auto"/>
        <w:jc w:val="both"/>
        <w:rPr>
          <w:sz w:val="26"/>
          <w:szCs w:val="26"/>
        </w:rPr>
      </w:pPr>
      <w:r w:rsidRPr="005263B3">
        <w:rPr>
          <w:sz w:val="26"/>
          <w:szCs w:val="26"/>
        </w:rPr>
        <w:t>дата проведения публичных слушаний;</w:t>
      </w:r>
    </w:p>
    <w:p w:rsidR="006457FC" w:rsidRPr="005263B3" w:rsidRDefault="006457FC" w:rsidP="00E86B13">
      <w:pPr>
        <w:pStyle w:val="a6"/>
        <w:numPr>
          <w:ilvl w:val="0"/>
          <w:numId w:val="20"/>
        </w:numPr>
        <w:spacing w:line="276" w:lineRule="auto"/>
        <w:jc w:val="both"/>
        <w:rPr>
          <w:sz w:val="26"/>
          <w:szCs w:val="26"/>
          <w:lang w:val="ru-RU"/>
        </w:rPr>
      </w:pPr>
      <w:r w:rsidRPr="005263B3">
        <w:rPr>
          <w:sz w:val="26"/>
          <w:szCs w:val="26"/>
          <w:lang w:val="ru-RU"/>
        </w:rPr>
        <w:t>уполномоченный орган и его состав (в случае, если он не был</w:t>
      </w:r>
      <w:r w:rsidR="00E86B13" w:rsidRPr="005263B3">
        <w:rPr>
          <w:sz w:val="26"/>
          <w:szCs w:val="26"/>
          <w:lang w:val="ru-RU"/>
        </w:rPr>
        <w:t xml:space="preserve"> </w:t>
      </w:r>
      <w:r w:rsidRPr="005263B3">
        <w:rPr>
          <w:sz w:val="26"/>
          <w:szCs w:val="26"/>
          <w:lang w:val="ru-RU"/>
        </w:rPr>
        <w:t>образован ранее).</w:t>
      </w:r>
    </w:p>
    <w:p w:rsidR="00442889" w:rsidRPr="005263B3" w:rsidRDefault="00442889" w:rsidP="006457FC">
      <w:pPr>
        <w:spacing w:line="276" w:lineRule="auto"/>
        <w:jc w:val="both"/>
        <w:rPr>
          <w:sz w:val="26"/>
          <w:szCs w:val="26"/>
        </w:rPr>
      </w:pPr>
    </w:p>
    <w:p w:rsidR="00442889" w:rsidRPr="005263B3" w:rsidRDefault="00442889" w:rsidP="003A4BDD">
      <w:pPr>
        <w:pStyle w:val="3"/>
        <w:spacing w:line="312" w:lineRule="auto"/>
        <w:ind w:firstLine="709"/>
        <w:jc w:val="both"/>
        <w:rPr>
          <w:rFonts w:ascii="Cambria" w:eastAsia="Times New Roman" w:hAnsi="Cambria" w:cs="Times New Roman"/>
          <w:bCs w:val="0"/>
          <w:color w:val="auto"/>
          <w:sz w:val="26"/>
          <w:szCs w:val="26"/>
        </w:rPr>
      </w:pPr>
      <w:bookmarkStart w:id="72" w:name="_Toc352335974"/>
      <w:r w:rsidRPr="005263B3">
        <w:rPr>
          <w:rFonts w:ascii="Cambria" w:eastAsia="Times New Roman" w:hAnsi="Cambria" w:cs="Times New Roman"/>
          <w:bCs w:val="0"/>
          <w:color w:val="auto"/>
          <w:sz w:val="26"/>
          <w:szCs w:val="26"/>
        </w:rPr>
        <w:t xml:space="preserve">Статья </w:t>
      </w:r>
      <w:r w:rsidR="009D24A0" w:rsidRPr="005263B3">
        <w:rPr>
          <w:rFonts w:ascii="Cambria" w:eastAsia="Times New Roman" w:hAnsi="Cambria" w:cs="Times New Roman"/>
          <w:bCs w:val="0"/>
          <w:color w:val="auto"/>
          <w:sz w:val="26"/>
          <w:szCs w:val="26"/>
        </w:rPr>
        <w:t>34</w:t>
      </w:r>
      <w:r w:rsidRPr="005263B3">
        <w:rPr>
          <w:rFonts w:ascii="Cambria" w:eastAsia="Times New Roman" w:hAnsi="Cambria" w:cs="Times New Roman"/>
          <w:bCs w:val="0"/>
          <w:color w:val="auto"/>
          <w:sz w:val="26"/>
          <w:szCs w:val="26"/>
        </w:rPr>
        <w:t>. Полномочия комиссии в области организации и проведения публичных слушаний</w:t>
      </w:r>
      <w:bookmarkEnd w:id="72"/>
      <w:r w:rsidRPr="005263B3">
        <w:rPr>
          <w:rFonts w:ascii="Cambria" w:eastAsia="Times New Roman" w:hAnsi="Cambria" w:cs="Times New Roman"/>
          <w:bCs w:val="0"/>
          <w:color w:val="auto"/>
          <w:sz w:val="26"/>
          <w:szCs w:val="26"/>
        </w:rPr>
        <w:t xml:space="preserve"> </w:t>
      </w:r>
    </w:p>
    <w:p w:rsidR="00442889" w:rsidRPr="005263B3" w:rsidRDefault="00442889" w:rsidP="00442889">
      <w:pPr>
        <w:widowControl w:val="0"/>
        <w:autoSpaceDE w:val="0"/>
        <w:autoSpaceDN w:val="0"/>
        <w:adjustRightInd w:val="0"/>
        <w:ind w:firstLine="540"/>
        <w:jc w:val="both"/>
        <w:rPr>
          <w:sz w:val="26"/>
          <w:szCs w:val="26"/>
        </w:rPr>
      </w:pPr>
    </w:p>
    <w:p w:rsidR="00442889" w:rsidRPr="005263B3" w:rsidRDefault="00442889" w:rsidP="00442889">
      <w:pPr>
        <w:spacing w:line="276" w:lineRule="auto"/>
        <w:ind w:firstLine="709"/>
        <w:jc w:val="both"/>
        <w:rPr>
          <w:sz w:val="26"/>
          <w:szCs w:val="26"/>
        </w:rPr>
      </w:pPr>
      <w:r w:rsidRPr="005263B3">
        <w:rPr>
          <w:sz w:val="26"/>
          <w:szCs w:val="26"/>
        </w:rPr>
        <w:t>Со дня принятия решения о проведении публичных слушаний комиссия:</w:t>
      </w:r>
    </w:p>
    <w:p w:rsidR="00442889" w:rsidRPr="005263B3" w:rsidRDefault="00442889" w:rsidP="00442889">
      <w:pPr>
        <w:spacing w:line="276" w:lineRule="auto"/>
        <w:ind w:firstLine="709"/>
        <w:jc w:val="both"/>
        <w:rPr>
          <w:sz w:val="26"/>
          <w:szCs w:val="26"/>
        </w:rPr>
      </w:pPr>
      <w:r w:rsidRPr="005263B3">
        <w:rPr>
          <w:sz w:val="26"/>
          <w:szCs w:val="26"/>
        </w:rPr>
        <w:t>1) определяет перечень конкретных вопросов, выносимых на обсуждение по теме публичных слушаний;</w:t>
      </w:r>
    </w:p>
    <w:p w:rsidR="00442889" w:rsidRPr="005263B3" w:rsidRDefault="00442889" w:rsidP="00442889">
      <w:pPr>
        <w:spacing w:line="276" w:lineRule="auto"/>
        <w:ind w:firstLine="709"/>
        <w:jc w:val="both"/>
        <w:rPr>
          <w:sz w:val="26"/>
          <w:szCs w:val="26"/>
        </w:rPr>
      </w:pPr>
      <w:r w:rsidRPr="005263B3">
        <w:rPr>
          <w:sz w:val="26"/>
          <w:szCs w:val="26"/>
        </w:rPr>
        <w:t>2) обеспечивает заблаговременную публикацию темы и перечня вопросов публичных слушаний в муниципальных средствах массовой информации;</w:t>
      </w:r>
    </w:p>
    <w:p w:rsidR="00442889" w:rsidRPr="005263B3" w:rsidRDefault="00442889" w:rsidP="00442889">
      <w:pPr>
        <w:spacing w:line="276" w:lineRule="auto"/>
        <w:ind w:firstLine="709"/>
        <w:jc w:val="both"/>
        <w:rPr>
          <w:sz w:val="26"/>
          <w:szCs w:val="26"/>
        </w:rPr>
      </w:pPr>
      <w:r w:rsidRPr="005263B3">
        <w:rPr>
          <w:sz w:val="26"/>
          <w:szCs w:val="26"/>
        </w:rPr>
        <w:lastRenderedPageBreak/>
        <w:t>3) организует выставки, экспозиции демонстрационных материалов проектов документов, выносимых на публичные слушания, выступления представителей органов местного самоуправления, разработчиков проектов документов или изменений к ним на собраниях жителей, в печатных средствах массовой информации, по радио и телевидению;</w:t>
      </w:r>
    </w:p>
    <w:p w:rsidR="00442889" w:rsidRPr="005263B3" w:rsidRDefault="00442889" w:rsidP="00442889">
      <w:pPr>
        <w:spacing w:line="276" w:lineRule="auto"/>
        <w:ind w:firstLine="709"/>
        <w:jc w:val="both"/>
        <w:rPr>
          <w:sz w:val="26"/>
          <w:szCs w:val="26"/>
        </w:rPr>
      </w:pPr>
      <w:r w:rsidRPr="005263B3">
        <w:rPr>
          <w:sz w:val="26"/>
          <w:szCs w:val="26"/>
        </w:rPr>
        <w:t>4) определяет перечень должностных лиц, специалистов, организаций и других представителей общественности, приглашаемых к участию в публичных слушаниях в качестве экспертов, и направляет им официальные обращения с просьбой дать свои рекомендации и предложения по вопросам, выносимым на обсуждение;</w:t>
      </w:r>
    </w:p>
    <w:p w:rsidR="00442889" w:rsidRPr="005263B3" w:rsidRDefault="00442889" w:rsidP="00442889">
      <w:pPr>
        <w:spacing w:line="276" w:lineRule="auto"/>
        <w:ind w:firstLine="709"/>
        <w:jc w:val="both"/>
        <w:rPr>
          <w:sz w:val="26"/>
          <w:szCs w:val="26"/>
        </w:rPr>
      </w:pPr>
      <w:r w:rsidRPr="005263B3">
        <w:rPr>
          <w:sz w:val="26"/>
          <w:szCs w:val="26"/>
        </w:rPr>
        <w:t>5) содействует участникам публичных слушаний в получении информации, необходимой им для подготовки рекомендаций по вопросам публичных слушаний и в представлении информации на публичные слушания;</w:t>
      </w:r>
    </w:p>
    <w:p w:rsidR="00442889" w:rsidRPr="005263B3" w:rsidRDefault="00442889" w:rsidP="00442889">
      <w:pPr>
        <w:spacing w:line="276" w:lineRule="auto"/>
        <w:ind w:firstLine="709"/>
        <w:jc w:val="both"/>
        <w:rPr>
          <w:sz w:val="26"/>
          <w:szCs w:val="26"/>
        </w:rPr>
      </w:pPr>
      <w:r w:rsidRPr="005263B3">
        <w:rPr>
          <w:sz w:val="26"/>
          <w:szCs w:val="26"/>
        </w:rPr>
        <w:t>6) принимает от участников публичных слушаний предложения и замечания, касающиеся темы публичных слушаний, для включения их в протокол публичных слушаний;</w:t>
      </w:r>
    </w:p>
    <w:p w:rsidR="00442889" w:rsidRPr="005263B3" w:rsidRDefault="00442889" w:rsidP="00442889">
      <w:pPr>
        <w:spacing w:line="276" w:lineRule="auto"/>
        <w:ind w:firstLine="709"/>
        <w:jc w:val="both"/>
        <w:rPr>
          <w:sz w:val="26"/>
          <w:szCs w:val="26"/>
        </w:rPr>
      </w:pPr>
      <w:r w:rsidRPr="005263B3">
        <w:rPr>
          <w:sz w:val="26"/>
          <w:szCs w:val="26"/>
        </w:rPr>
        <w:t>7) организует подготовку проекта протокола публичных слушаний, состоящего из рекомендаций и предложений по каждому из вопросов, выносимых на публичные слушания;</w:t>
      </w:r>
    </w:p>
    <w:p w:rsidR="00442889" w:rsidRPr="005263B3" w:rsidRDefault="001706E7" w:rsidP="00442889">
      <w:pPr>
        <w:spacing w:line="276" w:lineRule="auto"/>
        <w:ind w:firstLine="709"/>
        <w:jc w:val="both"/>
        <w:rPr>
          <w:sz w:val="26"/>
          <w:szCs w:val="26"/>
        </w:rPr>
      </w:pPr>
      <w:r w:rsidRPr="005263B3">
        <w:rPr>
          <w:sz w:val="26"/>
          <w:szCs w:val="26"/>
        </w:rPr>
        <w:t>8</w:t>
      </w:r>
      <w:r w:rsidR="00442889" w:rsidRPr="005263B3">
        <w:rPr>
          <w:sz w:val="26"/>
          <w:szCs w:val="26"/>
        </w:rPr>
        <w:t>) осуществляет иные полномочия.</w:t>
      </w:r>
    </w:p>
    <w:p w:rsidR="00442889" w:rsidRPr="005263B3" w:rsidRDefault="00442889" w:rsidP="003A4BDD">
      <w:pPr>
        <w:pStyle w:val="3"/>
        <w:spacing w:line="312" w:lineRule="auto"/>
        <w:ind w:firstLine="709"/>
        <w:jc w:val="both"/>
        <w:rPr>
          <w:rFonts w:ascii="Cambria" w:eastAsia="Times New Roman" w:hAnsi="Cambria" w:cs="Times New Roman"/>
          <w:bCs w:val="0"/>
          <w:color w:val="auto"/>
          <w:sz w:val="26"/>
          <w:szCs w:val="26"/>
        </w:rPr>
      </w:pPr>
      <w:bookmarkStart w:id="73" w:name="_Toc277336803"/>
      <w:bookmarkStart w:id="74" w:name="_Toc277337136"/>
      <w:bookmarkStart w:id="75" w:name="_Toc344077848"/>
      <w:bookmarkStart w:id="76" w:name="_Toc352335975"/>
      <w:r w:rsidRPr="005263B3">
        <w:rPr>
          <w:rFonts w:ascii="Cambria" w:eastAsia="Times New Roman" w:hAnsi="Cambria" w:cs="Times New Roman"/>
          <w:bCs w:val="0"/>
          <w:color w:val="auto"/>
          <w:sz w:val="26"/>
          <w:szCs w:val="26"/>
        </w:rPr>
        <w:t xml:space="preserve">Статья </w:t>
      </w:r>
      <w:r w:rsidR="009D24A0" w:rsidRPr="005263B3">
        <w:rPr>
          <w:rFonts w:ascii="Cambria" w:eastAsia="Times New Roman" w:hAnsi="Cambria" w:cs="Times New Roman"/>
          <w:bCs w:val="0"/>
          <w:color w:val="auto"/>
          <w:sz w:val="26"/>
          <w:szCs w:val="26"/>
        </w:rPr>
        <w:t>35</w:t>
      </w:r>
      <w:r w:rsidRPr="005263B3">
        <w:rPr>
          <w:rFonts w:ascii="Cambria" w:eastAsia="Times New Roman" w:hAnsi="Cambria" w:cs="Times New Roman"/>
          <w:bCs w:val="0"/>
          <w:color w:val="auto"/>
          <w:sz w:val="26"/>
          <w:szCs w:val="26"/>
        </w:rPr>
        <w:t>. Публичные слушания применительно к рассмотрению вопросов о специальном согласовании, отклонениях от Правил</w:t>
      </w:r>
      <w:bookmarkEnd w:id="73"/>
      <w:bookmarkEnd w:id="74"/>
      <w:bookmarkEnd w:id="75"/>
      <w:bookmarkEnd w:id="76"/>
      <w:r w:rsidRPr="005263B3">
        <w:rPr>
          <w:rFonts w:ascii="Cambria" w:eastAsia="Times New Roman" w:hAnsi="Cambria" w:cs="Times New Roman"/>
          <w:bCs w:val="0"/>
          <w:color w:val="auto"/>
          <w:sz w:val="26"/>
          <w:szCs w:val="26"/>
        </w:rPr>
        <w:t xml:space="preserve"> </w:t>
      </w:r>
    </w:p>
    <w:p w:rsidR="00442889" w:rsidRPr="005263B3" w:rsidRDefault="00442889" w:rsidP="00442889">
      <w:pPr>
        <w:spacing w:line="276" w:lineRule="auto"/>
        <w:ind w:firstLine="709"/>
        <w:jc w:val="both"/>
        <w:rPr>
          <w:sz w:val="26"/>
          <w:szCs w:val="26"/>
        </w:rPr>
      </w:pPr>
      <w:r w:rsidRPr="005263B3">
        <w:rPr>
          <w:sz w:val="26"/>
          <w:szCs w:val="26"/>
        </w:rPr>
        <w:t xml:space="preserve">1. Специальное согласование требуется в случаях, когда правообладатели планируют использовать принадлежащие им земельные участки, иные объекты недвижимости в соответствии с видом (видами) использования, которые определены настоящими Правилами как условно разрешенные виды использования земельных участков и иных объектов недвижимости применительно к соответствующей территориальной зоне, обозначенной на карте градостроительного зонирования </w:t>
      </w:r>
      <w:proofErr w:type="spellStart"/>
      <w:r w:rsidR="00065765" w:rsidRPr="005263B3">
        <w:rPr>
          <w:sz w:val="26"/>
          <w:szCs w:val="26"/>
        </w:rPr>
        <w:t>Подгорненск</w:t>
      </w:r>
      <w:r w:rsidR="003A08D7" w:rsidRPr="005263B3">
        <w:rPr>
          <w:sz w:val="26"/>
          <w:szCs w:val="26"/>
        </w:rPr>
        <w:t>ого</w:t>
      </w:r>
      <w:proofErr w:type="spellEnd"/>
      <w:r w:rsidRPr="005263B3">
        <w:rPr>
          <w:sz w:val="26"/>
          <w:szCs w:val="26"/>
        </w:rPr>
        <w:t xml:space="preserve"> сельского поселения. </w:t>
      </w:r>
    </w:p>
    <w:p w:rsidR="00442889" w:rsidRPr="005263B3" w:rsidRDefault="00442889" w:rsidP="00442889">
      <w:pPr>
        <w:spacing w:line="276" w:lineRule="auto"/>
        <w:ind w:firstLine="709"/>
        <w:jc w:val="both"/>
        <w:rPr>
          <w:sz w:val="26"/>
          <w:szCs w:val="26"/>
        </w:rPr>
      </w:pPr>
      <w:r w:rsidRPr="005263B3">
        <w:rPr>
          <w:sz w:val="26"/>
          <w:szCs w:val="26"/>
        </w:rPr>
        <w:t xml:space="preserve">Специальные согласования предоставляются по итогам публичных слушаний. </w:t>
      </w:r>
    </w:p>
    <w:p w:rsidR="00442889" w:rsidRPr="005263B3" w:rsidRDefault="00442889" w:rsidP="00442889">
      <w:pPr>
        <w:spacing w:line="276" w:lineRule="auto"/>
        <w:ind w:firstLine="709"/>
        <w:jc w:val="both"/>
        <w:rPr>
          <w:sz w:val="26"/>
          <w:szCs w:val="26"/>
        </w:rPr>
      </w:pPr>
      <w:r w:rsidRPr="005263B3">
        <w:rPr>
          <w:sz w:val="26"/>
          <w:szCs w:val="26"/>
        </w:rPr>
        <w:t xml:space="preserve">Специальные согласования могут проводиться: </w:t>
      </w:r>
    </w:p>
    <w:p w:rsidR="00442889" w:rsidRPr="005263B3" w:rsidRDefault="00442889" w:rsidP="00442889">
      <w:pPr>
        <w:spacing w:line="276" w:lineRule="auto"/>
        <w:ind w:firstLine="709"/>
        <w:jc w:val="both"/>
        <w:rPr>
          <w:sz w:val="26"/>
          <w:szCs w:val="26"/>
        </w:rPr>
      </w:pPr>
      <w:r w:rsidRPr="005263B3">
        <w:rPr>
          <w:sz w:val="26"/>
          <w:szCs w:val="26"/>
        </w:rPr>
        <w:t xml:space="preserve">- на стадии градостроительной подготовки земельного участка из состава государственных, муниципальных земель для предоставления физическим, юридическим лицам; </w:t>
      </w:r>
    </w:p>
    <w:p w:rsidR="00442889" w:rsidRPr="005263B3" w:rsidRDefault="00442889" w:rsidP="00442889">
      <w:pPr>
        <w:spacing w:line="276" w:lineRule="auto"/>
        <w:ind w:firstLine="709"/>
        <w:jc w:val="both"/>
        <w:rPr>
          <w:sz w:val="26"/>
          <w:szCs w:val="26"/>
        </w:rPr>
      </w:pPr>
      <w:r w:rsidRPr="005263B3">
        <w:rPr>
          <w:sz w:val="26"/>
          <w:szCs w:val="26"/>
        </w:rPr>
        <w:t xml:space="preserve">- на стадии подготовки проектной документации, до получения разрешения на строительство; </w:t>
      </w:r>
    </w:p>
    <w:p w:rsidR="00442889" w:rsidRPr="005263B3" w:rsidRDefault="00442889" w:rsidP="00442889">
      <w:pPr>
        <w:spacing w:line="276" w:lineRule="auto"/>
        <w:ind w:firstLine="709"/>
        <w:jc w:val="both"/>
        <w:rPr>
          <w:sz w:val="26"/>
          <w:szCs w:val="26"/>
        </w:rPr>
      </w:pPr>
      <w:r w:rsidRPr="005263B3">
        <w:rPr>
          <w:sz w:val="26"/>
          <w:szCs w:val="26"/>
        </w:rPr>
        <w:t xml:space="preserve">- в процессе использования земельных участков, иных объектов недвижимости, когда правообладатели планируют изменить их назначение. </w:t>
      </w:r>
    </w:p>
    <w:p w:rsidR="00442889" w:rsidRPr="005263B3" w:rsidRDefault="00442889" w:rsidP="00442889">
      <w:pPr>
        <w:spacing w:line="276" w:lineRule="auto"/>
        <w:ind w:firstLine="709"/>
        <w:jc w:val="both"/>
        <w:rPr>
          <w:sz w:val="26"/>
          <w:szCs w:val="26"/>
        </w:rPr>
      </w:pPr>
      <w:r w:rsidRPr="005263B3">
        <w:rPr>
          <w:sz w:val="26"/>
          <w:szCs w:val="26"/>
        </w:rPr>
        <w:t xml:space="preserve">Заявление на получение разрешения на соответствующий вид использования недвижимости, требующий специального согласования, направляется в </w:t>
      </w:r>
      <w:r w:rsidRPr="005263B3">
        <w:rPr>
          <w:sz w:val="26"/>
          <w:szCs w:val="26"/>
        </w:rPr>
        <w:lastRenderedPageBreak/>
        <w:t xml:space="preserve">администрацию </w:t>
      </w:r>
      <w:proofErr w:type="spellStart"/>
      <w:r w:rsidR="00065765" w:rsidRPr="005263B3">
        <w:rPr>
          <w:sz w:val="26"/>
          <w:szCs w:val="26"/>
        </w:rPr>
        <w:t>Подгорненск</w:t>
      </w:r>
      <w:r w:rsidR="003A08D7" w:rsidRPr="005263B3">
        <w:rPr>
          <w:sz w:val="26"/>
          <w:szCs w:val="26"/>
        </w:rPr>
        <w:t>ого</w:t>
      </w:r>
      <w:proofErr w:type="spellEnd"/>
      <w:r w:rsidRPr="005263B3">
        <w:rPr>
          <w:sz w:val="26"/>
          <w:szCs w:val="26"/>
        </w:rPr>
        <w:t xml:space="preserve"> сельского поселения. Заявление должно содержать: </w:t>
      </w:r>
    </w:p>
    <w:p w:rsidR="00442889" w:rsidRPr="005263B3" w:rsidRDefault="00442889" w:rsidP="00442889">
      <w:pPr>
        <w:spacing w:line="276" w:lineRule="auto"/>
        <w:ind w:firstLine="709"/>
        <w:jc w:val="both"/>
        <w:rPr>
          <w:sz w:val="26"/>
          <w:szCs w:val="26"/>
        </w:rPr>
      </w:pPr>
      <w:r w:rsidRPr="005263B3">
        <w:rPr>
          <w:sz w:val="26"/>
          <w:szCs w:val="26"/>
        </w:rPr>
        <w:t xml:space="preserve">- запрос о предоставлении специального согласования; </w:t>
      </w:r>
    </w:p>
    <w:p w:rsidR="00442889" w:rsidRPr="005263B3" w:rsidRDefault="00442889" w:rsidP="00442889">
      <w:pPr>
        <w:spacing w:line="276" w:lineRule="auto"/>
        <w:ind w:firstLine="709"/>
        <w:jc w:val="both"/>
        <w:rPr>
          <w:sz w:val="26"/>
          <w:szCs w:val="26"/>
        </w:rPr>
      </w:pPr>
      <w:r w:rsidRPr="005263B3">
        <w:rPr>
          <w:sz w:val="26"/>
          <w:szCs w:val="26"/>
        </w:rPr>
        <w:t xml:space="preserve">- схему планируемой застройки земельного участка с указанием мест расположения существующих и намечаемых построек и описанием их характеристик (общая площадь, этажность, открытые пространства, места парковки автомобилей и т.д.); </w:t>
      </w:r>
    </w:p>
    <w:p w:rsidR="00442889" w:rsidRPr="005263B3" w:rsidRDefault="00442889" w:rsidP="00442889">
      <w:pPr>
        <w:spacing w:line="276" w:lineRule="auto"/>
        <w:ind w:firstLine="709"/>
        <w:jc w:val="both"/>
        <w:rPr>
          <w:sz w:val="26"/>
          <w:szCs w:val="26"/>
        </w:rPr>
      </w:pPr>
      <w:proofErr w:type="gramStart"/>
      <w:r w:rsidRPr="005263B3">
        <w:rPr>
          <w:sz w:val="26"/>
          <w:szCs w:val="26"/>
        </w:rPr>
        <w:t xml:space="preserve">- общую информацию о планируемых объемах ресурсов, необходимых для функционирования объекта (численность работающих, грузооборот, потребность в подъездных железнодорожных путях, энергообеспечение, водоснабжение и т.д.), о предполагаемом уровне воздействия на окружающую среду (объем и характер выбросов в атмосферу, количество отходов производства и степень их вредности), о планируемом количестве посетителей и о потребности в местах парковки автомобилей. </w:t>
      </w:r>
      <w:proofErr w:type="gramEnd"/>
    </w:p>
    <w:p w:rsidR="001706E7" w:rsidRPr="005263B3" w:rsidRDefault="00442889" w:rsidP="00442889">
      <w:pPr>
        <w:spacing w:line="276" w:lineRule="auto"/>
        <w:ind w:firstLine="709"/>
        <w:jc w:val="both"/>
        <w:rPr>
          <w:sz w:val="26"/>
          <w:szCs w:val="26"/>
        </w:rPr>
      </w:pPr>
      <w:proofErr w:type="gramStart"/>
      <w:r w:rsidRPr="005263B3">
        <w:rPr>
          <w:sz w:val="26"/>
          <w:szCs w:val="26"/>
        </w:rPr>
        <w:t xml:space="preserve">Заявление регистрируется в день его поступления, в течение трех дней после регистрации заявления </w:t>
      </w:r>
      <w:r w:rsidR="003A08D7" w:rsidRPr="005263B3">
        <w:rPr>
          <w:sz w:val="26"/>
          <w:szCs w:val="26"/>
        </w:rPr>
        <w:t xml:space="preserve">уполномоченный </w:t>
      </w:r>
      <w:r w:rsidRPr="005263B3">
        <w:rPr>
          <w:sz w:val="26"/>
          <w:szCs w:val="26"/>
        </w:rPr>
        <w:t>орган архитектуры и градостроительства запрашивает письменные заключения по предмету запроса от: а) уполномоченного органа по природным ресурсам и охране окружающей среды; б) уполномоченного органа по государственному санитарно-эпидемиологическому надзору; в) уполномоченного органа по охране и использованию объектов культурного наследия.</w:t>
      </w:r>
      <w:proofErr w:type="gramEnd"/>
      <w:r w:rsidRPr="005263B3">
        <w:rPr>
          <w:sz w:val="26"/>
          <w:szCs w:val="26"/>
        </w:rPr>
        <w:t xml:space="preserve"> Указанные запросы направляются в случаях, когда соответствующий земельный участок расположен в границах зон, выделенных на картах ограничений по экологическим, санитарно-эпидемиологическим требованиям, а также по требованиям охраны объектов культурного наследия (</w:t>
      </w:r>
      <w:r w:rsidR="004617FA" w:rsidRPr="005263B3">
        <w:rPr>
          <w:sz w:val="26"/>
          <w:szCs w:val="26"/>
        </w:rPr>
        <w:t xml:space="preserve">Часть </w:t>
      </w:r>
      <w:r w:rsidR="004617FA" w:rsidRPr="005263B3">
        <w:rPr>
          <w:sz w:val="26"/>
          <w:szCs w:val="26"/>
          <w:lang w:val="en-US"/>
        </w:rPr>
        <w:t>III</w:t>
      </w:r>
      <w:r w:rsidR="004617FA" w:rsidRPr="005263B3">
        <w:rPr>
          <w:sz w:val="26"/>
          <w:szCs w:val="26"/>
        </w:rPr>
        <w:t xml:space="preserve"> настоящих Правил</w:t>
      </w:r>
      <w:r w:rsidRPr="005263B3">
        <w:rPr>
          <w:sz w:val="26"/>
          <w:szCs w:val="26"/>
        </w:rPr>
        <w:t xml:space="preserve">). </w:t>
      </w:r>
    </w:p>
    <w:p w:rsidR="00442889" w:rsidRPr="005263B3" w:rsidRDefault="00442889" w:rsidP="00442889">
      <w:pPr>
        <w:spacing w:line="276" w:lineRule="auto"/>
        <w:ind w:firstLine="709"/>
        <w:jc w:val="both"/>
        <w:rPr>
          <w:sz w:val="26"/>
          <w:szCs w:val="26"/>
        </w:rPr>
      </w:pPr>
      <w:r w:rsidRPr="005263B3">
        <w:rPr>
          <w:sz w:val="26"/>
          <w:szCs w:val="26"/>
        </w:rPr>
        <w:t xml:space="preserve">Предметами для составления письменных заключений являются: </w:t>
      </w:r>
    </w:p>
    <w:p w:rsidR="00442889" w:rsidRPr="005263B3" w:rsidRDefault="00442889" w:rsidP="00442889">
      <w:pPr>
        <w:spacing w:line="276" w:lineRule="auto"/>
        <w:ind w:firstLine="709"/>
        <w:jc w:val="both"/>
        <w:rPr>
          <w:sz w:val="26"/>
          <w:szCs w:val="26"/>
        </w:rPr>
      </w:pPr>
      <w:r w:rsidRPr="005263B3">
        <w:rPr>
          <w:sz w:val="26"/>
          <w:szCs w:val="26"/>
        </w:rPr>
        <w:t xml:space="preserve">- соответствие намерений заявителя настоящим Правилам; </w:t>
      </w:r>
    </w:p>
    <w:p w:rsidR="00442889" w:rsidRPr="005263B3" w:rsidRDefault="00442889" w:rsidP="00442889">
      <w:pPr>
        <w:spacing w:line="276" w:lineRule="auto"/>
        <w:ind w:firstLine="709"/>
        <w:jc w:val="both"/>
        <w:rPr>
          <w:sz w:val="26"/>
          <w:szCs w:val="26"/>
        </w:rPr>
      </w:pPr>
      <w:r w:rsidRPr="005263B3">
        <w:rPr>
          <w:sz w:val="26"/>
          <w:szCs w:val="26"/>
        </w:rPr>
        <w:t xml:space="preserve">- соблюдение обязательных нормативов и стандартов, установленных в соответствии с законодательством в целях охраны окружающей природной и культурно-исторической среды, здоровья, безопасности проживания и жизнедеятельности людей; </w:t>
      </w:r>
    </w:p>
    <w:p w:rsidR="00442889" w:rsidRPr="005263B3" w:rsidRDefault="00442889" w:rsidP="00442889">
      <w:pPr>
        <w:spacing w:line="276" w:lineRule="auto"/>
        <w:ind w:firstLine="709"/>
        <w:jc w:val="both"/>
        <w:rPr>
          <w:sz w:val="26"/>
          <w:szCs w:val="26"/>
        </w:rPr>
      </w:pPr>
      <w:r w:rsidRPr="005263B3">
        <w:rPr>
          <w:sz w:val="26"/>
          <w:szCs w:val="26"/>
        </w:rPr>
        <w:t xml:space="preserve">- </w:t>
      </w:r>
      <w:proofErr w:type="spellStart"/>
      <w:r w:rsidRPr="005263B3">
        <w:rPr>
          <w:sz w:val="26"/>
          <w:szCs w:val="26"/>
        </w:rPr>
        <w:t>непричинение</w:t>
      </w:r>
      <w:proofErr w:type="spellEnd"/>
      <w:r w:rsidRPr="005263B3">
        <w:rPr>
          <w:sz w:val="26"/>
          <w:szCs w:val="26"/>
        </w:rPr>
        <w:t xml:space="preserve"> ущерба правам владельцев смежно-расположенных объектов недвижимости, иных физических и юридических лиц. </w:t>
      </w:r>
    </w:p>
    <w:p w:rsidR="00442889" w:rsidRPr="005263B3" w:rsidRDefault="00442889" w:rsidP="00442889">
      <w:pPr>
        <w:spacing w:line="276" w:lineRule="auto"/>
        <w:ind w:firstLine="709"/>
        <w:jc w:val="both"/>
        <w:rPr>
          <w:sz w:val="26"/>
          <w:szCs w:val="26"/>
        </w:rPr>
      </w:pPr>
      <w:r w:rsidRPr="005263B3">
        <w:rPr>
          <w:sz w:val="26"/>
          <w:szCs w:val="26"/>
        </w:rPr>
        <w:t xml:space="preserve">Письменные заключения указанных уполномоченных органов предоставляется в </w:t>
      </w:r>
      <w:r w:rsidR="003A08D7" w:rsidRPr="005263B3">
        <w:rPr>
          <w:sz w:val="26"/>
          <w:szCs w:val="26"/>
        </w:rPr>
        <w:t xml:space="preserve">уполномоченный </w:t>
      </w:r>
      <w:r w:rsidRPr="005263B3">
        <w:rPr>
          <w:sz w:val="26"/>
          <w:szCs w:val="26"/>
        </w:rPr>
        <w:t xml:space="preserve">орган архитектуры и градостроительства в течение 14 дней со дня поступления запроса. </w:t>
      </w:r>
    </w:p>
    <w:p w:rsidR="00442889" w:rsidRPr="005263B3" w:rsidRDefault="00442889" w:rsidP="00442889">
      <w:pPr>
        <w:spacing w:line="276" w:lineRule="auto"/>
        <w:ind w:firstLine="709"/>
        <w:jc w:val="both"/>
        <w:rPr>
          <w:sz w:val="26"/>
          <w:szCs w:val="26"/>
        </w:rPr>
      </w:pPr>
      <w:r w:rsidRPr="005263B3">
        <w:rPr>
          <w:sz w:val="26"/>
          <w:szCs w:val="26"/>
        </w:rPr>
        <w:t xml:space="preserve">После получения заключений указанных уполномоченных органов в срок не более трех недель после регистрации заявки </w:t>
      </w:r>
      <w:r w:rsidR="003A08D7" w:rsidRPr="005263B3">
        <w:rPr>
          <w:sz w:val="26"/>
          <w:szCs w:val="26"/>
        </w:rPr>
        <w:t xml:space="preserve">уполномоченный </w:t>
      </w:r>
      <w:r w:rsidRPr="005263B3">
        <w:rPr>
          <w:sz w:val="26"/>
          <w:szCs w:val="26"/>
        </w:rPr>
        <w:t xml:space="preserve">ОАГ подготавливает письменное заключение по предмету запроса. </w:t>
      </w:r>
    </w:p>
    <w:p w:rsidR="00442889" w:rsidRPr="005263B3" w:rsidRDefault="00442889" w:rsidP="00442889">
      <w:pPr>
        <w:spacing w:line="276" w:lineRule="auto"/>
        <w:ind w:firstLine="709"/>
        <w:jc w:val="both"/>
        <w:rPr>
          <w:sz w:val="26"/>
          <w:szCs w:val="26"/>
        </w:rPr>
      </w:pPr>
      <w:r w:rsidRPr="005263B3">
        <w:rPr>
          <w:sz w:val="26"/>
          <w:szCs w:val="26"/>
        </w:rPr>
        <w:t xml:space="preserve">Комиссия подготавливает и направляет главе </w:t>
      </w:r>
      <w:proofErr w:type="spellStart"/>
      <w:r w:rsidR="00065765" w:rsidRPr="005263B3">
        <w:rPr>
          <w:sz w:val="26"/>
          <w:szCs w:val="26"/>
        </w:rPr>
        <w:t>Подгорненск</w:t>
      </w:r>
      <w:r w:rsidR="003A08D7" w:rsidRPr="005263B3">
        <w:rPr>
          <w:sz w:val="26"/>
          <w:szCs w:val="26"/>
        </w:rPr>
        <w:t>ого</w:t>
      </w:r>
      <w:proofErr w:type="spellEnd"/>
      <w:r w:rsidRPr="005263B3">
        <w:rPr>
          <w:sz w:val="26"/>
          <w:szCs w:val="26"/>
        </w:rPr>
        <w:t xml:space="preserve"> сельского поселения рекомендации по результатам рассмотрения письменных заключений и публичных слушаний не позднее 7 дней после их проведения. Комиссия обеспечивает персональное оповещение правообладателей земельных участков, </w:t>
      </w:r>
      <w:r w:rsidRPr="005263B3">
        <w:rPr>
          <w:sz w:val="26"/>
          <w:szCs w:val="26"/>
        </w:rPr>
        <w:lastRenderedPageBreak/>
        <w:t xml:space="preserve">имеющих общую границу с участком, применительно к которому запрашивается специальное согласование. </w:t>
      </w:r>
    </w:p>
    <w:p w:rsidR="00442889" w:rsidRPr="005263B3" w:rsidRDefault="00442889" w:rsidP="00442889">
      <w:pPr>
        <w:spacing w:line="276" w:lineRule="auto"/>
        <w:ind w:firstLine="709"/>
        <w:jc w:val="both"/>
        <w:rPr>
          <w:sz w:val="26"/>
          <w:szCs w:val="26"/>
        </w:rPr>
      </w:pPr>
      <w:r w:rsidRPr="005263B3">
        <w:rPr>
          <w:sz w:val="26"/>
          <w:szCs w:val="26"/>
        </w:rPr>
        <w:t xml:space="preserve"> Специальное согласование может быть предоставлено с условиями, которые определяют пределы реализации согласованного вида использования недвижимости с учетом </w:t>
      </w:r>
      <w:proofErr w:type="spellStart"/>
      <w:r w:rsidRPr="005263B3">
        <w:rPr>
          <w:sz w:val="26"/>
          <w:szCs w:val="26"/>
        </w:rPr>
        <w:t>непричинения</w:t>
      </w:r>
      <w:proofErr w:type="spellEnd"/>
      <w:r w:rsidRPr="005263B3">
        <w:rPr>
          <w:sz w:val="26"/>
          <w:szCs w:val="26"/>
        </w:rPr>
        <w:t xml:space="preserve"> ущерба соседним землепользователям и недопущения существенного снижения стоимости соседних объектов недвижимости. </w:t>
      </w:r>
    </w:p>
    <w:p w:rsidR="00442889" w:rsidRPr="005263B3" w:rsidRDefault="00442889" w:rsidP="00442889">
      <w:pPr>
        <w:spacing w:line="276" w:lineRule="auto"/>
        <w:ind w:firstLine="709"/>
        <w:jc w:val="both"/>
        <w:rPr>
          <w:sz w:val="26"/>
          <w:szCs w:val="26"/>
        </w:rPr>
      </w:pPr>
      <w:r w:rsidRPr="005263B3">
        <w:rPr>
          <w:sz w:val="26"/>
          <w:szCs w:val="26"/>
        </w:rPr>
        <w:t xml:space="preserve">Решение о предоставлении специального согласования принимается главой </w:t>
      </w:r>
      <w:proofErr w:type="spellStart"/>
      <w:r w:rsidR="00065765" w:rsidRPr="005263B3">
        <w:rPr>
          <w:sz w:val="26"/>
          <w:szCs w:val="26"/>
        </w:rPr>
        <w:t>Подгорненск</w:t>
      </w:r>
      <w:r w:rsidR="003A08D7" w:rsidRPr="005263B3">
        <w:rPr>
          <w:sz w:val="26"/>
          <w:szCs w:val="26"/>
        </w:rPr>
        <w:t>ого</w:t>
      </w:r>
      <w:proofErr w:type="spellEnd"/>
      <w:r w:rsidRPr="005263B3">
        <w:rPr>
          <w:sz w:val="26"/>
          <w:szCs w:val="26"/>
        </w:rPr>
        <w:t xml:space="preserve"> сельского поселения не позднее 10 дней после поступления рекомендаций комиссии по землепользованию и застройке. </w:t>
      </w:r>
    </w:p>
    <w:p w:rsidR="00442889" w:rsidRPr="005263B3" w:rsidRDefault="00442889" w:rsidP="00442889">
      <w:pPr>
        <w:spacing w:line="276" w:lineRule="auto"/>
        <w:ind w:firstLine="709"/>
        <w:jc w:val="both"/>
        <w:rPr>
          <w:sz w:val="26"/>
          <w:szCs w:val="26"/>
        </w:rPr>
      </w:pPr>
      <w:r w:rsidRPr="005263B3">
        <w:rPr>
          <w:sz w:val="26"/>
          <w:szCs w:val="26"/>
        </w:rPr>
        <w:t xml:space="preserve">Решение о предоставлении специального согласования или об отказе в предоставлении такового должно состояться не позднее 60 дней со дня подачи заявления, за исключением случаев, когда с заявителем достигнута договоренность об ином сроке. </w:t>
      </w:r>
    </w:p>
    <w:p w:rsidR="00442889" w:rsidRPr="005263B3" w:rsidRDefault="00442889" w:rsidP="00442889">
      <w:pPr>
        <w:spacing w:line="276" w:lineRule="auto"/>
        <w:ind w:firstLine="709"/>
        <w:jc w:val="both"/>
        <w:rPr>
          <w:sz w:val="26"/>
          <w:szCs w:val="26"/>
        </w:rPr>
      </w:pPr>
      <w:r w:rsidRPr="005263B3">
        <w:rPr>
          <w:sz w:val="26"/>
          <w:szCs w:val="26"/>
        </w:rPr>
        <w:t xml:space="preserve">Решение об отказе в предоставлении специального согласования, или о предоставлении специального согласования может быть обжаловано в суде. </w:t>
      </w:r>
    </w:p>
    <w:p w:rsidR="00442889" w:rsidRPr="005263B3" w:rsidRDefault="00442889" w:rsidP="00442889">
      <w:pPr>
        <w:spacing w:line="276" w:lineRule="auto"/>
        <w:ind w:firstLine="709"/>
        <w:jc w:val="both"/>
        <w:rPr>
          <w:sz w:val="26"/>
          <w:szCs w:val="26"/>
        </w:rPr>
      </w:pPr>
      <w:r w:rsidRPr="005263B3">
        <w:rPr>
          <w:sz w:val="26"/>
          <w:szCs w:val="26"/>
        </w:rPr>
        <w:t xml:space="preserve">2. Владельцы земельных участков, имеющих размеры меньше минимальных показателей, установленных настоящими Правилами, неудобную конфигурацию, неблагоприятные инженерно-геологические и иные неблагоприятные характеристики, которые не позволяют эффективно использовать земельные участки, могут ходатайствовать об отклонениях от настоящих Правил. </w:t>
      </w:r>
    </w:p>
    <w:p w:rsidR="00442889" w:rsidRPr="005263B3" w:rsidRDefault="00442889" w:rsidP="00442889">
      <w:pPr>
        <w:spacing w:line="276" w:lineRule="auto"/>
        <w:ind w:firstLine="709"/>
        <w:jc w:val="both"/>
        <w:rPr>
          <w:sz w:val="26"/>
          <w:szCs w:val="26"/>
        </w:rPr>
      </w:pPr>
      <w:r w:rsidRPr="005263B3">
        <w:rPr>
          <w:sz w:val="26"/>
          <w:szCs w:val="26"/>
        </w:rPr>
        <w:t xml:space="preserve">Отклонениями от Правил является санкционированное для конкретного земельного участка отступление от предельных параметров разрешенного строительства - высоты построек, процента застройки участка, отступов построек от границ участка и т.д. </w:t>
      </w:r>
    </w:p>
    <w:p w:rsidR="00442889" w:rsidRPr="005263B3" w:rsidRDefault="00442889" w:rsidP="00442889">
      <w:pPr>
        <w:spacing w:line="276" w:lineRule="auto"/>
        <w:ind w:firstLine="709"/>
        <w:jc w:val="both"/>
        <w:rPr>
          <w:sz w:val="26"/>
          <w:szCs w:val="26"/>
        </w:rPr>
      </w:pPr>
      <w:r w:rsidRPr="005263B3">
        <w:rPr>
          <w:sz w:val="26"/>
          <w:szCs w:val="26"/>
        </w:rPr>
        <w:t xml:space="preserve">Заявление на получение разрешения об отклонении от настоящих Правил направляется в комиссию по землепользованию и застройке и должно содержать обоснования того, что отклонения от Правил: </w:t>
      </w:r>
    </w:p>
    <w:p w:rsidR="00442889" w:rsidRPr="005263B3" w:rsidRDefault="00442889" w:rsidP="00442889">
      <w:pPr>
        <w:spacing w:line="276" w:lineRule="auto"/>
        <w:ind w:firstLine="709"/>
        <w:jc w:val="both"/>
        <w:rPr>
          <w:sz w:val="26"/>
          <w:szCs w:val="26"/>
        </w:rPr>
      </w:pPr>
      <w:proofErr w:type="gramStart"/>
      <w:r w:rsidRPr="005263B3">
        <w:rPr>
          <w:sz w:val="26"/>
          <w:szCs w:val="26"/>
        </w:rPr>
        <w:t xml:space="preserve">- необходимы для эффективного использования земельного участка; </w:t>
      </w:r>
      <w:proofErr w:type="gramEnd"/>
    </w:p>
    <w:p w:rsidR="00442889" w:rsidRPr="005263B3" w:rsidRDefault="00442889" w:rsidP="00442889">
      <w:pPr>
        <w:spacing w:line="276" w:lineRule="auto"/>
        <w:ind w:firstLine="709"/>
        <w:jc w:val="both"/>
        <w:rPr>
          <w:sz w:val="26"/>
          <w:szCs w:val="26"/>
        </w:rPr>
      </w:pPr>
      <w:r w:rsidRPr="005263B3">
        <w:rPr>
          <w:sz w:val="26"/>
          <w:szCs w:val="26"/>
        </w:rPr>
        <w:t xml:space="preserve">- не ущемляют права соседей и не входят в противоречие с интересами сельского поселения; </w:t>
      </w:r>
    </w:p>
    <w:p w:rsidR="00442889" w:rsidRPr="005263B3" w:rsidRDefault="00442889" w:rsidP="00442889">
      <w:pPr>
        <w:spacing w:line="276" w:lineRule="auto"/>
        <w:ind w:firstLine="709"/>
        <w:jc w:val="both"/>
        <w:rPr>
          <w:sz w:val="26"/>
          <w:szCs w:val="26"/>
        </w:rPr>
      </w:pPr>
      <w:r w:rsidRPr="005263B3">
        <w:rPr>
          <w:sz w:val="26"/>
          <w:szCs w:val="26"/>
        </w:rPr>
        <w:t xml:space="preserve">- допустимы по архитектурным требованиям, требованиям безопасности - экологическим, санитарно-гигиеническим, противопожарным, гражданской обороны и предупреждения чрезвычайных ситуаций, иным требованиям безопасности, определяемым техническими регламентами (а до их принятия - строительными нормами и правилами, иными нормативно-техническими документами). </w:t>
      </w:r>
    </w:p>
    <w:p w:rsidR="00442889" w:rsidRPr="005263B3" w:rsidRDefault="00442889" w:rsidP="00442889">
      <w:pPr>
        <w:spacing w:line="276" w:lineRule="auto"/>
        <w:ind w:firstLine="709"/>
        <w:jc w:val="both"/>
        <w:rPr>
          <w:sz w:val="26"/>
          <w:szCs w:val="26"/>
        </w:rPr>
      </w:pPr>
      <w:r w:rsidRPr="005263B3">
        <w:rPr>
          <w:sz w:val="26"/>
          <w:szCs w:val="26"/>
        </w:rPr>
        <w:t xml:space="preserve">Комиссия организует рассмотрение поступившего заявления на публичных слушаниях, на которые персонально приглашаются владельцы объектов недвижимости, смежно-расположенных с земельным участком, относительно которого запрашивается отклонение, а также представители органов, уполномоченных регулировать и контролировать застройку и землепользование, </w:t>
      </w:r>
      <w:r w:rsidRPr="005263B3">
        <w:rPr>
          <w:sz w:val="26"/>
          <w:szCs w:val="26"/>
        </w:rPr>
        <w:lastRenderedPageBreak/>
        <w:t xml:space="preserve">другие заинтересованные лица. Позиция указанных органов по рассматриваемому вопросу должна быть письменно зафиксирована в соответствующих заключениях, представляемых в Комиссию до проведения публичных слушаний и доступных для ознакомления всем заинтересованным лицам. </w:t>
      </w:r>
    </w:p>
    <w:p w:rsidR="00442889" w:rsidRPr="005263B3" w:rsidRDefault="00442889" w:rsidP="00442889">
      <w:pPr>
        <w:spacing w:line="276" w:lineRule="auto"/>
        <w:ind w:firstLine="709"/>
        <w:jc w:val="both"/>
        <w:rPr>
          <w:sz w:val="26"/>
          <w:szCs w:val="26"/>
        </w:rPr>
      </w:pPr>
      <w:r w:rsidRPr="005263B3">
        <w:rPr>
          <w:sz w:val="26"/>
          <w:szCs w:val="26"/>
        </w:rPr>
        <w:t xml:space="preserve">Комиссия подготавливает и направляет главе </w:t>
      </w:r>
      <w:proofErr w:type="spellStart"/>
      <w:r w:rsidR="00065765" w:rsidRPr="005263B3">
        <w:rPr>
          <w:sz w:val="26"/>
          <w:szCs w:val="26"/>
        </w:rPr>
        <w:t>Подгорненск</w:t>
      </w:r>
      <w:r w:rsidR="00C93667" w:rsidRPr="005263B3">
        <w:rPr>
          <w:sz w:val="26"/>
          <w:szCs w:val="26"/>
        </w:rPr>
        <w:t>ого</w:t>
      </w:r>
      <w:proofErr w:type="spellEnd"/>
      <w:r w:rsidRPr="005263B3">
        <w:rPr>
          <w:sz w:val="26"/>
          <w:szCs w:val="26"/>
        </w:rPr>
        <w:t xml:space="preserve"> сельского поселения рекомендации по результатам рассмотрения письменных заключений и публичных слушаний не позднее 7 дней после их проведения. </w:t>
      </w:r>
    </w:p>
    <w:p w:rsidR="00442889" w:rsidRPr="005263B3" w:rsidRDefault="00442889" w:rsidP="00442889">
      <w:pPr>
        <w:spacing w:line="276" w:lineRule="auto"/>
        <w:ind w:firstLine="709"/>
        <w:jc w:val="both"/>
        <w:rPr>
          <w:sz w:val="26"/>
          <w:szCs w:val="26"/>
        </w:rPr>
      </w:pPr>
      <w:r w:rsidRPr="005263B3">
        <w:rPr>
          <w:sz w:val="26"/>
          <w:szCs w:val="26"/>
        </w:rPr>
        <w:t xml:space="preserve">Решение о предоставлении разрешения на отклонение от настоящих Правил принимается главой администрации </w:t>
      </w:r>
      <w:proofErr w:type="spellStart"/>
      <w:r w:rsidR="00065765" w:rsidRPr="005263B3">
        <w:rPr>
          <w:sz w:val="26"/>
          <w:szCs w:val="26"/>
        </w:rPr>
        <w:t>Подгорненск</w:t>
      </w:r>
      <w:r w:rsidR="00C93667" w:rsidRPr="005263B3">
        <w:rPr>
          <w:sz w:val="26"/>
          <w:szCs w:val="26"/>
        </w:rPr>
        <w:t>ого</w:t>
      </w:r>
      <w:proofErr w:type="spellEnd"/>
      <w:r w:rsidRPr="005263B3">
        <w:rPr>
          <w:sz w:val="26"/>
          <w:szCs w:val="26"/>
        </w:rPr>
        <w:t xml:space="preserve"> сельского поселения не позднее 10 дней после поступления рекомендаций комиссии по землепользованию и застройке. </w:t>
      </w:r>
    </w:p>
    <w:p w:rsidR="00442889" w:rsidRPr="005263B3" w:rsidRDefault="00442889" w:rsidP="00442889">
      <w:pPr>
        <w:spacing w:line="276" w:lineRule="auto"/>
        <w:ind w:firstLine="709"/>
        <w:jc w:val="both"/>
        <w:rPr>
          <w:sz w:val="26"/>
          <w:szCs w:val="26"/>
        </w:rPr>
      </w:pPr>
      <w:r w:rsidRPr="005263B3">
        <w:rPr>
          <w:sz w:val="26"/>
          <w:szCs w:val="26"/>
        </w:rPr>
        <w:t xml:space="preserve">Решение об отказе в предоставлении разрешения, или о предоставлении разрешения на отклонение от настоящих Правил может быть обжаловано в суде. </w:t>
      </w:r>
    </w:p>
    <w:p w:rsidR="00442889" w:rsidRPr="005263B3" w:rsidRDefault="00442889" w:rsidP="003A4BDD">
      <w:pPr>
        <w:pStyle w:val="3"/>
        <w:spacing w:line="312" w:lineRule="auto"/>
        <w:ind w:firstLine="709"/>
        <w:jc w:val="both"/>
        <w:rPr>
          <w:rFonts w:ascii="Cambria" w:eastAsia="Times New Roman" w:hAnsi="Cambria" w:cs="Times New Roman"/>
          <w:bCs w:val="0"/>
          <w:color w:val="auto"/>
          <w:sz w:val="26"/>
          <w:szCs w:val="26"/>
        </w:rPr>
      </w:pPr>
      <w:bookmarkStart w:id="77" w:name="_Toc277336804"/>
      <w:bookmarkStart w:id="78" w:name="_Toc277337137"/>
      <w:bookmarkStart w:id="79" w:name="_Toc344077849"/>
      <w:bookmarkStart w:id="80" w:name="_Toc352335976"/>
      <w:r w:rsidRPr="005263B3">
        <w:rPr>
          <w:rFonts w:ascii="Cambria" w:eastAsia="Times New Roman" w:hAnsi="Cambria" w:cs="Times New Roman"/>
          <w:bCs w:val="0"/>
          <w:color w:val="auto"/>
          <w:sz w:val="26"/>
          <w:szCs w:val="26"/>
        </w:rPr>
        <w:t xml:space="preserve">Статья </w:t>
      </w:r>
      <w:r w:rsidR="009D24A0" w:rsidRPr="005263B3">
        <w:rPr>
          <w:rFonts w:ascii="Cambria" w:eastAsia="Times New Roman" w:hAnsi="Cambria" w:cs="Times New Roman"/>
          <w:bCs w:val="0"/>
          <w:color w:val="auto"/>
          <w:sz w:val="26"/>
          <w:szCs w:val="26"/>
        </w:rPr>
        <w:t>36</w:t>
      </w:r>
      <w:r w:rsidRPr="005263B3">
        <w:rPr>
          <w:rFonts w:ascii="Cambria" w:eastAsia="Times New Roman" w:hAnsi="Cambria" w:cs="Times New Roman"/>
          <w:bCs w:val="0"/>
          <w:color w:val="auto"/>
          <w:sz w:val="26"/>
          <w:szCs w:val="26"/>
        </w:rPr>
        <w:t>. Публичные слушания по обсуждению документации по планировке территории</w:t>
      </w:r>
      <w:bookmarkEnd w:id="77"/>
      <w:bookmarkEnd w:id="78"/>
      <w:bookmarkEnd w:id="79"/>
      <w:bookmarkEnd w:id="80"/>
      <w:r w:rsidRPr="005263B3">
        <w:rPr>
          <w:rFonts w:ascii="Cambria" w:eastAsia="Times New Roman" w:hAnsi="Cambria" w:cs="Times New Roman"/>
          <w:bCs w:val="0"/>
          <w:color w:val="auto"/>
          <w:sz w:val="26"/>
          <w:szCs w:val="26"/>
        </w:rPr>
        <w:t xml:space="preserve"> </w:t>
      </w:r>
    </w:p>
    <w:p w:rsidR="00442889" w:rsidRPr="005263B3" w:rsidRDefault="00442889" w:rsidP="00442889">
      <w:pPr>
        <w:spacing w:line="276" w:lineRule="auto"/>
        <w:ind w:firstLine="709"/>
        <w:jc w:val="both"/>
        <w:rPr>
          <w:sz w:val="26"/>
          <w:szCs w:val="26"/>
        </w:rPr>
      </w:pPr>
      <w:r w:rsidRPr="005263B3">
        <w:rPr>
          <w:sz w:val="26"/>
          <w:szCs w:val="26"/>
        </w:rPr>
        <w:t xml:space="preserve">1. Порядок проведения публичных слушаний по обсуждению градостроительной документации по планировке территории устанавливается Градостроительным кодексом Российской Федерации, Градостроительным кодексом Краснодарского края, настоящими Правилами и принимаемыми в соответствии с ними муниципальными правовыми актами. Изложение указанных нормативных правовых актов может включаться в приложение к настоящим Правилам. </w:t>
      </w:r>
    </w:p>
    <w:p w:rsidR="00442889" w:rsidRPr="005263B3" w:rsidRDefault="00442889" w:rsidP="00442889">
      <w:pPr>
        <w:spacing w:line="276" w:lineRule="auto"/>
        <w:ind w:firstLine="709"/>
        <w:jc w:val="both"/>
        <w:rPr>
          <w:sz w:val="26"/>
          <w:szCs w:val="26"/>
        </w:rPr>
      </w:pPr>
      <w:r w:rsidRPr="005263B3">
        <w:rPr>
          <w:sz w:val="26"/>
          <w:szCs w:val="26"/>
        </w:rPr>
        <w:t xml:space="preserve">2. Документация по планировке территории до ее утверждения подлежит публичным слушаниям. </w:t>
      </w:r>
    </w:p>
    <w:p w:rsidR="00442889" w:rsidRPr="005263B3" w:rsidRDefault="00442889" w:rsidP="00442889">
      <w:pPr>
        <w:spacing w:line="276" w:lineRule="auto"/>
        <w:ind w:firstLine="709"/>
        <w:jc w:val="both"/>
        <w:rPr>
          <w:sz w:val="26"/>
          <w:szCs w:val="26"/>
        </w:rPr>
      </w:pPr>
      <w:r w:rsidRPr="005263B3">
        <w:rPr>
          <w:sz w:val="26"/>
          <w:szCs w:val="26"/>
        </w:rPr>
        <w:t xml:space="preserve">Исключениями являются случаи, когда в соответствии с требованиями технических регламентов посредством документации по планировке территории: </w:t>
      </w:r>
    </w:p>
    <w:p w:rsidR="00442889" w:rsidRPr="005263B3" w:rsidRDefault="00442889" w:rsidP="00442889">
      <w:pPr>
        <w:spacing w:line="276" w:lineRule="auto"/>
        <w:ind w:firstLine="709"/>
        <w:jc w:val="both"/>
        <w:rPr>
          <w:sz w:val="26"/>
          <w:szCs w:val="26"/>
        </w:rPr>
      </w:pPr>
      <w:r w:rsidRPr="005263B3">
        <w:rPr>
          <w:sz w:val="26"/>
          <w:szCs w:val="26"/>
        </w:rPr>
        <w:t xml:space="preserve">- уточняются границы зон негативного воздействия производственных и иных объектов, зон охраны природных объектов (подготовка проектов санитарно-защитных, иных защитных зон, проектов зон охраны водных объектов, иных зон охраны в составе проектов планировки и проектов межевания); </w:t>
      </w:r>
    </w:p>
    <w:p w:rsidR="00442889" w:rsidRPr="005263B3" w:rsidRDefault="00442889" w:rsidP="00442889">
      <w:pPr>
        <w:spacing w:line="276" w:lineRule="auto"/>
        <w:ind w:firstLine="709"/>
        <w:jc w:val="both"/>
        <w:rPr>
          <w:sz w:val="26"/>
          <w:szCs w:val="26"/>
        </w:rPr>
      </w:pPr>
      <w:r w:rsidRPr="005263B3">
        <w:rPr>
          <w:sz w:val="26"/>
          <w:szCs w:val="26"/>
        </w:rPr>
        <w:t xml:space="preserve">- на свободных от застройки и прав третьих лиц, находящихся в муниципальной собственности и не разделенных на земельные участки территориях, выделяются посредством установления красных линий планировочные элементы (кварталы, микрорайоны); </w:t>
      </w:r>
    </w:p>
    <w:p w:rsidR="00442889" w:rsidRPr="005263B3" w:rsidRDefault="00442889" w:rsidP="00442889">
      <w:pPr>
        <w:spacing w:line="276" w:lineRule="auto"/>
        <w:ind w:firstLine="709"/>
        <w:jc w:val="both"/>
        <w:rPr>
          <w:sz w:val="26"/>
          <w:szCs w:val="26"/>
        </w:rPr>
      </w:pPr>
      <w:r w:rsidRPr="005263B3">
        <w:rPr>
          <w:sz w:val="26"/>
          <w:szCs w:val="26"/>
        </w:rPr>
        <w:t xml:space="preserve">- подготавливаются иные решения, принятие которых в соответствии с градостроительным законодательством допускается без проведения публичных слушаний. </w:t>
      </w:r>
    </w:p>
    <w:p w:rsidR="00442889" w:rsidRPr="005263B3" w:rsidRDefault="00442889" w:rsidP="00442889">
      <w:pPr>
        <w:spacing w:line="276" w:lineRule="auto"/>
        <w:ind w:firstLine="709"/>
        <w:jc w:val="both"/>
        <w:rPr>
          <w:sz w:val="26"/>
          <w:szCs w:val="26"/>
        </w:rPr>
      </w:pPr>
      <w:r w:rsidRPr="005263B3">
        <w:rPr>
          <w:sz w:val="26"/>
          <w:szCs w:val="26"/>
        </w:rPr>
        <w:t xml:space="preserve">3. Публичные слушания организует и проводит комиссия по землепользованию и застройке. </w:t>
      </w:r>
    </w:p>
    <w:p w:rsidR="00442889" w:rsidRPr="005263B3" w:rsidRDefault="00442889" w:rsidP="00442889">
      <w:pPr>
        <w:spacing w:line="276" w:lineRule="auto"/>
        <w:ind w:firstLine="709"/>
        <w:jc w:val="both"/>
        <w:rPr>
          <w:sz w:val="26"/>
          <w:szCs w:val="26"/>
        </w:rPr>
      </w:pPr>
      <w:r w:rsidRPr="005263B3">
        <w:rPr>
          <w:sz w:val="26"/>
          <w:szCs w:val="26"/>
        </w:rPr>
        <w:t xml:space="preserve">Правом обсуждения документации по планировке территории на публичных слушаниях обладают лица: </w:t>
      </w:r>
    </w:p>
    <w:p w:rsidR="00442889" w:rsidRPr="005263B3" w:rsidRDefault="00442889" w:rsidP="00442889">
      <w:pPr>
        <w:spacing w:line="276" w:lineRule="auto"/>
        <w:ind w:firstLine="709"/>
        <w:jc w:val="both"/>
        <w:rPr>
          <w:sz w:val="26"/>
          <w:szCs w:val="26"/>
        </w:rPr>
      </w:pPr>
      <w:r w:rsidRPr="005263B3">
        <w:rPr>
          <w:sz w:val="26"/>
          <w:szCs w:val="26"/>
        </w:rPr>
        <w:lastRenderedPageBreak/>
        <w:t xml:space="preserve">- проживающие на территории, применительно к которой подготовлена документация по планировке территории; </w:t>
      </w:r>
    </w:p>
    <w:p w:rsidR="00442889" w:rsidRPr="005263B3" w:rsidRDefault="00442889" w:rsidP="00442889">
      <w:pPr>
        <w:spacing w:line="276" w:lineRule="auto"/>
        <w:ind w:firstLine="709"/>
        <w:jc w:val="both"/>
        <w:rPr>
          <w:sz w:val="26"/>
          <w:szCs w:val="26"/>
        </w:rPr>
      </w:pPr>
      <w:r w:rsidRPr="005263B3">
        <w:rPr>
          <w:sz w:val="26"/>
          <w:szCs w:val="26"/>
        </w:rPr>
        <w:t xml:space="preserve">- обладающие на праве собственности, аренды, пользования объектами недвижимости, расположенными на территории, применительно к которой подготовлена документация по планировке территории; </w:t>
      </w:r>
    </w:p>
    <w:p w:rsidR="00442889" w:rsidRPr="005263B3" w:rsidRDefault="00442889" w:rsidP="00442889">
      <w:pPr>
        <w:spacing w:line="276" w:lineRule="auto"/>
        <w:ind w:firstLine="709"/>
        <w:jc w:val="both"/>
        <w:rPr>
          <w:sz w:val="26"/>
          <w:szCs w:val="26"/>
        </w:rPr>
      </w:pPr>
      <w:r w:rsidRPr="005263B3">
        <w:rPr>
          <w:sz w:val="26"/>
          <w:szCs w:val="26"/>
        </w:rPr>
        <w:t xml:space="preserve">- проживающие и обладающие объектами недвижимости, расположенными на территориях, примыкающих к территории, применительно к которой подготовлена документация по планировке территории; </w:t>
      </w:r>
    </w:p>
    <w:p w:rsidR="00442889" w:rsidRPr="005263B3" w:rsidRDefault="00442889" w:rsidP="00442889">
      <w:pPr>
        <w:spacing w:line="276" w:lineRule="auto"/>
        <w:ind w:firstLine="709"/>
        <w:jc w:val="both"/>
        <w:rPr>
          <w:sz w:val="26"/>
          <w:szCs w:val="26"/>
        </w:rPr>
      </w:pPr>
      <w:r w:rsidRPr="005263B3">
        <w:rPr>
          <w:sz w:val="26"/>
          <w:szCs w:val="26"/>
        </w:rPr>
        <w:t xml:space="preserve">- иные лица, чьи интересы затрагиваются в связи с планируемой реализацией документации по планировке территории. </w:t>
      </w:r>
    </w:p>
    <w:p w:rsidR="00442889" w:rsidRPr="005263B3" w:rsidRDefault="00442889" w:rsidP="00442889">
      <w:pPr>
        <w:spacing w:line="276" w:lineRule="auto"/>
        <w:ind w:firstLine="709"/>
        <w:jc w:val="both"/>
        <w:rPr>
          <w:sz w:val="26"/>
          <w:szCs w:val="26"/>
        </w:rPr>
      </w:pPr>
      <w:r w:rsidRPr="005263B3">
        <w:rPr>
          <w:sz w:val="26"/>
          <w:szCs w:val="26"/>
        </w:rPr>
        <w:t xml:space="preserve">4. Предметами публичных слушаний документации по планировке территории являются вопросы соответствия этой документации: </w:t>
      </w:r>
    </w:p>
    <w:p w:rsidR="00442889" w:rsidRPr="005263B3" w:rsidRDefault="00442889" w:rsidP="00442889">
      <w:pPr>
        <w:spacing w:line="276" w:lineRule="auto"/>
        <w:ind w:firstLine="709"/>
        <w:jc w:val="both"/>
        <w:rPr>
          <w:sz w:val="26"/>
          <w:szCs w:val="26"/>
        </w:rPr>
      </w:pPr>
      <w:r w:rsidRPr="005263B3">
        <w:rPr>
          <w:sz w:val="26"/>
          <w:szCs w:val="26"/>
        </w:rPr>
        <w:t xml:space="preserve">- документам территориального планирования в части наличия решений об установлении границ зон изъятия, в том числе путем выкупа, резервирования с последующим изъятием, в том числе путем выкупа, земельных участков и иных объектов недвижимости для государственных и муниципальных нужд; </w:t>
      </w:r>
    </w:p>
    <w:p w:rsidR="00442889" w:rsidRPr="005263B3" w:rsidRDefault="00442889" w:rsidP="00442889">
      <w:pPr>
        <w:spacing w:line="276" w:lineRule="auto"/>
        <w:ind w:firstLine="709"/>
        <w:jc w:val="both"/>
        <w:rPr>
          <w:sz w:val="26"/>
          <w:szCs w:val="26"/>
        </w:rPr>
      </w:pPr>
      <w:r w:rsidRPr="005263B3">
        <w:rPr>
          <w:sz w:val="26"/>
          <w:szCs w:val="26"/>
        </w:rPr>
        <w:t xml:space="preserve">- требованиям законодательства о необходимости доказательства невозможности установить границы зон изъятия, в том числе путем выкупа, резервирования иным способом, чем тот, который предложен документацией по планировке территории; </w:t>
      </w:r>
    </w:p>
    <w:p w:rsidR="00442889" w:rsidRPr="005263B3" w:rsidRDefault="00442889" w:rsidP="00442889">
      <w:pPr>
        <w:spacing w:line="276" w:lineRule="auto"/>
        <w:ind w:firstLine="709"/>
        <w:jc w:val="both"/>
        <w:rPr>
          <w:sz w:val="26"/>
          <w:szCs w:val="26"/>
        </w:rPr>
      </w:pPr>
      <w:r w:rsidRPr="005263B3">
        <w:rPr>
          <w:sz w:val="26"/>
          <w:szCs w:val="26"/>
        </w:rPr>
        <w:t xml:space="preserve">- градостроительным регламентам, содержащимся в настоящих Правилах; </w:t>
      </w:r>
    </w:p>
    <w:p w:rsidR="00442889" w:rsidRPr="005263B3" w:rsidRDefault="00442889" w:rsidP="00442889">
      <w:pPr>
        <w:spacing w:line="276" w:lineRule="auto"/>
        <w:ind w:firstLine="709"/>
        <w:jc w:val="both"/>
        <w:rPr>
          <w:sz w:val="26"/>
          <w:szCs w:val="26"/>
        </w:rPr>
      </w:pPr>
      <w:r w:rsidRPr="005263B3">
        <w:rPr>
          <w:sz w:val="26"/>
          <w:szCs w:val="26"/>
        </w:rPr>
        <w:t xml:space="preserve">- техническим регламентам, включая требования, предъявляемые к градостроительному проектированию систем инженерно-технического обеспечения планируемого строительства, реконструкции; </w:t>
      </w:r>
    </w:p>
    <w:p w:rsidR="00442889" w:rsidRPr="005263B3" w:rsidRDefault="00442889" w:rsidP="00442889">
      <w:pPr>
        <w:spacing w:line="276" w:lineRule="auto"/>
        <w:ind w:firstLine="709"/>
        <w:jc w:val="both"/>
        <w:rPr>
          <w:sz w:val="26"/>
          <w:szCs w:val="26"/>
        </w:rPr>
      </w:pPr>
      <w:r w:rsidRPr="005263B3">
        <w:rPr>
          <w:sz w:val="26"/>
          <w:szCs w:val="26"/>
        </w:rPr>
        <w:t xml:space="preserve">- требованиям в части того, что: а) площадь земельных участков многоквартирных домов не может быть меньше площади, определенной на основе нормативов, действовавших на момент строительства этих домов (если сложившееся землепользование не препятствует реализации этих нормативов); б) земельные участки многоквартирных домов могут быть выделены на местности только в случае соблюдения прав третьих лиц на использование территорий общего пользования, в противном случае устанавливаются неделимые земельные участки, в границах которых могут располагаться несколько многоквартирных жилых домов; </w:t>
      </w:r>
    </w:p>
    <w:p w:rsidR="00442889" w:rsidRPr="005263B3" w:rsidRDefault="00442889" w:rsidP="00442889">
      <w:pPr>
        <w:spacing w:line="276" w:lineRule="auto"/>
        <w:ind w:firstLine="709"/>
        <w:jc w:val="both"/>
        <w:rPr>
          <w:sz w:val="26"/>
          <w:szCs w:val="26"/>
        </w:rPr>
      </w:pPr>
      <w:proofErr w:type="gramStart"/>
      <w:r w:rsidRPr="005263B3">
        <w:rPr>
          <w:sz w:val="26"/>
          <w:szCs w:val="26"/>
        </w:rPr>
        <w:t xml:space="preserve">- требованиям, предъявляемым к проектам градостроительных планов земельных участков в составе документации по планировке территории в части фиксации их границ, минимальных отступов построек от границ земельных участков, границ зон действия публичных сервитутов и предложений об установлении частных сервитутов (при необходимости), наличия информации о предельной этажности, высоте планируемых зданий, строений, сооружений, видах их использования; </w:t>
      </w:r>
      <w:proofErr w:type="gramEnd"/>
    </w:p>
    <w:p w:rsidR="00442889" w:rsidRPr="005263B3" w:rsidRDefault="00442889" w:rsidP="00442889">
      <w:pPr>
        <w:spacing w:line="276" w:lineRule="auto"/>
        <w:ind w:firstLine="709"/>
        <w:jc w:val="both"/>
        <w:rPr>
          <w:sz w:val="26"/>
          <w:szCs w:val="26"/>
        </w:rPr>
      </w:pPr>
      <w:r w:rsidRPr="005263B3">
        <w:rPr>
          <w:sz w:val="26"/>
          <w:szCs w:val="26"/>
        </w:rPr>
        <w:t xml:space="preserve">- иным требованиям, установленным законодательством о градостроительной деятельности. </w:t>
      </w:r>
    </w:p>
    <w:p w:rsidR="00442889" w:rsidRPr="005263B3" w:rsidRDefault="00442889" w:rsidP="00442889">
      <w:pPr>
        <w:spacing w:line="276" w:lineRule="auto"/>
        <w:ind w:firstLine="709"/>
        <w:jc w:val="both"/>
        <w:rPr>
          <w:sz w:val="26"/>
          <w:szCs w:val="26"/>
        </w:rPr>
      </w:pPr>
      <w:r w:rsidRPr="005263B3">
        <w:rPr>
          <w:sz w:val="26"/>
          <w:szCs w:val="26"/>
        </w:rPr>
        <w:lastRenderedPageBreak/>
        <w:t xml:space="preserve">Предметы обсуждения устанавливаются Комиссией в соответствии с требованиями законодательства с учетом особенностей рассматриваемой документации по планировке территории и содержания решаемых посредством этой документации вопросов. </w:t>
      </w:r>
    </w:p>
    <w:p w:rsidR="00442889" w:rsidRPr="005263B3" w:rsidRDefault="00442889" w:rsidP="00442889">
      <w:pPr>
        <w:spacing w:line="276" w:lineRule="auto"/>
        <w:ind w:firstLine="709"/>
        <w:jc w:val="both"/>
        <w:rPr>
          <w:sz w:val="26"/>
          <w:szCs w:val="26"/>
        </w:rPr>
      </w:pPr>
      <w:r w:rsidRPr="005263B3">
        <w:rPr>
          <w:sz w:val="26"/>
          <w:szCs w:val="26"/>
        </w:rPr>
        <w:t xml:space="preserve">5. Заказчик документации по планировке территории по завершении ее подготовки обращается к председателю Комиссии с ходатайством о проведении публичного слушания. </w:t>
      </w:r>
    </w:p>
    <w:p w:rsidR="00442889" w:rsidRPr="005263B3" w:rsidRDefault="00442889" w:rsidP="00442889">
      <w:pPr>
        <w:spacing w:line="276" w:lineRule="auto"/>
        <w:ind w:firstLine="709"/>
        <w:jc w:val="both"/>
        <w:rPr>
          <w:sz w:val="26"/>
          <w:szCs w:val="26"/>
        </w:rPr>
      </w:pPr>
      <w:r w:rsidRPr="005263B3">
        <w:rPr>
          <w:sz w:val="26"/>
          <w:szCs w:val="26"/>
        </w:rPr>
        <w:t xml:space="preserve">Председатель Комиссии в течение семи дней со дня поступления ходатайства обеспечивает информирование граждан путем публикации сообщения в местной прессе или путем распространения его иным способом. В сообщении указывается: </w:t>
      </w:r>
    </w:p>
    <w:p w:rsidR="00442889" w:rsidRPr="005263B3" w:rsidRDefault="00442889" w:rsidP="00442889">
      <w:pPr>
        <w:spacing w:line="276" w:lineRule="auto"/>
        <w:ind w:firstLine="709"/>
        <w:jc w:val="both"/>
        <w:rPr>
          <w:sz w:val="26"/>
          <w:szCs w:val="26"/>
        </w:rPr>
      </w:pPr>
      <w:r w:rsidRPr="005263B3">
        <w:rPr>
          <w:sz w:val="26"/>
          <w:szCs w:val="26"/>
        </w:rPr>
        <w:t xml:space="preserve">- информация о документации по планировке территории - территория, применительно к которой подготовлена документация, характер вопросов, решаемых посредством этой документации; </w:t>
      </w:r>
    </w:p>
    <w:p w:rsidR="00442889" w:rsidRPr="005263B3" w:rsidRDefault="00442889" w:rsidP="00442889">
      <w:pPr>
        <w:spacing w:line="276" w:lineRule="auto"/>
        <w:ind w:firstLine="709"/>
        <w:jc w:val="both"/>
        <w:rPr>
          <w:sz w:val="26"/>
          <w:szCs w:val="26"/>
        </w:rPr>
      </w:pPr>
      <w:r w:rsidRPr="005263B3">
        <w:rPr>
          <w:sz w:val="26"/>
          <w:szCs w:val="26"/>
        </w:rPr>
        <w:t xml:space="preserve">- дата, время и место проведения публичного слушания, телефон лица, ответственного за проведение публичного слушания; </w:t>
      </w:r>
    </w:p>
    <w:p w:rsidR="00442889" w:rsidRPr="005263B3" w:rsidRDefault="00442889" w:rsidP="00442889">
      <w:pPr>
        <w:spacing w:line="276" w:lineRule="auto"/>
        <w:ind w:firstLine="709"/>
        <w:jc w:val="both"/>
        <w:rPr>
          <w:sz w:val="26"/>
          <w:szCs w:val="26"/>
        </w:rPr>
      </w:pPr>
      <w:r w:rsidRPr="005263B3">
        <w:rPr>
          <w:sz w:val="26"/>
          <w:szCs w:val="26"/>
        </w:rPr>
        <w:t xml:space="preserve">- дата, время и место предварительного ознакомления с документацией по планировке территории. </w:t>
      </w:r>
    </w:p>
    <w:p w:rsidR="00442889" w:rsidRPr="005263B3" w:rsidRDefault="00442889" w:rsidP="00442889">
      <w:pPr>
        <w:spacing w:line="276" w:lineRule="auto"/>
        <w:ind w:firstLine="709"/>
        <w:jc w:val="both"/>
        <w:rPr>
          <w:sz w:val="26"/>
          <w:szCs w:val="26"/>
        </w:rPr>
      </w:pPr>
      <w:r w:rsidRPr="005263B3">
        <w:rPr>
          <w:sz w:val="26"/>
          <w:szCs w:val="26"/>
        </w:rPr>
        <w:t xml:space="preserve">В случаях, когда рассматриваются вопросы о границах зон изъятия, в том числе путем выкупа, резервирования земельных участков, иных объектов недвижимости для государственных и муниципальных нужд, правообладатели недвижимости, расположенной в границах указанных зон информируются персонально о предстоящем публичном слушании. </w:t>
      </w:r>
    </w:p>
    <w:p w:rsidR="00442889" w:rsidRPr="005263B3" w:rsidRDefault="00442889" w:rsidP="00442889">
      <w:pPr>
        <w:spacing w:line="276" w:lineRule="auto"/>
        <w:ind w:firstLine="709"/>
        <w:jc w:val="both"/>
        <w:rPr>
          <w:sz w:val="26"/>
          <w:szCs w:val="26"/>
        </w:rPr>
      </w:pPr>
      <w:r w:rsidRPr="005263B3">
        <w:rPr>
          <w:sz w:val="26"/>
          <w:szCs w:val="26"/>
        </w:rPr>
        <w:t xml:space="preserve">Дата проведения публичного слушания назначается не ранее десяти дней со дня публикации, распространения сообщения о его проведении. Публичное слушание должно состояться не позднее двух месяцев со дня подачи ходатайства о его проведении. </w:t>
      </w:r>
    </w:p>
    <w:p w:rsidR="00442889" w:rsidRPr="005263B3" w:rsidRDefault="00442889" w:rsidP="00442889">
      <w:pPr>
        <w:spacing w:line="276" w:lineRule="auto"/>
        <w:ind w:firstLine="709"/>
        <w:jc w:val="both"/>
        <w:rPr>
          <w:sz w:val="26"/>
          <w:szCs w:val="26"/>
        </w:rPr>
      </w:pPr>
      <w:r w:rsidRPr="005263B3">
        <w:rPr>
          <w:sz w:val="26"/>
          <w:szCs w:val="26"/>
        </w:rPr>
        <w:t xml:space="preserve">Публичные слушания могут проводиться в выходные и будние дни. Проведение публичных слушаний в дни официальных праздников не допускается. Время проведения публичных слушаний в рабочие дни не может быть назначено ранее 18 часов местного времени. </w:t>
      </w:r>
    </w:p>
    <w:p w:rsidR="00442889" w:rsidRPr="005263B3" w:rsidRDefault="00442889" w:rsidP="00442889">
      <w:pPr>
        <w:spacing w:line="276" w:lineRule="auto"/>
        <w:ind w:firstLine="709"/>
        <w:jc w:val="both"/>
        <w:rPr>
          <w:sz w:val="26"/>
          <w:szCs w:val="26"/>
        </w:rPr>
      </w:pPr>
      <w:r w:rsidRPr="005263B3">
        <w:rPr>
          <w:sz w:val="26"/>
          <w:szCs w:val="26"/>
        </w:rPr>
        <w:t xml:space="preserve">Комиссия обеспечивает гражданам возможность предварительного ознакомления с материалами документации по планировке территории. </w:t>
      </w:r>
    </w:p>
    <w:p w:rsidR="00442889" w:rsidRPr="005263B3" w:rsidRDefault="00442889" w:rsidP="00442889">
      <w:pPr>
        <w:spacing w:line="276" w:lineRule="auto"/>
        <w:ind w:firstLine="709"/>
        <w:jc w:val="both"/>
        <w:rPr>
          <w:sz w:val="26"/>
          <w:szCs w:val="26"/>
        </w:rPr>
      </w:pPr>
      <w:r w:rsidRPr="005263B3">
        <w:rPr>
          <w:sz w:val="26"/>
          <w:szCs w:val="26"/>
        </w:rPr>
        <w:t xml:space="preserve">6. Во время проведения публичного слушания ведется стенограмма и протокол. </w:t>
      </w:r>
    </w:p>
    <w:p w:rsidR="00442889" w:rsidRPr="005263B3" w:rsidRDefault="00442889" w:rsidP="00442889">
      <w:pPr>
        <w:spacing w:line="276" w:lineRule="auto"/>
        <w:ind w:firstLine="709"/>
        <w:jc w:val="both"/>
        <w:rPr>
          <w:sz w:val="26"/>
          <w:szCs w:val="26"/>
        </w:rPr>
      </w:pPr>
      <w:r w:rsidRPr="005263B3">
        <w:rPr>
          <w:sz w:val="26"/>
          <w:szCs w:val="26"/>
        </w:rPr>
        <w:t xml:space="preserve">Комиссия вправе принять решение о повторном проведении публичных слушаний. </w:t>
      </w:r>
    </w:p>
    <w:p w:rsidR="00442889" w:rsidRPr="005263B3" w:rsidRDefault="00442889" w:rsidP="00442889">
      <w:pPr>
        <w:spacing w:line="276" w:lineRule="auto"/>
        <w:ind w:firstLine="709"/>
        <w:jc w:val="both"/>
        <w:rPr>
          <w:sz w:val="26"/>
          <w:szCs w:val="26"/>
        </w:rPr>
      </w:pPr>
      <w:r w:rsidRPr="005263B3">
        <w:rPr>
          <w:sz w:val="26"/>
          <w:szCs w:val="26"/>
        </w:rPr>
        <w:t xml:space="preserve">По результатам публичных слушаний Комиссия готовит заключение и направляет его главе </w:t>
      </w:r>
      <w:proofErr w:type="spellStart"/>
      <w:r w:rsidR="00065765" w:rsidRPr="005263B3">
        <w:rPr>
          <w:sz w:val="26"/>
          <w:szCs w:val="26"/>
        </w:rPr>
        <w:t>Подгорненск</w:t>
      </w:r>
      <w:r w:rsidR="006F65AA" w:rsidRPr="005263B3">
        <w:rPr>
          <w:sz w:val="26"/>
          <w:szCs w:val="26"/>
        </w:rPr>
        <w:t>ого</w:t>
      </w:r>
      <w:proofErr w:type="spellEnd"/>
      <w:r w:rsidRPr="005263B3">
        <w:rPr>
          <w:sz w:val="26"/>
          <w:szCs w:val="26"/>
        </w:rPr>
        <w:t xml:space="preserve"> сельского поселения. </w:t>
      </w:r>
    </w:p>
    <w:p w:rsidR="00442889" w:rsidRPr="005263B3" w:rsidRDefault="00442889" w:rsidP="00442889">
      <w:pPr>
        <w:spacing w:line="276" w:lineRule="auto"/>
        <w:ind w:firstLine="709"/>
        <w:jc w:val="both"/>
        <w:rPr>
          <w:sz w:val="26"/>
          <w:szCs w:val="26"/>
        </w:rPr>
      </w:pPr>
      <w:r w:rsidRPr="005263B3">
        <w:rPr>
          <w:sz w:val="26"/>
          <w:szCs w:val="26"/>
        </w:rPr>
        <w:t xml:space="preserve">Любое заинтересованное лицо вправе обратиться в Комиссию и получить копию протокола и стенограммы публичных слушаний. </w:t>
      </w:r>
    </w:p>
    <w:p w:rsidR="00442889" w:rsidRPr="005263B3" w:rsidRDefault="00442889" w:rsidP="00442889">
      <w:pPr>
        <w:spacing w:line="276" w:lineRule="auto"/>
        <w:ind w:firstLine="709"/>
        <w:jc w:val="both"/>
        <w:rPr>
          <w:sz w:val="26"/>
          <w:szCs w:val="26"/>
        </w:rPr>
      </w:pPr>
      <w:r w:rsidRPr="005263B3">
        <w:rPr>
          <w:sz w:val="26"/>
          <w:szCs w:val="26"/>
        </w:rPr>
        <w:lastRenderedPageBreak/>
        <w:t xml:space="preserve">Глава </w:t>
      </w:r>
      <w:proofErr w:type="spellStart"/>
      <w:r w:rsidR="00065765" w:rsidRPr="005263B3">
        <w:rPr>
          <w:sz w:val="26"/>
          <w:szCs w:val="26"/>
        </w:rPr>
        <w:t>Подгорненск</w:t>
      </w:r>
      <w:r w:rsidR="006F65AA" w:rsidRPr="005263B3">
        <w:rPr>
          <w:sz w:val="26"/>
          <w:szCs w:val="26"/>
        </w:rPr>
        <w:t>ого</w:t>
      </w:r>
      <w:proofErr w:type="spellEnd"/>
      <w:r w:rsidRPr="005263B3">
        <w:rPr>
          <w:sz w:val="26"/>
          <w:szCs w:val="26"/>
        </w:rPr>
        <w:t xml:space="preserve"> сельского поселения с учетом рекомендаций Комиссии не позднее двух недель со дня проведения публичных слушаний может принять решение: </w:t>
      </w:r>
    </w:p>
    <w:p w:rsidR="00442889" w:rsidRPr="005263B3" w:rsidRDefault="00442889" w:rsidP="00442889">
      <w:pPr>
        <w:spacing w:line="276" w:lineRule="auto"/>
        <w:ind w:firstLine="709"/>
        <w:jc w:val="both"/>
        <w:rPr>
          <w:sz w:val="26"/>
          <w:szCs w:val="26"/>
        </w:rPr>
      </w:pPr>
      <w:r w:rsidRPr="005263B3">
        <w:rPr>
          <w:sz w:val="26"/>
          <w:szCs w:val="26"/>
        </w:rPr>
        <w:t xml:space="preserve">- об утверждении документации по планировке территории, </w:t>
      </w:r>
    </w:p>
    <w:p w:rsidR="00442889" w:rsidRPr="005263B3" w:rsidRDefault="00442889" w:rsidP="00442889">
      <w:pPr>
        <w:spacing w:line="276" w:lineRule="auto"/>
        <w:ind w:firstLine="709"/>
        <w:jc w:val="both"/>
        <w:rPr>
          <w:sz w:val="26"/>
          <w:szCs w:val="26"/>
        </w:rPr>
      </w:pPr>
      <w:r w:rsidRPr="005263B3">
        <w:rPr>
          <w:sz w:val="26"/>
          <w:szCs w:val="26"/>
        </w:rPr>
        <w:t xml:space="preserve">- о доработке документации по планировке территории с учетом рекомендаций Комиссии, </w:t>
      </w:r>
    </w:p>
    <w:p w:rsidR="00442889" w:rsidRPr="005263B3" w:rsidRDefault="00442889" w:rsidP="00442889">
      <w:pPr>
        <w:spacing w:line="276" w:lineRule="auto"/>
        <w:ind w:firstLine="709"/>
        <w:jc w:val="both"/>
        <w:rPr>
          <w:sz w:val="26"/>
          <w:szCs w:val="26"/>
        </w:rPr>
      </w:pPr>
      <w:r w:rsidRPr="005263B3">
        <w:rPr>
          <w:sz w:val="26"/>
          <w:szCs w:val="26"/>
        </w:rPr>
        <w:t xml:space="preserve">- об отклонении документации по планировке территории. </w:t>
      </w:r>
    </w:p>
    <w:p w:rsidR="00442889" w:rsidRPr="005263B3" w:rsidRDefault="00442889" w:rsidP="00442889">
      <w:pPr>
        <w:spacing w:line="276" w:lineRule="auto"/>
        <w:ind w:firstLine="709"/>
        <w:jc w:val="both"/>
        <w:rPr>
          <w:sz w:val="26"/>
          <w:szCs w:val="26"/>
        </w:rPr>
      </w:pPr>
      <w:r w:rsidRPr="005263B3">
        <w:rPr>
          <w:sz w:val="26"/>
          <w:szCs w:val="26"/>
        </w:rPr>
        <w:t xml:space="preserve">7. Физические и юридические лица могут оспорить в суде решение об утверждении документации по планировке территории. </w:t>
      </w:r>
    </w:p>
    <w:p w:rsidR="00442889" w:rsidRPr="005263B3" w:rsidRDefault="00442889" w:rsidP="00442889">
      <w:pPr>
        <w:spacing w:line="276" w:lineRule="auto"/>
        <w:ind w:firstLine="709"/>
        <w:jc w:val="both"/>
        <w:rPr>
          <w:sz w:val="26"/>
          <w:szCs w:val="26"/>
        </w:rPr>
      </w:pPr>
      <w:r w:rsidRPr="005263B3">
        <w:rPr>
          <w:sz w:val="26"/>
          <w:szCs w:val="26"/>
        </w:rPr>
        <w:t xml:space="preserve">Основанием для судебного рассмотрения помимо вопросов, определенных пунктом 4 настоящей статьи, является несоблюдение установленного порядка проведения публичных слушаний. </w:t>
      </w:r>
    </w:p>
    <w:p w:rsidR="00442889" w:rsidRPr="005263B3" w:rsidRDefault="00442889">
      <w:pPr>
        <w:spacing w:after="200" w:line="276" w:lineRule="auto"/>
        <w:rPr>
          <w:sz w:val="26"/>
          <w:szCs w:val="26"/>
        </w:rPr>
      </w:pPr>
      <w:r w:rsidRPr="005263B3">
        <w:rPr>
          <w:sz w:val="26"/>
          <w:szCs w:val="26"/>
        </w:rPr>
        <w:br w:type="page"/>
      </w:r>
    </w:p>
    <w:p w:rsidR="00442889" w:rsidRPr="005263B3" w:rsidRDefault="00442889" w:rsidP="003A4BDD">
      <w:pPr>
        <w:pStyle w:val="2"/>
        <w:spacing w:line="312" w:lineRule="auto"/>
        <w:ind w:firstLine="709"/>
        <w:jc w:val="both"/>
        <w:rPr>
          <w:rFonts w:ascii="Cambria" w:eastAsia="Times New Roman" w:hAnsi="Cambria" w:cs="Times New Roman"/>
          <w:color w:val="auto"/>
        </w:rPr>
      </w:pPr>
      <w:bookmarkStart w:id="81" w:name="_Toc352335977"/>
      <w:r w:rsidRPr="005263B3">
        <w:rPr>
          <w:rFonts w:ascii="Cambria" w:eastAsia="Times New Roman" w:hAnsi="Cambria" w:cs="Times New Roman"/>
          <w:color w:val="auto"/>
        </w:rPr>
        <w:lastRenderedPageBreak/>
        <w:t>Г</w:t>
      </w:r>
      <w:r w:rsidR="009D24A0" w:rsidRPr="005263B3">
        <w:rPr>
          <w:rFonts w:ascii="Cambria" w:eastAsia="Times New Roman" w:hAnsi="Cambria" w:cs="Times New Roman"/>
          <w:color w:val="auto"/>
        </w:rPr>
        <w:t>лава 9</w:t>
      </w:r>
      <w:r w:rsidRPr="005263B3">
        <w:rPr>
          <w:rFonts w:ascii="Cambria" w:eastAsia="Times New Roman" w:hAnsi="Cambria" w:cs="Times New Roman"/>
          <w:color w:val="auto"/>
        </w:rPr>
        <w:t>. ПОЛОЖЕНИЯ О ВНЕСЕНИИ ИЗМЕНЕНИЙ В ПРАВИЛА</w:t>
      </w:r>
      <w:bookmarkEnd w:id="81"/>
    </w:p>
    <w:p w:rsidR="00442889" w:rsidRPr="005263B3" w:rsidRDefault="009D24A0" w:rsidP="003A4BDD">
      <w:pPr>
        <w:pStyle w:val="3"/>
        <w:spacing w:line="312" w:lineRule="auto"/>
        <w:ind w:firstLine="709"/>
        <w:jc w:val="both"/>
        <w:rPr>
          <w:rFonts w:ascii="Cambria" w:eastAsia="Times New Roman" w:hAnsi="Cambria" w:cs="Times New Roman"/>
          <w:bCs w:val="0"/>
          <w:color w:val="auto"/>
          <w:sz w:val="26"/>
          <w:szCs w:val="26"/>
        </w:rPr>
      </w:pPr>
      <w:bookmarkStart w:id="82" w:name="_Toc344077841"/>
      <w:bookmarkStart w:id="83" w:name="_Toc352335978"/>
      <w:r w:rsidRPr="005263B3">
        <w:rPr>
          <w:rFonts w:ascii="Cambria" w:eastAsia="Times New Roman" w:hAnsi="Cambria" w:cs="Times New Roman"/>
          <w:bCs w:val="0"/>
          <w:color w:val="auto"/>
          <w:sz w:val="26"/>
          <w:szCs w:val="26"/>
        </w:rPr>
        <w:t>Статья 37</w:t>
      </w:r>
      <w:r w:rsidR="00442889" w:rsidRPr="005263B3">
        <w:rPr>
          <w:rFonts w:ascii="Cambria" w:eastAsia="Times New Roman" w:hAnsi="Cambria" w:cs="Times New Roman"/>
          <w:bCs w:val="0"/>
          <w:color w:val="auto"/>
          <w:sz w:val="26"/>
          <w:szCs w:val="26"/>
        </w:rPr>
        <w:t xml:space="preserve">. Действие Правил по отношению к генеральному плану </w:t>
      </w:r>
      <w:proofErr w:type="spellStart"/>
      <w:r w:rsidR="00065765" w:rsidRPr="005263B3">
        <w:rPr>
          <w:rFonts w:ascii="Cambria" w:eastAsia="Times New Roman" w:hAnsi="Cambria" w:cs="Times New Roman"/>
          <w:bCs w:val="0"/>
          <w:color w:val="auto"/>
          <w:sz w:val="26"/>
          <w:szCs w:val="26"/>
        </w:rPr>
        <w:t>Подгорненск</w:t>
      </w:r>
      <w:r w:rsidR="00CE5D48" w:rsidRPr="005263B3">
        <w:rPr>
          <w:rFonts w:ascii="Cambria" w:eastAsia="Times New Roman" w:hAnsi="Cambria" w:cs="Times New Roman"/>
          <w:bCs w:val="0"/>
          <w:color w:val="auto"/>
          <w:sz w:val="26"/>
          <w:szCs w:val="26"/>
        </w:rPr>
        <w:t>ого</w:t>
      </w:r>
      <w:proofErr w:type="spellEnd"/>
      <w:r w:rsidR="00CE5D48" w:rsidRPr="005263B3">
        <w:rPr>
          <w:rFonts w:ascii="Cambria" w:eastAsia="Times New Roman" w:hAnsi="Cambria" w:cs="Times New Roman"/>
          <w:bCs w:val="0"/>
          <w:color w:val="auto"/>
          <w:sz w:val="26"/>
          <w:szCs w:val="26"/>
        </w:rPr>
        <w:t xml:space="preserve"> </w:t>
      </w:r>
      <w:r w:rsidR="00442889" w:rsidRPr="005263B3">
        <w:rPr>
          <w:rFonts w:ascii="Cambria" w:eastAsia="Times New Roman" w:hAnsi="Cambria" w:cs="Times New Roman"/>
          <w:bCs w:val="0"/>
          <w:color w:val="auto"/>
          <w:sz w:val="26"/>
          <w:szCs w:val="26"/>
        </w:rPr>
        <w:t>сельского поселения и документации по планировке территории</w:t>
      </w:r>
      <w:bookmarkEnd w:id="82"/>
      <w:bookmarkEnd w:id="83"/>
      <w:r w:rsidR="00442889" w:rsidRPr="005263B3">
        <w:rPr>
          <w:rFonts w:ascii="Cambria" w:eastAsia="Times New Roman" w:hAnsi="Cambria" w:cs="Times New Roman"/>
          <w:bCs w:val="0"/>
          <w:color w:val="auto"/>
          <w:sz w:val="26"/>
          <w:szCs w:val="26"/>
        </w:rPr>
        <w:t xml:space="preserve"> </w:t>
      </w:r>
    </w:p>
    <w:p w:rsidR="00CE5D48" w:rsidRPr="005263B3" w:rsidRDefault="00CE5D48" w:rsidP="00CE5D48">
      <w:pPr>
        <w:spacing w:line="276" w:lineRule="auto"/>
        <w:ind w:firstLine="709"/>
        <w:jc w:val="both"/>
        <w:rPr>
          <w:sz w:val="26"/>
          <w:szCs w:val="26"/>
        </w:rPr>
      </w:pPr>
    </w:p>
    <w:p w:rsidR="00442889" w:rsidRPr="005263B3" w:rsidRDefault="00442889" w:rsidP="00CE5D48">
      <w:pPr>
        <w:spacing w:line="276" w:lineRule="auto"/>
        <w:ind w:firstLine="709"/>
        <w:jc w:val="both"/>
        <w:rPr>
          <w:sz w:val="26"/>
          <w:szCs w:val="26"/>
        </w:rPr>
      </w:pPr>
      <w:r w:rsidRPr="005263B3">
        <w:rPr>
          <w:sz w:val="26"/>
          <w:szCs w:val="26"/>
        </w:rPr>
        <w:t xml:space="preserve">После введения в действие настоящих Правил органы местного самоуправления </w:t>
      </w:r>
      <w:proofErr w:type="spellStart"/>
      <w:r w:rsidR="00065765" w:rsidRPr="005263B3">
        <w:rPr>
          <w:sz w:val="26"/>
          <w:szCs w:val="26"/>
        </w:rPr>
        <w:t>Подгорненск</w:t>
      </w:r>
      <w:r w:rsidR="00CE5D48" w:rsidRPr="005263B3">
        <w:rPr>
          <w:sz w:val="26"/>
          <w:szCs w:val="26"/>
        </w:rPr>
        <w:t>ого</w:t>
      </w:r>
      <w:proofErr w:type="spellEnd"/>
      <w:r w:rsidRPr="005263B3">
        <w:rPr>
          <w:sz w:val="26"/>
          <w:szCs w:val="26"/>
        </w:rPr>
        <w:t xml:space="preserve"> сельского поселения по представлению соответствующих заключений </w:t>
      </w:r>
      <w:r w:rsidR="00CE5D48" w:rsidRPr="005263B3">
        <w:rPr>
          <w:sz w:val="26"/>
          <w:szCs w:val="26"/>
        </w:rPr>
        <w:t xml:space="preserve">уполномоченного </w:t>
      </w:r>
      <w:r w:rsidRPr="005263B3">
        <w:rPr>
          <w:sz w:val="26"/>
          <w:szCs w:val="26"/>
        </w:rPr>
        <w:t xml:space="preserve">органа архитектуры и градостроительства, комиссии по землепользованию и застройке могут принимать решения о: </w:t>
      </w:r>
    </w:p>
    <w:p w:rsidR="00442889" w:rsidRPr="005263B3" w:rsidRDefault="00442889" w:rsidP="00CE5D48">
      <w:pPr>
        <w:spacing w:line="276" w:lineRule="auto"/>
        <w:ind w:firstLine="709"/>
        <w:jc w:val="both"/>
        <w:rPr>
          <w:sz w:val="26"/>
          <w:szCs w:val="26"/>
        </w:rPr>
      </w:pPr>
      <w:r w:rsidRPr="005263B3">
        <w:rPr>
          <w:sz w:val="26"/>
          <w:szCs w:val="26"/>
        </w:rPr>
        <w:t xml:space="preserve">- подготовке предложений о внесении изменений в ранее утвержденный генеральный план </w:t>
      </w:r>
      <w:proofErr w:type="spellStart"/>
      <w:r w:rsidR="00065765" w:rsidRPr="005263B3">
        <w:rPr>
          <w:sz w:val="26"/>
          <w:szCs w:val="26"/>
        </w:rPr>
        <w:t>Подгорненск</w:t>
      </w:r>
      <w:r w:rsidR="00CE5D48" w:rsidRPr="005263B3">
        <w:rPr>
          <w:sz w:val="26"/>
          <w:szCs w:val="26"/>
        </w:rPr>
        <w:t>ого</w:t>
      </w:r>
      <w:proofErr w:type="spellEnd"/>
      <w:r w:rsidRPr="005263B3">
        <w:rPr>
          <w:sz w:val="26"/>
          <w:szCs w:val="26"/>
        </w:rPr>
        <w:t xml:space="preserve"> сельского поселения с учетом и в развитие настоящих Правил; </w:t>
      </w:r>
    </w:p>
    <w:p w:rsidR="00442889" w:rsidRPr="005263B3" w:rsidRDefault="00442889" w:rsidP="00CE5D48">
      <w:pPr>
        <w:spacing w:line="276" w:lineRule="auto"/>
        <w:ind w:firstLine="709"/>
        <w:jc w:val="both"/>
        <w:rPr>
          <w:sz w:val="26"/>
          <w:szCs w:val="26"/>
        </w:rPr>
      </w:pPr>
      <w:r w:rsidRPr="005263B3">
        <w:rPr>
          <w:sz w:val="26"/>
          <w:szCs w:val="26"/>
        </w:rPr>
        <w:t xml:space="preserve">- </w:t>
      </w:r>
      <w:proofErr w:type="gramStart"/>
      <w:r w:rsidRPr="005263B3">
        <w:rPr>
          <w:sz w:val="26"/>
          <w:szCs w:val="26"/>
        </w:rPr>
        <w:t>приведении</w:t>
      </w:r>
      <w:proofErr w:type="gramEnd"/>
      <w:r w:rsidRPr="005263B3">
        <w:rPr>
          <w:sz w:val="26"/>
          <w:szCs w:val="26"/>
        </w:rPr>
        <w:t xml:space="preserve"> в соответствие с настоящими Правилами ранее утвержденной и не реализованной документации по планировке территории, в том числе в части установленных настоящими Правилами градостроительных регламентов; </w:t>
      </w:r>
    </w:p>
    <w:p w:rsidR="00442889" w:rsidRPr="005263B3" w:rsidRDefault="00442889" w:rsidP="00CE5D48">
      <w:pPr>
        <w:spacing w:line="276" w:lineRule="auto"/>
        <w:ind w:firstLine="709"/>
        <w:jc w:val="both"/>
        <w:rPr>
          <w:sz w:val="26"/>
          <w:szCs w:val="26"/>
        </w:rPr>
      </w:pPr>
      <w:proofErr w:type="gramStart"/>
      <w:r w:rsidRPr="005263B3">
        <w:rPr>
          <w:sz w:val="26"/>
          <w:szCs w:val="26"/>
        </w:rPr>
        <w:t xml:space="preserve">- подготовке новой документации о планировке территории, которая после утверждения в установленном порядке может использоваться как основание для подготовки предложений о внесении изменений в настоящие Правила в части уточнения, изменения границ территориальных зон, состава территориальных зон, списков видов разрешенного использования недвижимости, показателей предельных размеров земельных участков и предельных параметров разрешенного строительства применительно к соответствующим территориальным зонам, </w:t>
      </w:r>
      <w:proofErr w:type="spellStart"/>
      <w:r w:rsidRPr="005263B3">
        <w:rPr>
          <w:sz w:val="26"/>
          <w:szCs w:val="26"/>
        </w:rPr>
        <w:t>подзонам</w:t>
      </w:r>
      <w:proofErr w:type="spellEnd"/>
      <w:r w:rsidRPr="005263B3">
        <w:rPr>
          <w:sz w:val="26"/>
          <w:szCs w:val="26"/>
        </w:rPr>
        <w:t xml:space="preserve">. </w:t>
      </w:r>
      <w:proofErr w:type="gramEnd"/>
    </w:p>
    <w:p w:rsidR="00442889" w:rsidRPr="005263B3" w:rsidRDefault="009D24A0" w:rsidP="003A4BDD">
      <w:pPr>
        <w:pStyle w:val="3"/>
        <w:spacing w:line="312" w:lineRule="auto"/>
        <w:ind w:firstLine="709"/>
        <w:jc w:val="both"/>
        <w:rPr>
          <w:rFonts w:ascii="Cambria" w:eastAsia="Times New Roman" w:hAnsi="Cambria" w:cs="Times New Roman"/>
          <w:bCs w:val="0"/>
          <w:color w:val="auto"/>
          <w:sz w:val="26"/>
          <w:szCs w:val="26"/>
        </w:rPr>
      </w:pPr>
      <w:bookmarkStart w:id="84" w:name="_Toc277336816"/>
      <w:bookmarkStart w:id="85" w:name="_Toc277337149"/>
      <w:bookmarkStart w:id="86" w:name="_Toc344077842"/>
      <w:bookmarkStart w:id="87" w:name="_Toc352335979"/>
      <w:r w:rsidRPr="005263B3">
        <w:rPr>
          <w:rFonts w:ascii="Cambria" w:eastAsia="Times New Roman" w:hAnsi="Cambria" w:cs="Times New Roman"/>
          <w:bCs w:val="0"/>
          <w:color w:val="auto"/>
          <w:sz w:val="26"/>
          <w:szCs w:val="26"/>
        </w:rPr>
        <w:t>Статья 38</w:t>
      </w:r>
      <w:r w:rsidR="00442889" w:rsidRPr="005263B3">
        <w:rPr>
          <w:rFonts w:ascii="Cambria" w:eastAsia="Times New Roman" w:hAnsi="Cambria" w:cs="Times New Roman"/>
          <w:bCs w:val="0"/>
          <w:color w:val="auto"/>
          <w:sz w:val="26"/>
          <w:szCs w:val="26"/>
        </w:rPr>
        <w:t>. Основание и право инициативы внесения изменений в Правила</w:t>
      </w:r>
      <w:bookmarkEnd w:id="84"/>
      <w:bookmarkEnd w:id="85"/>
      <w:bookmarkEnd w:id="86"/>
      <w:bookmarkEnd w:id="87"/>
      <w:r w:rsidR="00442889" w:rsidRPr="005263B3">
        <w:rPr>
          <w:rFonts w:ascii="Cambria" w:eastAsia="Times New Roman" w:hAnsi="Cambria" w:cs="Times New Roman"/>
          <w:bCs w:val="0"/>
          <w:color w:val="auto"/>
          <w:sz w:val="26"/>
          <w:szCs w:val="26"/>
        </w:rPr>
        <w:t xml:space="preserve"> </w:t>
      </w:r>
    </w:p>
    <w:p w:rsidR="006746BE" w:rsidRPr="005263B3" w:rsidRDefault="006746BE" w:rsidP="006746BE">
      <w:pPr>
        <w:ind w:firstLine="709"/>
        <w:jc w:val="both"/>
        <w:rPr>
          <w:sz w:val="26"/>
          <w:szCs w:val="26"/>
        </w:rPr>
      </w:pPr>
    </w:p>
    <w:p w:rsidR="00442889" w:rsidRPr="005263B3" w:rsidRDefault="00442889" w:rsidP="00CE5D48">
      <w:pPr>
        <w:spacing w:line="276" w:lineRule="auto"/>
        <w:ind w:firstLine="709"/>
        <w:jc w:val="both"/>
        <w:rPr>
          <w:sz w:val="26"/>
          <w:szCs w:val="26"/>
        </w:rPr>
      </w:pPr>
      <w:r w:rsidRPr="005263B3">
        <w:rPr>
          <w:sz w:val="26"/>
          <w:szCs w:val="26"/>
        </w:rPr>
        <w:t xml:space="preserve">1. </w:t>
      </w:r>
      <w:proofErr w:type="gramStart"/>
      <w:r w:rsidRPr="005263B3">
        <w:rPr>
          <w:sz w:val="26"/>
          <w:szCs w:val="26"/>
        </w:rPr>
        <w:t xml:space="preserve">Основанием для внесения изменений в настоящие Правила является соответствующее решение представительного органа местного самоуправления </w:t>
      </w:r>
      <w:proofErr w:type="spellStart"/>
      <w:r w:rsidR="00065765" w:rsidRPr="005263B3">
        <w:rPr>
          <w:sz w:val="26"/>
          <w:szCs w:val="26"/>
        </w:rPr>
        <w:t>Подгорненск</w:t>
      </w:r>
      <w:r w:rsidR="00CE5D48" w:rsidRPr="005263B3">
        <w:rPr>
          <w:sz w:val="26"/>
          <w:szCs w:val="26"/>
        </w:rPr>
        <w:t>ого</w:t>
      </w:r>
      <w:proofErr w:type="spellEnd"/>
      <w:r w:rsidRPr="005263B3">
        <w:rPr>
          <w:sz w:val="26"/>
          <w:szCs w:val="26"/>
        </w:rPr>
        <w:t xml:space="preserve"> сельского поселения, которое принимается ввиду необходимости учета произошедших изменений в федеральном законодательстве, законодательстве субъекта Российской Федерации, а также ввиду необходимости включения в Правила дополнительных и уточняющих положений (включая показатели предельных параметров разрешенного строительства, ограничений по условиям охраны объектов культурного наследия, по экологическим и санитарно-эпидемиологическим условиям</w:t>
      </w:r>
      <w:proofErr w:type="gramEnd"/>
      <w:r w:rsidRPr="005263B3">
        <w:rPr>
          <w:sz w:val="26"/>
          <w:szCs w:val="26"/>
        </w:rPr>
        <w:t xml:space="preserve">, другие положения). </w:t>
      </w:r>
    </w:p>
    <w:p w:rsidR="00442889" w:rsidRPr="005263B3" w:rsidRDefault="00442889" w:rsidP="00CE5D48">
      <w:pPr>
        <w:spacing w:line="276" w:lineRule="auto"/>
        <w:ind w:firstLine="709"/>
        <w:jc w:val="both"/>
        <w:rPr>
          <w:sz w:val="26"/>
          <w:szCs w:val="26"/>
        </w:rPr>
      </w:pPr>
      <w:r w:rsidRPr="005263B3">
        <w:rPr>
          <w:sz w:val="26"/>
          <w:szCs w:val="26"/>
        </w:rPr>
        <w:t xml:space="preserve">2. Основанием для рассмотрения вопроса о внесении изменений в настоящие Правила в части изменения границ территориальных зон и градостроительных регламентов является заявка, содержащая обоснования того, что установленные Правилами положения: </w:t>
      </w:r>
    </w:p>
    <w:p w:rsidR="00442889" w:rsidRPr="005263B3" w:rsidRDefault="00442889" w:rsidP="00CE5D48">
      <w:pPr>
        <w:spacing w:line="276" w:lineRule="auto"/>
        <w:ind w:firstLine="709"/>
        <w:jc w:val="both"/>
        <w:rPr>
          <w:sz w:val="26"/>
          <w:szCs w:val="26"/>
        </w:rPr>
      </w:pPr>
      <w:r w:rsidRPr="005263B3">
        <w:rPr>
          <w:sz w:val="26"/>
          <w:szCs w:val="26"/>
        </w:rPr>
        <w:lastRenderedPageBreak/>
        <w:t>- не позволяют эффективно ис</w:t>
      </w:r>
      <w:r w:rsidR="001706E7" w:rsidRPr="005263B3">
        <w:rPr>
          <w:sz w:val="26"/>
          <w:szCs w:val="26"/>
        </w:rPr>
        <w:t>пользовать объекты недвижимости;</w:t>
      </w:r>
      <w:r w:rsidRPr="005263B3">
        <w:rPr>
          <w:sz w:val="26"/>
          <w:szCs w:val="26"/>
        </w:rPr>
        <w:t xml:space="preserve"> </w:t>
      </w:r>
    </w:p>
    <w:p w:rsidR="00442889" w:rsidRPr="005263B3" w:rsidRDefault="00442889" w:rsidP="00CE5D48">
      <w:pPr>
        <w:spacing w:line="276" w:lineRule="auto"/>
        <w:ind w:firstLine="709"/>
        <w:jc w:val="both"/>
        <w:rPr>
          <w:sz w:val="26"/>
          <w:szCs w:val="26"/>
        </w:rPr>
      </w:pPr>
      <w:r w:rsidRPr="005263B3">
        <w:rPr>
          <w:sz w:val="26"/>
          <w:szCs w:val="26"/>
        </w:rPr>
        <w:t>- приводят к несоразмерному снижению стоимости объектов недвижимости</w:t>
      </w:r>
      <w:r w:rsidR="001706E7" w:rsidRPr="005263B3">
        <w:rPr>
          <w:sz w:val="26"/>
          <w:szCs w:val="26"/>
        </w:rPr>
        <w:t>;</w:t>
      </w:r>
      <w:r w:rsidRPr="005263B3">
        <w:rPr>
          <w:sz w:val="26"/>
          <w:szCs w:val="26"/>
        </w:rPr>
        <w:t xml:space="preserve"> </w:t>
      </w:r>
    </w:p>
    <w:p w:rsidR="00442889" w:rsidRPr="005263B3" w:rsidRDefault="00442889" w:rsidP="00CE5D48">
      <w:pPr>
        <w:spacing w:line="276" w:lineRule="auto"/>
        <w:ind w:firstLine="709"/>
        <w:jc w:val="both"/>
        <w:rPr>
          <w:sz w:val="26"/>
          <w:szCs w:val="26"/>
        </w:rPr>
      </w:pPr>
      <w:r w:rsidRPr="005263B3">
        <w:rPr>
          <w:sz w:val="26"/>
          <w:szCs w:val="26"/>
        </w:rPr>
        <w:t xml:space="preserve">- препятствуют осуществлению общественных интересов развития конкретной территории или наносят вред этим интересам. </w:t>
      </w:r>
    </w:p>
    <w:p w:rsidR="00442889" w:rsidRPr="005263B3" w:rsidRDefault="00442889" w:rsidP="00CE5D48">
      <w:pPr>
        <w:spacing w:line="276" w:lineRule="auto"/>
        <w:ind w:firstLine="709"/>
        <w:jc w:val="both"/>
        <w:rPr>
          <w:sz w:val="26"/>
          <w:szCs w:val="26"/>
        </w:rPr>
      </w:pPr>
      <w:r w:rsidRPr="005263B3">
        <w:rPr>
          <w:sz w:val="26"/>
          <w:szCs w:val="26"/>
        </w:rPr>
        <w:t xml:space="preserve">Настоящие Правила могут быть изменены по иным законным основаниям решениями представительного органа местного самоуправления </w:t>
      </w:r>
      <w:proofErr w:type="spellStart"/>
      <w:r w:rsidR="00065765" w:rsidRPr="005263B3">
        <w:rPr>
          <w:sz w:val="26"/>
          <w:szCs w:val="26"/>
        </w:rPr>
        <w:t>Подгорненск</w:t>
      </w:r>
      <w:r w:rsidR="00CE5D48" w:rsidRPr="005263B3">
        <w:rPr>
          <w:sz w:val="26"/>
          <w:szCs w:val="26"/>
        </w:rPr>
        <w:t>ого</w:t>
      </w:r>
      <w:proofErr w:type="spellEnd"/>
      <w:r w:rsidR="00CE5D48" w:rsidRPr="005263B3">
        <w:rPr>
          <w:sz w:val="26"/>
          <w:szCs w:val="26"/>
        </w:rPr>
        <w:t xml:space="preserve"> </w:t>
      </w:r>
      <w:r w:rsidRPr="005263B3">
        <w:rPr>
          <w:sz w:val="26"/>
          <w:szCs w:val="26"/>
        </w:rPr>
        <w:t xml:space="preserve">сельского поселения. </w:t>
      </w:r>
    </w:p>
    <w:p w:rsidR="00442889" w:rsidRPr="005263B3" w:rsidRDefault="00442889" w:rsidP="00CE5D48">
      <w:pPr>
        <w:spacing w:line="276" w:lineRule="auto"/>
        <w:ind w:firstLine="709"/>
        <w:jc w:val="both"/>
        <w:rPr>
          <w:sz w:val="26"/>
          <w:szCs w:val="26"/>
        </w:rPr>
      </w:pPr>
      <w:r w:rsidRPr="005263B3">
        <w:rPr>
          <w:sz w:val="26"/>
          <w:szCs w:val="26"/>
        </w:rPr>
        <w:t xml:space="preserve">3. Правом инициативы внесения изменений в настоящие Правила обладают органы государственной власти, органы местного самоуправления в лице </w:t>
      </w:r>
      <w:proofErr w:type="spellStart"/>
      <w:r w:rsidR="00065765" w:rsidRPr="005263B3">
        <w:rPr>
          <w:sz w:val="26"/>
          <w:szCs w:val="26"/>
        </w:rPr>
        <w:t>Подгорненск</w:t>
      </w:r>
      <w:r w:rsidR="00CE5D48" w:rsidRPr="005263B3">
        <w:rPr>
          <w:sz w:val="26"/>
          <w:szCs w:val="26"/>
        </w:rPr>
        <w:t>ого</w:t>
      </w:r>
      <w:proofErr w:type="spellEnd"/>
      <w:r w:rsidRPr="005263B3">
        <w:rPr>
          <w:sz w:val="26"/>
          <w:szCs w:val="26"/>
        </w:rPr>
        <w:t xml:space="preserve"> сельского поселения, депутатов представительного органа местного самоуправления – Совета </w:t>
      </w:r>
      <w:proofErr w:type="spellStart"/>
      <w:r w:rsidR="00065765" w:rsidRPr="005263B3">
        <w:rPr>
          <w:sz w:val="26"/>
          <w:szCs w:val="26"/>
        </w:rPr>
        <w:t>Подгорненск</w:t>
      </w:r>
      <w:r w:rsidR="00CE5D48" w:rsidRPr="005263B3">
        <w:rPr>
          <w:sz w:val="26"/>
          <w:szCs w:val="26"/>
        </w:rPr>
        <w:t>ого</w:t>
      </w:r>
      <w:proofErr w:type="spellEnd"/>
      <w:r w:rsidRPr="005263B3">
        <w:rPr>
          <w:sz w:val="26"/>
          <w:szCs w:val="26"/>
        </w:rPr>
        <w:t xml:space="preserve"> сельского поселения, комиссия по землепользованию и застройке, </w:t>
      </w:r>
      <w:r w:rsidR="00CE5D48" w:rsidRPr="005263B3">
        <w:rPr>
          <w:sz w:val="26"/>
          <w:szCs w:val="26"/>
        </w:rPr>
        <w:t xml:space="preserve">уполномоченный </w:t>
      </w:r>
      <w:r w:rsidRPr="005263B3">
        <w:rPr>
          <w:sz w:val="26"/>
          <w:szCs w:val="26"/>
        </w:rPr>
        <w:t xml:space="preserve">орган архитектуры и градостроительства администрации </w:t>
      </w:r>
      <w:proofErr w:type="spellStart"/>
      <w:r w:rsidR="00001BD7" w:rsidRPr="005263B3">
        <w:rPr>
          <w:sz w:val="26"/>
          <w:szCs w:val="26"/>
        </w:rPr>
        <w:t>Отрадненского</w:t>
      </w:r>
      <w:proofErr w:type="spellEnd"/>
      <w:r w:rsidR="00001BD7" w:rsidRPr="005263B3">
        <w:rPr>
          <w:sz w:val="26"/>
          <w:szCs w:val="26"/>
        </w:rPr>
        <w:t xml:space="preserve"> района</w:t>
      </w:r>
      <w:r w:rsidRPr="005263B3">
        <w:rPr>
          <w:sz w:val="26"/>
          <w:szCs w:val="26"/>
        </w:rPr>
        <w:t xml:space="preserve">, общественные организации, органы общественного самоуправления, правообладатели объектов недвижимости. </w:t>
      </w:r>
    </w:p>
    <w:p w:rsidR="00442889" w:rsidRPr="005263B3" w:rsidRDefault="00442889" w:rsidP="00CE5D48">
      <w:pPr>
        <w:spacing w:line="276" w:lineRule="auto"/>
        <w:ind w:firstLine="709"/>
        <w:jc w:val="both"/>
        <w:rPr>
          <w:sz w:val="26"/>
          <w:szCs w:val="26"/>
        </w:rPr>
      </w:pPr>
      <w:r w:rsidRPr="005263B3">
        <w:rPr>
          <w:sz w:val="26"/>
          <w:szCs w:val="26"/>
        </w:rPr>
        <w:t xml:space="preserve">Указанное право реализуется путем подготовки соответствующих предложений, направляемых в комиссию по землепользованию и застройке. </w:t>
      </w:r>
    </w:p>
    <w:p w:rsidR="00442889" w:rsidRPr="005263B3" w:rsidRDefault="009D24A0" w:rsidP="003A4BDD">
      <w:pPr>
        <w:pStyle w:val="3"/>
        <w:spacing w:line="312" w:lineRule="auto"/>
        <w:ind w:firstLine="709"/>
        <w:jc w:val="both"/>
        <w:rPr>
          <w:rFonts w:ascii="Cambria" w:eastAsia="Times New Roman" w:hAnsi="Cambria" w:cs="Times New Roman"/>
          <w:bCs w:val="0"/>
          <w:color w:val="auto"/>
          <w:sz w:val="26"/>
          <w:szCs w:val="26"/>
        </w:rPr>
      </w:pPr>
      <w:bookmarkStart w:id="88" w:name="_Toc277336817"/>
      <w:bookmarkStart w:id="89" w:name="_Toc277337150"/>
      <w:bookmarkStart w:id="90" w:name="_Toc344077843"/>
      <w:bookmarkStart w:id="91" w:name="_Toc352335980"/>
      <w:r w:rsidRPr="005263B3">
        <w:rPr>
          <w:rFonts w:ascii="Cambria" w:eastAsia="Times New Roman" w:hAnsi="Cambria" w:cs="Times New Roman"/>
          <w:bCs w:val="0"/>
          <w:color w:val="auto"/>
          <w:sz w:val="26"/>
          <w:szCs w:val="26"/>
        </w:rPr>
        <w:t>Статья 39</w:t>
      </w:r>
      <w:r w:rsidR="00442889" w:rsidRPr="005263B3">
        <w:rPr>
          <w:rFonts w:ascii="Cambria" w:eastAsia="Times New Roman" w:hAnsi="Cambria" w:cs="Times New Roman"/>
          <w:bCs w:val="0"/>
          <w:color w:val="auto"/>
          <w:sz w:val="26"/>
          <w:szCs w:val="26"/>
        </w:rPr>
        <w:t>. Внесение изменений в Правила</w:t>
      </w:r>
      <w:bookmarkEnd w:id="88"/>
      <w:bookmarkEnd w:id="89"/>
      <w:bookmarkEnd w:id="90"/>
      <w:bookmarkEnd w:id="91"/>
      <w:r w:rsidR="00442889" w:rsidRPr="005263B3">
        <w:rPr>
          <w:rFonts w:ascii="Cambria" w:eastAsia="Times New Roman" w:hAnsi="Cambria" w:cs="Times New Roman"/>
          <w:bCs w:val="0"/>
          <w:color w:val="auto"/>
          <w:sz w:val="26"/>
          <w:szCs w:val="26"/>
        </w:rPr>
        <w:t xml:space="preserve"> </w:t>
      </w:r>
    </w:p>
    <w:p w:rsidR="006746BE" w:rsidRPr="005263B3" w:rsidRDefault="006746BE" w:rsidP="006746BE">
      <w:pPr>
        <w:ind w:firstLine="709"/>
        <w:jc w:val="both"/>
        <w:rPr>
          <w:sz w:val="26"/>
          <w:szCs w:val="26"/>
        </w:rPr>
      </w:pPr>
    </w:p>
    <w:p w:rsidR="00442889" w:rsidRPr="005263B3" w:rsidRDefault="00442889" w:rsidP="006746BE">
      <w:pPr>
        <w:spacing w:line="276" w:lineRule="auto"/>
        <w:ind w:firstLine="709"/>
        <w:jc w:val="both"/>
        <w:rPr>
          <w:sz w:val="26"/>
          <w:szCs w:val="26"/>
        </w:rPr>
      </w:pPr>
      <w:r w:rsidRPr="005263B3">
        <w:rPr>
          <w:sz w:val="26"/>
          <w:szCs w:val="26"/>
        </w:rPr>
        <w:t xml:space="preserve">1. Обращение, содержащее обоснование необходимости внесения изменений в настоящие Правила, а также соответствующие предложения, направляется председателю комиссии по землепользованию и застройке. </w:t>
      </w:r>
    </w:p>
    <w:p w:rsidR="00442889" w:rsidRPr="005263B3" w:rsidRDefault="00442889" w:rsidP="00CE5D48">
      <w:pPr>
        <w:spacing w:line="276" w:lineRule="auto"/>
        <w:ind w:firstLine="709"/>
        <w:jc w:val="both"/>
        <w:rPr>
          <w:sz w:val="26"/>
          <w:szCs w:val="26"/>
        </w:rPr>
      </w:pPr>
      <w:r w:rsidRPr="005263B3">
        <w:rPr>
          <w:sz w:val="26"/>
          <w:szCs w:val="26"/>
        </w:rPr>
        <w:t xml:space="preserve">Предложения могут относиться к формулировкам текста Правил, перечням видов разрешенного использования недвижимости, предельным параметрам разрешенного строительства, границам территориальных зон. </w:t>
      </w:r>
    </w:p>
    <w:p w:rsidR="00442889" w:rsidRPr="005263B3" w:rsidRDefault="00442889" w:rsidP="00CE5D48">
      <w:pPr>
        <w:spacing w:line="276" w:lineRule="auto"/>
        <w:ind w:firstLine="709"/>
        <w:jc w:val="both"/>
        <w:rPr>
          <w:sz w:val="26"/>
          <w:szCs w:val="26"/>
        </w:rPr>
      </w:pPr>
      <w:r w:rsidRPr="005263B3">
        <w:rPr>
          <w:sz w:val="26"/>
          <w:szCs w:val="26"/>
        </w:rPr>
        <w:t xml:space="preserve">Обращение регистрируется, и его копия не позднее следующего рабочего дня после поступления направляется председателю комиссии по землепользованию и застройке. Председатель Комиссии в течение 10 дней принимает решение о рассмотрении обращения, либо об отказе в рассмотрении обращения с обоснованием причин и информирует об это заявителя. </w:t>
      </w:r>
    </w:p>
    <w:p w:rsidR="00AC0044" w:rsidRPr="005263B3" w:rsidRDefault="00AC0044" w:rsidP="00AC0044">
      <w:pPr>
        <w:spacing w:line="276" w:lineRule="auto"/>
        <w:ind w:firstLine="709"/>
        <w:jc w:val="both"/>
        <w:rPr>
          <w:sz w:val="26"/>
          <w:szCs w:val="26"/>
        </w:rPr>
      </w:pPr>
      <w:r w:rsidRPr="005263B3">
        <w:rPr>
          <w:sz w:val="26"/>
          <w:szCs w:val="26"/>
        </w:rPr>
        <w:t xml:space="preserve">2. </w:t>
      </w:r>
      <w:proofErr w:type="gramStart"/>
      <w:r w:rsidRPr="005263B3">
        <w:rPr>
          <w:sz w:val="26"/>
          <w:szCs w:val="26"/>
        </w:rPr>
        <w:t>Комиссия в течение тридцати дней со дня поступления предложения о внесении изменения в настоящие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roofErr w:type="gramEnd"/>
    </w:p>
    <w:p w:rsidR="00AC0044" w:rsidRPr="005263B3" w:rsidRDefault="00AC0044" w:rsidP="00AC0044">
      <w:pPr>
        <w:spacing w:line="276" w:lineRule="auto"/>
        <w:ind w:firstLine="709"/>
        <w:jc w:val="both"/>
        <w:rPr>
          <w:sz w:val="26"/>
          <w:szCs w:val="26"/>
        </w:rPr>
      </w:pPr>
      <w:r w:rsidRPr="005263B3">
        <w:rPr>
          <w:sz w:val="26"/>
          <w:szCs w:val="26"/>
        </w:rPr>
        <w:t xml:space="preserve">3. Глава </w:t>
      </w:r>
      <w:proofErr w:type="spellStart"/>
      <w:r w:rsidR="00065765" w:rsidRPr="005263B3">
        <w:rPr>
          <w:sz w:val="26"/>
          <w:szCs w:val="26"/>
        </w:rPr>
        <w:t>Подгорненск</w:t>
      </w:r>
      <w:r w:rsidRPr="005263B3">
        <w:rPr>
          <w:sz w:val="26"/>
          <w:szCs w:val="26"/>
        </w:rPr>
        <w:t>ого</w:t>
      </w:r>
      <w:proofErr w:type="spellEnd"/>
      <w:r w:rsidRPr="005263B3">
        <w:rPr>
          <w:sz w:val="26"/>
          <w:szCs w:val="26"/>
        </w:rPr>
        <w:t xml:space="preserve"> сельского поселения с учетом рекомендаций, содержащихся в заключени</w:t>
      </w:r>
      <w:proofErr w:type="gramStart"/>
      <w:r w:rsidRPr="005263B3">
        <w:rPr>
          <w:sz w:val="26"/>
          <w:szCs w:val="26"/>
        </w:rPr>
        <w:t>и</w:t>
      </w:r>
      <w:proofErr w:type="gramEnd"/>
      <w:r w:rsidRPr="005263B3">
        <w:rPr>
          <w:sz w:val="26"/>
          <w:szCs w:val="26"/>
        </w:rPr>
        <w:t xml:space="preserve">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w:t>
      </w:r>
      <w:r w:rsidRPr="005263B3">
        <w:rPr>
          <w:sz w:val="26"/>
          <w:szCs w:val="26"/>
        </w:rPr>
        <w:lastRenderedPageBreak/>
        <w:t>правила с указанием причин отклонения и направляет копию такого решения заявителям.</w:t>
      </w:r>
    </w:p>
    <w:p w:rsidR="00AC0044" w:rsidRPr="005263B3" w:rsidRDefault="00AC0044" w:rsidP="00AC0044">
      <w:pPr>
        <w:spacing w:line="276" w:lineRule="auto"/>
        <w:ind w:firstLine="709"/>
        <w:jc w:val="both"/>
        <w:rPr>
          <w:sz w:val="26"/>
          <w:szCs w:val="26"/>
        </w:rPr>
      </w:pPr>
      <w:r w:rsidRPr="005263B3">
        <w:rPr>
          <w:sz w:val="26"/>
          <w:szCs w:val="26"/>
        </w:rPr>
        <w:t xml:space="preserve">4. По поручению главы поселения комиссия не </w:t>
      </w:r>
      <w:proofErr w:type="gramStart"/>
      <w:r w:rsidRPr="005263B3">
        <w:rPr>
          <w:sz w:val="26"/>
          <w:szCs w:val="26"/>
        </w:rPr>
        <w:t>позднее</w:t>
      </w:r>
      <w:proofErr w:type="gramEnd"/>
      <w:r w:rsidRPr="005263B3">
        <w:rPr>
          <w:sz w:val="26"/>
          <w:szCs w:val="26"/>
        </w:rPr>
        <w:t xml:space="preserve"> чем по истечении десяти дней с даты принятия решения о подготовке проекта решения о внесении изменений в настоящие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w:t>
      </w:r>
      <w:r w:rsidR="00AC1AA0" w:rsidRPr="005263B3">
        <w:rPr>
          <w:sz w:val="26"/>
          <w:szCs w:val="26"/>
        </w:rPr>
        <w:t>ции</w:t>
      </w:r>
      <w:r w:rsidRPr="005263B3">
        <w:rPr>
          <w:sz w:val="26"/>
          <w:szCs w:val="26"/>
        </w:rPr>
        <w:t>. Сообщение о принятии такого решения также может быть распространено по местному радио и телевидению.</w:t>
      </w:r>
    </w:p>
    <w:p w:rsidR="00AC0044" w:rsidRPr="005263B3" w:rsidRDefault="00AC0044" w:rsidP="00AC0044">
      <w:pPr>
        <w:spacing w:line="276" w:lineRule="auto"/>
        <w:ind w:firstLine="709"/>
        <w:jc w:val="both"/>
        <w:rPr>
          <w:sz w:val="26"/>
          <w:szCs w:val="26"/>
        </w:rPr>
      </w:pPr>
      <w:r w:rsidRPr="005263B3">
        <w:rPr>
          <w:sz w:val="26"/>
          <w:szCs w:val="26"/>
        </w:rPr>
        <w:t>5. Проект решения о внесении изменения в настоящие Правила рассматривается на публичных слушаниях, проводимых в порядке, определяемом уставом муниципального образования, нормативными правовыми актами представительного органа муниципального образования, в соответствии со статьей 28 Градостроительного кодекса РФ.</w:t>
      </w:r>
    </w:p>
    <w:p w:rsidR="00AC0044" w:rsidRPr="005263B3" w:rsidRDefault="00AC0044" w:rsidP="00AC0044">
      <w:pPr>
        <w:spacing w:line="276" w:lineRule="auto"/>
        <w:ind w:firstLine="709"/>
        <w:jc w:val="both"/>
        <w:rPr>
          <w:sz w:val="26"/>
          <w:szCs w:val="26"/>
        </w:rPr>
      </w:pPr>
      <w:r w:rsidRPr="005263B3">
        <w:rPr>
          <w:sz w:val="26"/>
          <w:szCs w:val="26"/>
        </w:rPr>
        <w:t xml:space="preserve">6. В случае если внесение изменений в настоящие Правила связано с размещением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w:t>
      </w:r>
      <w:proofErr w:type="gramStart"/>
      <w:r w:rsidRPr="005263B3">
        <w:rPr>
          <w:sz w:val="26"/>
          <w:szCs w:val="26"/>
        </w:rPr>
        <w:t>При этом комиссия направляет извещения о проведении публичных слушаний по проекту решения о внесении изменений в настоящие Правила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w:t>
      </w:r>
      <w:proofErr w:type="gramEnd"/>
      <w:r w:rsidRPr="005263B3">
        <w:rPr>
          <w:sz w:val="26"/>
          <w:szCs w:val="26"/>
        </w:rPr>
        <w:t xml:space="preserve"> также правообладателям объектов капитального строительства, расположенных в границах зон с особыми условиями использования территорий. Указанные извещения направляются в срок не позднее чем </w:t>
      </w:r>
      <w:proofErr w:type="gramStart"/>
      <w:r w:rsidRPr="005263B3">
        <w:rPr>
          <w:sz w:val="26"/>
          <w:szCs w:val="26"/>
        </w:rPr>
        <w:t>через пятнадцать дней со дня принятия Главой поселения решения о проведении публичных слушаний по предложениям о внесении</w:t>
      </w:r>
      <w:proofErr w:type="gramEnd"/>
      <w:r w:rsidRPr="005263B3">
        <w:rPr>
          <w:sz w:val="26"/>
          <w:szCs w:val="26"/>
        </w:rPr>
        <w:t xml:space="preserve"> изменений в настоящие Правила.</w:t>
      </w:r>
    </w:p>
    <w:p w:rsidR="00AC0044" w:rsidRPr="005263B3" w:rsidRDefault="00AC0044" w:rsidP="00AC0044">
      <w:pPr>
        <w:spacing w:line="276" w:lineRule="auto"/>
        <w:ind w:firstLine="709"/>
        <w:jc w:val="both"/>
        <w:rPr>
          <w:sz w:val="26"/>
          <w:szCs w:val="26"/>
        </w:rPr>
      </w:pPr>
      <w:r w:rsidRPr="005263B3">
        <w:rPr>
          <w:sz w:val="26"/>
          <w:szCs w:val="26"/>
        </w:rPr>
        <w:t>7. После завершения публичных слушаний по проекту решения о внесении изменений в настоящие Правила комиссия с учетом результатов таких публичных слушаний обеспечивает внесение изменений в проект решения о внесении изменений в Правила и представляет указанный проект главе поселения. Обязательными приложениями к проекту решения о внесении изменений в Правила являются протоколы публичных слушаний и заключение о результатах публичных слушаний.</w:t>
      </w:r>
    </w:p>
    <w:p w:rsidR="00AC0044" w:rsidRPr="005263B3" w:rsidRDefault="00AC0044" w:rsidP="00AC0044">
      <w:pPr>
        <w:spacing w:line="276" w:lineRule="auto"/>
        <w:ind w:firstLine="709"/>
        <w:jc w:val="both"/>
        <w:rPr>
          <w:sz w:val="26"/>
          <w:szCs w:val="26"/>
        </w:rPr>
      </w:pPr>
      <w:r w:rsidRPr="005263B3">
        <w:rPr>
          <w:sz w:val="26"/>
          <w:szCs w:val="26"/>
        </w:rPr>
        <w:t xml:space="preserve">8. Глава поселения в течение десяти дней после представления ему проекта решения о внесении изменений в настоящие Правила с обязательными приложениями принимает решение о направлении указанного проекта в </w:t>
      </w:r>
      <w:r w:rsidRPr="005263B3">
        <w:rPr>
          <w:sz w:val="26"/>
          <w:szCs w:val="26"/>
        </w:rPr>
        <w:lastRenderedPageBreak/>
        <w:t>установленном порядке в Совет поселения или об отклонении проекта и направлении его на доработку с указанием даты его повторного представления.</w:t>
      </w:r>
    </w:p>
    <w:p w:rsidR="00AC0044" w:rsidRPr="005263B3" w:rsidRDefault="00AC0044" w:rsidP="00AC0044">
      <w:pPr>
        <w:spacing w:line="276" w:lineRule="auto"/>
        <w:ind w:firstLine="709"/>
        <w:jc w:val="both"/>
        <w:rPr>
          <w:sz w:val="26"/>
          <w:szCs w:val="26"/>
        </w:rPr>
      </w:pPr>
      <w:r w:rsidRPr="005263B3">
        <w:rPr>
          <w:sz w:val="26"/>
          <w:szCs w:val="26"/>
        </w:rPr>
        <w:t>9. При внесении изменений в настоящие Правила на рассмотрение Совета поселения представляются:</w:t>
      </w:r>
    </w:p>
    <w:p w:rsidR="00AC0044" w:rsidRPr="005263B3" w:rsidRDefault="00AC0044" w:rsidP="00AC0044">
      <w:pPr>
        <w:spacing w:line="276" w:lineRule="auto"/>
        <w:ind w:firstLine="709"/>
        <w:jc w:val="both"/>
        <w:rPr>
          <w:sz w:val="26"/>
          <w:szCs w:val="26"/>
        </w:rPr>
      </w:pPr>
      <w:r w:rsidRPr="005263B3">
        <w:rPr>
          <w:sz w:val="26"/>
          <w:szCs w:val="26"/>
        </w:rPr>
        <w:t>1) проект решения главы поселения о внесении изменений с обосновывающими материалами;</w:t>
      </w:r>
    </w:p>
    <w:p w:rsidR="00AC0044" w:rsidRPr="005263B3" w:rsidRDefault="00AC0044" w:rsidP="00AC0044">
      <w:pPr>
        <w:spacing w:line="276" w:lineRule="auto"/>
        <w:ind w:firstLine="709"/>
        <w:jc w:val="both"/>
        <w:rPr>
          <w:sz w:val="26"/>
          <w:szCs w:val="26"/>
        </w:rPr>
      </w:pPr>
      <w:r w:rsidRPr="005263B3">
        <w:rPr>
          <w:sz w:val="26"/>
          <w:szCs w:val="26"/>
        </w:rPr>
        <w:t>2) заключение комиссии;</w:t>
      </w:r>
    </w:p>
    <w:p w:rsidR="00AC0044" w:rsidRPr="005263B3" w:rsidRDefault="00AC0044" w:rsidP="00AC0044">
      <w:pPr>
        <w:spacing w:line="276" w:lineRule="auto"/>
        <w:ind w:firstLine="709"/>
        <w:jc w:val="both"/>
        <w:rPr>
          <w:sz w:val="26"/>
          <w:szCs w:val="26"/>
        </w:rPr>
      </w:pPr>
      <w:r w:rsidRPr="005263B3">
        <w:rPr>
          <w:sz w:val="26"/>
          <w:szCs w:val="26"/>
        </w:rPr>
        <w:t>3) протоколы публичных слушаний и заключение о результатах публичных слушаний.</w:t>
      </w:r>
    </w:p>
    <w:p w:rsidR="00AC0044" w:rsidRPr="005263B3" w:rsidRDefault="00AC0044" w:rsidP="00AC0044">
      <w:pPr>
        <w:spacing w:line="276" w:lineRule="auto"/>
        <w:ind w:firstLine="709"/>
        <w:jc w:val="both"/>
        <w:rPr>
          <w:sz w:val="26"/>
          <w:szCs w:val="26"/>
        </w:rPr>
      </w:pPr>
      <w:r w:rsidRPr="005263B3">
        <w:rPr>
          <w:sz w:val="26"/>
          <w:szCs w:val="26"/>
        </w:rPr>
        <w:t>10. После утверждения Советом поселения изменения в настоящие Правила подлежат опубликованию в порядке, установленном для официального опубликован</w:t>
      </w:r>
      <w:r w:rsidR="00001BD7" w:rsidRPr="005263B3">
        <w:rPr>
          <w:sz w:val="26"/>
          <w:szCs w:val="26"/>
        </w:rPr>
        <w:t>ия муниципальных правовых актов</w:t>
      </w:r>
      <w:r w:rsidRPr="005263B3">
        <w:rPr>
          <w:sz w:val="26"/>
          <w:szCs w:val="26"/>
        </w:rPr>
        <w:t>.</w:t>
      </w:r>
    </w:p>
    <w:p w:rsidR="00AC0044" w:rsidRPr="005263B3" w:rsidRDefault="00AC0044" w:rsidP="00AC0044">
      <w:pPr>
        <w:spacing w:line="276" w:lineRule="auto"/>
        <w:ind w:firstLine="709"/>
        <w:jc w:val="both"/>
        <w:rPr>
          <w:sz w:val="26"/>
          <w:szCs w:val="26"/>
        </w:rPr>
      </w:pPr>
      <w:r w:rsidRPr="005263B3">
        <w:rPr>
          <w:sz w:val="26"/>
          <w:szCs w:val="26"/>
        </w:rPr>
        <w:t>11. Физические и юридические лица вправе оспорить решение о внесении изменений в настоящие Правила в судебном порядке.</w:t>
      </w:r>
    </w:p>
    <w:p w:rsidR="00AC0044" w:rsidRPr="005263B3" w:rsidRDefault="00AC0044" w:rsidP="00AC0044">
      <w:pPr>
        <w:spacing w:line="276" w:lineRule="auto"/>
        <w:ind w:firstLine="709"/>
        <w:jc w:val="both"/>
        <w:rPr>
          <w:sz w:val="26"/>
          <w:szCs w:val="26"/>
        </w:rPr>
      </w:pPr>
      <w:r w:rsidRPr="005263B3">
        <w:rPr>
          <w:sz w:val="26"/>
          <w:szCs w:val="26"/>
        </w:rPr>
        <w:t>12. Органы государственной власти Российской Федерации, органы государственной власти Краснодарского края вправе оспорить решение о внесении изменений в настоящие Правила в судебном порядке в случае несоответствия данных изменений законодательству Российской Федерации, а также схемам территориального планирования Российской Федерации, схемы территориального планирования Краснодарского края, утвержденным до внесения изменений в настоящие Правила.</w:t>
      </w:r>
    </w:p>
    <w:p w:rsidR="00442889" w:rsidRPr="005263B3" w:rsidRDefault="00AC0044" w:rsidP="00CE5D48">
      <w:pPr>
        <w:spacing w:line="276" w:lineRule="auto"/>
        <w:ind w:firstLine="709"/>
        <w:jc w:val="both"/>
        <w:rPr>
          <w:sz w:val="26"/>
          <w:szCs w:val="26"/>
        </w:rPr>
      </w:pPr>
      <w:r w:rsidRPr="005263B3">
        <w:rPr>
          <w:sz w:val="26"/>
          <w:szCs w:val="26"/>
        </w:rPr>
        <w:t>13</w:t>
      </w:r>
      <w:r w:rsidR="00442889" w:rsidRPr="005263B3">
        <w:rPr>
          <w:sz w:val="26"/>
          <w:szCs w:val="26"/>
        </w:rPr>
        <w:t xml:space="preserve">. Правовые акты об изменениях в настоящие Правила вступают в силу в день их опубликования в средствах массовой информации. </w:t>
      </w:r>
    </w:p>
    <w:p w:rsidR="00442889" w:rsidRPr="005263B3" w:rsidRDefault="00AC0044" w:rsidP="00CE5D48">
      <w:pPr>
        <w:spacing w:line="276" w:lineRule="auto"/>
        <w:ind w:firstLine="709"/>
        <w:jc w:val="both"/>
        <w:rPr>
          <w:sz w:val="26"/>
          <w:szCs w:val="26"/>
        </w:rPr>
      </w:pPr>
      <w:r w:rsidRPr="005263B3">
        <w:rPr>
          <w:sz w:val="26"/>
          <w:szCs w:val="26"/>
        </w:rPr>
        <w:t>14.</w:t>
      </w:r>
      <w:r w:rsidR="00442889" w:rsidRPr="005263B3">
        <w:rPr>
          <w:sz w:val="26"/>
          <w:szCs w:val="26"/>
        </w:rPr>
        <w:t xml:space="preserve"> </w:t>
      </w:r>
      <w:proofErr w:type="gramStart"/>
      <w:r w:rsidR="00442889" w:rsidRPr="005263B3">
        <w:rPr>
          <w:sz w:val="26"/>
          <w:szCs w:val="26"/>
        </w:rPr>
        <w:t xml:space="preserve">Изменения в части II, III настоящих Правил, касающиеся границ территориальных зон, видов и предельных параметров разрешенного использования земельных участков, иных объектов недвижимости, могут быть внесены только при наличии положительного заключения </w:t>
      </w:r>
      <w:r w:rsidR="00624C84" w:rsidRPr="005263B3">
        <w:rPr>
          <w:sz w:val="26"/>
          <w:szCs w:val="26"/>
        </w:rPr>
        <w:t xml:space="preserve">уполномоченного </w:t>
      </w:r>
      <w:r w:rsidR="00442889" w:rsidRPr="005263B3">
        <w:rPr>
          <w:sz w:val="26"/>
          <w:szCs w:val="26"/>
        </w:rPr>
        <w:t xml:space="preserve">органа архитектуры и градостроительства администрации </w:t>
      </w:r>
      <w:proofErr w:type="spellStart"/>
      <w:r w:rsidR="00001BD7" w:rsidRPr="005263B3">
        <w:rPr>
          <w:sz w:val="26"/>
          <w:szCs w:val="26"/>
        </w:rPr>
        <w:t>Отрадненского</w:t>
      </w:r>
      <w:proofErr w:type="spellEnd"/>
      <w:r w:rsidR="00001BD7" w:rsidRPr="005263B3">
        <w:rPr>
          <w:sz w:val="26"/>
          <w:szCs w:val="26"/>
        </w:rPr>
        <w:t xml:space="preserve"> района</w:t>
      </w:r>
      <w:r w:rsidR="00442889" w:rsidRPr="005263B3">
        <w:rPr>
          <w:sz w:val="26"/>
          <w:szCs w:val="26"/>
        </w:rPr>
        <w:t xml:space="preserve">. </w:t>
      </w:r>
      <w:proofErr w:type="gramEnd"/>
    </w:p>
    <w:p w:rsidR="00AC0044" w:rsidRPr="005263B3" w:rsidRDefault="00442889" w:rsidP="00CE5D48">
      <w:pPr>
        <w:spacing w:line="276" w:lineRule="auto"/>
        <w:ind w:firstLine="709"/>
        <w:jc w:val="both"/>
        <w:rPr>
          <w:sz w:val="26"/>
          <w:szCs w:val="26"/>
        </w:rPr>
      </w:pPr>
      <w:r w:rsidRPr="005263B3">
        <w:rPr>
          <w:sz w:val="26"/>
          <w:szCs w:val="26"/>
        </w:rPr>
        <w:t xml:space="preserve">Изменения статей </w:t>
      </w:r>
      <w:r w:rsidR="004617FA" w:rsidRPr="005263B3">
        <w:rPr>
          <w:sz w:val="26"/>
          <w:szCs w:val="26"/>
        </w:rPr>
        <w:t xml:space="preserve">Части </w:t>
      </w:r>
      <w:r w:rsidR="004617FA" w:rsidRPr="005263B3">
        <w:rPr>
          <w:sz w:val="26"/>
          <w:szCs w:val="26"/>
          <w:lang w:val="en-US"/>
        </w:rPr>
        <w:t>III</w:t>
      </w:r>
      <w:r w:rsidR="004617FA" w:rsidRPr="005263B3">
        <w:rPr>
          <w:sz w:val="26"/>
          <w:szCs w:val="26"/>
        </w:rPr>
        <w:t xml:space="preserve"> настоящих Правил</w:t>
      </w:r>
      <w:r w:rsidR="00E85A34" w:rsidRPr="005263B3">
        <w:rPr>
          <w:sz w:val="26"/>
          <w:szCs w:val="26"/>
        </w:rPr>
        <w:t xml:space="preserve"> </w:t>
      </w:r>
      <w:r w:rsidRPr="005263B3">
        <w:rPr>
          <w:sz w:val="26"/>
          <w:szCs w:val="26"/>
        </w:rPr>
        <w:t xml:space="preserve">могут быть внесены только при наличии положительных заключений соответственно уполномоченного государственного органа по охране и использованию объектов культурного наследия, уполномоченного органа в области охраны окружающей среды, уполномоченного органа в области санитарно-эпидемиологического надзора. </w:t>
      </w:r>
    </w:p>
    <w:p w:rsidR="00AC0044" w:rsidRPr="005263B3" w:rsidRDefault="00AC0044">
      <w:pPr>
        <w:spacing w:after="200" w:line="276" w:lineRule="auto"/>
        <w:rPr>
          <w:sz w:val="26"/>
          <w:szCs w:val="26"/>
        </w:rPr>
      </w:pPr>
      <w:r w:rsidRPr="005263B3">
        <w:rPr>
          <w:sz w:val="26"/>
          <w:szCs w:val="26"/>
        </w:rPr>
        <w:br w:type="page"/>
      </w:r>
    </w:p>
    <w:p w:rsidR="00AC0044" w:rsidRPr="005263B3" w:rsidRDefault="00AC0044" w:rsidP="003A4BDD">
      <w:pPr>
        <w:pStyle w:val="2"/>
        <w:spacing w:line="312" w:lineRule="auto"/>
        <w:ind w:firstLine="709"/>
        <w:jc w:val="both"/>
        <w:rPr>
          <w:rFonts w:ascii="Cambria" w:eastAsia="Times New Roman" w:hAnsi="Cambria" w:cs="Times New Roman"/>
          <w:color w:val="auto"/>
        </w:rPr>
      </w:pPr>
      <w:bookmarkStart w:id="92" w:name="_Toc352335981"/>
      <w:r w:rsidRPr="005263B3">
        <w:rPr>
          <w:rFonts w:ascii="Cambria" w:eastAsia="Times New Roman" w:hAnsi="Cambria" w:cs="Times New Roman"/>
          <w:color w:val="auto"/>
        </w:rPr>
        <w:lastRenderedPageBreak/>
        <w:t>Глава 1</w:t>
      </w:r>
      <w:r w:rsidR="009D24A0" w:rsidRPr="005263B3">
        <w:rPr>
          <w:rFonts w:ascii="Cambria" w:eastAsia="Times New Roman" w:hAnsi="Cambria" w:cs="Times New Roman"/>
          <w:color w:val="auto"/>
        </w:rPr>
        <w:t>0</w:t>
      </w:r>
      <w:r w:rsidRPr="005263B3">
        <w:rPr>
          <w:rFonts w:ascii="Cambria" w:eastAsia="Times New Roman" w:hAnsi="Cambria" w:cs="Times New Roman"/>
          <w:color w:val="auto"/>
        </w:rPr>
        <w:t xml:space="preserve">. </w:t>
      </w:r>
      <w:r w:rsidR="00587BED" w:rsidRPr="005263B3">
        <w:rPr>
          <w:rFonts w:ascii="Cambria" w:eastAsia="Times New Roman" w:hAnsi="Cambria" w:cs="Times New Roman"/>
          <w:color w:val="auto"/>
        </w:rPr>
        <w:t>СТРОИТЕЛЬНЫЕ ИЗМЕНЕНИЯ НЕДВИЖИМОСТИ</w:t>
      </w:r>
      <w:bookmarkEnd w:id="92"/>
    </w:p>
    <w:p w:rsidR="00587BED" w:rsidRPr="005263B3" w:rsidRDefault="00587BED" w:rsidP="00587BED">
      <w:pPr>
        <w:spacing w:line="276" w:lineRule="auto"/>
        <w:ind w:firstLine="709"/>
        <w:jc w:val="both"/>
        <w:rPr>
          <w:sz w:val="26"/>
          <w:szCs w:val="26"/>
        </w:rPr>
      </w:pPr>
    </w:p>
    <w:p w:rsidR="00587BED" w:rsidRPr="005263B3" w:rsidRDefault="00587BED" w:rsidP="00587BED">
      <w:pPr>
        <w:spacing w:line="276" w:lineRule="auto"/>
        <w:ind w:firstLine="709"/>
        <w:jc w:val="both"/>
        <w:rPr>
          <w:sz w:val="26"/>
          <w:szCs w:val="26"/>
        </w:rPr>
      </w:pPr>
      <w:r w:rsidRPr="005263B3">
        <w:rPr>
          <w:sz w:val="26"/>
          <w:szCs w:val="26"/>
        </w:rPr>
        <w:t xml:space="preserve">В соответствии с Градостроительным кодексом Российской Федерации нормы настоящей главы распространяются на земельные участки и иные объекты недвижимости, которые не являются недвижимыми памятниками истории и культуры. </w:t>
      </w:r>
    </w:p>
    <w:p w:rsidR="00587BED" w:rsidRPr="005263B3" w:rsidRDefault="00587BED" w:rsidP="00587BED">
      <w:pPr>
        <w:spacing w:line="276" w:lineRule="auto"/>
        <w:ind w:firstLine="709"/>
        <w:jc w:val="both"/>
        <w:rPr>
          <w:sz w:val="26"/>
          <w:szCs w:val="26"/>
        </w:rPr>
      </w:pPr>
      <w:r w:rsidRPr="005263B3">
        <w:rPr>
          <w:sz w:val="26"/>
          <w:szCs w:val="26"/>
        </w:rPr>
        <w:t xml:space="preserve">Действия по подготовке проектной документации, осуществлению реставрационных и иных работ применительно к объектам недвижимости, которые в соответствии с законодательством являются недвижимыми памятниками истории и культуры, регулируются законодательством об охране объектов культурного наследия. </w:t>
      </w:r>
    </w:p>
    <w:p w:rsidR="00587BED" w:rsidRPr="005263B3" w:rsidRDefault="00587BED" w:rsidP="003A4BDD">
      <w:pPr>
        <w:pStyle w:val="3"/>
        <w:spacing w:line="312" w:lineRule="auto"/>
        <w:ind w:firstLine="709"/>
        <w:jc w:val="both"/>
        <w:rPr>
          <w:rFonts w:ascii="Cambria" w:eastAsia="Times New Roman" w:hAnsi="Cambria" w:cs="Times New Roman"/>
          <w:bCs w:val="0"/>
          <w:color w:val="auto"/>
          <w:sz w:val="26"/>
          <w:szCs w:val="26"/>
        </w:rPr>
      </w:pPr>
      <w:bookmarkStart w:id="93" w:name="_Toc277336810"/>
      <w:bookmarkStart w:id="94" w:name="_Toc277337143"/>
      <w:bookmarkStart w:id="95" w:name="_Toc344077835"/>
      <w:bookmarkStart w:id="96" w:name="_Toc352335982"/>
      <w:r w:rsidRPr="005263B3">
        <w:rPr>
          <w:rFonts w:ascii="Cambria" w:eastAsia="Times New Roman" w:hAnsi="Cambria" w:cs="Times New Roman"/>
          <w:bCs w:val="0"/>
          <w:color w:val="auto"/>
          <w:sz w:val="26"/>
          <w:szCs w:val="26"/>
        </w:rPr>
        <w:t>Статья 4</w:t>
      </w:r>
      <w:r w:rsidR="009D24A0" w:rsidRPr="005263B3">
        <w:rPr>
          <w:rFonts w:ascii="Cambria" w:eastAsia="Times New Roman" w:hAnsi="Cambria" w:cs="Times New Roman"/>
          <w:bCs w:val="0"/>
          <w:color w:val="auto"/>
          <w:sz w:val="26"/>
          <w:szCs w:val="26"/>
        </w:rPr>
        <w:t>0</w:t>
      </w:r>
      <w:r w:rsidRPr="005263B3">
        <w:rPr>
          <w:rFonts w:ascii="Cambria" w:eastAsia="Times New Roman" w:hAnsi="Cambria" w:cs="Times New Roman"/>
          <w:bCs w:val="0"/>
          <w:color w:val="auto"/>
          <w:sz w:val="26"/>
          <w:szCs w:val="26"/>
        </w:rPr>
        <w:t>. Право на строительные изменения недвижимости и основание для его реализации. Виды строительных изменений недвижимости</w:t>
      </w:r>
      <w:bookmarkEnd w:id="93"/>
      <w:bookmarkEnd w:id="94"/>
      <w:bookmarkEnd w:id="95"/>
      <w:bookmarkEnd w:id="96"/>
      <w:r w:rsidRPr="005263B3">
        <w:rPr>
          <w:rFonts w:ascii="Cambria" w:eastAsia="Times New Roman" w:hAnsi="Cambria" w:cs="Times New Roman"/>
          <w:bCs w:val="0"/>
          <w:color w:val="auto"/>
          <w:sz w:val="26"/>
          <w:szCs w:val="26"/>
        </w:rPr>
        <w:t xml:space="preserve"> </w:t>
      </w:r>
    </w:p>
    <w:p w:rsidR="00587BED" w:rsidRPr="005263B3" w:rsidRDefault="00587BED" w:rsidP="00587BED">
      <w:pPr>
        <w:ind w:firstLine="709"/>
        <w:jc w:val="both"/>
        <w:rPr>
          <w:sz w:val="26"/>
          <w:szCs w:val="26"/>
        </w:rPr>
      </w:pPr>
    </w:p>
    <w:p w:rsidR="00587BED" w:rsidRPr="005263B3" w:rsidRDefault="00587BED" w:rsidP="00587BED">
      <w:pPr>
        <w:spacing w:line="276" w:lineRule="auto"/>
        <w:ind w:firstLine="709"/>
        <w:jc w:val="both"/>
        <w:rPr>
          <w:sz w:val="26"/>
          <w:szCs w:val="26"/>
        </w:rPr>
      </w:pPr>
      <w:r w:rsidRPr="005263B3">
        <w:rPr>
          <w:sz w:val="26"/>
          <w:szCs w:val="26"/>
        </w:rPr>
        <w:t xml:space="preserve">1. Правом производить строительные изменения недвижимости - осуществлять строительство, реконструкцию, снос объектов, производить над ними иные изменения, обладают лица, владеющие земельными участками, иными объектами недвижимости (на правах собственности, аренды, постоянного бессрочного пользования, пожизненного наследуемого владения), или их доверенные лица. </w:t>
      </w:r>
    </w:p>
    <w:p w:rsidR="00587BED" w:rsidRPr="005263B3" w:rsidRDefault="00587BED" w:rsidP="00587BED">
      <w:pPr>
        <w:spacing w:line="276" w:lineRule="auto"/>
        <w:ind w:firstLine="709"/>
        <w:jc w:val="both"/>
        <w:rPr>
          <w:sz w:val="26"/>
          <w:szCs w:val="26"/>
        </w:rPr>
      </w:pPr>
      <w:r w:rsidRPr="005263B3">
        <w:rPr>
          <w:sz w:val="26"/>
          <w:szCs w:val="26"/>
        </w:rPr>
        <w:t xml:space="preserve">Право на строительные изменения недвижимости может быть реализовано при наличии разрешения на строительство, предоставляемого в соответствии с градостроительным законодательством и в порядке статьи </w:t>
      </w:r>
      <w:r w:rsidR="00001BD7" w:rsidRPr="005263B3">
        <w:rPr>
          <w:sz w:val="26"/>
          <w:szCs w:val="26"/>
        </w:rPr>
        <w:t>45</w:t>
      </w:r>
      <w:r w:rsidRPr="005263B3">
        <w:rPr>
          <w:sz w:val="26"/>
          <w:szCs w:val="26"/>
        </w:rPr>
        <w:t xml:space="preserve"> настоящих Правил. Исключения составляют случаи, определенные градостроительным законодательством и в соответствии с ним - частью 3 настоящей статьи. </w:t>
      </w:r>
    </w:p>
    <w:p w:rsidR="00587BED" w:rsidRPr="005263B3" w:rsidRDefault="00587BED" w:rsidP="00587BED">
      <w:pPr>
        <w:spacing w:line="276" w:lineRule="auto"/>
        <w:ind w:firstLine="709"/>
        <w:jc w:val="both"/>
        <w:rPr>
          <w:sz w:val="26"/>
          <w:szCs w:val="26"/>
        </w:rPr>
      </w:pPr>
      <w:r w:rsidRPr="005263B3">
        <w:rPr>
          <w:sz w:val="26"/>
          <w:szCs w:val="26"/>
        </w:rPr>
        <w:t xml:space="preserve">2. Строительные изменения недвижимости подразделяются на изменения, для которых: </w:t>
      </w:r>
    </w:p>
    <w:p w:rsidR="00587BED" w:rsidRPr="005263B3" w:rsidRDefault="00587BED" w:rsidP="00587BED">
      <w:pPr>
        <w:spacing w:line="276" w:lineRule="auto"/>
        <w:ind w:firstLine="709"/>
        <w:jc w:val="both"/>
        <w:rPr>
          <w:sz w:val="26"/>
          <w:szCs w:val="26"/>
        </w:rPr>
      </w:pPr>
      <w:r w:rsidRPr="005263B3">
        <w:rPr>
          <w:sz w:val="26"/>
          <w:szCs w:val="26"/>
        </w:rPr>
        <w:t xml:space="preserve">- не требуется разрешения на строительство, </w:t>
      </w:r>
    </w:p>
    <w:p w:rsidR="00587BED" w:rsidRPr="005263B3" w:rsidRDefault="00587BED" w:rsidP="00587BED">
      <w:pPr>
        <w:spacing w:line="276" w:lineRule="auto"/>
        <w:ind w:firstLine="709"/>
        <w:jc w:val="both"/>
        <w:rPr>
          <w:sz w:val="26"/>
          <w:szCs w:val="26"/>
        </w:rPr>
      </w:pPr>
      <w:r w:rsidRPr="005263B3">
        <w:rPr>
          <w:sz w:val="26"/>
          <w:szCs w:val="26"/>
        </w:rPr>
        <w:t xml:space="preserve">- требуется разрешение на строительство. </w:t>
      </w:r>
    </w:p>
    <w:p w:rsidR="00587BED" w:rsidRPr="005263B3" w:rsidRDefault="00587BED" w:rsidP="00587BED">
      <w:pPr>
        <w:spacing w:line="276" w:lineRule="auto"/>
        <w:ind w:firstLine="709"/>
        <w:jc w:val="both"/>
        <w:rPr>
          <w:sz w:val="26"/>
          <w:szCs w:val="26"/>
        </w:rPr>
      </w:pPr>
      <w:r w:rsidRPr="005263B3">
        <w:rPr>
          <w:sz w:val="26"/>
          <w:szCs w:val="26"/>
        </w:rPr>
        <w:t xml:space="preserve">3. Выдача разрешения на строительство не требуется в случае: </w:t>
      </w:r>
    </w:p>
    <w:p w:rsidR="00587BED" w:rsidRPr="005263B3" w:rsidRDefault="00587BED" w:rsidP="00587BED">
      <w:pPr>
        <w:spacing w:line="276" w:lineRule="auto"/>
        <w:ind w:firstLine="709"/>
        <w:jc w:val="both"/>
        <w:rPr>
          <w:sz w:val="26"/>
          <w:szCs w:val="26"/>
        </w:rPr>
      </w:pPr>
      <w:r w:rsidRPr="005263B3">
        <w:rPr>
          <w:sz w:val="26"/>
          <w:szCs w:val="26"/>
        </w:rPr>
        <w:t xml:space="preserve">1) строительства на земельном участке, предоставленном для ведения садоводства, дачного хозяйства; </w:t>
      </w:r>
    </w:p>
    <w:p w:rsidR="00587BED" w:rsidRPr="005263B3" w:rsidRDefault="00587BED" w:rsidP="00587BED">
      <w:pPr>
        <w:spacing w:line="276" w:lineRule="auto"/>
        <w:ind w:firstLine="709"/>
        <w:jc w:val="both"/>
        <w:rPr>
          <w:sz w:val="26"/>
          <w:szCs w:val="26"/>
        </w:rPr>
      </w:pPr>
      <w:r w:rsidRPr="005263B3">
        <w:rPr>
          <w:sz w:val="26"/>
          <w:szCs w:val="26"/>
        </w:rPr>
        <w:t xml:space="preserve">2) строительства, реконструкции объектов, не являющихся объектами капитального строительства (киосков, навесов и других); </w:t>
      </w:r>
    </w:p>
    <w:p w:rsidR="00587BED" w:rsidRPr="005263B3" w:rsidRDefault="00587BED" w:rsidP="00587BED">
      <w:pPr>
        <w:spacing w:line="276" w:lineRule="auto"/>
        <w:ind w:firstLine="709"/>
        <w:jc w:val="both"/>
        <w:rPr>
          <w:sz w:val="26"/>
          <w:szCs w:val="26"/>
        </w:rPr>
      </w:pPr>
      <w:r w:rsidRPr="005263B3">
        <w:rPr>
          <w:sz w:val="26"/>
          <w:szCs w:val="26"/>
        </w:rPr>
        <w:t xml:space="preserve">3) строительства на земельном участке строений и сооружений вспомогательного использования; </w:t>
      </w:r>
    </w:p>
    <w:p w:rsidR="00587BED" w:rsidRPr="005263B3" w:rsidRDefault="00587BED" w:rsidP="00587BED">
      <w:pPr>
        <w:spacing w:line="276" w:lineRule="auto"/>
        <w:ind w:firstLine="709"/>
        <w:jc w:val="both"/>
        <w:rPr>
          <w:sz w:val="26"/>
          <w:szCs w:val="26"/>
        </w:rPr>
      </w:pPr>
      <w:r w:rsidRPr="005263B3">
        <w:rPr>
          <w:sz w:val="26"/>
          <w:szCs w:val="26"/>
        </w:rPr>
        <w:t xml:space="preserve">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не нарушают права третьих лиц и не превышают </w:t>
      </w:r>
      <w:r w:rsidRPr="005263B3">
        <w:rPr>
          <w:sz w:val="26"/>
          <w:szCs w:val="26"/>
        </w:rPr>
        <w:lastRenderedPageBreak/>
        <w:t xml:space="preserve">предельные параметры разрешенного строительства, реконструкции, установленные градостроительным регламентом. </w:t>
      </w:r>
    </w:p>
    <w:p w:rsidR="00587BED" w:rsidRPr="005263B3" w:rsidRDefault="00587BED" w:rsidP="00587BED">
      <w:pPr>
        <w:spacing w:line="276" w:lineRule="auto"/>
        <w:ind w:firstLine="709"/>
        <w:jc w:val="both"/>
        <w:rPr>
          <w:sz w:val="26"/>
          <w:szCs w:val="26"/>
        </w:rPr>
      </w:pPr>
      <w:r w:rsidRPr="005263B3">
        <w:rPr>
          <w:sz w:val="26"/>
          <w:szCs w:val="26"/>
        </w:rPr>
        <w:t xml:space="preserve">Законами и иными нормативными правовыми актами Краснодарского края может быть установлен дополнительный перечень случаев и объектов, для которых не требуется получение разрешения на строительство. </w:t>
      </w:r>
    </w:p>
    <w:p w:rsidR="00587BED" w:rsidRPr="005263B3" w:rsidRDefault="00587BED" w:rsidP="00587BED">
      <w:pPr>
        <w:spacing w:line="276" w:lineRule="auto"/>
        <w:ind w:firstLine="709"/>
        <w:jc w:val="both"/>
        <w:rPr>
          <w:sz w:val="26"/>
          <w:szCs w:val="26"/>
        </w:rPr>
      </w:pPr>
      <w:r w:rsidRPr="005263B3">
        <w:rPr>
          <w:sz w:val="26"/>
          <w:szCs w:val="26"/>
        </w:rPr>
        <w:t xml:space="preserve">Кроме того, не требуется также разрешения на строительство в случае изменений одного вида на другой вид разрешенного использования недвижимости, при одновременном наличии следующих условий: </w:t>
      </w:r>
    </w:p>
    <w:p w:rsidR="00587BED" w:rsidRPr="005263B3" w:rsidRDefault="00587BED" w:rsidP="00587BED">
      <w:pPr>
        <w:spacing w:line="276" w:lineRule="auto"/>
        <w:ind w:firstLine="709"/>
        <w:jc w:val="both"/>
        <w:rPr>
          <w:sz w:val="26"/>
          <w:szCs w:val="26"/>
        </w:rPr>
      </w:pPr>
      <w:r w:rsidRPr="005263B3">
        <w:rPr>
          <w:sz w:val="26"/>
          <w:szCs w:val="26"/>
        </w:rPr>
        <w:t xml:space="preserve">- выбираемый правообладателем недвижимости вид разрешенного использования обозначен в списках статьи </w:t>
      </w:r>
      <w:r w:rsidR="004617FA" w:rsidRPr="005263B3">
        <w:rPr>
          <w:sz w:val="26"/>
          <w:szCs w:val="26"/>
        </w:rPr>
        <w:t xml:space="preserve">Части </w:t>
      </w:r>
      <w:r w:rsidR="004617FA" w:rsidRPr="005263B3">
        <w:rPr>
          <w:sz w:val="26"/>
          <w:szCs w:val="26"/>
          <w:lang w:val="en-US"/>
        </w:rPr>
        <w:t>III</w:t>
      </w:r>
      <w:r w:rsidR="004617FA" w:rsidRPr="005263B3">
        <w:rPr>
          <w:sz w:val="26"/>
          <w:szCs w:val="26"/>
        </w:rPr>
        <w:t xml:space="preserve"> настоящих Правил</w:t>
      </w:r>
      <w:r w:rsidRPr="005263B3">
        <w:rPr>
          <w:sz w:val="26"/>
          <w:szCs w:val="26"/>
        </w:rPr>
        <w:t xml:space="preserve"> как основной или вспомогательный (для соответствующей территориальной зоны, обозначенной на карте градостроительного зонирования); </w:t>
      </w:r>
    </w:p>
    <w:p w:rsidR="00587BED" w:rsidRPr="005263B3" w:rsidRDefault="00587BED" w:rsidP="00587BED">
      <w:pPr>
        <w:spacing w:line="276" w:lineRule="auto"/>
        <w:ind w:firstLine="709"/>
        <w:jc w:val="both"/>
        <w:rPr>
          <w:sz w:val="26"/>
          <w:szCs w:val="26"/>
        </w:rPr>
      </w:pPr>
      <w:r w:rsidRPr="005263B3">
        <w:rPr>
          <w:sz w:val="26"/>
          <w:szCs w:val="26"/>
        </w:rPr>
        <w:t xml:space="preserve">- планируемые действия не связаны с изменениями пространственных параметров и несущих конструкций сооружения и не приведут к нарушениям требований безопасности (пожарной, санитарно-эпидемиологической и т.д.). </w:t>
      </w:r>
    </w:p>
    <w:p w:rsidR="00587BED" w:rsidRPr="005263B3" w:rsidRDefault="00587BED" w:rsidP="00587BED">
      <w:pPr>
        <w:spacing w:line="276" w:lineRule="auto"/>
        <w:ind w:firstLine="709"/>
        <w:jc w:val="both"/>
        <w:rPr>
          <w:sz w:val="26"/>
          <w:szCs w:val="26"/>
        </w:rPr>
      </w:pPr>
      <w:r w:rsidRPr="005263B3">
        <w:rPr>
          <w:sz w:val="26"/>
          <w:szCs w:val="26"/>
        </w:rPr>
        <w:t xml:space="preserve">Лица, осуществляющие действия, не требующие разрешения на строительство, несут ответственность в соответствии с законодательством за последствия, могущие возникнуть в результате осуществления таких действий. Указанные лица вправе запросить и в течение двух недель получить заключение уполномоченного органа архитектуры и градостроительства </w:t>
      </w:r>
      <w:proofErr w:type="spellStart"/>
      <w:r w:rsidR="00001BD7" w:rsidRPr="005263B3">
        <w:rPr>
          <w:sz w:val="26"/>
          <w:szCs w:val="26"/>
        </w:rPr>
        <w:t>Отрадненского</w:t>
      </w:r>
      <w:proofErr w:type="spellEnd"/>
      <w:r w:rsidR="00001BD7" w:rsidRPr="005263B3">
        <w:rPr>
          <w:sz w:val="26"/>
          <w:szCs w:val="26"/>
        </w:rPr>
        <w:t xml:space="preserve"> района </w:t>
      </w:r>
      <w:r w:rsidRPr="005263B3">
        <w:rPr>
          <w:sz w:val="26"/>
          <w:szCs w:val="26"/>
        </w:rPr>
        <w:t xml:space="preserve">о том, что планируемые ими действия не требуют разрешения на строительство, в порядке, определенном муниципальным нормативным правовым актом. </w:t>
      </w:r>
    </w:p>
    <w:p w:rsidR="00587BED" w:rsidRPr="005263B3" w:rsidRDefault="00587BED" w:rsidP="00587BED">
      <w:pPr>
        <w:spacing w:line="276" w:lineRule="auto"/>
        <w:ind w:firstLine="709"/>
        <w:jc w:val="both"/>
        <w:rPr>
          <w:sz w:val="26"/>
          <w:szCs w:val="26"/>
        </w:rPr>
      </w:pPr>
      <w:r w:rsidRPr="005263B3">
        <w:rPr>
          <w:sz w:val="26"/>
          <w:szCs w:val="26"/>
        </w:rPr>
        <w:t>4. Разрешение на строительство предоставляется в порядке, определенном в соответствии со статьей 51 Градостроительного кодекса Российской Федерации и статьей 4</w:t>
      </w:r>
      <w:r w:rsidR="00001BD7" w:rsidRPr="005263B3">
        <w:rPr>
          <w:sz w:val="26"/>
          <w:szCs w:val="26"/>
        </w:rPr>
        <w:t>5</w:t>
      </w:r>
      <w:r w:rsidRPr="005263B3">
        <w:rPr>
          <w:sz w:val="26"/>
          <w:szCs w:val="26"/>
        </w:rPr>
        <w:t xml:space="preserve"> настоящих Правил для строительных изменений недвижимости, за исключением указанных в пункте 3 настоящей статьи. </w:t>
      </w:r>
    </w:p>
    <w:p w:rsidR="00587BED" w:rsidRPr="005263B3" w:rsidRDefault="00AC0044" w:rsidP="003A4BDD">
      <w:pPr>
        <w:pStyle w:val="3"/>
        <w:spacing w:line="312" w:lineRule="auto"/>
        <w:ind w:firstLine="709"/>
        <w:jc w:val="both"/>
        <w:rPr>
          <w:rFonts w:ascii="Cambria" w:eastAsia="Times New Roman" w:hAnsi="Cambria" w:cs="Times New Roman"/>
          <w:bCs w:val="0"/>
          <w:color w:val="auto"/>
          <w:sz w:val="26"/>
          <w:szCs w:val="26"/>
        </w:rPr>
      </w:pPr>
      <w:bookmarkStart w:id="97" w:name="_Toc352335983"/>
      <w:r w:rsidRPr="005263B3">
        <w:rPr>
          <w:rFonts w:ascii="Cambria" w:eastAsia="Times New Roman" w:hAnsi="Cambria" w:cs="Times New Roman"/>
          <w:bCs w:val="0"/>
          <w:color w:val="auto"/>
          <w:sz w:val="26"/>
          <w:szCs w:val="26"/>
        </w:rPr>
        <w:t>Статья 4</w:t>
      </w:r>
      <w:r w:rsidR="009D24A0" w:rsidRPr="005263B3">
        <w:rPr>
          <w:rFonts w:ascii="Cambria" w:eastAsia="Times New Roman" w:hAnsi="Cambria" w:cs="Times New Roman"/>
          <w:bCs w:val="0"/>
          <w:color w:val="auto"/>
          <w:sz w:val="26"/>
          <w:szCs w:val="26"/>
        </w:rPr>
        <w:t>1</w:t>
      </w:r>
      <w:r w:rsidRPr="005263B3">
        <w:rPr>
          <w:rFonts w:ascii="Cambria" w:eastAsia="Times New Roman" w:hAnsi="Cambria" w:cs="Times New Roman"/>
          <w:bCs w:val="0"/>
          <w:color w:val="auto"/>
          <w:sz w:val="26"/>
          <w:szCs w:val="26"/>
        </w:rPr>
        <w:t xml:space="preserve">. </w:t>
      </w:r>
      <w:r w:rsidR="00587BED" w:rsidRPr="005263B3">
        <w:rPr>
          <w:rFonts w:ascii="Cambria" w:eastAsia="Times New Roman" w:hAnsi="Cambria" w:cs="Times New Roman"/>
          <w:bCs w:val="0"/>
          <w:color w:val="auto"/>
          <w:sz w:val="26"/>
          <w:szCs w:val="26"/>
        </w:rPr>
        <w:t>Подготовка проектной документации</w:t>
      </w:r>
      <w:bookmarkEnd w:id="97"/>
    </w:p>
    <w:p w:rsidR="00587BED" w:rsidRPr="005263B3" w:rsidRDefault="00587BED" w:rsidP="00587BED">
      <w:pPr>
        <w:ind w:firstLine="709"/>
        <w:jc w:val="both"/>
        <w:rPr>
          <w:sz w:val="26"/>
          <w:szCs w:val="26"/>
        </w:rPr>
      </w:pPr>
    </w:p>
    <w:p w:rsidR="00587BED" w:rsidRPr="005263B3" w:rsidRDefault="00587BED" w:rsidP="00587BED">
      <w:pPr>
        <w:spacing w:line="276" w:lineRule="auto"/>
        <w:ind w:firstLine="709"/>
        <w:jc w:val="both"/>
        <w:rPr>
          <w:sz w:val="26"/>
          <w:szCs w:val="26"/>
        </w:rPr>
      </w:pPr>
      <w:r w:rsidRPr="005263B3">
        <w:rPr>
          <w:sz w:val="26"/>
          <w:szCs w:val="26"/>
        </w:rPr>
        <w:t xml:space="preserve">1. Назначение, состав, содержание, порядок подготовки и утверждения проектной документации определяется градостроительным законодательством. </w:t>
      </w:r>
    </w:p>
    <w:p w:rsidR="00587BED" w:rsidRPr="005263B3" w:rsidRDefault="00587BED" w:rsidP="00587BED">
      <w:pPr>
        <w:spacing w:line="276" w:lineRule="auto"/>
        <w:ind w:firstLine="709"/>
        <w:jc w:val="both"/>
        <w:rPr>
          <w:sz w:val="26"/>
          <w:szCs w:val="26"/>
        </w:rPr>
      </w:pPr>
      <w:r w:rsidRPr="005263B3">
        <w:rPr>
          <w:sz w:val="26"/>
          <w:szCs w:val="26"/>
        </w:rPr>
        <w:t xml:space="preserve">В соответствии с частью 3 статьи 48 Градостроительного кодекса Российской Федерации подготовка проектной документации не требуется при строительстве, реконструкции, капитальном ремонте объектов индивидуального жилищного строительства. В указанных случаях застройщик по собственной инициативе вправе обеспечить подготовку проектной документации применительно к объектам индивидуального жилищного строительства. </w:t>
      </w:r>
    </w:p>
    <w:p w:rsidR="00587BED" w:rsidRPr="005263B3" w:rsidRDefault="00587BED" w:rsidP="00587BED">
      <w:pPr>
        <w:spacing w:line="276" w:lineRule="auto"/>
        <w:ind w:firstLine="709"/>
        <w:jc w:val="both"/>
        <w:rPr>
          <w:sz w:val="26"/>
          <w:szCs w:val="26"/>
        </w:rPr>
      </w:pPr>
      <w:r w:rsidRPr="005263B3">
        <w:rPr>
          <w:sz w:val="26"/>
          <w:szCs w:val="26"/>
        </w:rPr>
        <w:t xml:space="preserve">2. Проектная документация - документация, содержащая текстовые и графические материалы, определяющие архитектурно-строительные, функционально-технологические, конструктивные и инженерно-технические решения для обеспечения работ по строительству, реконструкции </w:t>
      </w:r>
      <w:r w:rsidR="00CE5EE7" w:rsidRPr="005263B3">
        <w:rPr>
          <w:sz w:val="26"/>
          <w:szCs w:val="26"/>
        </w:rPr>
        <w:t>объектов капитального строительства, их частей, капитального ремонта</w:t>
      </w:r>
      <w:r w:rsidRPr="005263B3">
        <w:rPr>
          <w:sz w:val="26"/>
          <w:szCs w:val="26"/>
        </w:rPr>
        <w:t xml:space="preserve">. </w:t>
      </w:r>
    </w:p>
    <w:p w:rsidR="00587BED" w:rsidRPr="005263B3" w:rsidRDefault="00587BED" w:rsidP="00587BED">
      <w:pPr>
        <w:spacing w:line="276" w:lineRule="auto"/>
        <w:ind w:firstLine="709"/>
        <w:jc w:val="both"/>
        <w:rPr>
          <w:sz w:val="26"/>
          <w:szCs w:val="26"/>
        </w:rPr>
      </w:pPr>
      <w:r w:rsidRPr="005263B3">
        <w:rPr>
          <w:sz w:val="26"/>
          <w:szCs w:val="26"/>
        </w:rPr>
        <w:lastRenderedPageBreak/>
        <w:t xml:space="preserve">На основании проектной документации предоставляются разрешения на строительство, кроме случаев, определенных градостроительным законодательством и указанных в части 3 статьи </w:t>
      </w:r>
      <w:r w:rsidR="00D327E6" w:rsidRPr="005263B3">
        <w:rPr>
          <w:sz w:val="26"/>
          <w:szCs w:val="26"/>
        </w:rPr>
        <w:t>4</w:t>
      </w:r>
      <w:r w:rsidR="00BC593A" w:rsidRPr="005263B3">
        <w:rPr>
          <w:sz w:val="26"/>
          <w:szCs w:val="26"/>
        </w:rPr>
        <w:t>3</w:t>
      </w:r>
      <w:r w:rsidRPr="005263B3">
        <w:rPr>
          <w:sz w:val="26"/>
          <w:szCs w:val="26"/>
        </w:rPr>
        <w:t xml:space="preserve"> настоящих Правил. </w:t>
      </w:r>
    </w:p>
    <w:p w:rsidR="00587BED" w:rsidRPr="005263B3" w:rsidRDefault="00587BED" w:rsidP="00587BED">
      <w:pPr>
        <w:spacing w:line="276" w:lineRule="auto"/>
        <w:ind w:firstLine="709"/>
        <w:jc w:val="both"/>
        <w:rPr>
          <w:sz w:val="26"/>
          <w:szCs w:val="26"/>
        </w:rPr>
      </w:pPr>
      <w:r w:rsidRPr="005263B3">
        <w:rPr>
          <w:sz w:val="26"/>
          <w:szCs w:val="26"/>
        </w:rPr>
        <w:t xml:space="preserve">3. Проектная документация подготавливается применительно к зданиям, строениям, сооружениям и их частям, реконструируемым, создаваемым в границах сформированного земельного участка на основании градостроительного плана земельного участка. </w:t>
      </w:r>
    </w:p>
    <w:p w:rsidR="00587BED" w:rsidRPr="005263B3" w:rsidRDefault="00587BED" w:rsidP="00587BED">
      <w:pPr>
        <w:spacing w:line="276" w:lineRule="auto"/>
        <w:ind w:firstLine="709"/>
        <w:jc w:val="both"/>
        <w:rPr>
          <w:sz w:val="26"/>
          <w:szCs w:val="26"/>
        </w:rPr>
      </w:pPr>
      <w:r w:rsidRPr="005263B3">
        <w:rPr>
          <w:sz w:val="26"/>
          <w:szCs w:val="26"/>
        </w:rPr>
        <w:t xml:space="preserve">4. Проектная документация подготавливается на основании договоров, заключаемых между застройщиками (заказчиками) и физическими, юридическими лицами (исполнителями проектной документации, далее в настоящей статье - исполнителями), которые соответствуют требованиям законодательства, предъявляемым к лицам, осуществляющим архитектурно-строительное проектирование. </w:t>
      </w:r>
    </w:p>
    <w:p w:rsidR="00587BED" w:rsidRPr="005263B3" w:rsidRDefault="00587BED" w:rsidP="00587BED">
      <w:pPr>
        <w:spacing w:line="276" w:lineRule="auto"/>
        <w:ind w:firstLine="709"/>
        <w:jc w:val="both"/>
        <w:rPr>
          <w:sz w:val="26"/>
          <w:szCs w:val="26"/>
        </w:rPr>
      </w:pPr>
      <w:r w:rsidRPr="005263B3">
        <w:rPr>
          <w:sz w:val="26"/>
          <w:szCs w:val="26"/>
        </w:rPr>
        <w:t xml:space="preserve">Отношения между застройщиками (заказчиками) и исполнителями регулируются гражданским законодательством. </w:t>
      </w:r>
    </w:p>
    <w:p w:rsidR="00587BED" w:rsidRPr="005263B3" w:rsidRDefault="00587BED" w:rsidP="00587BED">
      <w:pPr>
        <w:spacing w:line="276" w:lineRule="auto"/>
        <w:ind w:firstLine="709"/>
        <w:jc w:val="both"/>
        <w:rPr>
          <w:sz w:val="26"/>
          <w:szCs w:val="26"/>
        </w:rPr>
      </w:pPr>
      <w:r w:rsidRPr="005263B3">
        <w:rPr>
          <w:sz w:val="26"/>
          <w:szCs w:val="26"/>
        </w:rPr>
        <w:t xml:space="preserve">Состав документов, материалов, подготавливаемых в рамках выполнения договоров о подготовке проектной документации применительно к различным видам объектов, определяется градостроительным законодательством, нормативными правовыми актами Правительства Российской Федерации. </w:t>
      </w:r>
    </w:p>
    <w:p w:rsidR="00587BED" w:rsidRPr="005263B3" w:rsidRDefault="00587BED" w:rsidP="00587BED">
      <w:pPr>
        <w:spacing w:line="276" w:lineRule="auto"/>
        <w:ind w:firstLine="709"/>
        <w:jc w:val="both"/>
        <w:rPr>
          <w:sz w:val="26"/>
          <w:szCs w:val="26"/>
        </w:rPr>
      </w:pPr>
      <w:r w:rsidRPr="005263B3">
        <w:rPr>
          <w:sz w:val="26"/>
          <w:szCs w:val="26"/>
        </w:rPr>
        <w:t xml:space="preserve">5. Неотъемлемой частью договора о подготовке проектной документации является задание на проектирование, выдаваемое застройщиком (заказчиком) подрядчику на проектирование. Задание должно включать: </w:t>
      </w:r>
    </w:p>
    <w:p w:rsidR="00587BED" w:rsidRPr="005263B3" w:rsidRDefault="00587BED" w:rsidP="00587BED">
      <w:pPr>
        <w:spacing w:line="276" w:lineRule="auto"/>
        <w:ind w:firstLine="709"/>
        <w:jc w:val="both"/>
        <w:rPr>
          <w:sz w:val="26"/>
          <w:szCs w:val="26"/>
        </w:rPr>
      </w:pPr>
      <w:r w:rsidRPr="005263B3">
        <w:rPr>
          <w:sz w:val="26"/>
          <w:szCs w:val="26"/>
        </w:rPr>
        <w:t xml:space="preserve">- градостроительный план земельного участка, подготовленный в соответствии со статьей </w:t>
      </w:r>
      <w:r w:rsidR="00AC1AA0" w:rsidRPr="005263B3">
        <w:rPr>
          <w:sz w:val="26"/>
          <w:szCs w:val="26"/>
        </w:rPr>
        <w:t>30</w:t>
      </w:r>
      <w:r w:rsidRPr="005263B3">
        <w:rPr>
          <w:sz w:val="26"/>
          <w:szCs w:val="26"/>
        </w:rPr>
        <w:t xml:space="preserve"> настоящих Правил, с указанием подрядчику на проектирование об обязательном соблюдении градостроительных регламентов, красных линий, границ зон действия публичных сервитутов, иных требований градостроительного плана земельного участка (в том числе технические условия подключения проектируемого объекта к сетям инженерно-технического обеспечения); </w:t>
      </w:r>
    </w:p>
    <w:p w:rsidR="00587BED" w:rsidRPr="005263B3" w:rsidRDefault="00587BED" w:rsidP="00587BED">
      <w:pPr>
        <w:spacing w:line="276" w:lineRule="auto"/>
        <w:ind w:firstLine="709"/>
        <w:jc w:val="both"/>
        <w:rPr>
          <w:sz w:val="26"/>
          <w:szCs w:val="26"/>
        </w:rPr>
      </w:pPr>
      <w:r w:rsidRPr="005263B3">
        <w:rPr>
          <w:sz w:val="26"/>
          <w:szCs w:val="26"/>
        </w:rPr>
        <w:t xml:space="preserve">- результаты инженерных изысканий либо указание исполнителю обеспечить проведение инженерных изысканий; </w:t>
      </w:r>
    </w:p>
    <w:p w:rsidR="00587BED" w:rsidRPr="005263B3" w:rsidRDefault="00587BED" w:rsidP="00587BED">
      <w:pPr>
        <w:spacing w:line="276" w:lineRule="auto"/>
        <w:ind w:firstLine="709"/>
        <w:jc w:val="both"/>
        <w:rPr>
          <w:sz w:val="26"/>
          <w:szCs w:val="26"/>
        </w:rPr>
      </w:pPr>
      <w:r w:rsidRPr="005263B3">
        <w:rPr>
          <w:sz w:val="26"/>
          <w:szCs w:val="26"/>
        </w:rPr>
        <w:t xml:space="preserve">- иные определенные законодательством документы и материалы. </w:t>
      </w:r>
    </w:p>
    <w:p w:rsidR="00587BED" w:rsidRPr="005263B3" w:rsidRDefault="00587BED" w:rsidP="00587BED">
      <w:pPr>
        <w:spacing w:line="276" w:lineRule="auto"/>
        <w:ind w:firstLine="709"/>
        <w:jc w:val="both"/>
        <w:rPr>
          <w:sz w:val="26"/>
          <w:szCs w:val="26"/>
        </w:rPr>
      </w:pPr>
      <w:r w:rsidRPr="005263B3">
        <w:rPr>
          <w:sz w:val="26"/>
          <w:szCs w:val="26"/>
        </w:rPr>
        <w:t xml:space="preserve">Задание застройщика (заказчика) исполнителю может включать иные текстовые и графические материалы, отражающие намерения застройщика (заказчика) применительно к проектируемому объекту. Указанные материалы не могут противоречить документам, определенным законодательством, настоящим пунктом как обязательные документы, включаемые в задание. </w:t>
      </w:r>
    </w:p>
    <w:p w:rsidR="00587BED" w:rsidRPr="005263B3" w:rsidRDefault="00587BED" w:rsidP="00587BED">
      <w:pPr>
        <w:spacing w:line="276" w:lineRule="auto"/>
        <w:ind w:firstLine="709"/>
        <w:jc w:val="both"/>
        <w:rPr>
          <w:sz w:val="26"/>
          <w:szCs w:val="26"/>
        </w:rPr>
      </w:pPr>
      <w:r w:rsidRPr="005263B3">
        <w:rPr>
          <w:sz w:val="26"/>
          <w:szCs w:val="26"/>
        </w:rPr>
        <w:t xml:space="preserve">6. Для подготовки проектной документации выполняются инженерные изыскания в порядке, определенном статьей 47 Градостроительного кодекса Российской Федерации. </w:t>
      </w:r>
    </w:p>
    <w:p w:rsidR="00587BED" w:rsidRPr="005263B3" w:rsidRDefault="00587BED" w:rsidP="00587BED">
      <w:pPr>
        <w:spacing w:line="276" w:lineRule="auto"/>
        <w:ind w:firstLine="709"/>
        <w:jc w:val="both"/>
        <w:rPr>
          <w:sz w:val="26"/>
          <w:szCs w:val="26"/>
        </w:rPr>
      </w:pPr>
      <w:r w:rsidRPr="005263B3">
        <w:rPr>
          <w:sz w:val="26"/>
          <w:szCs w:val="26"/>
        </w:rPr>
        <w:t xml:space="preserve">Не допускаются подготовка и реализация проектной документации без выполнения соответствующих инженерных изысканий. </w:t>
      </w:r>
    </w:p>
    <w:p w:rsidR="00587BED" w:rsidRPr="005263B3" w:rsidRDefault="00587BED" w:rsidP="00587BED">
      <w:pPr>
        <w:spacing w:line="276" w:lineRule="auto"/>
        <w:ind w:firstLine="709"/>
        <w:jc w:val="both"/>
        <w:rPr>
          <w:sz w:val="26"/>
          <w:szCs w:val="26"/>
        </w:rPr>
      </w:pPr>
      <w:r w:rsidRPr="005263B3">
        <w:rPr>
          <w:sz w:val="26"/>
          <w:szCs w:val="26"/>
        </w:rPr>
        <w:lastRenderedPageBreak/>
        <w:t xml:space="preserve">Порядок проведения инженерных изысканий для подготовки проектной документации и осуществления строительства, состав и формы документов, отражающих результаты инженерных изысканий, определяются в соответствии </w:t>
      </w:r>
      <w:r w:rsidR="001706E7" w:rsidRPr="005263B3">
        <w:rPr>
          <w:sz w:val="26"/>
          <w:szCs w:val="26"/>
        </w:rPr>
        <w:t xml:space="preserve">с </w:t>
      </w:r>
      <w:r w:rsidRPr="005263B3">
        <w:rPr>
          <w:sz w:val="26"/>
          <w:szCs w:val="26"/>
        </w:rPr>
        <w:t xml:space="preserve">градостроительным законодательством, нормативными правовыми актами Правительства Российской Федерации. </w:t>
      </w:r>
    </w:p>
    <w:p w:rsidR="00587BED" w:rsidRPr="005263B3" w:rsidRDefault="00587BED" w:rsidP="00587BED">
      <w:pPr>
        <w:spacing w:line="276" w:lineRule="auto"/>
        <w:ind w:firstLine="709"/>
        <w:jc w:val="both"/>
        <w:rPr>
          <w:sz w:val="26"/>
          <w:szCs w:val="26"/>
        </w:rPr>
      </w:pPr>
      <w:r w:rsidRPr="005263B3">
        <w:rPr>
          <w:sz w:val="26"/>
          <w:szCs w:val="26"/>
        </w:rPr>
        <w:t xml:space="preserve">Инженерные изыскания проводятся на основании договоров, заключаемых между застройщиками (заказчиками) и физическими, юридическими лицами (исполнителями), которые соответствуют требованиям законодательства, предъявляемым к лицам, выполняющим инженерные изыскания. </w:t>
      </w:r>
    </w:p>
    <w:p w:rsidR="00587BED" w:rsidRPr="005263B3" w:rsidRDefault="00587BED" w:rsidP="00587BED">
      <w:pPr>
        <w:spacing w:line="276" w:lineRule="auto"/>
        <w:ind w:firstLine="709"/>
        <w:jc w:val="both"/>
        <w:rPr>
          <w:sz w:val="26"/>
          <w:szCs w:val="26"/>
        </w:rPr>
      </w:pPr>
      <w:r w:rsidRPr="005263B3">
        <w:rPr>
          <w:sz w:val="26"/>
          <w:szCs w:val="26"/>
        </w:rPr>
        <w:t xml:space="preserve">Отношения между застройщиками (заказчиками) и исполнителями инженерных изысканий регулируются гражданским законодательством. </w:t>
      </w:r>
    </w:p>
    <w:p w:rsidR="00587BED" w:rsidRPr="005263B3" w:rsidRDefault="00587BED" w:rsidP="00587BED">
      <w:pPr>
        <w:spacing w:line="276" w:lineRule="auto"/>
        <w:ind w:firstLine="709"/>
        <w:jc w:val="both"/>
        <w:rPr>
          <w:sz w:val="26"/>
          <w:szCs w:val="26"/>
        </w:rPr>
      </w:pPr>
      <w:r w:rsidRPr="005263B3">
        <w:rPr>
          <w:sz w:val="26"/>
          <w:szCs w:val="26"/>
        </w:rPr>
        <w:t xml:space="preserve">Лица, выполняющие инженерные изыскания, несут в соответствии с законодательством ответственность за результаты инженерных изысканий, используемые при подготовке проектной документации и осуществлении строительства. </w:t>
      </w:r>
    </w:p>
    <w:p w:rsidR="00587BED" w:rsidRPr="005263B3" w:rsidRDefault="00587BED" w:rsidP="00587BED">
      <w:pPr>
        <w:spacing w:line="276" w:lineRule="auto"/>
        <w:ind w:firstLine="709"/>
        <w:jc w:val="both"/>
        <w:rPr>
          <w:sz w:val="26"/>
          <w:szCs w:val="26"/>
        </w:rPr>
      </w:pPr>
      <w:r w:rsidRPr="005263B3">
        <w:rPr>
          <w:sz w:val="26"/>
          <w:szCs w:val="26"/>
        </w:rPr>
        <w:t xml:space="preserve">7. Технические условия подготавливаются: </w:t>
      </w:r>
    </w:p>
    <w:p w:rsidR="00587BED" w:rsidRPr="005263B3" w:rsidRDefault="00587BED" w:rsidP="00587BED">
      <w:pPr>
        <w:spacing w:line="276" w:lineRule="auto"/>
        <w:ind w:firstLine="709"/>
        <w:jc w:val="both"/>
        <w:rPr>
          <w:sz w:val="26"/>
          <w:szCs w:val="26"/>
        </w:rPr>
      </w:pPr>
      <w:r w:rsidRPr="005263B3">
        <w:rPr>
          <w:sz w:val="26"/>
          <w:szCs w:val="26"/>
        </w:rPr>
        <w:t xml:space="preserve">- при предоставлении физическим и юридическим лицам прав на земельные участки, сформированные из состава государственных и муниципальных земель; </w:t>
      </w:r>
    </w:p>
    <w:p w:rsidR="00587BED" w:rsidRPr="005263B3" w:rsidRDefault="00587BED" w:rsidP="00587BED">
      <w:pPr>
        <w:spacing w:line="276" w:lineRule="auto"/>
        <w:ind w:firstLine="709"/>
        <w:jc w:val="both"/>
        <w:rPr>
          <w:sz w:val="26"/>
          <w:szCs w:val="26"/>
        </w:rPr>
      </w:pPr>
      <w:r w:rsidRPr="005263B3">
        <w:rPr>
          <w:sz w:val="26"/>
          <w:szCs w:val="26"/>
        </w:rPr>
        <w:t xml:space="preserve">- по запросам лиц, обладающих правами на земельные участки и желающих осуществить строительство, реконструкцию принадлежащих им объектов. </w:t>
      </w:r>
    </w:p>
    <w:p w:rsidR="00587BED" w:rsidRPr="005263B3" w:rsidRDefault="00587BED" w:rsidP="00587BED">
      <w:pPr>
        <w:spacing w:line="276" w:lineRule="auto"/>
        <w:ind w:firstLine="709"/>
        <w:jc w:val="both"/>
        <w:rPr>
          <w:sz w:val="26"/>
          <w:szCs w:val="26"/>
        </w:rPr>
      </w:pPr>
      <w:r w:rsidRPr="005263B3">
        <w:rPr>
          <w:sz w:val="26"/>
          <w:szCs w:val="26"/>
        </w:rPr>
        <w:t xml:space="preserve">Технические условия, предусматривающие максимальную нагрузку и сроки подключения объектов капитального строительства к сетям инженерно-технического обеспечения, срок действия технических условий, а также информация о плате за подключение предоставляется организациями, осуществляющими эксплуатацию сетей инженерно-технического обеспечения, без взимания платы в течение четырнадцати дней по запросу </w:t>
      </w:r>
      <w:r w:rsidR="00D327E6" w:rsidRPr="005263B3">
        <w:rPr>
          <w:sz w:val="26"/>
          <w:szCs w:val="26"/>
        </w:rPr>
        <w:t xml:space="preserve">уполномоченного </w:t>
      </w:r>
      <w:r w:rsidRPr="005263B3">
        <w:rPr>
          <w:sz w:val="26"/>
          <w:szCs w:val="26"/>
        </w:rPr>
        <w:t xml:space="preserve">ОАГ или правообладателей земельных участков. </w:t>
      </w:r>
    </w:p>
    <w:p w:rsidR="00587BED" w:rsidRPr="005263B3" w:rsidRDefault="00587BED" w:rsidP="00587BED">
      <w:pPr>
        <w:spacing w:line="276" w:lineRule="auto"/>
        <w:ind w:firstLine="709"/>
        <w:jc w:val="both"/>
        <w:rPr>
          <w:sz w:val="26"/>
          <w:szCs w:val="26"/>
        </w:rPr>
      </w:pPr>
      <w:r w:rsidRPr="005263B3">
        <w:rPr>
          <w:sz w:val="26"/>
          <w:szCs w:val="26"/>
        </w:rPr>
        <w:t xml:space="preserve">Срок действия предоставленных технических условий и срок платы за подключение устанавливаются организациями, осуществляющими эксплуатацию сетей инженерно-технического обеспечения, не менее чем на два года, за исключением случаев, предусмотренных законодательством. Правообладатель земельного участка в течение года с момента получения технических условий и информации о плате за подключение должен определить необходимую ему подключаемую нагрузку к сетям инженерно-технического обеспечения в пределах предоставленных ему технических условий. </w:t>
      </w:r>
    </w:p>
    <w:p w:rsidR="00587BED" w:rsidRPr="005263B3" w:rsidRDefault="00587BED" w:rsidP="00587BED">
      <w:pPr>
        <w:spacing w:line="276" w:lineRule="auto"/>
        <w:ind w:firstLine="709"/>
        <w:jc w:val="both"/>
        <w:rPr>
          <w:sz w:val="26"/>
          <w:szCs w:val="26"/>
        </w:rPr>
      </w:pPr>
      <w:r w:rsidRPr="005263B3">
        <w:rPr>
          <w:sz w:val="26"/>
          <w:szCs w:val="26"/>
        </w:rPr>
        <w:t xml:space="preserve">Организация, осуществляющая эксплуатацию сетей инженерно-технического обеспечения, обязана обеспечить правообладателю земельного участка в установленные сроки подключение построенного или реконструированного объекта капитального строительства к сетям инженерно-технического обеспечения в соответствии с техническими условиями и информацией о плате за подключение, предоставленными правообладателю земельного участка. </w:t>
      </w:r>
    </w:p>
    <w:p w:rsidR="00587BED" w:rsidRPr="005263B3" w:rsidRDefault="00587BED" w:rsidP="00587BED">
      <w:pPr>
        <w:spacing w:line="276" w:lineRule="auto"/>
        <w:ind w:firstLine="709"/>
        <w:jc w:val="both"/>
        <w:rPr>
          <w:sz w:val="26"/>
          <w:szCs w:val="26"/>
        </w:rPr>
      </w:pPr>
      <w:r w:rsidRPr="005263B3">
        <w:rPr>
          <w:sz w:val="26"/>
          <w:szCs w:val="26"/>
        </w:rPr>
        <w:lastRenderedPageBreak/>
        <w:t xml:space="preserve">В соответствии с Градостроительным кодексом Российской Федерации порядок определения и предоставления технических условий и определения платы за подключение, а также порядок подключения объекта капитального строительства к сетям инженерно-технического обеспечения может устанавливаться Правительством Российской Федерации. </w:t>
      </w:r>
    </w:p>
    <w:p w:rsidR="00587BED" w:rsidRPr="005263B3" w:rsidRDefault="00587BED" w:rsidP="00587BED">
      <w:pPr>
        <w:spacing w:line="276" w:lineRule="auto"/>
        <w:ind w:firstLine="709"/>
        <w:jc w:val="both"/>
        <w:rPr>
          <w:sz w:val="26"/>
          <w:szCs w:val="26"/>
        </w:rPr>
      </w:pPr>
      <w:r w:rsidRPr="005263B3">
        <w:rPr>
          <w:sz w:val="26"/>
          <w:szCs w:val="26"/>
        </w:rPr>
        <w:t xml:space="preserve">8. Состав, порядок оформления и представления проектной документации для получения разрешений на строительство устанавливаются Градостроительным кодексом Российской Федерации и в соответствии с ним иными нормативными правовыми актами. </w:t>
      </w:r>
    </w:p>
    <w:p w:rsidR="00587BED" w:rsidRPr="005263B3" w:rsidRDefault="00587BED" w:rsidP="00587BED">
      <w:pPr>
        <w:spacing w:line="276" w:lineRule="auto"/>
        <w:ind w:firstLine="709"/>
        <w:jc w:val="both"/>
        <w:rPr>
          <w:sz w:val="26"/>
          <w:szCs w:val="26"/>
        </w:rPr>
      </w:pPr>
      <w:r w:rsidRPr="005263B3">
        <w:rPr>
          <w:sz w:val="26"/>
          <w:szCs w:val="26"/>
        </w:rPr>
        <w:t xml:space="preserve">В состав проектной документации объектов капитального строительства, за исключением проектной документации линейных объектов, включаются следующие разделы: </w:t>
      </w:r>
    </w:p>
    <w:p w:rsidR="00587BED" w:rsidRPr="005263B3" w:rsidRDefault="00587BED" w:rsidP="00587BED">
      <w:pPr>
        <w:spacing w:line="276" w:lineRule="auto"/>
        <w:ind w:firstLine="709"/>
        <w:jc w:val="both"/>
        <w:rPr>
          <w:sz w:val="26"/>
          <w:szCs w:val="26"/>
        </w:rPr>
      </w:pPr>
      <w:r w:rsidRPr="005263B3">
        <w:rPr>
          <w:sz w:val="26"/>
          <w:szCs w:val="26"/>
        </w:rPr>
        <w:t xml:space="preserve">1) пояснительная записка с исходными данными для архитектурно-строительного проектирования, строительства, реконструкции, капитального ремонта объектов капитального строительства, в том числе с результатами инженерных изысканий, техническими условиями; </w:t>
      </w:r>
    </w:p>
    <w:p w:rsidR="00587BED" w:rsidRPr="005263B3" w:rsidRDefault="00587BED" w:rsidP="00587BED">
      <w:pPr>
        <w:spacing w:line="276" w:lineRule="auto"/>
        <w:ind w:firstLine="709"/>
        <w:jc w:val="both"/>
        <w:rPr>
          <w:sz w:val="26"/>
          <w:szCs w:val="26"/>
        </w:rPr>
      </w:pPr>
      <w:r w:rsidRPr="005263B3">
        <w:rPr>
          <w:sz w:val="26"/>
          <w:szCs w:val="26"/>
        </w:rPr>
        <w:t xml:space="preserve">2) схема планировочной организации земельного участка, выполненная в соответствии с градостроительным планом земельного участка; </w:t>
      </w:r>
    </w:p>
    <w:p w:rsidR="00587BED" w:rsidRPr="005263B3" w:rsidRDefault="00587BED" w:rsidP="00587BED">
      <w:pPr>
        <w:spacing w:line="276" w:lineRule="auto"/>
        <w:ind w:firstLine="709"/>
        <w:jc w:val="both"/>
        <w:rPr>
          <w:sz w:val="26"/>
          <w:szCs w:val="26"/>
        </w:rPr>
      </w:pPr>
      <w:r w:rsidRPr="005263B3">
        <w:rPr>
          <w:sz w:val="26"/>
          <w:szCs w:val="26"/>
        </w:rPr>
        <w:t xml:space="preserve">3) архитектурные решения; </w:t>
      </w:r>
    </w:p>
    <w:p w:rsidR="00587BED" w:rsidRPr="005263B3" w:rsidRDefault="00587BED" w:rsidP="00587BED">
      <w:pPr>
        <w:spacing w:line="276" w:lineRule="auto"/>
        <w:ind w:firstLine="709"/>
        <w:jc w:val="both"/>
        <w:rPr>
          <w:sz w:val="26"/>
          <w:szCs w:val="26"/>
        </w:rPr>
      </w:pPr>
      <w:r w:rsidRPr="005263B3">
        <w:rPr>
          <w:sz w:val="26"/>
          <w:szCs w:val="26"/>
        </w:rPr>
        <w:t xml:space="preserve">4) конструктивные и объемно-планировочные решения; </w:t>
      </w:r>
    </w:p>
    <w:p w:rsidR="00587BED" w:rsidRPr="005263B3" w:rsidRDefault="00587BED" w:rsidP="00587BED">
      <w:pPr>
        <w:spacing w:line="276" w:lineRule="auto"/>
        <w:ind w:firstLine="709"/>
        <w:jc w:val="both"/>
        <w:rPr>
          <w:sz w:val="26"/>
          <w:szCs w:val="26"/>
        </w:rPr>
      </w:pPr>
      <w:r w:rsidRPr="005263B3">
        <w:rPr>
          <w:sz w:val="26"/>
          <w:szCs w:val="26"/>
        </w:rPr>
        <w:t xml:space="preserve">5) сведения об инженерном оборудовании, о сетях инженерно-технического обеспечения, перечень инженерно-технических мероприятий, содержание технологических решений; </w:t>
      </w:r>
    </w:p>
    <w:p w:rsidR="00587BED" w:rsidRPr="005263B3" w:rsidRDefault="00587BED" w:rsidP="00587BED">
      <w:pPr>
        <w:spacing w:line="276" w:lineRule="auto"/>
        <w:ind w:firstLine="709"/>
        <w:jc w:val="both"/>
        <w:rPr>
          <w:sz w:val="26"/>
          <w:szCs w:val="26"/>
        </w:rPr>
      </w:pPr>
      <w:r w:rsidRPr="005263B3">
        <w:rPr>
          <w:sz w:val="26"/>
          <w:szCs w:val="26"/>
        </w:rPr>
        <w:t xml:space="preserve">6) проект организации строительства объектов капитального строительства; </w:t>
      </w:r>
    </w:p>
    <w:p w:rsidR="00587BED" w:rsidRPr="005263B3" w:rsidRDefault="00587BED" w:rsidP="00587BED">
      <w:pPr>
        <w:spacing w:line="276" w:lineRule="auto"/>
        <w:ind w:firstLine="709"/>
        <w:jc w:val="both"/>
        <w:rPr>
          <w:sz w:val="26"/>
          <w:szCs w:val="26"/>
        </w:rPr>
      </w:pPr>
      <w:r w:rsidRPr="005263B3">
        <w:rPr>
          <w:sz w:val="26"/>
          <w:szCs w:val="26"/>
        </w:rPr>
        <w:t xml:space="preserve">7) проект организации работ по сносу или демонтажу объектов капитального строительства, их частей (при необходимости сноса или демонтажа объектов капитального строительства, их частей для строительства, реконструкции других объектов капитального строительства); </w:t>
      </w:r>
    </w:p>
    <w:p w:rsidR="00587BED" w:rsidRPr="005263B3" w:rsidRDefault="00587BED" w:rsidP="00587BED">
      <w:pPr>
        <w:spacing w:line="276" w:lineRule="auto"/>
        <w:ind w:firstLine="709"/>
        <w:jc w:val="both"/>
        <w:rPr>
          <w:sz w:val="26"/>
          <w:szCs w:val="26"/>
        </w:rPr>
      </w:pPr>
      <w:r w:rsidRPr="005263B3">
        <w:rPr>
          <w:sz w:val="26"/>
          <w:szCs w:val="26"/>
        </w:rPr>
        <w:t xml:space="preserve">8) перечень мероприятий по охране окружающей среды, обеспечению санитарно-эпидемиологического благополучия, пожарной безопасности; </w:t>
      </w:r>
    </w:p>
    <w:p w:rsidR="00587BED" w:rsidRPr="005263B3" w:rsidRDefault="00587BED" w:rsidP="00587BED">
      <w:pPr>
        <w:spacing w:line="276" w:lineRule="auto"/>
        <w:ind w:firstLine="709"/>
        <w:jc w:val="both"/>
        <w:rPr>
          <w:sz w:val="26"/>
          <w:szCs w:val="26"/>
        </w:rPr>
      </w:pPr>
      <w:r w:rsidRPr="005263B3">
        <w:rPr>
          <w:sz w:val="26"/>
          <w:szCs w:val="26"/>
        </w:rPr>
        <w:t xml:space="preserve">9) перечень мероприятий по обеспечению доступа инвалидов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 (в случае подготовки соответствующей проектной документации); </w:t>
      </w:r>
    </w:p>
    <w:p w:rsidR="00587BED" w:rsidRPr="005263B3" w:rsidRDefault="00587BED" w:rsidP="00587BED">
      <w:pPr>
        <w:spacing w:line="276" w:lineRule="auto"/>
        <w:ind w:firstLine="709"/>
        <w:jc w:val="both"/>
        <w:rPr>
          <w:sz w:val="26"/>
          <w:szCs w:val="26"/>
        </w:rPr>
      </w:pPr>
      <w:r w:rsidRPr="005263B3">
        <w:rPr>
          <w:sz w:val="26"/>
          <w:szCs w:val="26"/>
        </w:rPr>
        <w:t xml:space="preserve">10) проектно-сметная документация объектов капитального строительства, финансируемых за счет средств соответствующих бюджетов; </w:t>
      </w:r>
    </w:p>
    <w:p w:rsidR="00587BED" w:rsidRPr="005263B3" w:rsidRDefault="00587BED" w:rsidP="00587BED">
      <w:pPr>
        <w:spacing w:line="276" w:lineRule="auto"/>
        <w:ind w:firstLine="709"/>
        <w:jc w:val="both"/>
        <w:rPr>
          <w:sz w:val="26"/>
          <w:szCs w:val="26"/>
        </w:rPr>
      </w:pPr>
      <w:r w:rsidRPr="005263B3">
        <w:rPr>
          <w:sz w:val="26"/>
          <w:szCs w:val="26"/>
        </w:rPr>
        <w:t xml:space="preserve">11) иная документация в случаях, предусмотренных федеральными законами. </w:t>
      </w:r>
    </w:p>
    <w:p w:rsidR="00587BED" w:rsidRPr="005263B3" w:rsidRDefault="00587BED" w:rsidP="00587BED">
      <w:pPr>
        <w:spacing w:line="276" w:lineRule="auto"/>
        <w:ind w:firstLine="709"/>
        <w:jc w:val="both"/>
        <w:rPr>
          <w:sz w:val="26"/>
          <w:szCs w:val="26"/>
        </w:rPr>
      </w:pPr>
      <w:r w:rsidRPr="005263B3">
        <w:rPr>
          <w:sz w:val="26"/>
          <w:szCs w:val="26"/>
        </w:rPr>
        <w:t xml:space="preserve">Состав и требования к содержанию разделов проектной документации применительно к различным видам объектов капитального строительства, в том </w:t>
      </w:r>
      <w:r w:rsidRPr="005263B3">
        <w:rPr>
          <w:sz w:val="26"/>
          <w:szCs w:val="26"/>
        </w:rPr>
        <w:lastRenderedPageBreak/>
        <w:t xml:space="preserve">числе к линейным объектам, устанавливаются Правительством Российской Федерации. До установления Правительством Российской Федерации указанных состава и требований в состав проектной документации включается раздел «Инженерно-технические мероприятия гражданской обороны. Мероприятия по предупреждению чрезвычайных ситуаций», порядок разработки и состав которого определяется нормативных техническим документом - СПИ -107-98. </w:t>
      </w:r>
    </w:p>
    <w:p w:rsidR="00587BED" w:rsidRPr="005263B3" w:rsidRDefault="00587BED" w:rsidP="00587BED">
      <w:pPr>
        <w:spacing w:line="276" w:lineRule="auto"/>
        <w:ind w:firstLine="709"/>
        <w:jc w:val="both"/>
        <w:rPr>
          <w:sz w:val="26"/>
          <w:szCs w:val="26"/>
        </w:rPr>
      </w:pPr>
      <w:proofErr w:type="gramStart"/>
      <w:r w:rsidRPr="005263B3">
        <w:rPr>
          <w:sz w:val="26"/>
          <w:szCs w:val="26"/>
        </w:rPr>
        <w:t xml:space="preserve">Проектная документация объектов использования атомной энергии (в том числе ядерных установок, пунктов хранения ядерных материалов и радиоактивных веществ), опасных производственных объектов, определяемых в соответствии с законодательством Российской Федерации, особо опасных, технически сложных, уникальных объектов, объектов обороны и безопасности также должна содержать перечень мероприятий по гражданской обороне, мероприятий по предупреждению чрезвычайных ситуаций природного и техногенного характера. </w:t>
      </w:r>
      <w:proofErr w:type="gramEnd"/>
    </w:p>
    <w:p w:rsidR="00587BED" w:rsidRPr="005263B3" w:rsidRDefault="00587BED" w:rsidP="00587BED">
      <w:pPr>
        <w:spacing w:line="276" w:lineRule="auto"/>
        <w:ind w:firstLine="709"/>
        <w:jc w:val="both"/>
        <w:rPr>
          <w:sz w:val="26"/>
          <w:szCs w:val="26"/>
        </w:rPr>
      </w:pPr>
      <w:r w:rsidRPr="005263B3">
        <w:rPr>
          <w:sz w:val="26"/>
          <w:szCs w:val="26"/>
        </w:rPr>
        <w:t xml:space="preserve">9. Проектная документация разрабатывается в соответствии </w:t>
      </w:r>
      <w:proofErr w:type="gramStart"/>
      <w:r w:rsidRPr="005263B3">
        <w:rPr>
          <w:sz w:val="26"/>
          <w:szCs w:val="26"/>
        </w:rPr>
        <w:t>с</w:t>
      </w:r>
      <w:proofErr w:type="gramEnd"/>
      <w:r w:rsidRPr="005263B3">
        <w:rPr>
          <w:sz w:val="26"/>
          <w:szCs w:val="26"/>
        </w:rPr>
        <w:t xml:space="preserve">: </w:t>
      </w:r>
    </w:p>
    <w:p w:rsidR="00587BED" w:rsidRPr="005263B3" w:rsidRDefault="00587BED" w:rsidP="00587BED">
      <w:pPr>
        <w:spacing w:line="276" w:lineRule="auto"/>
        <w:ind w:firstLine="709"/>
        <w:jc w:val="both"/>
        <w:rPr>
          <w:sz w:val="26"/>
          <w:szCs w:val="26"/>
        </w:rPr>
      </w:pPr>
      <w:r w:rsidRPr="005263B3">
        <w:rPr>
          <w:sz w:val="26"/>
          <w:szCs w:val="26"/>
        </w:rPr>
        <w:t xml:space="preserve">- градостроительным регламентом территориальной зоны расположения соответствующего земельного участка, градостроительным планом земельного участка; </w:t>
      </w:r>
    </w:p>
    <w:p w:rsidR="00587BED" w:rsidRPr="005263B3" w:rsidRDefault="00587BED" w:rsidP="00587BED">
      <w:pPr>
        <w:spacing w:line="276" w:lineRule="auto"/>
        <w:ind w:firstLine="709"/>
        <w:jc w:val="both"/>
        <w:rPr>
          <w:sz w:val="26"/>
          <w:szCs w:val="26"/>
        </w:rPr>
      </w:pPr>
      <w:r w:rsidRPr="005263B3">
        <w:rPr>
          <w:sz w:val="26"/>
          <w:szCs w:val="26"/>
        </w:rPr>
        <w:t xml:space="preserve">- техническими регламентами (до их принятия - строительными нормами и правилами, иными нормативно-техническими документами, действующими на момент подготовки проектной документации); </w:t>
      </w:r>
    </w:p>
    <w:p w:rsidR="00587BED" w:rsidRPr="005263B3" w:rsidRDefault="00587BED" w:rsidP="00587BED">
      <w:pPr>
        <w:spacing w:line="276" w:lineRule="auto"/>
        <w:ind w:firstLine="709"/>
        <w:jc w:val="both"/>
        <w:rPr>
          <w:sz w:val="26"/>
          <w:szCs w:val="26"/>
        </w:rPr>
      </w:pPr>
      <w:r w:rsidRPr="005263B3">
        <w:rPr>
          <w:sz w:val="26"/>
          <w:szCs w:val="26"/>
        </w:rPr>
        <w:t xml:space="preserve">- результатами инженерных изысканий; </w:t>
      </w:r>
    </w:p>
    <w:p w:rsidR="00587BED" w:rsidRPr="005263B3" w:rsidRDefault="00587BED" w:rsidP="00587BED">
      <w:pPr>
        <w:spacing w:line="276" w:lineRule="auto"/>
        <w:ind w:firstLine="709"/>
        <w:jc w:val="both"/>
        <w:rPr>
          <w:sz w:val="26"/>
          <w:szCs w:val="26"/>
        </w:rPr>
      </w:pPr>
      <w:r w:rsidRPr="005263B3">
        <w:rPr>
          <w:sz w:val="26"/>
          <w:szCs w:val="26"/>
        </w:rPr>
        <w:t xml:space="preserve">- техническими условиями подключения проектируемого объекта к внеплощадочным сетям инженерно-технического обеспечения (в случае, если функционирование проектируемого объекта не может быть обеспечено без такого подключения). </w:t>
      </w:r>
    </w:p>
    <w:p w:rsidR="00587BED" w:rsidRPr="005263B3" w:rsidRDefault="00587BED" w:rsidP="00587BED">
      <w:pPr>
        <w:spacing w:line="276" w:lineRule="auto"/>
        <w:ind w:firstLine="709"/>
        <w:jc w:val="both"/>
        <w:rPr>
          <w:sz w:val="26"/>
          <w:szCs w:val="26"/>
        </w:rPr>
      </w:pPr>
      <w:r w:rsidRPr="005263B3">
        <w:rPr>
          <w:sz w:val="26"/>
          <w:szCs w:val="26"/>
        </w:rPr>
        <w:t>10. Проектная документация утверждается застройщиком или заказчиком. В случаях, предусмотренных статьей 49 Градостроительного кодекса Российской Федерации, застройщик или заказчик до утверждения проектной документации направляет ее на государственную экспертизу.</w:t>
      </w:r>
    </w:p>
    <w:p w:rsidR="00D327E6" w:rsidRPr="005263B3" w:rsidRDefault="00D327E6" w:rsidP="003A4BDD">
      <w:pPr>
        <w:pStyle w:val="3"/>
        <w:spacing w:line="312" w:lineRule="auto"/>
        <w:ind w:firstLine="709"/>
        <w:jc w:val="both"/>
        <w:rPr>
          <w:rFonts w:ascii="Cambria" w:eastAsia="Times New Roman" w:hAnsi="Cambria" w:cs="Times New Roman"/>
          <w:bCs w:val="0"/>
          <w:color w:val="auto"/>
          <w:sz w:val="26"/>
          <w:szCs w:val="26"/>
        </w:rPr>
      </w:pPr>
      <w:bookmarkStart w:id="98" w:name="_Toc277336812"/>
      <w:bookmarkStart w:id="99" w:name="_Toc277337145"/>
      <w:bookmarkStart w:id="100" w:name="_Toc344077837"/>
      <w:bookmarkStart w:id="101" w:name="_Toc352335984"/>
      <w:r w:rsidRPr="005263B3">
        <w:rPr>
          <w:rFonts w:ascii="Cambria" w:eastAsia="Times New Roman" w:hAnsi="Cambria" w:cs="Times New Roman"/>
          <w:bCs w:val="0"/>
          <w:color w:val="auto"/>
          <w:sz w:val="26"/>
          <w:szCs w:val="26"/>
        </w:rPr>
        <w:t>Статья 4</w:t>
      </w:r>
      <w:r w:rsidR="009D24A0" w:rsidRPr="005263B3">
        <w:rPr>
          <w:rFonts w:ascii="Cambria" w:eastAsia="Times New Roman" w:hAnsi="Cambria" w:cs="Times New Roman"/>
          <w:bCs w:val="0"/>
          <w:color w:val="auto"/>
          <w:sz w:val="26"/>
          <w:szCs w:val="26"/>
        </w:rPr>
        <w:t>2</w:t>
      </w:r>
      <w:r w:rsidRPr="005263B3">
        <w:rPr>
          <w:rFonts w:ascii="Cambria" w:eastAsia="Times New Roman" w:hAnsi="Cambria" w:cs="Times New Roman"/>
          <w:bCs w:val="0"/>
          <w:color w:val="auto"/>
          <w:sz w:val="26"/>
          <w:szCs w:val="26"/>
        </w:rPr>
        <w:t>. Выдача разрешений на строительство</w:t>
      </w:r>
      <w:bookmarkEnd w:id="98"/>
      <w:bookmarkEnd w:id="99"/>
      <w:bookmarkEnd w:id="100"/>
      <w:bookmarkEnd w:id="101"/>
      <w:r w:rsidRPr="005263B3">
        <w:rPr>
          <w:rFonts w:ascii="Cambria" w:eastAsia="Times New Roman" w:hAnsi="Cambria" w:cs="Times New Roman"/>
          <w:bCs w:val="0"/>
          <w:color w:val="auto"/>
          <w:sz w:val="26"/>
          <w:szCs w:val="26"/>
        </w:rPr>
        <w:t xml:space="preserve"> </w:t>
      </w:r>
    </w:p>
    <w:p w:rsidR="00D327E6" w:rsidRPr="005263B3" w:rsidRDefault="00D327E6" w:rsidP="00D327E6">
      <w:pPr>
        <w:ind w:firstLine="709"/>
        <w:jc w:val="both"/>
        <w:rPr>
          <w:sz w:val="26"/>
          <w:szCs w:val="26"/>
        </w:rPr>
      </w:pPr>
    </w:p>
    <w:p w:rsidR="00D327E6" w:rsidRPr="005263B3" w:rsidRDefault="00D327E6" w:rsidP="00D327E6">
      <w:pPr>
        <w:spacing w:line="276" w:lineRule="auto"/>
        <w:ind w:firstLine="709"/>
        <w:jc w:val="both"/>
        <w:rPr>
          <w:sz w:val="26"/>
          <w:szCs w:val="26"/>
        </w:rPr>
      </w:pPr>
      <w:r w:rsidRPr="005263B3">
        <w:rPr>
          <w:sz w:val="26"/>
          <w:szCs w:val="26"/>
        </w:rPr>
        <w:t xml:space="preserve">1. Разрешение на строительство представляет собой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а также их капитальный ремонт. </w:t>
      </w:r>
    </w:p>
    <w:p w:rsidR="00D327E6" w:rsidRPr="005263B3" w:rsidRDefault="00D327E6" w:rsidP="00D327E6">
      <w:pPr>
        <w:spacing w:line="276" w:lineRule="auto"/>
        <w:ind w:firstLine="709"/>
        <w:jc w:val="both"/>
        <w:rPr>
          <w:sz w:val="26"/>
          <w:szCs w:val="26"/>
        </w:rPr>
      </w:pPr>
      <w:r w:rsidRPr="005263B3">
        <w:rPr>
          <w:sz w:val="26"/>
          <w:szCs w:val="26"/>
        </w:rPr>
        <w:t xml:space="preserve">2. В границах </w:t>
      </w:r>
      <w:proofErr w:type="spellStart"/>
      <w:r w:rsidR="00065765" w:rsidRPr="005263B3">
        <w:rPr>
          <w:sz w:val="26"/>
          <w:szCs w:val="26"/>
        </w:rPr>
        <w:t>Подгорненск</w:t>
      </w:r>
      <w:r w:rsidRPr="005263B3">
        <w:rPr>
          <w:sz w:val="26"/>
          <w:szCs w:val="26"/>
        </w:rPr>
        <w:t>ого</w:t>
      </w:r>
      <w:proofErr w:type="spellEnd"/>
      <w:r w:rsidRPr="005263B3">
        <w:rPr>
          <w:sz w:val="26"/>
          <w:szCs w:val="26"/>
        </w:rPr>
        <w:t xml:space="preserve"> сельского поселения разрешение на строительство выдается </w:t>
      </w:r>
      <w:r w:rsidR="00063844" w:rsidRPr="005263B3">
        <w:rPr>
          <w:sz w:val="26"/>
          <w:szCs w:val="26"/>
        </w:rPr>
        <w:t>администрацией поселения</w:t>
      </w:r>
      <w:r w:rsidRPr="005263B3">
        <w:rPr>
          <w:sz w:val="26"/>
          <w:szCs w:val="26"/>
        </w:rPr>
        <w:t xml:space="preserve">. </w:t>
      </w:r>
    </w:p>
    <w:p w:rsidR="00D327E6" w:rsidRPr="005263B3" w:rsidRDefault="00D327E6" w:rsidP="00D327E6">
      <w:pPr>
        <w:spacing w:line="276" w:lineRule="auto"/>
        <w:ind w:firstLine="709"/>
        <w:jc w:val="both"/>
        <w:rPr>
          <w:sz w:val="26"/>
          <w:szCs w:val="26"/>
        </w:rPr>
      </w:pPr>
      <w:proofErr w:type="gramStart"/>
      <w:r w:rsidRPr="005263B3">
        <w:rPr>
          <w:sz w:val="26"/>
          <w:szCs w:val="26"/>
        </w:rPr>
        <w:t xml:space="preserve">Исключениями являются случаи, определенные Градостроительным кодексом Российской Федерации, когда выдача разрешений на строительство осуществляется федеральным органом исполнительной власти или органом </w:t>
      </w:r>
      <w:r w:rsidRPr="005263B3">
        <w:rPr>
          <w:sz w:val="26"/>
          <w:szCs w:val="26"/>
        </w:rPr>
        <w:lastRenderedPageBreak/>
        <w:t xml:space="preserve">исполнительной власти субъекта Российской Федерации применительно к планируемому строительству, реконструкции на земельных участках: </w:t>
      </w:r>
      <w:proofErr w:type="gramEnd"/>
    </w:p>
    <w:p w:rsidR="00D327E6" w:rsidRPr="005263B3" w:rsidRDefault="00D327E6" w:rsidP="00D327E6">
      <w:pPr>
        <w:spacing w:line="276" w:lineRule="auto"/>
        <w:ind w:firstLine="709"/>
        <w:jc w:val="both"/>
        <w:rPr>
          <w:sz w:val="26"/>
          <w:szCs w:val="26"/>
        </w:rPr>
      </w:pPr>
      <w:proofErr w:type="gramStart"/>
      <w:r w:rsidRPr="005263B3">
        <w:rPr>
          <w:sz w:val="26"/>
          <w:szCs w:val="26"/>
        </w:rPr>
        <w:t xml:space="preserve">- на которые не распространяется действие градостроительного регламента или для которых не устанавливается градостроительный регламент (кроме земель общего пользования, находящихся в муниципальной собственности, и линейных объектов, расположенных на земельных участках, находящихся в муниципальной собственности); </w:t>
      </w:r>
      <w:proofErr w:type="gramEnd"/>
    </w:p>
    <w:p w:rsidR="00D327E6" w:rsidRPr="005263B3" w:rsidRDefault="00D327E6" w:rsidP="00D327E6">
      <w:pPr>
        <w:spacing w:line="276" w:lineRule="auto"/>
        <w:ind w:firstLine="709"/>
        <w:jc w:val="both"/>
        <w:rPr>
          <w:sz w:val="26"/>
          <w:szCs w:val="26"/>
        </w:rPr>
      </w:pPr>
      <w:r w:rsidRPr="005263B3">
        <w:rPr>
          <w:sz w:val="26"/>
          <w:szCs w:val="26"/>
        </w:rPr>
        <w:t xml:space="preserve">- которые определены для размещения объектов капитального строительства, необходимых для реализации нужд Российской Федерации, субъекта Российской Федерации для которых допускается изъятие, в том числе путем выкупа, земельных участков. </w:t>
      </w:r>
    </w:p>
    <w:p w:rsidR="00D327E6" w:rsidRPr="005263B3" w:rsidRDefault="00D327E6" w:rsidP="00D327E6">
      <w:pPr>
        <w:spacing w:line="276" w:lineRule="auto"/>
        <w:ind w:firstLine="709"/>
        <w:jc w:val="both"/>
        <w:rPr>
          <w:sz w:val="26"/>
          <w:szCs w:val="26"/>
        </w:rPr>
      </w:pPr>
      <w:r w:rsidRPr="005263B3">
        <w:rPr>
          <w:sz w:val="26"/>
          <w:szCs w:val="26"/>
        </w:rPr>
        <w:t xml:space="preserve">3. В соответствии с Градостроительным кодексом Российской Федерации проектная документация объектов капитального строительства подлежит государственной экспертизе, за исключением проектной документации следующих объектов капитального строительства: </w:t>
      </w:r>
    </w:p>
    <w:p w:rsidR="00D327E6" w:rsidRPr="005263B3" w:rsidRDefault="00D327E6" w:rsidP="00D327E6">
      <w:pPr>
        <w:spacing w:line="276" w:lineRule="auto"/>
        <w:ind w:firstLine="709"/>
        <w:jc w:val="both"/>
        <w:rPr>
          <w:sz w:val="26"/>
          <w:szCs w:val="26"/>
        </w:rPr>
      </w:pPr>
      <w:r w:rsidRPr="005263B3">
        <w:rPr>
          <w:sz w:val="26"/>
          <w:szCs w:val="26"/>
        </w:rPr>
        <w:t xml:space="preserve">1) отдельно стоящие жилые дома с количеством этажей не более чем три, предназначенные для проживания одной семьи (объекты индивидуального жилищного строительства); </w:t>
      </w:r>
    </w:p>
    <w:p w:rsidR="00D327E6" w:rsidRPr="005263B3" w:rsidRDefault="00D327E6" w:rsidP="00D327E6">
      <w:pPr>
        <w:spacing w:line="276" w:lineRule="auto"/>
        <w:ind w:firstLine="709"/>
        <w:jc w:val="both"/>
        <w:rPr>
          <w:sz w:val="26"/>
          <w:szCs w:val="26"/>
        </w:rPr>
      </w:pPr>
      <w:proofErr w:type="gramStart"/>
      <w:r w:rsidRPr="005263B3">
        <w:rPr>
          <w:sz w:val="26"/>
          <w:szCs w:val="26"/>
        </w:rPr>
        <w:t xml:space="preserve">2) 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 </w:t>
      </w:r>
      <w:proofErr w:type="gramEnd"/>
    </w:p>
    <w:p w:rsidR="00D327E6" w:rsidRPr="005263B3" w:rsidRDefault="00D327E6" w:rsidP="00D327E6">
      <w:pPr>
        <w:spacing w:line="276" w:lineRule="auto"/>
        <w:ind w:firstLine="709"/>
        <w:jc w:val="both"/>
        <w:rPr>
          <w:sz w:val="26"/>
          <w:szCs w:val="26"/>
        </w:rPr>
      </w:pPr>
      <w:proofErr w:type="gramStart"/>
      <w:r w:rsidRPr="005263B3">
        <w:rPr>
          <w:sz w:val="26"/>
          <w:szCs w:val="26"/>
        </w:rPr>
        <w:t xml:space="preserve">3) многоквартирные дома с количеством этажей не более чем три, состоящие из одной или нескольких блок-секций, количество которых не превышает четырех, в каждой из которых находятся несколько квартир и помещения общего пользования и каждая из которых имеет отдельный подъезд с выходом на территорию общего пользования; </w:t>
      </w:r>
      <w:proofErr w:type="gramEnd"/>
    </w:p>
    <w:p w:rsidR="00D327E6" w:rsidRPr="005263B3" w:rsidRDefault="00D327E6" w:rsidP="00D327E6">
      <w:pPr>
        <w:spacing w:line="276" w:lineRule="auto"/>
        <w:ind w:firstLine="709"/>
        <w:jc w:val="both"/>
        <w:rPr>
          <w:sz w:val="26"/>
          <w:szCs w:val="26"/>
        </w:rPr>
      </w:pPr>
      <w:r w:rsidRPr="005263B3">
        <w:rPr>
          <w:sz w:val="26"/>
          <w:szCs w:val="26"/>
        </w:rPr>
        <w:t xml:space="preserve">4) отдельно стоящие объекты капитального строительства с количеством этажей не более чем два, общая площадь которых составляет не более чем 1500 квадратных метров и которые не предназначены для проживания граждан и осуществления производственной деятельности; </w:t>
      </w:r>
    </w:p>
    <w:p w:rsidR="00D327E6" w:rsidRPr="005263B3" w:rsidRDefault="00D327E6" w:rsidP="00D327E6">
      <w:pPr>
        <w:spacing w:line="276" w:lineRule="auto"/>
        <w:ind w:firstLine="709"/>
        <w:jc w:val="both"/>
        <w:rPr>
          <w:sz w:val="26"/>
          <w:szCs w:val="26"/>
        </w:rPr>
      </w:pPr>
      <w:proofErr w:type="gramStart"/>
      <w:r w:rsidRPr="005263B3">
        <w:rPr>
          <w:sz w:val="26"/>
          <w:szCs w:val="26"/>
        </w:rPr>
        <w:t xml:space="preserve">5) отдельно стоящие объекты капитального строительства с количеством этажей не более чем два, общая площадь которых составляет не более чем 1500 квадратных метров, которые предназначены для осуществления производственной деятельности и для которых не требуется установление санитарно-защитных зон или для которых в пределах границ земельных участков, на которых расположены такие объекты, требуется установление санитарно-защитных зон. </w:t>
      </w:r>
      <w:proofErr w:type="gramEnd"/>
    </w:p>
    <w:p w:rsidR="00D327E6" w:rsidRPr="005263B3" w:rsidRDefault="00D327E6" w:rsidP="00D327E6">
      <w:pPr>
        <w:spacing w:line="276" w:lineRule="auto"/>
        <w:ind w:firstLine="709"/>
        <w:jc w:val="both"/>
        <w:rPr>
          <w:sz w:val="26"/>
          <w:szCs w:val="26"/>
        </w:rPr>
      </w:pPr>
      <w:r w:rsidRPr="005263B3">
        <w:rPr>
          <w:sz w:val="26"/>
          <w:szCs w:val="26"/>
        </w:rPr>
        <w:t xml:space="preserve">Застройщик или заказчик либо осуществляющее на основании договора с застройщиком или заказчиком подготовку проектной документации лицо может направить проектную документацию на негосударственную экспертизу, которая </w:t>
      </w:r>
      <w:r w:rsidRPr="005263B3">
        <w:rPr>
          <w:sz w:val="26"/>
          <w:szCs w:val="26"/>
        </w:rPr>
        <w:lastRenderedPageBreak/>
        <w:t xml:space="preserve">проводится на основании договора аккредитованными организациями в порядке, установленном Правительством Российской Федерации. Изложение соответствующего правового акта Правительства Российской Федерации может включаться в приложение к настоящим Правилам. </w:t>
      </w:r>
    </w:p>
    <w:p w:rsidR="00D327E6" w:rsidRPr="005263B3" w:rsidRDefault="00D327E6" w:rsidP="00D327E6">
      <w:pPr>
        <w:spacing w:line="276" w:lineRule="auto"/>
        <w:ind w:firstLine="709"/>
        <w:jc w:val="both"/>
        <w:rPr>
          <w:sz w:val="26"/>
          <w:szCs w:val="26"/>
        </w:rPr>
      </w:pPr>
      <w:r w:rsidRPr="005263B3">
        <w:rPr>
          <w:sz w:val="26"/>
          <w:szCs w:val="26"/>
        </w:rPr>
        <w:t xml:space="preserve">4. В соответствии с Градостроительным кодексом Российской Федерации и федеральным законом «О введении в действие Градостроительного кодекса Российской Федерации: </w:t>
      </w:r>
    </w:p>
    <w:p w:rsidR="00D327E6" w:rsidRPr="005263B3" w:rsidRDefault="00D327E6" w:rsidP="00D327E6">
      <w:pPr>
        <w:spacing w:line="276" w:lineRule="auto"/>
        <w:ind w:firstLine="709"/>
        <w:jc w:val="both"/>
        <w:rPr>
          <w:sz w:val="26"/>
          <w:szCs w:val="26"/>
        </w:rPr>
      </w:pPr>
      <w:r w:rsidRPr="005263B3">
        <w:rPr>
          <w:sz w:val="26"/>
          <w:szCs w:val="26"/>
        </w:rPr>
        <w:t xml:space="preserve">1) вплоть до создания федерального органа исполнительной власти, уполномоченного на проведение государственной экспертизы проектной документации, или подведомственного ему государственного учреждения, государственная экспертиза проектной документации, включая государственную историко-культурную экспертизу, проводится в порядке, действовавшем до вступления в силу Градостроительного кодекса Российской Федерации; </w:t>
      </w:r>
    </w:p>
    <w:p w:rsidR="00D327E6" w:rsidRPr="005263B3" w:rsidRDefault="00D327E6" w:rsidP="00D327E6">
      <w:pPr>
        <w:spacing w:line="276" w:lineRule="auto"/>
        <w:ind w:firstLine="709"/>
        <w:jc w:val="both"/>
        <w:rPr>
          <w:sz w:val="26"/>
          <w:szCs w:val="26"/>
        </w:rPr>
      </w:pPr>
      <w:r w:rsidRPr="005263B3">
        <w:rPr>
          <w:sz w:val="26"/>
          <w:szCs w:val="26"/>
        </w:rPr>
        <w:t xml:space="preserve">2) со дня создания федерального органа исполнительной власти, уполномоченного на проведение государственной экспертизы проектной документации, или подведомственного ему государственного учреждения: </w:t>
      </w:r>
    </w:p>
    <w:p w:rsidR="00D327E6" w:rsidRPr="005263B3" w:rsidRDefault="00D327E6" w:rsidP="00D327E6">
      <w:pPr>
        <w:spacing w:line="276" w:lineRule="auto"/>
        <w:ind w:firstLine="709"/>
        <w:jc w:val="both"/>
        <w:rPr>
          <w:sz w:val="26"/>
          <w:szCs w:val="26"/>
        </w:rPr>
      </w:pPr>
      <w:r w:rsidRPr="005263B3">
        <w:rPr>
          <w:sz w:val="26"/>
          <w:szCs w:val="26"/>
        </w:rPr>
        <w:t xml:space="preserve">а) государственная экспертиза проектной документации всех видов (включая государственную историко-культурную экспертизу) проводится федеральным органом исполнительной власти, уполномоченным на проведение государственной экспертизы проектной документации, или подведомственным ему государственным учреждением; </w:t>
      </w:r>
    </w:p>
    <w:p w:rsidR="00D327E6" w:rsidRPr="005263B3" w:rsidRDefault="00D327E6" w:rsidP="00D327E6">
      <w:pPr>
        <w:spacing w:line="276" w:lineRule="auto"/>
        <w:ind w:firstLine="709"/>
        <w:jc w:val="both"/>
        <w:rPr>
          <w:sz w:val="26"/>
          <w:szCs w:val="26"/>
        </w:rPr>
      </w:pPr>
      <w:r w:rsidRPr="005263B3">
        <w:rPr>
          <w:sz w:val="26"/>
          <w:szCs w:val="26"/>
        </w:rPr>
        <w:t xml:space="preserve">б) предметом государственной экспертизы проектной документации является оценка соответствия проектной документации требованиям технических регламентов, в том числе санитарно-эпидемиологическим, экологическим требованиям, требованиям государственной охраны объектов культурного наследия, требованиям пожарной, промышленной, ядерной, радиационной и иной безопасности, а также результатам инженерных изысканий; </w:t>
      </w:r>
    </w:p>
    <w:p w:rsidR="00D327E6" w:rsidRPr="005263B3" w:rsidRDefault="00D327E6" w:rsidP="00D327E6">
      <w:pPr>
        <w:spacing w:line="276" w:lineRule="auto"/>
        <w:ind w:firstLine="709"/>
        <w:jc w:val="both"/>
        <w:rPr>
          <w:sz w:val="26"/>
          <w:szCs w:val="26"/>
        </w:rPr>
      </w:pPr>
      <w:r w:rsidRPr="005263B3">
        <w:rPr>
          <w:sz w:val="26"/>
          <w:szCs w:val="26"/>
        </w:rPr>
        <w:t xml:space="preserve">в) срок проведения государственной экспертизы проектной документации определяется сложностью объекта капитального строительства, но не должен превышать три месяца; </w:t>
      </w:r>
    </w:p>
    <w:p w:rsidR="00D327E6" w:rsidRPr="005263B3" w:rsidRDefault="00D327E6" w:rsidP="00D327E6">
      <w:pPr>
        <w:spacing w:line="276" w:lineRule="auto"/>
        <w:ind w:firstLine="709"/>
        <w:jc w:val="both"/>
        <w:rPr>
          <w:sz w:val="26"/>
          <w:szCs w:val="26"/>
        </w:rPr>
      </w:pPr>
      <w:r w:rsidRPr="005263B3">
        <w:rPr>
          <w:sz w:val="26"/>
          <w:szCs w:val="26"/>
        </w:rPr>
        <w:t xml:space="preserve">г) результатом государственной экспертизы проектной документации является заключение о соответствии (положительное заключение) или несоответствии (отрицательное заключение) проектной документации требованиям технических регламентов и результатам инженерных изысканий; </w:t>
      </w:r>
    </w:p>
    <w:p w:rsidR="00D327E6" w:rsidRPr="005263B3" w:rsidRDefault="00D327E6" w:rsidP="00D327E6">
      <w:pPr>
        <w:spacing w:line="276" w:lineRule="auto"/>
        <w:ind w:firstLine="709"/>
        <w:jc w:val="both"/>
        <w:rPr>
          <w:sz w:val="26"/>
          <w:szCs w:val="26"/>
        </w:rPr>
      </w:pPr>
      <w:r w:rsidRPr="005263B3">
        <w:rPr>
          <w:sz w:val="26"/>
          <w:szCs w:val="26"/>
        </w:rPr>
        <w:t xml:space="preserve">д) порядок организации и проведения государственной экспертизы проектной документации, размер платы за проведение государственной экспертизы проектной документации и порядок ее взимания устанавливаются Правительством Российской Федерации; </w:t>
      </w:r>
    </w:p>
    <w:p w:rsidR="00D327E6" w:rsidRPr="005263B3" w:rsidRDefault="00D327E6" w:rsidP="00D327E6">
      <w:pPr>
        <w:spacing w:line="276" w:lineRule="auto"/>
        <w:ind w:firstLine="709"/>
        <w:jc w:val="both"/>
        <w:rPr>
          <w:sz w:val="26"/>
          <w:szCs w:val="26"/>
        </w:rPr>
      </w:pPr>
      <w:r w:rsidRPr="005263B3">
        <w:rPr>
          <w:sz w:val="26"/>
          <w:szCs w:val="26"/>
        </w:rPr>
        <w:t xml:space="preserve">3) после введения в действие части 6 статьи 49 Градостроительного кодекса Российской Федерации не допускается проведение иных государственных экспертиз проектной документации, за исключением таких экспертиз, предусмотренных статьей 49 Градостроительного кодекса Российской Федерации </w:t>
      </w:r>
    </w:p>
    <w:p w:rsidR="00D327E6" w:rsidRPr="005263B3" w:rsidRDefault="00D327E6" w:rsidP="00D327E6">
      <w:pPr>
        <w:spacing w:line="276" w:lineRule="auto"/>
        <w:ind w:firstLine="709"/>
        <w:jc w:val="both"/>
        <w:rPr>
          <w:sz w:val="26"/>
          <w:szCs w:val="26"/>
        </w:rPr>
      </w:pPr>
      <w:r w:rsidRPr="005263B3">
        <w:rPr>
          <w:sz w:val="26"/>
          <w:szCs w:val="26"/>
        </w:rPr>
        <w:lastRenderedPageBreak/>
        <w:t xml:space="preserve">5. Застройщик утверждает проектную документацию и направляет заявление о предоставлении разрешения на строительство, к которому прилагаются следующие документы: </w:t>
      </w:r>
    </w:p>
    <w:p w:rsidR="00D327E6" w:rsidRPr="005263B3" w:rsidRDefault="00D327E6" w:rsidP="00D327E6">
      <w:pPr>
        <w:spacing w:line="276" w:lineRule="auto"/>
        <w:ind w:firstLine="709"/>
        <w:jc w:val="both"/>
        <w:rPr>
          <w:sz w:val="26"/>
          <w:szCs w:val="26"/>
        </w:rPr>
      </w:pPr>
      <w:r w:rsidRPr="005263B3">
        <w:rPr>
          <w:sz w:val="26"/>
          <w:szCs w:val="26"/>
        </w:rPr>
        <w:t>1)</w:t>
      </w:r>
      <w:r w:rsidR="00BD2FE0" w:rsidRPr="005263B3">
        <w:rPr>
          <w:sz w:val="26"/>
          <w:szCs w:val="26"/>
        </w:rPr>
        <w:t xml:space="preserve"> </w:t>
      </w:r>
      <w:r w:rsidRPr="005263B3">
        <w:rPr>
          <w:sz w:val="26"/>
          <w:szCs w:val="26"/>
        </w:rPr>
        <w:t xml:space="preserve">правоустанавливающие документы на земельный участок; </w:t>
      </w:r>
    </w:p>
    <w:p w:rsidR="00D327E6" w:rsidRPr="005263B3" w:rsidRDefault="00D327E6" w:rsidP="00D327E6">
      <w:pPr>
        <w:spacing w:line="276" w:lineRule="auto"/>
        <w:ind w:firstLine="709"/>
        <w:jc w:val="both"/>
        <w:rPr>
          <w:sz w:val="26"/>
          <w:szCs w:val="26"/>
        </w:rPr>
      </w:pPr>
      <w:r w:rsidRPr="005263B3">
        <w:rPr>
          <w:sz w:val="26"/>
          <w:szCs w:val="26"/>
        </w:rPr>
        <w:t>2)</w:t>
      </w:r>
      <w:r w:rsidR="00BD2FE0" w:rsidRPr="005263B3">
        <w:rPr>
          <w:sz w:val="26"/>
          <w:szCs w:val="26"/>
        </w:rPr>
        <w:t xml:space="preserve"> </w:t>
      </w:r>
      <w:r w:rsidRPr="005263B3">
        <w:rPr>
          <w:sz w:val="26"/>
          <w:szCs w:val="26"/>
        </w:rPr>
        <w:t xml:space="preserve">градостроительный план земельного участка; </w:t>
      </w:r>
    </w:p>
    <w:p w:rsidR="00D327E6" w:rsidRPr="005263B3" w:rsidRDefault="00D327E6" w:rsidP="00D327E6">
      <w:pPr>
        <w:spacing w:line="276" w:lineRule="auto"/>
        <w:ind w:firstLine="709"/>
        <w:jc w:val="both"/>
        <w:rPr>
          <w:sz w:val="26"/>
          <w:szCs w:val="26"/>
        </w:rPr>
      </w:pPr>
      <w:r w:rsidRPr="005263B3">
        <w:rPr>
          <w:sz w:val="26"/>
          <w:szCs w:val="26"/>
        </w:rPr>
        <w:t>3)</w:t>
      </w:r>
      <w:r w:rsidR="00BD2FE0" w:rsidRPr="005263B3">
        <w:rPr>
          <w:sz w:val="26"/>
          <w:szCs w:val="26"/>
        </w:rPr>
        <w:t xml:space="preserve"> </w:t>
      </w:r>
      <w:r w:rsidRPr="005263B3">
        <w:rPr>
          <w:sz w:val="26"/>
          <w:szCs w:val="26"/>
        </w:rPr>
        <w:t xml:space="preserve">материалы, содержащиеся в проектной документации: </w:t>
      </w:r>
    </w:p>
    <w:p w:rsidR="00D327E6" w:rsidRPr="005263B3" w:rsidRDefault="00D327E6" w:rsidP="00D327E6">
      <w:pPr>
        <w:spacing w:line="276" w:lineRule="auto"/>
        <w:ind w:firstLine="709"/>
        <w:jc w:val="both"/>
        <w:rPr>
          <w:sz w:val="26"/>
          <w:szCs w:val="26"/>
        </w:rPr>
      </w:pPr>
      <w:r w:rsidRPr="005263B3">
        <w:rPr>
          <w:sz w:val="26"/>
          <w:szCs w:val="26"/>
        </w:rPr>
        <w:t xml:space="preserve">- пояснительная записка; </w:t>
      </w:r>
    </w:p>
    <w:p w:rsidR="00D327E6" w:rsidRPr="005263B3" w:rsidRDefault="00D327E6" w:rsidP="00D327E6">
      <w:pPr>
        <w:spacing w:line="276" w:lineRule="auto"/>
        <w:ind w:firstLine="709"/>
        <w:jc w:val="both"/>
        <w:rPr>
          <w:sz w:val="26"/>
          <w:szCs w:val="26"/>
        </w:rPr>
      </w:pPr>
      <w:r w:rsidRPr="005263B3">
        <w:rPr>
          <w:sz w:val="26"/>
          <w:szCs w:val="26"/>
        </w:rPr>
        <w:t xml:space="preserve">- схема планировочной организации земельного участка, выполненная в соответствии с градостроительным планом земельного участка, с обозначением мест расположения зданий, строений, сооружений подъездов, проходов, границ зон действия публичных и частных сервитутов; </w:t>
      </w:r>
    </w:p>
    <w:p w:rsidR="00D327E6" w:rsidRPr="005263B3" w:rsidRDefault="00D327E6" w:rsidP="00D327E6">
      <w:pPr>
        <w:spacing w:line="276" w:lineRule="auto"/>
        <w:ind w:firstLine="709"/>
        <w:jc w:val="both"/>
        <w:rPr>
          <w:sz w:val="26"/>
          <w:szCs w:val="26"/>
        </w:rPr>
      </w:pPr>
      <w:r w:rsidRPr="005263B3">
        <w:rPr>
          <w:sz w:val="26"/>
          <w:szCs w:val="26"/>
        </w:rPr>
        <w:t xml:space="preserve">- схема планировочной организации земельного участка, подтверждающая расположение линейного объекта в пределах красных линий, утвержденных градостроительной документацией по планировке территории - применительно к линейным объектам; </w:t>
      </w:r>
    </w:p>
    <w:p w:rsidR="00D327E6" w:rsidRPr="005263B3" w:rsidRDefault="00D327E6" w:rsidP="00D327E6">
      <w:pPr>
        <w:spacing w:line="276" w:lineRule="auto"/>
        <w:ind w:firstLine="709"/>
        <w:jc w:val="both"/>
        <w:rPr>
          <w:sz w:val="26"/>
          <w:szCs w:val="26"/>
        </w:rPr>
      </w:pPr>
      <w:r w:rsidRPr="005263B3">
        <w:rPr>
          <w:sz w:val="26"/>
          <w:szCs w:val="26"/>
        </w:rPr>
        <w:t xml:space="preserve">- схемы, отображающие архитектурные решения; </w:t>
      </w:r>
    </w:p>
    <w:p w:rsidR="00D327E6" w:rsidRPr="005263B3" w:rsidRDefault="00D327E6" w:rsidP="00D327E6">
      <w:pPr>
        <w:spacing w:line="276" w:lineRule="auto"/>
        <w:ind w:firstLine="709"/>
        <w:jc w:val="both"/>
        <w:rPr>
          <w:sz w:val="26"/>
          <w:szCs w:val="26"/>
        </w:rPr>
      </w:pPr>
      <w:r w:rsidRPr="005263B3">
        <w:rPr>
          <w:sz w:val="26"/>
          <w:szCs w:val="26"/>
        </w:rPr>
        <w:t xml:space="preserve">- сведения об инженерном оборудовании, сводный план сетей инженерно-технического обеспечения с обозначением мест подключения проектируемого объекта капитального строительства к сетям инженерно-технического обеспечения; </w:t>
      </w:r>
    </w:p>
    <w:p w:rsidR="00D327E6" w:rsidRPr="005263B3" w:rsidRDefault="00D327E6" w:rsidP="00D327E6">
      <w:pPr>
        <w:spacing w:line="276" w:lineRule="auto"/>
        <w:ind w:firstLine="709"/>
        <w:jc w:val="both"/>
        <w:rPr>
          <w:sz w:val="26"/>
          <w:szCs w:val="26"/>
        </w:rPr>
      </w:pPr>
      <w:r w:rsidRPr="005263B3">
        <w:rPr>
          <w:sz w:val="26"/>
          <w:szCs w:val="26"/>
        </w:rPr>
        <w:t xml:space="preserve">- проект организации строительства; </w:t>
      </w:r>
    </w:p>
    <w:p w:rsidR="00D327E6" w:rsidRPr="005263B3" w:rsidRDefault="00D327E6" w:rsidP="00D327E6">
      <w:pPr>
        <w:spacing w:line="276" w:lineRule="auto"/>
        <w:ind w:firstLine="709"/>
        <w:jc w:val="both"/>
        <w:rPr>
          <w:sz w:val="26"/>
          <w:szCs w:val="26"/>
        </w:rPr>
      </w:pPr>
      <w:r w:rsidRPr="005263B3">
        <w:rPr>
          <w:sz w:val="26"/>
          <w:szCs w:val="26"/>
        </w:rPr>
        <w:t xml:space="preserve">- проект организации работ по сносу или демонтажу объектов капитального строительства, их частей; </w:t>
      </w:r>
    </w:p>
    <w:p w:rsidR="00D327E6" w:rsidRPr="005263B3" w:rsidRDefault="00D327E6" w:rsidP="00D327E6">
      <w:pPr>
        <w:spacing w:line="276" w:lineRule="auto"/>
        <w:ind w:firstLine="709"/>
        <w:jc w:val="both"/>
        <w:rPr>
          <w:sz w:val="26"/>
          <w:szCs w:val="26"/>
        </w:rPr>
      </w:pPr>
      <w:r w:rsidRPr="005263B3">
        <w:rPr>
          <w:sz w:val="26"/>
          <w:szCs w:val="26"/>
        </w:rPr>
        <w:t xml:space="preserve">4) положительное заключение государственной экспертизы - применительно к проектной документации объектов, предусмотренных статьей 49 Градостроительного кодекса Российской Федерации; </w:t>
      </w:r>
    </w:p>
    <w:p w:rsidR="00D327E6" w:rsidRPr="005263B3" w:rsidRDefault="00D327E6" w:rsidP="00D327E6">
      <w:pPr>
        <w:spacing w:line="276" w:lineRule="auto"/>
        <w:ind w:firstLine="709"/>
        <w:jc w:val="both"/>
        <w:rPr>
          <w:sz w:val="26"/>
          <w:szCs w:val="26"/>
        </w:rPr>
      </w:pPr>
      <w:r w:rsidRPr="005263B3">
        <w:rPr>
          <w:sz w:val="26"/>
          <w:szCs w:val="26"/>
        </w:rPr>
        <w:t xml:space="preserve">5)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 законодательством и в порядке статьи </w:t>
      </w:r>
      <w:r w:rsidR="00DC0C33" w:rsidRPr="005263B3">
        <w:rPr>
          <w:sz w:val="26"/>
          <w:szCs w:val="26"/>
        </w:rPr>
        <w:t>2</w:t>
      </w:r>
      <w:r w:rsidR="00C464CF" w:rsidRPr="005263B3">
        <w:rPr>
          <w:sz w:val="26"/>
          <w:szCs w:val="26"/>
        </w:rPr>
        <w:t>5</w:t>
      </w:r>
      <w:r w:rsidRPr="005263B3">
        <w:rPr>
          <w:sz w:val="26"/>
          <w:szCs w:val="26"/>
        </w:rPr>
        <w:t xml:space="preserve"> настоящих Правил); </w:t>
      </w:r>
    </w:p>
    <w:p w:rsidR="00D327E6" w:rsidRPr="005263B3" w:rsidRDefault="00D327E6" w:rsidP="00D327E6">
      <w:pPr>
        <w:spacing w:line="276" w:lineRule="auto"/>
        <w:ind w:firstLine="709"/>
        <w:jc w:val="both"/>
        <w:rPr>
          <w:sz w:val="26"/>
          <w:szCs w:val="26"/>
        </w:rPr>
      </w:pPr>
      <w:r w:rsidRPr="005263B3">
        <w:rPr>
          <w:sz w:val="26"/>
          <w:szCs w:val="26"/>
        </w:rPr>
        <w:t xml:space="preserve">6) согласие всех правообладателей объекта капитального строительства в случае реконструкции такого объекта. </w:t>
      </w:r>
    </w:p>
    <w:p w:rsidR="00D327E6" w:rsidRPr="005263B3" w:rsidRDefault="00D327E6" w:rsidP="00D327E6">
      <w:pPr>
        <w:spacing w:line="276" w:lineRule="auto"/>
        <w:ind w:firstLine="709"/>
        <w:jc w:val="both"/>
        <w:rPr>
          <w:sz w:val="26"/>
          <w:szCs w:val="26"/>
        </w:rPr>
      </w:pPr>
      <w:r w:rsidRPr="005263B3">
        <w:rPr>
          <w:sz w:val="26"/>
          <w:szCs w:val="26"/>
        </w:rPr>
        <w:t xml:space="preserve">К заявлению может прилагаться также положительное заключение негосударственной экспертизы проектной документации. </w:t>
      </w:r>
    </w:p>
    <w:p w:rsidR="00D327E6" w:rsidRPr="005263B3" w:rsidRDefault="00D327E6" w:rsidP="00D327E6">
      <w:pPr>
        <w:spacing w:line="276" w:lineRule="auto"/>
        <w:ind w:firstLine="709"/>
        <w:jc w:val="both"/>
        <w:rPr>
          <w:sz w:val="26"/>
          <w:szCs w:val="26"/>
        </w:rPr>
      </w:pPr>
      <w:r w:rsidRPr="005263B3">
        <w:rPr>
          <w:sz w:val="26"/>
          <w:szCs w:val="26"/>
        </w:rPr>
        <w:t xml:space="preserve">6. В целях строительства, реконструкции, капитального ремонта объекта индивидуального жилищного строительства застройщик направляет в уполномоченный на выдачу разрешений на строительство орган заявление о выдаче разрешения на строительство. К указанному заявлению прилагаются следующие документы: </w:t>
      </w:r>
    </w:p>
    <w:p w:rsidR="00D327E6" w:rsidRPr="005263B3" w:rsidRDefault="00D327E6" w:rsidP="00D327E6">
      <w:pPr>
        <w:spacing w:line="276" w:lineRule="auto"/>
        <w:ind w:firstLine="709"/>
        <w:jc w:val="both"/>
        <w:rPr>
          <w:sz w:val="26"/>
          <w:szCs w:val="26"/>
        </w:rPr>
      </w:pPr>
      <w:r w:rsidRPr="005263B3">
        <w:rPr>
          <w:sz w:val="26"/>
          <w:szCs w:val="26"/>
        </w:rPr>
        <w:t>1)</w:t>
      </w:r>
      <w:r w:rsidR="00BD2FE0" w:rsidRPr="005263B3">
        <w:rPr>
          <w:sz w:val="26"/>
          <w:szCs w:val="26"/>
        </w:rPr>
        <w:t xml:space="preserve"> </w:t>
      </w:r>
      <w:r w:rsidRPr="005263B3">
        <w:rPr>
          <w:sz w:val="26"/>
          <w:szCs w:val="26"/>
        </w:rPr>
        <w:t xml:space="preserve">правоустанавливающие документы на земельный участок; </w:t>
      </w:r>
    </w:p>
    <w:p w:rsidR="00D327E6" w:rsidRPr="005263B3" w:rsidRDefault="00D327E6" w:rsidP="00D327E6">
      <w:pPr>
        <w:spacing w:line="276" w:lineRule="auto"/>
        <w:ind w:firstLine="709"/>
        <w:jc w:val="both"/>
        <w:rPr>
          <w:sz w:val="26"/>
          <w:szCs w:val="26"/>
        </w:rPr>
      </w:pPr>
      <w:r w:rsidRPr="005263B3">
        <w:rPr>
          <w:sz w:val="26"/>
          <w:szCs w:val="26"/>
        </w:rPr>
        <w:t>2)</w:t>
      </w:r>
      <w:r w:rsidR="00BD2FE0" w:rsidRPr="005263B3">
        <w:rPr>
          <w:sz w:val="26"/>
          <w:szCs w:val="26"/>
        </w:rPr>
        <w:t xml:space="preserve"> </w:t>
      </w:r>
      <w:r w:rsidRPr="005263B3">
        <w:rPr>
          <w:sz w:val="26"/>
          <w:szCs w:val="26"/>
        </w:rPr>
        <w:t xml:space="preserve">градостроительный план земельного участка; </w:t>
      </w:r>
    </w:p>
    <w:p w:rsidR="00D327E6" w:rsidRPr="005263B3" w:rsidRDefault="00D327E6" w:rsidP="00D327E6">
      <w:pPr>
        <w:spacing w:line="276" w:lineRule="auto"/>
        <w:ind w:firstLine="709"/>
        <w:jc w:val="both"/>
        <w:rPr>
          <w:sz w:val="26"/>
          <w:szCs w:val="26"/>
        </w:rPr>
      </w:pPr>
      <w:r w:rsidRPr="005263B3">
        <w:rPr>
          <w:sz w:val="26"/>
          <w:szCs w:val="26"/>
        </w:rPr>
        <w:lastRenderedPageBreak/>
        <w:t>3)</w:t>
      </w:r>
      <w:r w:rsidR="00BD2FE0" w:rsidRPr="005263B3">
        <w:rPr>
          <w:sz w:val="26"/>
          <w:szCs w:val="26"/>
        </w:rPr>
        <w:t xml:space="preserve"> </w:t>
      </w:r>
      <w:r w:rsidRPr="005263B3">
        <w:rPr>
          <w:sz w:val="26"/>
          <w:szCs w:val="26"/>
        </w:rPr>
        <w:t xml:space="preserve">схема планировочной организации земельного участка с обозначением места размещения объекта индивидуального жилищного строительства. </w:t>
      </w:r>
    </w:p>
    <w:p w:rsidR="00D327E6" w:rsidRPr="005263B3" w:rsidRDefault="00D327E6" w:rsidP="00D327E6">
      <w:pPr>
        <w:spacing w:line="276" w:lineRule="auto"/>
        <w:ind w:firstLine="709"/>
        <w:jc w:val="both"/>
        <w:rPr>
          <w:sz w:val="26"/>
          <w:szCs w:val="26"/>
        </w:rPr>
      </w:pPr>
      <w:r w:rsidRPr="005263B3">
        <w:rPr>
          <w:sz w:val="26"/>
          <w:szCs w:val="26"/>
        </w:rPr>
        <w:t xml:space="preserve">7. В соответствии с Градостроительным кодексом Российской Федерации не допускается требовать иные документы для получения разрешения на строительство, за исключением указанных в частях 4 и 5 настоящей статьи документов. </w:t>
      </w:r>
    </w:p>
    <w:p w:rsidR="00D327E6" w:rsidRPr="005263B3" w:rsidRDefault="00D327E6" w:rsidP="00D327E6">
      <w:pPr>
        <w:spacing w:line="276" w:lineRule="auto"/>
        <w:ind w:firstLine="709"/>
        <w:jc w:val="both"/>
        <w:rPr>
          <w:sz w:val="26"/>
          <w:szCs w:val="26"/>
        </w:rPr>
      </w:pPr>
      <w:r w:rsidRPr="005263B3">
        <w:rPr>
          <w:sz w:val="26"/>
          <w:szCs w:val="26"/>
        </w:rPr>
        <w:t xml:space="preserve">8. </w:t>
      </w:r>
      <w:r w:rsidR="00063844" w:rsidRPr="005263B3">
        <w:rPr>
          <w:sz w:val="26"/>
          <w:szCs w:val="26"/>
        </w:rPr>
        <w:t>Администрация</w:t>
      </w:r>
      <w:r w:rsidRPr="005263B3">
        <w:rPr>
          <w:sz w:val="26"/>
          <w:szCs w:val="26"/>
        </w:rPr>
        <w:t xml:space="preserve"> </w:t>
      </w:r>
      <w:proofErr w:type="spellStart"/>
      <w:r w:rsidR="00065765" w:rsidRPr="005263B3">
        <w:rPr>
          <w:sz w:val="26"/>
          <w:szCs w:val="26"/>
        </w:rPr>
        <w:t>Подгорненск</w:t>
      </w:r>
      <w:r w:rsidR="00BD2FE0" w:rsidRPr="005263B3">
        <w:rPr>
          <w:sz w:val="26"/>
          <w:szCs w:val="26"/>
        </w:rPr>
        <w:t>ого</w:t>
      </w:r>
      <w:proofErr w:type="spellEnd"/>
      <w:r w:rsidRPr="005263B3">
        <w:rPr>
          <w:sz w:val="26"/>
          <w:szCs w:val="26"/>
        </w:rPr>
        <w:t xml:space="preserve"> сельского поселения в течение десяти дней со дня получения заявления о выдаче разрешения на строительство: </w:t>
      </w:r>
    </w:p>
    <w:p w:rsidR="00D327E6" w:rsidRPr="005263B3" w:rsidRDefault="00D327E6" w:rsidP="00D327E6">
      <w:pPr>
        <w:spacing w:line="276" w:lineRule="auto"/>
        <w:ind w:firstLine="709"/>
        <w:jc w:val="both"/>
        <w:rPr>
          <w:sz w:val="26"/>
          <w:szCs w:val="26"/>
        </w:rPr>
      </w:pPr>
      <w:r w:rsidRPr="005263B3">
        <w:rPr>
          <w:sz w:val="26"/>
          <w:szCs w:val="26"/>
        </w:rPr>
        <w:t xml:space="preserve">- проводит проверку наличия и надлежащего оформления документов, прилагаемых к заявлению; </w:t>
      </w:r>
    </w:p>
    <w:p w:rsidR="00D327E6" w:rsidRPr="005263B3" w:rsidRDefault="00D327E6" w:rsidP="00D327E6">
      <w:pPr>
        <w:spacing w:line="276" w:lineRule="auto"/>
        <w:ind w:firstLine="709"/>
        <w:jc w:val="both"/>
        <w:rPr>
          <w:sz w:val="26"/>
          <w:szCs w:val="26"/>
        </w:rPr>
      </w:pPr>
      <w:r w:rsidRPr="005263B3">
        <w:rPr>
          <w:sz w:val="26"/>
          <w:szCs w:val="26"/>
        </w:rPr>
        <w:t xml:space="preserve">- проводит проверку соответствия проектной документации требованиям градостроительного плана земельного участка (соблюдение красных линий, границ действия публичных сервитутов, отступов строений от границ земельного участка). В случае наличия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 </w:t>
      </w:r>
    </w:p>
    <w:p w:rsidR="00D327E6" w:rsidRPr="005263B3" w:rsidRDefault="00D327E6" w:rsidP="00D327E6">
      <w:pPr>
        <w:spacing w:line="276" w:lineRule="auto"/>
        <w:ind w:firstLine="709"/>
        <w:jc w:val="both"/>
        <w:rPr>
          <w:sz w:val="26"/>
          <w:szCs w:val="26"/>
        </w:rPr>
      </w:pPr>
      <w:r w:rsidRPr="005263B3">
        <w:rPr>
          <w:sz w:val="26"/>
          <w:szCs w:val="26"/>
        </w:rPr>
        <w:t xml:space="preserve">- выдает разрешение на строительство либо отказывает в выдаче такого разрешения с указанием причин отказа. </w:t>
      </w:r>
    </w:p>
    <w:p w:rsidR="00D327E6" w:rsidRPr="005263B3" w:rsidRDefault="00D327E6" w:rsidP="00D327E6">
      <w:pPr>
        <w:spacing w:line="276" w:lineRule="auto"/>
        <w:ind w:firstLine="709"/>
        <w:jc w:val="both"/>
        <w:rPr>
          <w:sz w:val="26"/>
          <w:szCs w:val="26"/>
        </w:rPr>
      </w:pPr>
      <w:r w:rsidRPr="005263B3">
        <w:rPr>
          <w:sz w:val="26"/>
          <w:szCs w:val="26"/>
        </w:rPr>
        <w:t xml:space="preserve">9. </w:t>
      </w:r>
      <w:r w:rsidR="00063844" w:rsidRPr="005263B3">
        <w:rPr>
          <w:sz w:val="26"/>
          <w:szCs w:val="26"/>
        </w:rPr>
        <w:t>Администрация</w:t>
      </w:r>
      <w:r w:rsidRPr="005263B3">
        <w:rPr>
          <w:sz w:val="26"/>
          <w:szCs w:val="26"/>
        </w:rPr>
        <w:t xml:space="preserve"> </w:t>
      </w:r>
      <w:proofErr w:type="spellStart"/>
      <w:r w:rsidR="00065765" w:rsidRPr="005263B3">
        <w:rPr>
          <w:sz w:val="26"/>
          <w:szCs w:val="26"/>
        </w:rPr>
        <w:t>Подгорненск</w:t>
      </w:r>
      <w:r w:rsidR="00BD2FE0" w:rsidRPr="005263B3">
        <w:rPr>
          <w:sz w:val="26"/>
          <w:szCs w:val="26"/>
        </w:rPr>
        <w:t>ого</w:t>
      </w:r>
      <w:proofErr w:type="spellEnd"/>
      <w:r w:rsidRPr="005263B3">
        <w:rPr>
          <w:sz w:val="26"/>
          <w:szCs w:val="26"/>
        </w:rPr>
        <w:t xml:space="preserve"> сельского поселения по заявлению застройщика могут выдать разрешение на отдельные этапы строительства, реконструкции. </w:t>
      </w:r>
    </w:p>
    <w:p w:rsidR="00D327E6" w:rsidRPr="005263B3" w:rsidRDefault="00D327E6" w:rsidP="00D327E6">
      <w:pPr>
        <w:spacing w:line="276" w:lineRule="auto"/>
        <w:ind w:firstLine="709"/>
        <w:jc w:val="both"/>
        <w:rPr>
          <w:sz w:val="26"/>
          <w:szCs w:val="26"/>
        </w:rPr>
      </w:pPr>
      <w:r w:rsidRPr="005263B3">
        <w:rPr>
          <w:sz w:val="26"/>
          <w:szCs w:val="26"/>
        </w:rPr>
        <w:t xml:space="preserve">10. Отказ в выдаче разрешения на строительство может быть обжалован застройщиком в судебном порядке. </w:t>
      </w:r>
    </w:p>
    <w:p w:rsidR="00D327E6" w:rsidRPr="005263B3" w:rsidRDefault="00D327E6" w:rsidP="00D327E6">
      <w:pPr>
        <w:spacing w:line="276" w:lineRule="auto"/>
        <w:ind w:firstLine="709"/>
        <w:jc w:val="both"/>
        <w:rPr>
          <w:sz w:val="26"/>
          <w:szCs w:val="26"/>
        </w:rPr>
      </w:pPr>
      <w:r w:rsidRPr="005263B3">
        <w:rPr>
          <w:sz w:val="26"/>
          <w:szCs w:val="26"/>
        </w:rPr>
        <w:t xml:space="preserve">11. Разрешения на строительство выдаются бесплатно. </w:t>
      </w:r>
    </w:p>
    <w:p w:rsidR="00D327E6" w:rsidRPr="005263B3" w:rsidRDefault="00D327E6" w:rsidP="00D327E6">
      <w:pPr>
        <w:spacing w:line="276" w:lineRule="auto"/>
        <w:ind w:firstLine="709"/>
        <w:jc w:val="both"/>
        <w:rPr>
          <w:sz w:val="26"/>
          <w:szCs w:val="26"/>
        </w:rPr>
      </w:pPr>
      <w:r w:rsidRPr="005263B3">
        <w:rPr>
          <w:sz w:val="26"/>
          <w:szCs w:val="26"/>
        </w:rPr>
        <w:t xml:space="preserve">12. Форма разрешения на строительство устанавливается Правительством Российской Федерации. </w:t>
      </w:r>
    </w:p>
    <w:p w:rsidR="00D327E6" w:rsidRPr="005263B3" w:rsidRDefault="00DC0C33" w:rsidP="00D327E6">
      <w:pPr>
        <w:spacing w:line="276" w:lineRule="auto"/>
        <w:ind w:firstLine="709"/>
        <w:jc w:val="both"/>
        <w:rPr>
          <w:sz w:val="26"/>
          <w:szCs w:val="26"/>
        </w:rPr>
      </w:pPr>
      <w:r w:rsidRPr="005263B3">
        <w:rPr>
          <w:sz w:val="26"/>
          <w:szCs w:val="26"/>
        </w:rPr>
        <w:t>13</w:t>
      </w:r>
      <w:r w:rsidR="00D327E6" w:rsidRPr="005263B3">
        <w:rPr>
          <w:sz w:val="26"/>
          <w:szCs w:val="26"/>
        </w:rPr>
        <w:t xml:space="preserve">. Застройщик в течение десяти дней со дня получения разрешения на строительство обязан безвозмездно передать в </w:t>
      </w:r>
      <w:r w:rsidR="00BD2FE0" w:rsidRPr="005263B3">
        <w:rPr>
          <w:sz w:val="26"/>
          <w:szCs w:val="26"/>
        </w:rPr>
        <w:t xml:space="preserve">уполномоченный </w:t>
      </w:r>
      <w:r w:rsidR="00D327E6" w:rsidRPr="005263B3">
        <w:rPr>
          <w:sz w:val="26"/>
          <w:szCs w:val="26"/>
        </w:rPr>
        <w:t>орган ар</w:t>
      </w:r>
      <w:r w:rsidR="00BD2FE0" w:rsidRPr="005263B3">
        <w:rPr>
          <w:sz w:val="26"/>
          <w:szCs w:val="26"/>
        </w:rPr>
        <w:t xml:space="preserve">хитектуры и градостроительства </w:t>
      </w:r>
      <w:proofErr w:type="spellStart"/>
      <w:r w:rsidRPr="005263B3">
        <w:rPr>
          <w:sz w:val="26"/>
          <w:szCs w:val="26"/>
        </w:rPr>
        <w:t>Отрадненского</w:t>
      </w:r>
      <w:proofErr w:type="spellEnd"/>
      <w:r w:rsidRPr="005263B3">
        <w:rPr>
          <w:sz w:val="26"/>
          <w:szCs w:val="26"/>
        </w:rPr>
        <w:t xml:space="preserve"> района</w:t>
      </w:r>
      <w:r w:rsidR="00D327E6" w:rsidRPr="005263B3">
        <w:rPr>
          <w:sz w:val="26"/>
          <w:szCs w:val="26"/>
        </w:rPr>
        <w:t xml:space="preserve"> один экземпляр копий материалов инженерных изысканий, проектной документации для размещения в информационной системе обеспечения градостроительной деятельности. </w:t>
      </w:r>
    </w:p>
    <w:p w:rsidR="00D327E6" w:rsidRPr="005263B3" w:rsidRDefault="00D327E6" w:rsidP="00D327E6">
      <w:pPr>
        <w:spacing w:line="276" w:lineRule="auto"/>
        <w:ind w:firstLine="709"/>
        <w:jc w:val="both"/>
        <w:rPr>
          <w:sz w:val="26"/>
          <w:szCs w:val="26"/>
        </w:rPr>
      </w:pPr>
      <w:r w:rsidRPr="005263B3">
        <w:rPr>
          <w:sz w:val="26"/>
          <w:szCs w:val="26"/>
        </w:rPr>
        <w:t>1</w:t>
      </w:r>
      <w:r w:rsidR="00DC0C33" w:rsidRPr="005263B3">
        <w:rPr>
          <w:sz w:val="26"/>
          <w:szCs w:val="26"/>
        </w:rPr>
        <w:t>4</w:t>
      </w:r>
      <w:r w:rsidRPr="005263B3">
        <w:rPr>
          <w:sz w:val="26"/>
          <w:szCs w:val="26"/>
        </w:rPr>
        <w:t xml:space="preserve">. Разрешение на строительство выдается на срок, предусмотренный проектом организации строительства объекта капитального строительства. Разрешение на индивидуальное жилищное строительство выдается на десять лет. </w:t>
      </w:r>
    </w:p>
    <w:p w:rsidR="00D327E6" w:rsidRPr="005263B3" w:rsidRDefault="00D327E6" w:rsidP="00D327E6">
      <w:pPr>
        <w:spacing w:line="276" w:lineRule="auto"/>
        <w:ind w:firstLine="709"/>
        <w:jc w:val="both"/>
        <w:rPr>
          <w:sz w:val="26"/>
          <w:szCs w:val="26"/>
        </w:rPr>
      </w:pPr>
      <w:proofErr w:type="gramStart"/>
      <w:r w:rsidRPr="005263B3">
        <w:rPr>
          <w:sz w:val="26"/>
          <w:szCs w:val="26"/>
        </w:rPr>
        <w:t>Срок действия разрешения на строительство может быть продлен органом, выдавшими разрешение на строительство, по заявлению застройщика, поданному не менее чем за шестьдесят дней до истечения срока действия такого разрешения.</w:t>
      </w:r>
      <w:proofErr w:type="gramEnd"/>
      <w:r w:rsidRPr="005263B3">
        <w:rPr>
          <w:sz w:val="26"/>
          <w:szCs w:val="26"/>
        </w:rPr>
        <w:t xml:space="preserve"> В продлении срока действия разрешения на строительство должно быть отказано в случае, если строительство, реконструкция, капитальный ремонт объекта </w:t>
      </w:r>
      <w:r w:rsidRPr="005263B3">
        <w:rPr>
          <w:sz w:val="26"/>
          <w:szCs w:val="26"/>
        </w:rPr>
        <w:lastRenderedPageBreak/>
        <w:t xml:space="preserve">капитального строительства не начаты до истечения срока подачи такого заявления. </w:t>
      </w:r>
    </w:p>
    <w:p w:rsidR="00D327E6" w:rsidRPr="005263B3" w:rsidRDefault="00D327E6" w:rsidP="00D327E6">
      <w:pPr>
        <w:spacing w:line="276" w:lineRule="auto"/>
        <w:ind w:firstLine="709"/>
        <w:jc w:val="both"/>
        <w:rPr>
          <w:sz w:val="26"/>
          <w:szCs w:val="26"/>
        </w:rPr>
      </w:pPr>
      <w:r w:rsidRPr="005263B3">
        <w:rPr>
          <w:sz w:val="26"/>
          <w:szCs w:val="26"/>
        </w:rPr>
        <w:t>1</w:t>
      </w:r>
      <w:r w:rsidR="00DC0C33" w:rsidRPr="005263B3">
        <w:rPr>
          <w:sz w:val="26"/>
          <w:szCs w:val="26"/>
        </w:rPr>
        <w:t>5</w:t>
      </w:r>
      <w:r w:rsidRPr="005263B3">
        <w:rPr>
          <w:sz w:val="26"/>
          <w:szCs w:val="26"/>
        </w:rPr>
        <w:t xml:space="preserve">. Срок действия разрешения на строительство при переходе права на земельный участок и объекты капитального строительства сохраняется. </w:t>
      </w:r>
    </w:p>
    <w:p w:rsidR="00D327E6" w:rsidRPr="005263B3" w:rsidRDefault="00D327E6" w:rsidP="00D327E6">
      <w:pPr>
        <w:spacing w:line="276" w:lineRule="auto"/>
        <w:ind w:firstLine="709"/>
        <w:jc w:val="both"/>
        <w:rPr>
          <w:sz w:val="26"/>
          <w:szCs w:val="26"/>
        </w:rPr>
      </w:pPr>
      <w:r w:rsidRPr="005263B3">
        <w:rPr>
          <w:sz w:val="26"/>
          <w:szCs w:val="26"/>
        </w:rPr>
        <w:t>1</w:t>
      </w:r>
      <w:r w:rsidR="00DC0C33" w:rsidRPr="005263B3">
        <w:rPr>
          <w:sz w:val="26"/>
          <w:szCs w:val="26"/>
        </w:rPr>
        <w:t>6</w:t>
      </w:r>
      <w:r w:rsidRPr="005263B3">
        <w:rPr>
          <w:sz w:val="26"/>
          <w:szCs w:val="26"/>
        </w:rPr>
        <w:t xml:space="preserve">. Разрешения на строительство объектов недвижимости, составляющих государственную тайну, выдаются в соответствии с законодательством Российской Федерации о государственной тайне. </w:t>
      </w:r>
    </w:p>
    <w:p w:rsidR="00D327E6" w:rsidRPr="005263B3" w:rsidRDefault="00D327E6" w:rsidP="003A4BDD">
      <w:pPr>
        <w:pStyle w:val="3"/>
        <w:spacing w:line="312" w:lineRule="auto"/>
        <w:ind w:firstLine="709"/>
        <w:jc w:val="both"/>
        <w:rPr>
          <w:rFonts w:ascii="Cambria" w:eastAsia="Times New Roman" w:hAnsi="Cambria" w:cs="Times New Roman"/>
          <w:bCs w:val="0"/>
          <w:color w:val="auto"/>
          <w:sz w:val="26"/>
          <w:szCs w:val="26"/>
        </w:rPr>
      </w:pPr>
      <w:bookmarkStart w:id="102" w:name="_Toc277336813"/>
      <w:bookmarkStart w:id="103" w:name="_Toc277337146"/>
      <w:bookmarkStart w:id="104" w:name="_Toc344077838"/>
      <w:bookmarkStart w:id="105" w:name="_Toc352335985"/>
      <w:r w:rsidRPr="005263B3">
        <w:rPr>
          <w:rFonts w:ascii="Cambria" w:eastAsia="Times New Roman" w:hAnsi="Cambria" w:cs="Times New Roman"/>
          <w:bCs w:val="0"/>
          <w:color w:val="auto"/>
          <w:sz w:val="26"/>
          <w:szCs w:val="26"/>
        </w:rPr>
        <w:t>Статья 4</w:t>
      </w:r>
      <w:r w:rsidR="009D24A0" w:rsidRPr="005263B3">
        <w:rPr>
          <w:rFonts w:ascii="Cambria" w:eastAsia="Times New Roman" w:hAnsi="Cambria" w:cs="Times New Roman"/>
          <w:bCs w:val="0"/>
          <w:color w:val="auto"/>
          <w:sz w:val="26"/>
          <w:szCs w:val="26"/>
        </w:rPr>
        <w:t>3</w:t>
      </w:r>
      <w:r w:rsidRPr="005263B3">
        <w:rPr>
          <w:rFonts w:ascii="Cambria" w:eastAsia="Times New Roman" w:hAnsi="Cambria" w:cs="Times New Roman"/>
          <w:bCs w:val="0"/>
          <w:color w:val="auto"/>
          <w:sz w:val="26"/>
          <w:szCs w:val="26"/>
        </w:rPr>
        <w:t>. Строительство, реконструкция</w:t>
      </w:r>
      <w:bookmarkEnd w:id="102"/>
      <w:bookmarkEnd w:id="103"/>
      <w:bookmarkEnd w:id="104"/>
      <w:bookmarkEnd w:id="105"/>
      <w:r w:rsidRPr="005263B3">
        <w:rPr>
          <w:rFonts w:ascii="Cambria" w:eastAsia="Times New Roman" w:hAnsi="Cambria" w:cs="Times New Roman"/>
          <w:bCs w:val="0"/>
          <w:color w:val="auto"/>
          <w:sz w:val="26"/>
          <w:szCs w:val="26"/>
        </w:rPr>
        <w:t xml:space="preserve"> </w:t>
      </w:r>
    </w:p>
    <w:p w:rsidR="00BD2FE0" w:rsidRPr="005263B3" w:rsidRDefault="00BD2FE0" w:rsidP="00BD2FE0">
      <w:pPr>
        <w:ind w:firstLine="709"/>
        <w:jc w:val="both"/>
        <w:rPr>
          <w:sz w:val="26"/>
          <w:szCs w:val="26"/>
        </w:rPr>
      </w:pPr>
    </w:p>
    <w:p w:rsidR="00D327E6" w:rsidRPr="005263B3" w:rsidRDefault="00D327E6" w:rsidP="00BD2FE0">
      <w:pPr>
        <w:spacing w:line="276" w:lineRule="auto"/>
        <w:ind w:firstLine="709"/>
        <w:jc w:val="both"/>
        <w:rPr>
          <w:sz w:val="26"/>
          <w:szCs w:val="26"/>
        </w:rPr>
      </w:pPr>
      <w:r w:rsidRPr="005263B3">
        <w:rPr>
          <w:sz w:val="26"/>
          <w:szCs w:val="26"/>
        </w:rPr>
        <w:t xml:space="preserve">1. Лицами, осуществляющими строительство, могут являться застройщик либо привлекаемое застройщиком или заказчиком на основании договора физическое или юридическое лицо, соответствующие требованиям законодательства Российской Федерации, предъявляемым к лицам, осуществляющим строительство (далее - лица, осуществляющие строительство). </w:t>
      </w:r>
    </w:p>
    <w:p w:rsidR="00D327E6" w:rsidRPr="005263B3" w:rsidRDefault="00D327E6" w:rsidP="00BD2FE0">
      <w:pPr>
        <w:spacing w:line="276" w:lineRule="auto"/>
        <w:ind w:firstLine="709"/>
        <w:jc w:val="both"/>
        <w:rPr>
          <w:sz w:val="26"/>
          <w:szCs w:val="26"/>
        </w:rPr>
      </w:pPr>
      <w:r w:rsidRPr="005263B3">
        <w:rPr>
          <w:sz w:val="26"/>
          <w:szCs w:val="26"/>
        </w:rPr>
        <w:t xml:space="preserve">2. </w:t>
      </w:r>
      <w:proofErr w:type="gramStart"/>
      <w:r w:rsidRPr="005263B3">
        <w:rPr>
          <w:sz w:val="26"/>
          <w:szCs w:val="26"/>
        </w:rPr>
        <w:t>При осуществлении строительства, реконструкции, капитального ремонта объекта капитального строительства лицом, осуществляющим строительство на основании договора с застройщиком или заказчиком, застройщик или заказчик должен подготовить земельный участок для строительства и объект капитального строительства для реконструкции или капитального ремонта, а также передать лицу, осуществляющему строительство, материалы инженерных изысканий, проектную документацию, разрешение на строительство.</w:t>
      </w:r>
      <w:proofErr w:type="gramEnd"/>
      <w:r w:rsidRPr="005263B3">
        <w:rPr>
          <w:sz w:val="26"/>
          <w:szCs w:val="26"/>
        </w:rPr>
        <w:t xml:space="preserve"> При необходимости прекращения работ или их приостановления более чем на шесть месяцев застройщик или заказчик должен обеспечить консервацию объекта капитального строительства. </w:t>
      </w:r>
    </w:p>
    <w:p w:rsidR="00D327E6" w:rsidRPr="005263B3" w:rsidRDefault="00D327E6" w:rsidP="00BD2FE0">
      <w:pPr>
        <w:spacing w:line="276" w:lineRule="auto"/>
        <w:ind w:firstLine="709"/>
        <w:jc w:val="both"/>
        <w:rPr>
          <w:sz w:val="26"/>
          <w:szCs w:val="26"/>
        </w:rPr>
      </w:pPr>
      <w:r w:rsidRPr="005263B3">
        <w:rPr>
          <w:sz w:val="26"/>
          <w:szCs w:val="26"/>
        </w:rPr>
        <w:t>3. В случае</w:t>
      </w:r>
      <w:proofErr w:type="gramStart"/>
      <w:r w:rsidRPr="005263B3">
        <w:rPr>
          <w:sz w:val="26"/>
          <w:szCs w:val="26"/>
        </w:rPr>
        <w:t>,</w:t>
      </w:r>
      <w:proofErr w:type="gramEnd"/>
      <w:r w:rsidRPr="005263B3">
        <w:rPr>
          <w:sz w:val="26"/>
          <w:szCs w:val="26"/>
        </w:rPr>
        <w:t xml:space="preserve"> если в соответствии с Градостроительным кодексом Российской Федерации при осуществлении строительства, реконструкции, капитального ремонта объекта капитального строительства предусмотрен государственный строительный надзор, застройщик или заказчик заблаговременно, но не позднее чем за семь рабочих дней до начала строительства, реконструкции, капитального ремонта объекта капитального строительства должен направить в уполномоченные на осуществление государственного строительного надзора федеральный орган исполнительной власти, орган исполнительной власти субъекта Российской Федерации (далее также - органы государственного строительного надзора) извещение о начале таких работ, к которому прилагаются следующие документы: </w:t>
      </w:r>
    </w:p>
    <w:p w:rsidR="00D327E6" w:rsidRPr="005263B3" w:rsidRDefault="00D327E6" w:rsidP="00BD2FE0">
      <w:pPr>
        <w:spacing w:line="276" w:lineRule="auto"/>
        <w:ind w:firstLine="709"/>
        <w:jc w:val="both"/>
        <w:rPr>
          <w:sz w:val="26"/>
          <w:szCs w:val="26"/>
        </w:rPr>
      </w:pPr>
      <w:r w:rsidRPr="005263B3">
        <w:rPr>
          <w:sz w:val="26"/>
          <w:szCs w:val="26"/>
        </w:rPr>
        <w:t xml:space="preserve">1) копия разрешения на строительство; </w:t>
      </w:r>
    </w:p>
    <w:p w:rsidR="00D327E6" w:rsidRPr="005263B3" w:rsidRDefault="00D327E6" w:rsidP="00BD2FE0">
      <w:pPr>
        <w:spacing w:line="276" w:lineRule="auto"/>
        <w:ind w:firstLine="709"/>
        <w:jc w:val="both"/>
        <w:rPr>
          <w:sz w:val="26"/>
          <w:szCs w:val="26"/>
        </w:rPr>
      </w:pPr>
      <w:r w:rsidRPr="005263B3">
        <w:rPr>
          <w:sz w:val="26"/>
          <w:szCs w:val="26"/>
        </w:rPr>
        <w:t>2)</w:t>
      </w:r>
      <w:r w:rsidR="00892634" w:rsidRPr="005263B3">
        <w:rPr>
          <w:sz w:val="26"/>
          <w:szCs w:val="26"/>
        </w:rPr>
        <w:t xml:space="preserve"> </w:t>
      </w:r>
      <w:r w:rsidRPr="005263B3">
        <w:rPr>
          <w:sz w:val="26"/>
          <w:szCs w:val="26"/>
        </w:rPr>
        <w:t xml:space="preserve">проектная документация в объеме, необходимом для осуществления соответствующего этапа строительства; </w:t>
      </w:r>
    </w:p>
    <w:p w:rsidR="00D327E6" w:rsidRPr="005263B3" w:rsidRDefault="00D327E6" w:rsidP="00BD2FE0">
      <w:pPr>
        <w:spacing w:line="276" w:lineRule="auto"/>
        <w:ind w:firstLine="709"/>
        <w:jc w:val="both"/>
        <w:rPr>
          <w:sz w:val="26"/>
          <w:szCs w:val="26"/>
        </w:rPr>
      </w:pPr>
      <w:r w:rsidRPr="005263B3">
        <w:rPr>
          <w:sz w:val="26"/>
          <w:szCs w:val="26"/>
        </w:rPr>
        <w:t>3)</w:t>
      </w:r>
      <w:r w:rsidR="00892634" w:rsidRPr="005263B3">
        <w:rPr>
          <w:sz w:val="26"/>
          <w:szCs w:val="26"/>
        </w:rPr>
        <w:t xml:space="preserve"> </w:t>
      </w:r>
      <w:r w:rsidRPr="005263B3">
        <w:rPr>
          <w:sz w:val="26"/>
          <w:szCs w:val="26"/>
        </w:rPr>
        <w:t xml:space="preserve">копия документа о вынесении на местность линий отступа от красных линий </w:t>
      </w:r>
      <w:r w:rsidR="00892634" w:rsidRPr="005263B3">
        <w:rPr>
          <w:sz w:val="26"/>
          <w:szCs w:val="26"/>
        </w:rPr>
        <w:t>(</w:t>
      </w:r>
      <w:r w:rsidRPr="005263B3">
        <w:rPr>
          <w:sz w:val="26"/>
          <w:szCs w:val="26"/>
        </w:rPr>
        <w:t xml:space="preserve">разбивочный чертеж); </w:t>
      </w:r>
    </w:p>
    <w:p w:rsidR="00D327E6" w:rsidRPr="005263B3" w:rsidRDefault="00D327E6" w:rsidP="00BD2FE0">
      <w:pPr>
        <w:spacing w:line="276" w:lineRule="auto"/>
        <w:ind w:firstLine="709"/>
        <w:jc w:val="both"/>
        <w:rPr>
          <w:sz w:val="26"/>
          <w:szCs w:val="26"/>
        </w:rPr>
      </w:pPr>
      <w:r w:rsidRPr="005263B3">
        <w:rPr>
          <w:sz w:val="26"/>
          <w:szCs w:val="26"/>
        </w:rPr>
        <w:t xml:space="preserve">4) общий и специальные журналы, в которых ведется учет выполнения работ. </w:t>
      </w:r>
    </w:p>
    <w:p w:rsidR="00D327E6" w:rsidRPr="005263B3" w:rsidRDefault="00D327E6" w:rsidP="00BD2FE0">
      <w:pPr>
        <w:spacing w:line="276" w:lineRule="auto"/>
        <w:ind w:firstLine="709"/>
        <w:jc w:val="both"/>
        <w:rPr>
          <w:sz w:val="26"/>
          <w:szCs w:val="26"/>
        </w:rPr>
      </w:pPr>
      <w:r w:rsidRPr="005263B3">
        <w:rPr>
          <w:sz w:val="26"/>
          <w:szCs w:val="26"/>
        </w:rPr>
        <w:lastRenderedPageBreak/>
        <w:t xml:space="preserve">4. </w:t>
      </w:r>
      <w:proofErr w:type="gramStart"/>
      <w:r w:rsidRPr="005263B3">
        <w:rPr>
          <w:sz w:val="26"/>
          <w:szCs w:val="26"/>
        </w:rPr>
        <w:t>Лицо, осуществляющее строительство, обязано осуществлять строительство, реконструкцию, капитальный ремонт объекта капитального строительства в соответствии с заданием застройщика или заказчика (в случае осуществления строительства, реконструкции, капитального ремонта на основании договора), проектной документацией, требованиями градостроительного плана земельного участка, требованиями технических регламентов и при этом обеспечивать безопасность работ для третьих лиц и окружающей среды, выполнение требований безопасности труда, сохранности объектов культурного наследия.</w:t>
      </w:r>
      <w:proofErr w:type="gramEnd"/>
      <w:r w:rsidRPr="005263B3">
        <w:rPr>
          <w:sz w:val="26"/>
          <w:szCs w:val="26"/>
        </w:rPr>
        <w:t xml:space="preserve"> </w:t>
      </w:r>
      <w:proofErr w:type="gramStart"/>
      <w:r w:rsidRPr="005263B3">
        <w:rPr>
          <w:sz w:val="26"/>
          <w:szCs w:val="26"/>
        </w:rPr>
        <w:t>Лицо, осуществляющее строительство, также обязано обеспечивать доступ на территорию, на которой осуществляются строительство, реконструкция, капитальный ремонт объекта капитального строительства, представителей застройщика или заказчика, органов государственного строительного надзора, предоставлять им необходимую документацию, проводить строительный контроль, обеспечивать ведение исполнительной документации, извещать застройщика или заказчика, представителей органов государственного строительного надзора о сроках завершения работ, которые подлежат проверке, обеспечивать устранение выявленных недостатков и не</w:t>
      </w:r>
      <w:proofErr w:type="gramEnd"/>
      <w:r w:rsidRPr="005263B3">
        <w:rPr>
          <w:sz w:val="26"/>
          <w:szCs w:val="26"/>
        </w:rPr>
        <w:t xml:space="preserve"> приступать к продолжению работ до составления актов об устранении выявленных недостатков, обеспечивать </w:t>
      </w:r>
      <w:proofErr w:type="gramStart"/>
      <w:r w:rsidRPr="005263B3">
        <w:rPr>
          <w:sz w:val="26"/>
          <w:szCs w:val="26"/>
        </w:rPr>
        <w:t>контроль за</w:t>
      </w:r>
      <w:proofErr w:type="gramEnd"/>
      <w:r w:rsidRPr="005263B3">
        <w:rPr>
          <w:sz w:val="26"/>
          <w:szCs w:val="26"/>
        </w:rPr>
        <w:t xml:space="preserve"> качеством применяемых строительных материалов. </w:t>
      </w:r>
    </w:p>
    <w:p w:rsidR="00D327E6" w:rsidRPr="005263B3" w:rsidRDefault="00D327E6" w:rsidP="00BD2FE0">
      <w:pPr>
        <w:spacing w:line="276" w:lineRule="auto"/>
        <w:ind w:firstLine="709"/>
        <w:jc w:val="both"/>
        <w:rPr>
          <w:sz w:val="26"/>
          <w:szCs w:val="26"/>
        </w:rPr>
      </w:pPr>
      <w:r w:rsidRPr="005263B3">
        <w:rPr>
          <w:sz w:val="26"/>
          <w:szCs w:val="26"/>
        </w:rPr>
        <w:t xml:space="preserve">5. Отклонение параметров объекта капитального строительства от проектной документации, необходимость которого выявилась в процессе строительства, реконструкции, капитального ремонта такого объекта, допускается только на основании вновь утвержденной застройщиком или заказчиком проектной документации после внесения в нее соответствующих изменений в порядке, установленном Правительством Российской Федерации. </w:t>
      </w:r>
    </w:p>
    <w:p w:rsidR="00D327E6" w:rsidRPr="005263B3" w:rsidRDefault="00D327E6" w:rsidP="00BD2FE0">
      <w:pPr>
        <w:spacing w:line="276" w:lineRule="auto"/>
        <w:ind w:firstLine="709"/>
        <w:jc w:val="both"/>
        <w:rPr>
          <w:sz w:val="26"/>
          <w:szCs w:val="26"/>
        </w:rPr>
      </w:pPr>
      <w:r w:rsidRPr="005263B3">
        <w:rPr>
          <w:sz w:val="26"/>
          <w:szCs w:val="26"/>
        </w:rPr>
        <w:t xml:space="preserve">6. В случае обнаружения объекта, обладающего признаками объекта культурного наследия, в процессе строительства, реконструкции, капитального ремонта лицо, осуществляющее строительство, должно приостановить строительство, реконструкцию, капитальный ремонт, известить об обнаружении такого объекта органы, предусмотренные законодательством Российской Федерации об объектах культурного наследия. </w:t>
      </w:r>
    </w:p>
    <w:p w:rsidR="00D327E6" w:rsidRPr="005263B3" w:rsidRDefault="00D327E6" w:rsidP="00BD2FE0">
      <w:pPr>
        <w:spacing w:line="276" w:lineRule="auto"/>
        <w:ind w:firstLine="709"/>
        <w:jc w:val="both"/>
        <w:rPr>
          <w:sz w:val="26"/>
          <w:szCs w:val="26"/>
        </w:rPr>
      </w:pPr>
      <w:r w:rsidRPr="005263B3">
        <w:rPr>
          <w:sz w:val="26"/>
          <w:szCs w:val="26"/>
        </w:rPr>
        <w:t xml:space="preserve">7. </w:t>
      </w:r>
      <w:proofErr w:type="gramStart"/>
      <w:r w:rsidRPr="005263B3">
        <w:rPr>
          <w:sz w:val="26"/>
          <w:szCs w:val="26"/>
        </w:rPr>
        <w:t xml:space="preserve">Требования к подготовке земельных участков для строительства и объекта капитального строительства для реконструкции, капитального ремонта, состав и порядок ведения исполнительной документации, форма и порядок ведения общего и специальных журналов, в которых ведется учет выполнения работ, порядок осуществления строительства, реконструкции, капитального ремонта, порядок консервации объекта капитального строительства могут устанавливаться нормативными правовыми актами Российской Федерации. </w:t>
      </w:r>
      <w:proofErr w:type="gramEnd"/>
    </w:p>
    <w:p w:rsidR="00D327E6" w:rsidRPr="005263B3" w:rsidRDefault="00D327E6" w:rsidP="00BD2FE0">
      <w:pPr>
        <w:spacing w:line="276" w:lineRule="auto"/>
        <w:ind w:firstLine="709"/>
        <w:jc w:val="both"/>
        <w:rPr>
          <w:sz w:val="26"/>
          <w:szCs w:val="26"/>
        </w:rPr>
      </w:pPr>
      <w:r w:rsidRPr="005263B3">
        <w:rPr>
          <w:sz w:val="26"/>
          <w:szCs w:val="26"/>
        </w:rPr>
        <w:t xml:space="preserve">8. В процессе строительства, реконструкции, капитального ремонта проводится: </w:t>
      </w:r>
    </w:p>
    <w:p w:rsidR="00D327E6" w:rsidRPr="005263B3" w:rsidRDefault="00D327E6" w:rsidP="00BD2FE0">
      <w:pPr>
        <w:spacing w:line="276" w:lineRule="auto"/>
        <w:ind w:firstLine="709"/>
        <w:jc w:val="both"/>
        <w:rPr>
          <w:sz w:val="26"/>
          <w:szCs w:val="26"/>
        </w:rPr>
      </w:pPr>
      <w:r w:rsidRPr="005263B3">
        <w:rPr>
          <w:sz w:val="26"/>
          <w:szCs w:val="26"/>
        </w:rPr>
        <w:t xml:space="preserve">- государственный строительный надзор применительно к объектам, проектная документация которых в соответствии с Градостроительным кодексом </w:t>
      </w:r>
      <w:r w:rsidRPr="005263B3">
        <w:rPr>
          <w:sz w:val="26"/>
          <w:szCs w:val="26"/>
        </w:rPr>
        <w:lastRenderedPageBreak/>
        <w:t xml:space="preserve">Российской Федерации подлежит государственной экспертизе, а также применительно к объектам, проектная документация которых является типовой проектной документацией или ее модификацией - в соответствии с законодательством и в порядке пункта 9 настоящей статьи; </w:t>
      </w:r>
    </w:p>
    <w:p w:rsidR="00D327E6" w:rsidRPr="005263B3" w:rsidRDefault="00D327E6" w:rsidP="00BD2FE0">
      <w:pPr>
        <w:spacing w:line="276" w:lineRule="auto"/>
        <w:ind w:firstLine="709"/>
        <w:jc w:val="both"/>
        <w:rPr>
          <w:sz w:val="26"/>
          <w:szCs w:val="26"/>
        </w:rPr>
      </w:pPr>
      <w:r w:rsidRPr="005263B3">
        <w:rPr>
          <w:sz w:val="26"/>
          <w:szCs w:val="26"/>
        </w:rPr>
        <w:t xml:space="preserve">- строительный контроль применительно ко всем объектам капитального строительства - в соответствии с законодательством и в порядке пункта 10 настоящей статьи. </w:t>
      </w:r>
    </w:p>
    <w:p w:rsidR="00D327E6" w:rsidRPr="005263B3" w:rsidRDefault="00D327E6" w:rsidP="00BD2FE0">
      <w:pPr>
        <w:spacing w:line="276" w:lineRule="auto"/>
        <w:ind w:firstLine="709"/>
        <w:jc w:val="both"/>
        <w:rPr>
          <w:sz w:val="26"/>
          <w:szCs w:val="26"/>
        </w:rPr>
      </w:pPr>
      <w:r w:rsidRPr="005263B3">
        <w:rPr>
          <w:sz w:val="26"/>
          <w:szCs w:val="26"/>
        </w:rPr>
        <w:t xml:space="preserve">9. Государственный строительный надзор осуществляется применительно к объектам, указанным в пункте 8 настоящей статьи. Предметом государственного строительного надзора является проверка соответствия выполняемых работ в процессе строительства, реконструкции, капитального ремонта объектов капитального строительства требованиям технических регламентов и проектной документации. </w:t>
      </w:r>
    </w:p>
    <w:p w:rsidR="00D327E6" w:rsidRPr="005263B3" w:rsidRDefault="00D327E6" w:rsidP="00BD2FE0">
      <w:pPr>
        <w:spacing w:line="276" w:lineRule="auto"/>
        <w:ind w:firstLine="709"/>
        <w:jc w:val="both"/>
        <w:rPr>
          <w:sz w:val="26"/>
          <w:szCs w:val="26"/>
        </w:rPr>
      </w:pPr>
      <w:r w:rsidRPr="005263B3">
        <w:rPr>
          <w:sz w:val="26"/>
          <w:szCs w:val="26"/>
        </w:rPr>
        <w:t xml:space="preserve">В границах </w:t>
      </w:r>
      <w:proofErr w:type="spellStart"/>
      <w:r w:rsidR="00065765" w:rsidRPr="005263B3">
        <w:rPr>
          <w:sz w:val="26"/>
          <w:szCs w:val="26"/>
        </w:rPr>
        <w:t>Подгорненск</w:t>
      </w:r>
      <w:r w:rsidR="00892634" w:rsidRPr="005263B3">
        <w:rPr>
          <w:sz w:val="26"/>
          <w:szCs w:val="26"/>
        </w:rPr>
        <w:t>ого</w:t>
      </w:r>
      <w:proofErr w:type="spellEnd"/>
      <w:r w:rsidRPr="005263B3">
        <w:rPr>
          <w:sz w:val="26"/>
          <w:szCs w:val="26"/>
        </w:rPr>
        <w:t xml:space="preserve"> сельского поселения государственный строительный надзор осуществляется Территориальным отделом государственного строительного надзора Краснодарского края </w:t>
      </w:r>
      <w:r w:rsidR="00146099" w:rsidRPr="005263B3">
        <w:rPr>
          <w:sz w:val="26"/>
          <w:szCs w:val="26"/>
        </w:rPr>
        <w:t>по</w:t>
      </w:r>
      <w:r w:rsidRPr="005263B3">
        <w:rPr>
          <w:sz w:val="26"/>
          <w:szCs w:val="26"/>
        </w:rPr>
        <w:t xml:space="preserve"> </w:t>
      </w:r>
      <w:proofErr w:type="spellStart"/>
      <w:r w:rsidR="00146099" w:rsidRPr="005263B3">
        <w:rPr>
          <w:sz w:val="26"/>
          <w:szCs w:val="26"/>
        </w:rPr>
        <w:t>Отрадненскому</w:t>
      </w:r>
      <w:proofErr w:type="spellEnd"/>
      <w:r w:rsidRPr="005263B3">
        <w:rPr>
          <w:sz w:val="26"/>
          <w:szCs w:val="26"/>
        </w:rPr>
        <w:t xml:space="preserve"> район</w:t>
      </w:r>
      <w:r w:rsidR="00146099" w:rsidRPr="005263B3">
        <w:rPr>
          <w:sz w:val="26"/>
          <w:szCs w:val="26"/>
        </w:rPr>
        <w:t>у</w:t>
      </w:r>
      <w:r w:rsidRPr="005263B3">
        <w:rPr>
          <w:sz w:val="26"/>
          <w:szCs w:val="26"/>
        </w:rPr>
        <w:t xml:space="preserve">. </w:t>
      </w:r>
    </w:p>
    <w:p w:rsidR="00D327E6" w:rsidRPr="005263B3" w:rsidRDefault="00D327E6" w:rsidP="00BD2FE0">
      <w:pPr>
        <w:spacing w:line="276" w:lineRule="auto"/>
        <w:ind w:firstLine="709"/>
        <w:jc w:val="both"/>
        <w:rPr>
          <w:sz w:val="26"/>
          <w:szCs w:val="26"/>
        </w:rPr>
      </w:pPr>
      <w:proofErr w:type="gramStart"/>
      <w:r w:rsidRPr="005263B3">
        <w:rPr>
          <w:sz w:val="26"/>
          <w:szCs w:val="26"/>
        </w:rPr>
        <w:t>Государственный строительный надзор осуществляется федеральным органом исполнительной власти, уполномоченным на осуществление государственного строительного надзора, при строительстве, реконструкции, капитальном ремонте объектов использования атомной энергии (в том числе ядерных установок, пунктов хранения ядерных материалов и радиоактивных веществ), опасных производственных объектов, линий связи (в том числе линейно-кабельных сооружений), определяемых в соответствии с законодательством Российской Федерации, объектов обороны и безопасности, объектов, сведения о которых</w:t>
      </w:r>
      <w:proofErr w:type="gramEnd"/>
      <w:r w:rsidRPr="005263B3">
        <w:rPr>
          <w:sz w:val="26"/>
          <w:szCs w:val="26"/>
        </w:rPr>
        <w:t xml:space="preserve"> составляют государственную тайну, особо опасных, технически сложных и уникальных объектов. </w:t>
      </w:r>
    </w:p>
    <w:p w:rsidR="00D327E6" w:rsidRPr="005263B3" w:rsidRDefault="00D327E6" w:rsidP="00BD2FE0">
      <w:pPr>
        <w:spacing w:line="276" w:lineRule="auto"/>
        <w:ind w:firstLine="709"/>
        <w:jc w:val="both"/>
        <w:rPr>
          <w:sz w:val="26"/>
          <w:szCs w:val="26"/>
        </w:rPr>
      </w:pPr>
      <w:r w:rsidRPr="005263B3">
        <w:rPr>
          <w:sz w:val="26"/>
          <w:szCs w:val="26"/>
        </w:rPr>
        <w:t xml:space="preserve">Должностные лица, осуществляющие государственный строительный надзор, имеют право беспрепятственного доступа на все объекты капитального строительства, подпадающие под действие государственного строительного надзора. </w:t>
      </w:r>
    </w:p>
    <w:p w:rsidR="00D327E6" w:rsidRPr="005263B3" w:rsidRDefault="00D327E6" w:rsidP="00BD2FE0">
      <w:pPr>
        <w:spacing w:line="276" w:lineRule="auto"/>
        <w:ind w:firstLine="709"/>
        <w:jc w:val="both"/>
        <w:rPr>
          <w:sz w:val="26"/>
          <w:szCs w:val="26"/>
        </w:rPr>
      </w:pPr>
      <w:r w:rsidRPr="005263B3">
        <w:rPr>
          <w:sz w:val="26"/>
          <w:szCs w:val="26"/>
        </w:rPr>
        <w:t xml:space="preserve">По результатам проведенной проверки органом государственного строительного надзора составляется акт, являющийся основанием для выдачи подрядчику, застройщику или заказчику предписания об устранении выявленных нарушений. В предписании указываются вид нарушения, ссылка на нормативный правовой акт, технический регламент, проектную документацию, </w:t>
      </w:r>
      <w:proofErr w:type="gramStart"/>
      <w:r w:rsidRPr="005263B3">
        <w:rPr>
          <w:sz w:val="26"/>
          <w:szCs w:val="26"/>
        </w:rPr>
        <w:t>требования</w:t>
      </w:r>
      <w:proofErr w:type="gramEnd"/>
      <w:r w:rsidRPr="005263B3">
        <w:rPr>
          <w:sz w:val="26"/>
          <w:szCs w:val="26"/>
        </w:rPr>
        <w:t xml:space="preserve"> которых нарушены, а также устанавливается срок устранения выявленных нарушений. Приостановление строительства, реконструкции, капитального ремонта объекта капитального строительства на указанный срок осуществляется в порядке, установленном законодательством Российской Федерации. </w:t>
      </w:r>
    </w:p>
    <w:p w:rsidR="00D327E6" w:rsidRPr="005263B3" w:rsidRDefault="00D327E6" w:rsidP="00BD2FE0">
      <w:pPr>
        <w:spacing w:line="276" w:lineRule="auto"/>
        <w:ind w:firstLine="709"/>
        <w:jc w:val="both"/>
        <w:rPr>
          <w:sz w:val="26"/>
          <w:szCs w:val="26"/>
        </w:rPr>
      </w:pPr>
      <w:r w:rsidRPr="005263B3">
        <w:rPr>
          <w:sz w:val="26"/>
          <w:szCs w:val="26"/>
        </w:rPr>
        <w:t xml:space="preserve">С 1 января 2007 года не допускается осуществление иных видов государственного надзора при строительстве, реконструкции, капитальном ремонте </w:t>
      </w:r>
      <w:r w:rsidRPr="005263B3">
        <w:rPr>
          <w:sz w:val="26"/>
          <w:szCs w:val="26"/>
        </w:rPr>
        <w:lastRenderedPageBreak/>
        <w:t xml:space="preserve">объектов капитального строительства, кроме государственного строительного надзора, предусмотренного Градостроительным кодексом Российской Федерации. </w:t>
      </w:r>
    </w:p>
    <w:p w:rsidR="00D327E6" w:rsidRPr="005263B3" w:rsidRDefault="00D327E6" w:rsidP="00BD2FE0">
      <w:pPr>
        <w:spacing w:line="276" w:lineRule="auto"/>
        <w:ind w:firstLine="709"/>
        <w:jc w:val="both"/>
        <w:rPr>
          <w:sz w:val="26"/>
          <w:szCs w:val="26"/>
        </w:rPr>
      </w:pPr>
      <w:r w:rsidRPr="005263B3">
        <w:rPr>
          <w:sz w:val="26"/>
          <w:szCs w:val="26"/>
        </w:rPr>
        <w:t xml:space="preserve">Порядок осуществления государственного строительного надзора устанавливается Правительством Российской Федерации. Изложение указанного порядка может включаться в приложение к настоящим Правилам. </w:t>
      </w:r>
    </w:p>
    <w:p w:rsidR="00D327E6" w:rsidRPr="005263B3" w:rsidRDefault="00D327E6" w:rsidP="00BD2FE0">
      <w:pPr>
        <w:spacing w:line="276" w:lineRule="auto"/>
        <w:ind w:firstLine="709"/>
        <w:jc w:val="both"/>
        <w:rPr>
          <w:sz w:val="26"/>
          <w:szCs w:val="26"/>
        </w:rPr>
      </w:pPr>
      <w:r w:rsidRPr="005263B3">
        <w:rPr>
          <w:sz w:val="26"/>
          <w:szCs w:val="26"/>
        </w:rPr>
        <w:t xml:space="preserve">10. Строительный контроль проводится в процессе строительства, реконструкции, капитального ремонта объектов капитального </w:t>
      </w:r>
      <w:proofErr w:type="gramStart"/>
      <w:r w:rsidRPr="005263B3">
        <w:rPr>
          <w:sz w:val="26"/>
          <w:szCs w:val="26"/>
        </w:rPr>
        <w:t>строительства</w:t>
      </w:r>
      <w:proofErr w:type="gramEnd"/>
      <w:r w:rsidRPr="005263B3">
        <w:rPr>
          <w:sz w:val="26"/>
          <w:szCs w:val="26"/>
        </w:rPr>
        <w:t xml:space="preserve"> в целях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 </w:t>
      </w:r>
    </w:p>
    <w:p w:rsidR="00D327E6" w:rsidRPr="005263B3" w:rsidRDefault="00D327E6" w:rsidP="00BD2FE0">
      <w:pPr>
        <w:spacing w:line="276" w:lineRule="auto"/>
        <w:ind w:firstLine="709"/>
        <w:jc w:val="both"/>
        <w:rPr>
          <w:sz w:val="26"/>
          <w:szCs w:val="26"/>
        </w:rPr>
      </w:pPr>
      <w:r w:rsidRPr="005263B3">
        <w:rPr>
          <w:sz w:val="26"/>
          <w:szCs w:val="26"/>
        </w:rPr>
        <w:t xml:space="preserve">Строительный контроль проводится лицом, осуществляющим строительство. В случае осуществления строительства, реконструкции, капитального ремонта на основании договора строительный контроль проводится также застройщиком или заказчиком. Застройщик или заказчик по своей инициативе может привлекать лицо, осуществляющее подготовку проектной документации, для проверки соответствия выполняемых работ проектной документации. </w:t>
      </w:r>
    </w:p>
    <w:p w:rsidR="00D327E6" w:rsidRPr="005263B3" w:rsidRDefault="00D327E6" w:rsidP="00BD2FE0">
      <w:pPr>
        <w:spacing w:line="276" w:lineRule="auto"/>
        <w:ind w:firstLine="709"/>
        <w:jc w:val="both"/>
        <w:rPr>
          <w:sz w:val="26"/>
          <w:szCs w:val="26"/>
        </w:rPr>
      </w:pPr>
      <w:r w:rsidRPr="005263B3">
        <w:rPr>
          <w:sz w:val="26"/>
          <w:szCs w:val="26"/>
        </w:rPr>
        <w:t xml:space="preserve">Лицо, осуществляющее строительство, обязано извещать органы государственного строительного надзора о каждом случае возникновения аварийных ситуаций на объекте капитального строительства. </w:t>
      </w:r>
    </w:p>
    <w:p w:rsidR="00D327E6" w:rsidRPr="005263B3" w:rsidRDefault="00D327E6" w:rsidP="00BD2FE0">
      <w:pPr>
        <w:spacing w:line="276" w:lineRule="auto"/>
        <w:ind w:firstLine="709"/>
        <w:jc w:val="both"/>
        <w:rPr>
          <w:sz w:val="26"/>
          <w:szCs w:val="26"/>
        </w:rPr>
      </w:pPr>
      <w:proofErr w:type="gramStart"/>
      <w:r w:rsidRPr="005263B3">
        <w:rPr>
          <w:sz w:val="26"/>
          <w:szCs w:val="26"/>
        </w:rPr>
        <w:t>В процессе строительства, реконструкции, капитального ремонта объекта капитального строительства лицом, осуществляющим строительство (лицом, осуществляющим строительство, и застройщиком или заказчиком в случае осуществления строительства, реконструкции, капитального ремонта на основании договора), должен проводиться контроль за выполнением работ, которые оказывают влияние на безопасность объекта капитального строительства и в соответствии с технологией строительства, реконструкции, капитального ремонта контроль за выполнением которых не может быть проведен</w:t>
      </w:r>
      <w:proofErr w:type="gramEnd"/>
      <w:r w:rsidRPr="005263B3">
        <w:rPr>
          <w:sz w:val="26"/>
          <w:szCs w:val="26"/>
        </w:rPr>
        <w:t xml:space="preserve"> </w:t>
      </w:r>
      <w:proofErr w:type="gramStart"/>
      <w:r w:rsidRPr="005263B3">
        <w:rPr>
          <w:sz w:val="26"/>
          <w:szCs w:val="26"/>
        </w:rPr>
        <w:t>после выполнения других работ, а также за безопасностью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 за соответствием указанных работ, конструкций и участков сетей требованиям технических регламентов и проектной документации.</w:t>
      </w:r>
      <w:proofErr w:type="gramEnd"/>
      <w:r w:rsidRPr="005263B3">
        <w:rPr>
          <w:sz w:val="26"/>
          <w:szCs w:val="26"/>
        </w:rPr>
        <w:t xml:space="preserve"> </w:t>
      </w:r>
      <w:proofErr w:type="gramStart"/>
      <w:r w:rsidRPr="005263B3">
        <w:rPr>
          <w:sz w:val="26"/>
          <w:szCs w:val="26"/>
        </w:rPr>
        <w:t>До проведения контроля за безопасностью строительных конструкций должен проводиться контроль за выполнением всех работ, которые оказывают влияние на безопасность таких конструкций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в случаях, предусмотренных проектной документацией, требованиями технических регламентов, должны проводиться испытания таких конструкций.</w:t>
      </w:r>
      <w:proofErr w:type="gramEnd"/>
      <w:r w:rsidRPr="005263B3">
        <w:rPr>
          <w:sz w:val="26"/>
          <w:szCs w:val="26"/>
        </w:rPr>
        <w:t xml:space="preserve"> По результатам проведения </w:t>
      </w:r>
      <w:proofErr w:type="gramStart"/>
      <w:r w:rsidRPr="005263B3">
        <w:rPr>
          <w:sz w:val="26"/>
          <w:szCs w:val="26"/>
        </w:rPr>
        <w:t>контроля за</w:t>
      </w:r>
      <w:proofErr w:type="gramEnd"/>
      <w:r w:rsidRPr="005263B3">
        <w:rPr>
          <w:sz w:val="26"/>
          <w:szCs w:val="26"/>
        </w:rPr>
        <w:t xml:space="preserve"> выполнением указанных работ, безопасностью указанных конструкций, участков сетей инженерно-технического обеспечения </w:t>
      </w:r>
      <w:r w:rsidRPr="005263B3">
        <w:rPr>
          <w:sz w:val="26"/>
          <w:szCs w:val="26"/>
        </w:rPr>
        <w:lastRenderedPageBreak/>
        <w:t xml:space="preserve">составляются акты освидетельствования указанных работ, конструкций, участков сетей инженерно-технического обеспечения. </w:t>
      </w:r>
    </w:p>
    <w:p w:rsidR="00D327E6" w:rsidRPr="005263B3" w:rsidRDefault="00D327E6" w:rsidP="00BD2FE0">
      <w:pPr>
        <w:spacing w:line="276" w:lineRule="auto"/>
        <w:ind w:firstLine="709"/>
        <w:jc w:val="both"/>
        <w:rPr>
          <w:sz w:val="26"/>
          <w:szCs w:val="26"/>
        </w:rPr>
      </w:pPr>
      <w:r w:rsidRPr="005263B3">
        <w:rPr>
          <w:sz w:val="26"/>
          <w:szCs w:val="26"/>
        </w:rPr>
        <w:t xml:space="preserve">При выявлении по результатам проведения контроля недостатков работ, конструкций, участков сетей инженерно-технического обеспечения застройщик или заказчик может потребовать проведения </w:t>
      </w:r>
      <w:proofErr w:type="gramStart"/>
      <w:r w:rsidRPr="005263B3">
        <w:rPr>
          <w:sz w:val="26"/>
          <w:szCs w:val="26"/>
        </w:rPr>
        <w:t>контроля за</w:t>
      </w:r>
      <w:proofErr w:type="gramEnd"/>
      <w:r w:rsidRPr="005263B3">
        <w:rPr>
          <w:sz w:val="26"/>
          <w:szCs w:val="26"/>
        </w:rPr>
        <w:t xml:space="preserve"> выполнением указанных работ, безопасностью указанных конструкций, участков сетей инженерно-технического обеспечения повторно после устранения выявленных недостатков. Акты освидетельствования таких работ, конструкций, участков сетей инженерно-технического обеспечения должны составляться только после устранения выявленных недостатков. </w:t>
      </w:r>
    </w:p>
    <w:p w:rsidR="00D327E6" w:rsidRPr="005263B3" w:rsidRDefault="00D327E6" w:rsidP="00BD2FE0">
      <w:pPr>
        <w:spacing w:line="276" w:lineRule="auto"/>
        <w:ind w:firstLine="709"/>
        <w:jc w:val="both"/>
        <w:rPr>
          <w:sz w:val="26"/>
          <w:szCs w:val="26"/>
        </w:rPr>
      </w:pPr>
      <w:proofErr w:type="gramStart"/>
      <w:r w:rsidRPr="005263B3">
        <w:rPr>
          <w:sz w:val="26"/>
          <w:szCs w:val="26"/>
        </w:rPr>
        <w:t>В случаях, если выполнение других работ должно быть начато более чем через шесть месяцев со дня окончания проведения соответствующего контроля, контроль за выполнением работ, которые оказывают влияние на безопасность объекта капитального строительства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за безопасностью строительных конструкций и</w:t>
      </w:r>
      <w:proofErr w:type="gramEnd"/>
      <w:r w:rsidRPr="005263B3">
        <w:rPr>
          <w:sz w:val="26"/>
          <w:szCs w:val="26"/>
        </w:rPr>
        <w:t xml:space="preserve">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 должен быть проведен повторно с составлением соответствующих актов. </w:t>
      </w:r>
    </w:p>
    <w:p w:rsidR="00D327E6" w:rsidRPr="005263B3" w:rsidRDefault="00D327E6" w:rsidP="00BD2FE0">
      <w:pPr>
        <w:spacing w:line="276" w:lineRule="auto"/>
        <w:ind w:firstLine="709"/>
        <w:jc w:val="both"/>
        <w:rPr>
          <w:sz w:val="26"/>
          <w:szCs w:val="26"/>
        </w:rPr>
      </w:pPr>
      <w:r w:rsidRPr="005263B3">
        <w:rPr>
          <w:sz w:val="26"/>
          <w:szCs w:val="26"/>
        </w:rPr>
        <w:t xml:space="preserve">Замечания застройщика или заказчика, привлекаемых застройщиком или заказчиком для проведения строительного контроля лиц, осуществляющих подготовку проектной документации, о недостатках выполнения работ при строительстве, реконструкции, капитальном ремонте объекта капитального строительства должны быть оформлены в письменной форме. Об устранении указанных недостатков составляется акт, который подписывается лицом, предъявившим замечания об указанных недостатках, и лицом, осуществляющим строительство. </w:t>
      </w:r>
    </w:p>
    <w:p w:rsidR="00D327E6" w:rsidRPr="005263B3" w:rsidRDefault="00D327E6" w:rsidP="003A4BDD">
      <w:pPr>
        <w:pStyle w:val="3"/>
        <w:spacing w:line="312" w:lineRule="auto"/>
        <w:ind w:firstLine="709"/>
        <w:jc w:val="both"/>
        <w:rPr>
          <w:rFonts w:ascii="Cambria" w:eastAsia="Times New Roman" w:hAnsi="Cambria" w:cs="Times New Roman"/>
          <w:bCs w:val="0"/>
          <w:color w:val="auto"/>
          <w:sz w:val="26"/>
          <w:szCs w:val="26"/>
        </w:rPr>
      </w:pPr>
      <w:bookmarkStart w:id="106" w:name="_Toc277336814"/>
      <w:bookmarkStart w:id="107" w:name="_Toc277337147"/>
      <w:bookmarkStart w:id="108" w:name="_Toc344077839"/>
      <w:bookmarkStart w:id="109" w:name="_Toc352335986"/>
      <w:r w:rsidRPr="005263B3">
        <w:rPr>
          <w:rFonts w:ascii="Cambria" w:eastAsia="Times New Roman" w:hAnsi="Cambria" w:cs="Times New Roman"/>
          <w:bCs w:val="0"/>
          <w:color w:val="auto"/>
          <w:sz w:val="26"/>
          <w:szCs w:val="26"/>
        </w:rPr>
        <w:t xml:space="preserve">Статья </w:t>
      </w:r>
      <w:r w:rsidR="009D24A0" w:rsidRPr="005263B3">
        <w:rPr>
          <w:rFonts w:ascii="Cambria" w:eastAsia="Times New Roman" w:hAnsi="Cambria" w:cs="Times New Roman"/>
          <w:bCs w:val="0"/>
          <w:color w:val="auto"/>
          <w:sz w:val="26"/>
          <w:szCs w:val="26"/>
        </w:rPr>
        <w:t>44</w:t>
      </w:r>
      <w:r w:rsidRPr="005263B3">
        <w:rPr>
          <w:rFonts w:ascii="Cambria" w:eastAsia="Times New Roman" w:hAnsi="Cambria" w:cs="Times New Roman"/>
          <w:bCs w:val="0"/>
          <w:color w:val="auto"/>
          <w:sz w:val="26"/>
          <w:szCs w:val="26"/>
        </w:rPr>
        <w:t>. Выдача разрешения на ввод объекта в эксплуатацию</w:t>
      </w:r>
      <w:bookmarkEnd w:id="106"/>
      <w:bookmarkEnd w:id="107"/>
      <w:bookmarkEnd w:id="108"/>
      <w:bookmarkEnd w:id="109"/>
      <w:r w:rsidRPr="005263B3">
        <w:rPr>
          <w:rFonts w:ascii="Cambria" w:eastAsia="Times New Roman" w:hAnsi="Cambria" w:cs="Times New Roman"/>
          <w:bCs w:val="0"/>
          <w:color w:val="auto"/>
          <w:sz w:val="26"/>
          <w:szCs w:val="26"/>
        </w:rPr>
        <w:t xml:space="preserve"> </w:t>
      </w:r>
    </w:p>
    <w:p w:rsidR="00BD2FE0" w:rsidRPr="005263B3" w:rsidRDefault="00BD2FE0" w:rsidP="00BD2FE0">
      <w:pPr>
        <w:ind w:firstLine="709"/>
        <w:jc w:val="both"/>
        <w:rPr>
          <w:sz w:val="26"/>
          <w:szCs w:val="26"/>
        </w:rPr>
      </w:pPr>
    </w:p>
    <w:p w:rsidR="00D327E6" w:rsidRPr="005263B3" w:rsidRDefault="00D327E6" w:rsidP="00BD2FE0">
      <w:pPr>
        <w:spacing w:line="276" w:lineRule="auto"/>
        <w:ind w:firstLine="709"/>
        <w:jc w:val="both"/>
        <w:rPr>
          <w:sz w:val="26"/>
          <w:szCs w:val="26"/>
        </w:rPr>
      </w:pPr>
      <w:r w:rsidRPr="005263B3">
        <w:rPr>
          <w:sz w:val="26"/>
          <w:szCs w:val="26"/>
        </w:rPr>
        <w:t xml:space="preserve">1. По завершении работ, предусмотренных договором и проектной документацией, подрядчик передает застройщику (заказчику) следующие документы: </w:t>
      </w:r>
    </w:p>
    <w:p w:rsidR="00D327E6" w:rsidRPr="005263B3" w:rsidRDefault="00D327E6" w:rsidP="00BD2FE0">
      <w:pPr>
        <w:spacing w:line="276" w:lineRule="auto"/>
        <w:ind w:firstLine="709"/>
        <w:jc w:val="both"/>
        <w:rPr>
          <w:sz w:val="26"/>
          <w:szCs w:val="26"/>
        </w:rPr>
      </w:pPr>
      <w:proofErr w:type="gramStart"/>
      <w:r w:rsidRPr="005263B3">
        <w:rPr>
          <w:sz w:val="26"/>
          <w:szCs w:val="26"/>
        </w:rPr>
        <w:t xml:space="preserve">- оформленный в соответствии с установленными требованиями акт приемки объекта, подписанный подрядчиком; </w:t>
      </w:r>
      <w:proofErr w:type="gramEnd"/>
    </w:p>
    <w:p w:rsidR="00D327E6" w:rsidRPr="005263B3" w:rsidRDefault="00D327E6" w:rsidP="00BD2FE0">
      <w:pPr>
        <w:spacing w:line="276" w:lineRule="auto"/>
        <w:ind w:firstLine="709"/>
        <w:jc w:val="both"/>
        <w:rPr>
          <w:sz w:val="26"/>
          <w:szCs w:val="26"/>
        </w:rPr>
      </w:pPr>
      <w:r w:rsidRPr="005263B3">
        <w:rPr>
          <w:sz w:val="26"/>
          <w:szCs w:val="26"/>
        </w:rPr>
        <w:t xml:space="preserve">- комплект документации с подписями ответственных за строительство, реконструкцию лиц, удостоверяющими соответствие выполненных работ установленным требованиям, а также с отметками о внесении в документацию изменений, выполненных в установленном порядке; </w:t>
      </w:r>
    </w:p>
    <w:p w:rsidR="00D327E6" w:rsidRPr="005263B3" w:rsidRDefault="00D327E6" w:rsidP="00BD2FE0">
      <w:pPr>
        <w:spacing w:line="276" w:lineRule="auto"/>
        <w:ind w:firstLine="709"/>
        <w:jc w:val="both"/>
        <w:rPr>
          <w:sz w:val="26"/>
          <w:szCs w:val="26"/>
        </w:rPr>
      </w:pPr>
      <w:r w:rsidRPr="005263B3">
        <w:rPr>
          <w:sz w:val="26"/>
          <w:szCs w:val="26"/>
        </w:rPr>
        <w:lastRenderedPageBreak/>
        <w:t xml:space="preserve">- комплект исполнительных геодезических схем, акты выноса на местность красных линий, линий регулирования застройки, высотных отметок и осей зданий и сооружений, линий инженерных коммуникаций; </w:t>
      </w:r>
    </w:p>
    <w:p w:rsidR="00D327E6" w:rsidRPr="005263B3" w:rsidRDefault="00D327E6" w:rsidP="00BD2FE0">
      <w:pPr>
        <w:spacing w:line="276" w:lineRule="auto"/>
        <w:ind w:firstLine="709"/>
        <w:jc w:val="both"/>
        <w:rPr>
          <w:sz w:val="26"/>
          <w:szCs w:val="26"/>
        </w:rPr>
      </w:pPr>
      <w:r w:rsidRPr="005263B3">
        <w:rPr>
          <w:sz w:val="26"/>
          <w:szCs w:val="26"/>
        </w:rPr>
        <w:t xml:space="preserve">- паспорта качества, другие документы о качестве, сертификаты (в том числе пожарные), санитарно-эпидемиологические заключения на примененные строительные материалы, изделия, конструкции и оборудование, а также документированные результаты контроля этой продукции; </w:t>
      </w:r>
    </w:p>
    <w:p w:rsidR="00D327E6" w:rsidRPr="005263B3" w:rsidRDefault="00D327E6" w:rsidP="00BD2FE0">
      <w:pPr>
        <w:spacing w:line="276" w:lineRule="auto"/>
        <w:ind w:firstLine="709"/>
        <w:jc w:val="both"/>
        <w:rPr>
          <w:sz w:val="26"/>
          <w:szCs w:val="26"/>
        </w:rPr>
      </w:pPr>
      <w:r w:rsidRPr="005263B3">
        <w:rPr>
          <w:sz w:val="26"/>
          <w:szCs w:val="26"/>
        </w:rPr>
        <w:t xml:space="preserve">- паспорта на установленное оборудование; </w:t>
      </w:r>
    </w:p>
    <w:p w:rsidR="00D327E6" w:rsidRPr="005263B3" w:rsidRDefault="00D327E6" w:rsidP="00BD2FE0">
      <w:pPr>
        <w:spacing w:line="276" w:lineRule="auto"/>
        <w:ind w:firstLine="709"/>
        <w:jc w:val="both"/>
        <w:rPr>
          <w:sz w:val="26"/>
          <w:szCs w:val="26"/>
        </w:rPr>
      </w:pPr>
      <w:r w:rsidRPr="005263B3">
        <w:rPr>
          <w:sz w:val="26"/>
          <w:szCs w:val="26"/>
        </w:rPr>
        <w:t xml:space="preserve">- общий журнал работ с документированными результатами строительного контроля, а также с документированными замечаниями представителей органов государственного строительного надзора и отметками об их исполнении, а также специальные журналы работ; </w:t>
      </w:r>
    </w:p>
    <w:p w:rsidR="00D327E6" w:rsidRPr="005263B3" w:rsidRDefault="00D327E6" w:rsidP="00BD2FE0">
      <w:pPr>
        <w:spacing w:line="276" w:lineRule="auto"/>
        <w:ind w:firstLine="709"/>
        <w:jc w:val="both"/>
        <w:rPr>
          <w:sz w:val="26"/>
          <w:szCs w:val="26"/>
        </w:rPr>
      </w:pPr>
      <w:r w:rsidRPr="005263B3">
        <w:rPr>
          <w:sz w:val="26"/>
          <w:szCs w:val="26"/>
        </w:rPr>
        <w:t xml:space="preserve">- журнал авторского надзора представителей организации, подготовившей проектную документацию - в случае ведения такого журнала; </w:t>
      </w:r>
    </w:p>
    <w:p w:rsidR="00D327E6" w:rsidRPr="005263B3" w:rsidRDefault="00D327E6" w:rsidP="00BD2FE0">
      <w:pPr>
        <w:spacing w:line="276" w:lineRule="auto"/>
        <w:ind w:firstLine="709"/>
        <w:jc w:val="both"/>
        <w:rPr>
          <w:sz w:val="26"/>
          <w:szCs w:val="26"/>
        </w:rPr>
      </w:pPr>
      <w:r w:rsidRPr="005263B3">
        <w:rPr>
          <w:sz w:val="26"/>
          <w:szCs w:val="26"/>
        </w:rPr>
        <w:t xml:space="preserve">- акты освидетельствования скрытых работ, промежуточной приемки отдельных конструкций, испытаний смонтированного инженерного оборудования и участков инженерных сетей; </w:t>
      </w:r>
    </w:p>
    <w:p w:rsidR="00D327E6" w:rsidRPr="005263B3" w:rsidRDefault="00D327E6" w:rsidP="00BD2FE0">
      <w:pPr>
        <w:spacing w:line="276" w:lineRule="auto"/>
        <w:ind w:firstLine="709"/>
        <w:jc w:val="both"/>
        <w:rPr>
          <w:sz w:val="26"/>
          <w:szCs w:val="26"/>
        </w:rPr>
      </w:pPr>
      <w:r w:rsidRPr="005263B3">
        <w:rPr>
          <w:sz w:val="26"/>
          <w:szCs w:val="26"/>
        </w:rPr>
        <w:t xml:space="preserve">- предписания (акты) органов государственного строительного надзора и документы, свидетельствующие об их исполнении; </w:t>
      </w:r>
    </w:p>
    <w:p w:rsidR="00D327E6" w:rsidRPr="005263B3" w:rsidRDefault="00D327E6" w:rsidP="00BD2FE0">
      <w:pPr>
        <w:spacing w:line="276" w:lineRule="auto"/>
        <w:ind w:firstLine="709"/>
        <w:jc w:val="both"/>
        <w:rPr>
          <w:sz w:val="26"/>
          <w:szCs w:val="26"/>
        </w:rPr>
      </w:pPr>
      <w:r w:rsidRPr="005263B3">
        <w:rPr>
          <w:sz w:val="26"/>
          <w:szCs w:val="26"/>
        </w:rPr>
        <w:t xml:space="preserve">- заключения организаций, ответственных за эксплуатацию сетей и объектов инженерно-технического обеспечения о готовности подключения построенного, реконструированного объекта к этим сетям; </w:t>
      </w:r>
    </w:p>
    <w:p w:rsidR="00D327E6" w:rsidRPr="005263B3" w:rsidRDefault="00D327E6" w:rsidP="00BD2FE0">
      <w:pPr>
        <w:spacing w:line="276" w:lineRule="auto"/>
        <w:ind w:firstLine="709"/>
        <w:jc w:val="both"/>
        <w:rPr>
          <w:sz w:val="26"/>
          <w:szCs w:val="26"/>
        </w:rPr>
      </w:pPr>
      <w:r w:rsidRPr="005263B3">
        <w:rPr>
          <w:sz w:val="26"/>
          <w:szCs w:val="26"/>
        </w:rPr>
        <w:t xml:space="preserve">- иные предусмотренные законодательством и договором документы. </w:t>
      </w:r>
    </w:p>
    <w:p w:rsidR="00D327E6" w:rsidRPr="005263B3" w:rsidRDefault="00D327E6" w:rsidP="00BD2FE0">
      <w:pPr>
        <w:spacing w:line="276" w:lineRule="auto"/>
        <w:ind w:firstLine="709"/>
        <w:jc w:val="both"/>
        <w:rPr>
          <w:sz w:val="26"/>
          <w:szCs w:val="26"/>
        </w:rPr>
      </w:pPr>
      <w:r w:rsidRPr="005263B3">
        <w:rPr>
          <w:sz w:val="26"/>
          <w:szCs w:val="26"/>
        </w:rPr>
        <w:t xml:space="preserve">2. Застройщик (заказчик): </w:t>
      </w:r>
    </w:p>
    <w:p w:rsidR="00D327E6" w:rsidRPr="005263B3" w:rsidRDefault="00D327E6" w:rsidP="00BD2FE0">
      <w:pPr>
        <w:spacing w:line="276" w:lineRule="auto"/>
        <w:ind w:firstLine="709"/>
        <w:jc w:val="both"/>
        <w:rPr>
          <w:sz w:val="26"/>
          <w:szCs w:val="26"/>
        </w:rPr>
      </w:pPr>
      <w:r w:rsidRPr="005263B3">
        <w:rPr>
          <w:sz w:val="26"/>
          <w:szCs w:val="26"/>
        </w:rPr>
        <w:t xml:space="preserve">- проверяет комплектность и правильность оформления представленных подрядчиком документов; </w:t>
      </w:r>
    </w:p>
    <w:p w:rsidR="00D327E6" w:rsidRPr="005263B3" w:rsidRDefault="00D327E6" w:rsidP="00BD2FE0">
      <w:pPr>
        <w:spacing w:line="276" w:lineRule="auto"/>
        <w:ind w:firstLine="709"/>
        <w:jc w:val="both"/>
        <w:rPr>
          <w:sz w:val="26"/>
          <w:szCs w:val="26"/>
        </w:rPr>
      </w:pPr>
      <w:proofErr w:type="gramStart"/>
      <w:r w:rsidRPr="005263B3">
        <w:rPr>
          <w:sz w:val="26"/>
          <w:szCs w:val="26"/>
        </w:rPr>
        <w:t xml:space="preserve">- проверяет качество объекта - соответствие фактического состояния объекта, его элементов, инженерных систем и оборудования требованиям проектной документации, техническим регламентам и требованиям договора (путем контроля состава и качества выполненных строительных работ; опробований и испытаний инженерных систем объекта; индивидуальных и комплексных испытаний технологического оборудования, пробного выпуска продукции; испытаний строительных конструкций зданий и сооружений в случаях, предусмотренных техническими регламентами); </w:t>
      </w:r>
      <w:proofErr w:type="gramEnd"/>
    </w:p>
    <w:p w:rsidR="00D327E6" w:rsidRPr="005263B3" w:rsidRDefault="00D327E6" w:rsidP="00BD2FE0">
      <w:pPr>
        <w:spacing w:line="276" w:lineRule="auto"/>
        <w:ind w:firstLine="709"/>
        <w:jc w:val="both"/>
        <w:rPr>
          <w:sz w:val="26"/>
          <w:szCs w:val="26"/>
        </w:rPr>
      </w:pPr>
      <w:r w:rsidRPr="005263B3">
        <w:rPr>
          <w:sz w:val="26"/>
          <w:szCs w:val="26"/>
        </w:rPr>
        <w:t xml:space="preserve">- подписывает акт приемки объекта либо направляет подрядчику мотивированный отказ в подписании такого акта с указанием выявленных недостатков и предложениями о сроках их устранения. </w:t>
      </w:r>
    </w:p>
    <w:p w:rsidR="00D327E6" w:rsidRPr="005263B3" w:rsidRDefault="00D327E6" w:rsidP="00BD2FE0">
      <w:pPr>
        <w:spacing w:line="276" w:lineRule="auto"/>
        <w:ind w:firstLine="709"/>
        <w:jc w:val="both"/>
        <w:rPr>
          <w:sz w:val="26"/>
          <w:szCs w:val="26"/>
        </w:rPr>
      </w:pPr>
      <w:r w:rsidRPr="005263B3">
        <w:rPr>
          <w:sz w:val="26"/>
          <w:szCs w:val="26"/>
        </w:rPr>
        <w:t xml:space="preserve">При отсутствии недостатков, или после устранения подрядчиком выявленных недостатков акт приемки подписывается застройщиком (заказчиком). </w:t>
      </w:r>
    </w:p>
    <w:p w:rsidR="00D327E6" w:rsidRPr="005263B3" w:rsidRDefault="00D327E6" w:rsidP="00BD2FE0">
      <w:pPr>
        <w:spacing w:line="276" w:lineRule="auto"/>
        <w:ind w:firstLine="709"/>
        <w:jc w:val="both"/>
        <w:rPr>
          <w:sz w:val="26"/>
          <w:szCs w:val="26"/>
        </w:rPr>
      </w:pPr>
      <w:r w:rsidRPr="005263B3">
        <w:rPr>
          <w:sz w:val="26"/>
          <w:szCs w:val="26"/>
        </w:rPr>
        <w:t xml:space="preserve">Подписанный обеими сторонами договора акт приемки объекта дает право застройщику ходатайствовать о выдаче разрешения на ввод объекта в эксплуатацию. </w:t>
      </w:r>
    </w:p>
    <w:p w:rsidR="00D327E6" w:rsidRPr="005263B3" w:rsidRDefault="00D327E6" w:rsidP="00BD2FE0">
      <w:pPr>
        <w:spacing w:line="276" w:lineRule="auto"/>
        <w:ind w:firstLine="709"/>
        <w:jc w:val="both"/>
        <w:rPr>
          <w:sz w:val="26"/>
          <w:szCs w:val="26"/>
        </w:rPr>
      </w:pPr>
      <w:r w:rsidRPr="005263B3">
        <w:rPr>
          <w:sz w:val="26"/>
          <w:szCs w:val="26"/>
        </w:rPr>
        <w:lastRenderedPageBreak/>
        <w:t xml:space="preserve">3. После подписания акта приемки застройщик или уполномоченное им лицо направляет в </w:t>
      </w:r>
      <w:r w:rsidR="00063844" w:rsidRPr="005263B3">
        <w:rPr>
          <w:sz w:val="26"/>
          <w:szCs w:val="26"/>
        </w:rPr>
        <w:t>администрацию</w:t>
      </w:r>
      <w:r w:rsidRPr="005263B3">
        <w:rPr>
          <w:sz w:val="26"/>
          <w:szCs w:val="26"/>
        </w:rPr>
        <w:t xml:space="preserve"> (орган, выдавший разрешение на строительство) заявление о выдаче разрешения на ввод объекта в эксплуатацию. </w:t>
      </w:r>
    </w:p>
    <w:p w:rsidR="00D327E6" w:rsidRPr="005263B3" w:rsidRDefault="00D327E6" w:rsidP="00BD2FE0">
      <w:pPr>
        <w:spacing w:line="276" w:lineRule="auto"/>
        <w:ind w:firstLine="709"/>
        <w:jc w:val="both"/>
        <w:rPr>
          <w:sz w:val="26"/>
          <w:szCs w:val="26"/>
        </w:rPr>
      </w:pPr>
      <w:r w:rsidRPr="005263B3">
        <w:rPr>
          <w:sz w:val="26"/>
          <w:szCs w:val="26"/>
        </w:rPr>
        <w:t xml:space="preserve">Разрешение на ввод объекта в эксплуатацию представляет собой документ, который удостоверяет выполнение строительства, реконструкции, капитального ремонта объекта капитального строительства в полном объеме в соответствии с разрешением на строительство, соответствие построенного, реконструированного, отремонтированного объекта капитального строительства градостроительному плану земельного участка и проектной документации. </w:t>
      </w:r>
    </w:p>
    <w:p w:rsidR="00D327E6" w:rsidRPr="005263B3" w:rsidRDefault="00D327E6" w:rsidP="00BD2FE0">
      <w:pPr>
        <w:spacing w:line="276" w:lineRule="auto"/>
        <w:ind w:firstLine="709"/>
        <w:jc w:val="both"/>
        <w:rPr>
          <w:sz w:val="26"/>
          <w:szCs w:val="26"/>
        </w:rPr>
      </w:pPr>
      <w:r w:rsidRPr="005263B3">
        <w:rPr>
          <w:sz w:val="26"/>
          <w:szCs w:val="26"/>
        </w:rPr>
        <w:t xml:space="preserve">4. В соответствии с частью 3 статьи 55 Градостроительного кодекса Российской Федерации к заявлению о выдаче разрешения на ввод объекта в эксплуатацию прилагаются следующие документы: </w:t>
      </w:r>
    </w:p>
    <w:p w:rsidR="00D327E6" w:rsidRPr="005263B3" w:rsidRDefault="00D327E6" w:rsidP="00BD2FE0">
      <w:pPr>
        <w:spacing w:line="276" w:lineRule="auto"/>
        <w:ind w:firstLine="709"/>
        <w:jc w:val="both"/>
        <w:rPr>
          <w:sz w:val="26"/>
          <w:szCs w:val="26"/>
        </w:rPr>
      </w:pPr>
      <w:r w:rsidRPr="005263B3">
        <w:rPr>
          <w:sz w:val="26"/>
          <w:szCs w:val="26"/>
        </w:rPr>
        <w:t>1)</w:t>
      </w:r>
      <w:r w:rsidR="00146099" w:rsidRPr="005263B3">
        <w:rPr>
          <w:sz w:val="26"/>
          <w:szCs w:val="26"/>
        </w:rPr>
        <w:t xml:space="preserve"> </w:t>
      </w:r>
      <w:r w:rsidRPr="005263B3">
        <w:rPr>
          <w:sz w:val="26"/>
          <w:szCs w:val="26"/>
        </w:rPr>
        <w:t xml:space="preserve">правоустанавливающие документы на земельный участок; </w:t>
      </w:r>
    </w:p>
    <w:p w:rsidR="00D327E6" w:rsidRPr="005263B3" w:rsidRDefault="00D327E6" w:rsidP="00BD2FE0">
      <w:pPr>
        <w:spacing w:line="276" w:lineRule="auto"/>
        <w:ind w:firstLine="709"/>
        <w:jc w:val="both"/>
        <w:rPr>
          <w:sz w:val="26"/>
          <w:szCs w:val="26"/>
        </w:rPr>
      </w:pPr>
      <w:r w:rsidRPr="005263B3">
        <w:rPr>
          <w:sz w:val="26"/>
          <w:szCs w:val="26"/>
        </w:rPr>
        <w:t>2)</w:t>
      </w:r>
      <w:r w:rsidR="00146099" w:rsidRPr="005263B3">
        <w:rPr>
          <w:sz w:val="26"/>
          <w:szCs w:val="26"/>
        </w:rPr>
        <w:t xml:space="preserve"> </w:t>
      </w:r>
      <w:r w:rsidRPr="005263B3">
        <w:rPr>
          <w:sz w:val="26"/>
          <w:szCs w:val="26"/>
        </w:rPr>
        <w:t xml:space="preserve">градостроительный план земельного участка; </w:t>
      </w:r>
    </w:p>
    <w:p w:rsidR="00D327E6" w:rsidRPr="005263B3" w:rsidRDefault="00D327E6" w:rsidP="00BD2FE0">
      <w:pPr>
        <w:spacing w:line="276" w:lineRule="auto"/>
        <w:ind w:firstLine="709"/>
        <w:jc w:val="both"/>
        <w:rPr>
          <w:sz w:val="26"/>
          <w:szCs w:val="26"/>
        </w:rPr>
      </w:pPr>
      <w:r w:rsidRPr="005263B3">
        <w:rPr>
          <w:sz w:val="26"/>
          <w:szCs w:val="26"/>
        </w:rPr>
        <w:t xml:space="preserve">3) разрешение на строительство; </w:t>
      </w:r>
    </w:p>
    <w:p w:rsidR="00D327E6" w:rsidRPr="005263B3" w:rsidRDefault="00D327E6" w:rsidP="00BD2FE0">
      <w:pPr>
        <w:spacing w:line="276" w:lineRule="auto"/>
        <w:ind w:firstLine="709"/>
        <w:jc w:val="both"/>
        <w:rPr>
          <w:sz w:val="26"/>
          <w:szCs w:val="26"/>
        </w:rPr>
      </w:pPr>
      <w:r w:rsidRPr="005263B3">
        <w:rPr>
          <w:sz w:val="26"/>
          <w:szCs w:val="26"/>
        </w:rPr>
        <w:t>4)</w:t>
      </w:r>
      <w:r w:rsidR="00146099" w:rsidRPr="005263B3">
        <w:rPr>
          <w:sz w:val="26"/>
          <w:szCs w:val="26"/>
        </w:rPr>
        <w:t xml:space="preserve"> </w:t>
      </w:r>
      <w:r w:rsidRPr="005263B3">
        <w:rPr>
          <w:sz w:val="26"/>
          <w:szCs w:val="26"/>
        </w:rPr>
        <w:t xml:space="preserve">акт приемки объекта капитального строительства (в случае осуществления строительства, реконструкции, капитального ремонта на основании договора); </w:t>
      </w:r>
    </w:p>
    <w:p w:rsidR="00D327E6" w:rsidRPr="005263B3" w:rsidRDefault="00D327E6" w:rsidP="00BD2FE0">
      <w:pPr>
        <w:spacing w:line="276" w:lineRule="auto"/>
        <w:ind w:firstLine="709"/>
        <w:jc w:val="both"/>
        <w:rPr>
          <w:sz w:val="26"/>
          <w:szCs w:val="26"/>
        </w:rPr>
      </w:pPr>
      <w:r w:rsidRPr="005263B3">
        <w:rPr>
          <w:sz w:val="26"/>
          <w:szCs w:val="26"/>
        </w:rPr>
        <w:t>5)</w:t>
      </w:r>
      <w:r w:rsidR="00146099" w:rsidRPr="005263B3">
        <w:rPr>
          <w:sz w:val="26"/>
          <w:szCs w:val="26"/>
        </w:rPr>
        <w:t xml:space="preserve"> </w:t>
      </w:r>
      <w:r w:rsidRPr="005263B3">
        <w:rPr>
          <w:sz w:val="26"/>
          <w:szCs w:val="26"/>
        </w:rPr>
        <w:t xml:space="preserve">документ, подтверждающий соответствие построенного, реконструированного, отремонтированного объекта капитального строительства требованиям технических регламентов и подписанный лицом, осуществляющим строительство; </w:t>
      </w:r>
    </w:p>
    <w:p w:rsidR="00D327E6" w:rsidRPr="005263B3" w:rsidRDefault="00D327E6" w:rsidP="00BD2FE0">
      <w:pPr>
        <w:spacing w:line="276" w:lineRule="auto"/>
        <w:ind w:firstLine="709"/>
        <w:jc w:val="both"/>
        <w:rPr>
          <w:sz w:val="26"/>
          <w:szCs w:val="26"/>
        </w:rPr>
      </w:pPr>
      <w:r w:rsidRPr="005263B3">
        <w:rPr>
          <w:sz w:val="26"/>
          <w:szCs w:val="26"/>
        </w:rPr>
        <w:t>6)</w:t>
      </w:r>
      <w:r w:rsidR="00146099" w:rsidRPr="005263B3">
        <w:rPr>
          <w:sz w:val="26"/>
          <w:szCs w:val="26"/>
        </w:rPr>
        <w:t xml:space="preserve"> </w:t>
      </w:r>
      <w:r w:rsidRPr="005263B3">
        <w:rPr>
          <w:sz w:val="26"/>
          <w:szCs w:val="26"/>
        </w:rPr>
        <w:t xml:space="preserve">документ, подтверждающий соответствие параметров построенного, реконструированного, отремонтированного объекта капитального строительства проектной документации и подписанный лицом, осуществляющим строительство (лицом, осуществляющим строительство, и застройщиком или заказчиком в случае осуществления строительства, реконструкции, капитального ремонта на основании договора); </w:t>
      </w:r>
    </w:p>
    <w:p w:rsidR="00D327E6" w:rsidRPr="005263B3" w:rsidRDefault="00D327E6" w:rsidP="00BD2FE0">
      <w:pPr>
        <w:spacing w:line="276" w:lineRule="auto"/>
        <w:ind w:firstLine="709"/>
        <w:jc w:val="both"/>
        <w:rPr>
          <w:sz w:val="26"/>
          <w:szCs w:val="26"/>
        </w:rPr>
      </w:pPr>
      <w:r w:rsidRPr="005263B3">
        <w:rPr>
          <w:sz w:val="26"/>
          <w:szCs w:val="26"/>
        </w:rPr>
        <w:t>7)</w:t>
      </w:r>
      <w:r w:rsidR="00146099" w:rsidRPr="005263B3">
        <w:rPr>
          <w:sz w:val="26"/>
          <w:szCs w:val="26"/>
        </w:rPr>
        <w:t xml:space="preserve"> </w:t>
      </w:r>
      <w:r w:rsidRPr="005263B3">
        <w:rPr>
          <w:sz w:val="26"/>
          <w:szCs w:val="26"/>
        </w:rPr>
        <w:t xml:space="preserve">документы, подтверждающие соответствие построенного, реконструированного, отремонтированного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 </w:t>
      </w:r>
    </w:p>
    <w:p w:rsidR="00D327E6" w:rsidRPr="005263B3" w:rsidRDefault="00D327E6" w:rsidP="00BD2FE0">
      <w:pPr>
        <w:spacing w:line="276" w:lineRule="auto"/>
        <w:ind w:firstLine="709"/>
        <w:jc w:val="both"/>
        <w:rPr>
          <w:sz w:val="26"/>
          <w:szCs w:val="26"/>
        </w:rPr>
      </w:pPr>
      <w:r w:rsidRPr="005263B3">
        <w:rPr>
          <w:sz w:val="26"/>
          <w:szCs w:val="26"/>
        </w:rPr>
        <w:t>8)</w:t>
      </w:r>
      <w:r w:rsidR="00146099" w:rsidRPr="005263B3">
        <w:rPr>
          <w:sz w:val="26"/>
          <w:szCs w:val="26"/>
        </w:rPr>
        <w:t xml:space="preserve"> </w:t>
      </w:r>
      <w:r w:rsidRPr="005263B3">
        <w:rPr>
          <w:sz w:val="26"/>
          <w:szCs w:val="26"/>
        </w:rPr>
        <w:t xml:space="preserve">схема, отображающая расположение построенного, реконструированного, отремонтированного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заказчиком в случае осуществления строительства, реконструкции, капитального ремонта на основании договора); </w:t>
      </w:r>
    </w:p>
    <w:p w:rsidR="00D327E6" w:rsidRPr="005263B3" w:rsidRDefault="00D327E6" w:rsidP="00BD2FE0">
      <w:pPr>
        <w:spacing w:line="276" w:lineRule="auto"/>
        <w:ind w:firstLine="709"/>
        <w:jc w:val="both"/>
        <w:rPr>
          <w:sz w:val="26"/>
          <w:szCs w:val="26"/>
        </w:rPr>
      </w:pPr>
      <w:r w:rsidRPr="005263B3">
        <w:rPr>
          <w:sz w:val="26"/>
          <w:szCs w:val="26"/>
        </w:rPr>
        <w:t>9)</w:t>
      </w:r>
      <w:r w:rsidR="00146099" w:rsidRPr="005263B3">
        <w:rPr>
          <w:sz w:val="26"/>
          <w:szCs w:val="26"/>
        </w:rPr>
        <w:t xml:space="preserve"> </w:t>
      </w:r>
      <w:r w:rsidRPr="005263B3">
        <w:rPr>
          <w:sz w:val="26"/>
          <w:szCs w:val="26"/>
        </w:rPr>
        <w:t xml:space="preserve">заключение органа государственного строительного надзора, органа государственного пожарного надзора (в случае, если предусмотрено осуществление государственного строительного надзора, государственного </w:t>
      </w:r>
      <w:r w:rsidRPr="005263B3">
        <w:rPr>
          <w:sz w:val="26"/>
          <w:szCs w:val="26"/>
        </w:rPr>
        <w:lastRenderedPageBreak/>
        <w:t xml:space="preserve">пожарного надзора) о соответствии построенного, реконструированного, отремонтированного объекта капитального строительства требованиям технических регламентов и проектной документации. </w:t>
      </w:r>
    </w:p>
    <w:p w:rsidR="00D327E6" w:rsidRPr="005263B3" w:rsidRDefault="00D327E6" w:rsidP="00BD2FE0">
      <w:pPr>
        <w:spacing w:line="276" w:lineRule="auto"/>
        <w:ind w:firstLine="709"/>
        <w:jc w:val="both"/>
        <w:rPr>
          <w:sz w:val="26"/>
          <w:szCs w:val="26"/>
        </w:rPr>
      </w:pPr>
      <w:r w:rsidRPr="005263B3">
        <w:rPr>
          <w:sz w:val="26"/>
          <w:szCs w:val="26"/>
        </w:rPr>
        <w:t xml:space="preserve">5. </w:t>
      </w:r>
      <w:proofErr w:type="gramStart"/>
      <w:r w:rsidR="00C464CF" w:rsidRPr="005263B3">
        <w:rPr>
          <w:sz w:val="26"/>
          <w:szCs w:val="26"/>
        </w:rPr>
        <w:t>Администрация</w:t>
      </w:r>
      <w:r w:rsidRPr="005263B3">
        <w:rPr>
          <w:sz w:val="26"/>
          <w:szCs w:val="26"/>
        </w:rPr>
        <w:t xml:space="preserve"> </w:t>
      </w:r>
      <w:proofErr w:type="spellStart"/>
      <w:r w:rsidR="00065765" w:rsidRPr="005263B3">
        <w:rPr>
          <w:sz w:val="26"/>
          <w:szCs w:val="26"/>
        </w:rPr>
        <w:t>Подгорненск</w:t>
      </w:r>
      <w:r w:rsidR="00146099" w:rsidRPr="005263B3">
        <w:rPr>
          <w:sz w:val="26"/>
          <w:szCs w:val="26"/>
        </w:rPr>
        <w:t>ого</w:t>
      </w:r>
      <w:proofErr w:type="spellEnd"/>
      <w:r w:rsidRPr="005263B3">
        <w:rPr>
          <w:sz w:val="26"/>
          <w:szCs w:val="26"/>
        </w:rPr>
        <w:t xml:space="preserve"> сельского поселения, в течение десяти дней со дня поступления заявления о выдаче разрешения на ввод объекта в эксплуатацию обязан</w:t>
      </w:r>
      <w:r w:rsidR="00C464CF" w:rsidRPr="005263B3">
        <w:rPr>
          <w:sz w:val="26"/>
          <w:szCs w:val="26"/>
        </w:rPr>
        <w:t>а</w:t>
      </w:r>
      <w:r w:rsidRPr="005263B3">
        <w:rPr>
          <w:sz w:val="26"/>
          <w:szCs w:val="26"/>
        </w:rPr>
        <w:t xml:space="preserve"> обеспечить проверку наличия и правильности оформления документов, указанных в части 4 настоящей статьи, осмотр объекта капитального строительства и принять решение о выдаче заявителю разрешения на ввод объекта в эксплуатацию или об отказе в выдаче такого разрешения с указанием причин</w:t>
      </w:r>
      <w:proofErr w:type="gramEnd"/>
      <w:r w:rsidRPr="005263B3">
        <w:rPr>
          <w:sz w:val="26"/>
          <w:szCs w:val="26"/>
        </w:rPr>
        <w:t xml:space="preserve"> принятого решения. </w:t>
      </w:r>
    </w:p>
    <w:p w:rsidR="00D327E6" w:rsidRPr="005263B3" w:rsidRDefault="00D327E6" w:rsidP="00BD2FE0">
      <w:pPr>
        <w:spacing w:line="276" w:lineRule="auto"/>
        <w:ind w:firstLine="709"/>
        <w:jc w:val="both"/>
        <w:rPr>
          <w:sz w:val="26"/>
          <w:szCs w:val="26"/>
        </w:rPr>
      </w:pPr>
      <w:r w:rsidRPr="005263B3">
        <w:rPr>
          <w:sz w:val="26"/>
          <w:szCs w:val="26"/>
        </w:rPr>
        <w:t xml:space="preserve">6. Основанием </w:t>
      </w:r>
      <w:proofErr w:type="gramStart"/>
      <w:r w:rsidRPr="005263B3">
        <w:rPr>
          <w:sz w:val="26"/>
          <w:szCs w:val="26"/>
        </w:rPr>
        <w:t>для принятия решения об отказе в выдаче разрешения на ввод объекта в эксплуатацию</w:t>
      </w:r>
      <w:proofErr w:type="gramEnd"/>
      <w:r w:rsidRPr="005263B3">
        <w:rPr>
          <w:sz w:val="26"/>
          <w:szCs w:val="26"/>
        </w:rPr>
        <w:t xml:space="preserve"> является: </w:t>
      </w:r>
    </w:p>
    <w:p w:rsidR="00D327E6" w:rsidRPr="005263B3" w:rsidRDefault="00D327E6" w:rsidP="00BD2FE0">
      <w:pPr>
        <w:spacing w:line="276" w:lineRule="auto"/>
        <w:ind w:firstLine="709"/>
        <w:jc w:val="both"/>
        <w:rPr>
          <w:sz w:val="26"/>
          <w:szCs w:val="26"/>
        </w:rPr>
      </w:pPr>
      <w:r w:rsidRPr="005263B3">
        <w:rPr>
          <w:sz w:val="26"/>
          <w:szCs w:val="26"/>
        </w:rPr>
        <w:t xml:space="preserve">- отсутствие документов, указанных в части 4 настоящей статьи; </w:t>
      </w:r>
    </w:p>
    <w:p w:rsidR="00D327E6" w:rsidRPr="005263B3" w:rsidRDefault="00D327E6" w:rsidP="00BD2FE0">
      <w:pPr>
        <w:spacing w:line="276" w:lineRule="auto"/>
        <w:ind w:firstLine="709"/>
        <w:jc w:val="both"/>
        <w:rPr>
          <w:sz w:val="26"/>
          <w:szCs w:val="26"/>
        </w:rPr>
      </w:pPr>
      <w:r w:rsidRPr="005263B3">
        <w:rPr>
          <w:sz w:val="26"/>
          <w:szCs w:val="26"/>
        </w:rPr>
        <w:t xml:space="preserve">- несоответствие объекта капитального строительства требованиям градостроительного плана земельного участка; </w:t>
      </w:r>
    </w:p>
    <w:p w:rsidR="00D327E6" w:rsidRPr="005263B3" w:rsidRDefault="00D327E6" w:rsidP="00BD2FE0">
      <w:pPr>
        <w:spacing w:line="276" w:lineRule="auto"/>
        <w:ind w:firstLine="709"/>
        <w:jc w:val="both"/>
        <w:rPr>
          <w:sz w:val="26"/>
          <w:szCs w:val="26"/>
        </w:rPr>
      </w:pPr>
      <w:r w:rsidRPr="005263B3">
        <w:rPr>
          <w:sz w:val="26"/>
          <w:szCs w:val="26"/>
        </w:rPr>
        <w:t xml:space="preserve">- несоответствие объекта капитального строительства требованиям, установленным в разрешении на строительство; </w:t>
      </w:r>
    </w:p>
    <w:p w:rsidR="00D327E6" w:rsidRPr="005263B3" w:rsidRDefault="00D327E6" w:rsidP="00BD2FE0">
      <w:pPr>
        <w:spacing w:line="276" w:lineRule="auto"/>
        <w:ind w:firstLine="709"/>
        <w:jc w:val="both"/>
        <w:rPr>
          <w:sz w:val="26"/>
          <w:szCs w:val="26"/>
        </w:rPr>
      </w:pPr>
      <w:r w:rsidRPr="005263B3">
        <w:rPr>
          <w:sz w:val="26"/>
          <w:szCs w:val="26"/>
        </w:rPr>
        <w:t xml:space="preserve">- несоответствие параметров построенного, реконструированного, отремонтированного объекта капитального строительства проектной документации. </w:t>
      </w:r>
    </w:p>
    <w:p w:rsidR="00D327E6" w:rsidRPr="005263B3" w:rsidRDefault="00D327E6" w:rsidP="00BD2FE0">
      <w:pPr>
        <w:spacing w:line="276" w:lineRule="auto"/>
        <w:ind w:firstLine="709"/>
        <w:jc w:val="both"/>
        <w:rPr>
          <w:sz w:val="26"/>
          <w:szCs w:val="26"/>
        </w:rPr>
      </w:pPr>
      <w:proofErr w:type="gramStart"/>
      <w:r w:rsidRPr="005263B3">
        <w:rPr>
          <w:sz w:val="26"/>
          <w:szCs w:val="26"/>
        </w:rPr>
        <w:t>Основанием для отказа в выдаче разрешения на ввод объекта в эксплуатацию, кроме указанных оснований, является также невыполнение застройщиком требований, предусмотренных частью 18 статьи 51 Градостроительного кодекса Российской Федерации о том, что застройщик в течение десяти дней со дня получения разрешения на строительство обязан безвозмездно передать в орган, выдавший разрешение на строительство, один экземпляр копий материалов инженерных изысканий, проектной документации для</w:t>
      </w:r>
      <w:proofErr w:type="gramEnd"/>
      <w:r w:rsidRPr="005263B3">
        <w:rPr>
          <w:sz w:val="26"/>
          <w:szCs w:val="26"/>
        </w:rPr>
        <w:t xml:space="preserve"> размещения в информационной системе обеспечения градостроительной деятельности. </w:t>
      </w:r>
    </w:p>
    <w:p w:rsidR="00D327E6" w:rsidRPr="005263B3" w:rsidRDefault="00D327E6" w:rsidP="00BD2FE0">
      <w:pPr>
        <w:spacing w:line="276" w:lineRule="auto"/>
        <w:ind w:firstLine="709"/>
        <w:jc w:val="both"/>
        <w:rPr>
          <w:sz w:val="26"/>
          <w:szCs w:val="26"/>
        </w:rPr>
      </w:pPr>
      <w:r w:rsidRPr="005263B3">
        <w:rPr>
          <w:sz w:val="26"/>
          <w:szCs w:val="26"/>
        </w:rPr>
        <w:t xml:space="preserve">В таком случае разрешение на ввод объекта в эксплуатацию выдается только после передачи безвозмездно в орган, выдавший разрешение на строительство, копий материалов инженерных изысканий и проектной документации. </w:t>
      </w:r>
    </w:p>
    <w:p w:rsidR="00D327E6" w:rsidRPr="005263B3" w:rsidRDefault="00D327E6" w:rsidP="00BD2FE0">
      <w:pPr>
        <w:spacing w:line="276" w:lineRule="auto"/>
        <w:ind w:firstLine="709"/>
        <w:jc w:val="both"/>
        <w:rPr>
          <w:sz w:val="26"/>
          <w:szCs w:val="26"/>
        </w:rPr>
      </w:pPr>
      <w:proofErr w:type="gramStart"/>
      <w:r w:rsidRPr="005263B3">
        <w:rPr>
          <w:sz w:val="26"/>
          <w:szCs w:val="26"/>
        </w:rPr>
        <w:t xml:space="preserve">Разрешение на ввод объекта в эксплуатацию выдается застройщику в случае, если в орган, выдавший разрешение на строительство, передана безвозмездно копия схемы, отображающей расположение построенного, реконструированного, отремонтированного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для размещения такой копии в информационной системе обеспечения градостроительной деятельности. </w:t>
      </w:r>
      <w:proofErr w:type="gramEnd"/>
    </w:p>
    <w:p w:rsidR="00D327E6" w:rsidRPr="005263B3" w:rsidRDefault="00D327E6" w:rsidP="00BD2FE0">
      <w:pPr>
        <w:spacing w:line="276" w:lineRule="auto"/>
        <w:ind w:firstLine="709"/>
        <w:jc w:val="both"/>
        <w:rPr>
          <w:sz w:val="26"/>
          <w:szCs w:val="26"/>
        </w:rPr>
      </w:pPr>
      <w:r w:rsidRPr="005263B3">
        <w:rPr>
          <w:sz w:val="26"/>
          <w:szCs w:val="26"/>
        </w:rPr>
        <w:t xml:space="preserve">7. Решение об отказе в выдаче разрешения на ввод объекта в эксплуатацию может быть оспорено в судебном порядке. </w:t>
      </w:r>
    </w:p>
    <w:p w:rsidR="00D327E6" w:rsidRPr="005263B3" w:rsidRDefault="00D327E6" w:rsidP="00BD2FE0">
      <w:pPr>
        <w:spacing w:line="276" w:lineRule="auto"/>
        <w:ind w:firstLine="709"/>
        <w:jc w:val="both"/>
        <w:rPr>
          <w:sz w:val="26"/>
          <w:szCs w:val="26"/>
        </w:rPr>
      </w:pPr>
      <w:r w:rsidRPr="005263B3">
        <w:rPr>
          <w:sz w:val="26"/>
          <w:szCs w:val="26"/>
        </w:rPr>
        <w:lastRenderedPageBreak/>
        <w:t xml:space="preserve">8.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w:t>
      </w:r>
      <w:proofErr w:type="gramStart"/>
      <w:r w:rsidRPr="005263B3">
        <w:rPr>
          <w:sz w:val="26"/>
          <w:szCs w:val="26"/>
        </w:rPr>
        <w:t>изменений</w:t>
      </w:r>
      <w:proofErr w:type="gramEnd"/>
      <w:r w:rsidRPr="005263B3">
        <w:rPr>
          <w:sz w:val="26"/>
          <w:szCs w:val="26"/>
        </w:rPr>
        <w:t xml:space="preserve"> в документы государственного учета реконструированного объекта капитального строительства. </w:t>
      </w:r>
    </w:p>
    <w:p w:rsidR="00D327E6" w:rsidRPr="005263B3" w:rsidRDefault="00D327E6" w:rsidP="00BD2FE0">
      <w:pPr>
        <w:spacing w:line="276" w:lineRule="auto"/>
        <w:ind w:firstLine="709"/>
        <w:jc w:val="both"/>
        <w:rPr>
          <w:sz w:val="26"/>
          <w:szCs w:val="26"/>
        </w:rPr>
      </w:pPr>
      <w:r w:rsidRPr="005263B3">
        <w:rPr>
          <w:sz w:val="26"/>
          <w:szCs w:val="26"/>
        </w:rPr>
        <w:t xml:space="preserve">В разрешении на ввод объекта в эксплуатацию должны содержаться сведения об объекте капитального строительства, необходимые для постановки построенного объекта капитального строительства на государственный учет или внесения </w:t>
      </w:r>
      <w:proofErr w:type="gramStart"/>
      <w:r w:rsidRPr="005263B3">
        <w:rPr>
          <w:sz w:val="26"/>
          <w:szCs w:val="26"/>
        </w:rPr>
        <w:t>изменений</w:t>
      </w:r>
      <w:proofErr w:type="gramEnd"/>
      <w:r w:rsidRPr="005263B3">
        <w:rPr>
          <w:sz w:val="26"/>
          <w:szCs w:val="26"/>
        </w:rPr>
        <w:t xml:space="preserve"> в документы государственного учета реконструированного объекта капитального строительства. </w:t>
      </w:r>
    </w:p>
    <w:p w:rsidR="00146099" w:rsidRPr="005263B3" w:rsidRDefault="00D327E6" w:rsidP="00BD2FE0">
      <w:pPr>
        <w:spacing w:line="276" w:lineRule="auto"/>
        <w:ind w:firstLine="709"/>
        <w:jc w:val="both"/>
        <w:rPr>
          <w:sz w:val="26"/>
          <w:szCs w:val="26"/>
        </w:rPr>
      </w:pPr>
      <w:r w:rsidRPr="005263B3">
        <w:rPr>
          <w:sz w:val="26"/>
          <w:szCs w:val="26"/>
        </w:rPr>
        <w:t xml:space="preserve">9. Форма разрешения на ввод объекта в эксплуатацию устанавливается Правительством Российской Федерации. </w:t>
      </w:r>
    </w:p>
    <w:p w:rsidR="00146099" w:rsidRPr="005263B3" w:rsidRDefault="00146099">
      <w:pPr>
        <w:spacing w:after="200" w:line="276" w:lineRule="auto"/>
        <w:rPr>
          <w:sz w:val="26"/>
          <w:szCs w:val="26"/>
        </w:rPr>
      </w:pPr>
      <w:r w:rsidRPr="005263B3">
        <w:rPr>
          <w:sz w:val="26"/>
          <w:szCs w:val="26"/>
        </w:rPr>
        <w:br w:type="page"/>
      </w:r>
    </w:p>
    <w:p w:rsidR="00146099" w:rsidRPr="005263B3" w:rsidRDefault="00146099" w:rsidP="003A4BDD">
      <w:pPr>
        <w:pStyle w:val="2"/>
        <w:spacing w:line="312" w:lineRule="auto"/>
        <w:ind w:firstLine="709"/>
        <w:jc w:val="both"/>
        <w:rPr>
          <w:rFonts w:ascii="Cambria" w:eastAsia="Times New Roman" w:hAnsi="Cambria" w:cs="Times New Roman"/>
          <w:color w:val="auto"/>
        </w:rPr>
      </w:pPr>
      <w:bookmarkStart w:id="110" w:name="_Toc352335987"/>
      <w:bookmarkStart w:id="111" w:name="_Toc344077859"/>
      <w:r w:rsidRPr="005263B3">
        <w:rPr>
          <w:rFonts w:ascii="Cambria" w:eastAsia="Times New Roman" w:hAnsi="Cambria" w:cs="Times New Roman"/>
          <w:color w:val="auto"/>
        </w:rPr>
        <w:lastRenderedPageBreak/>
        <w:t>Глава 1</w:t>
      </w:r>
      <w:r w:rsidR="009D24A0" w:rsidRPr="005263B3">
        <w:rPr>
          <w:rFonts w:ascii="Cambria" w:eastAsia="Times New Roman" w:hAnsi="Cambria" w:cs="Times New Roman"/>
          <w:color w:val="auto"/>
        </w:rPr>
        <w:t>1</w:t>
      </w:r>
      <w:r w:rsidRPr="005263B3">
        <w:rPr>
          <w:rFonts w:ascii="Cambria" w:eastAsia="Times New Roman" w:hAnsi="Cambria" w:cs="Times New Roman"/>
          <w:color w:val="auto"/>
        </w:rPr>
        <w:t xml:space="preserve">. </w:t>
      </w:r>
      <w:proofErr w:type="gramStart"/>
      <w:r w:rsidRPr="005263B3">
        <w:rPr>
          <w:rFonts w:ascii="Cambria" w:eastAsia="Times New Roman" w:hAnsi="Cambria" w:cs="Times New Roman"/>
          <w:color w:val="auto"/>
        </w:rPr>
        <w:t>КОНТРОЛЬ ЗА</w:t>
      </w:r>
      <w:proofErr w:type="gramEnd"/>
      <w:r w:rsidRPr="005263B3">
        <w:rPr>
          <w:rFonts w:ascii="Cambria" w:eastAsia="Times New Roman" w:hAnsi="Cambria" w:cs="Times New Roman"/>
          <w:color w:val="auto"/>
        </w:rPr>
        <w:t xml:space="preserve"> ИСПОЛЬЗОВАНИЕМ ЗЕМЕЛЬНЫХ УЧАСТКОВ И ИНЫХ ОБЪЕКТОВ НЕДВИЖИМОСТИ</w:t>
      </w:r>
      <w:r w:rsidR="00D666E3" w:rsidRPr="005263B3">
        <w:rPr>
          <w:rFonts w:ascii="Cambria" w:eastAsia="Times New Roman" w:hAnsi="Cambria" w:cs="Times New Roman"/>
          <w:color w:val="auto"/>
        </w:rPr>
        <w:t>. ОТВЕТСТВЕННОСТЬ ЗА НАРУШЕНИЕ ПРАВИЛ</w:t>
      </w:r>
      <w:bookmarkEnd w:id="110"/>
      <w:r w:rsidR="00D666E3" w:rsidRPr="005263B3">
        <w:rPr>
          <w:rFonts w:ascii="Cambria" w:eastAsia="Times New Roman" w:hAnsi="Cambria" w:cs="Times New Roman"/>
          <w:color w:val="auto"/>
        </w:rPr>
        <w:t xml:space="preserve"> </w:t>
      </w:r>
      <w:bookmarkEnd w:id="111"/>
    </w:p>
    <w:p w:rsidR="00146099" w:rsidRPr="005263B3" w:rsidRDefault="009D24A0" w:rsidP="003A4BDD">
      <w:pPr>
        <w:pStyle w:val="3"/>
        <w:spacing w:line="312" w:lineRule="auto"/>
        <w:ind w:firstLine="709"/>
        <w:jc w:val="both"/>
        <w:rPr>
          <w:rFonts w:ascii="Cambria" w:eastAsia="Times New Roman" w:hAnsi="Cambria" w:cs="Times New Roman"/>
          <w:bCs w:val="0"/>
          <w:color w:val="auto"/>
          <w:sz w:val="26"/>
          <w:szCs w:val="26"/>
        </w:rPr>
      </w:pPr>
      <w:bookmarkStart w:id="112" w:name="_Toc277336820"/>
      <w:bookmarkStart w:id="113" w:name="_Toc277337153"/>
      <w:bookmarkStart w:id="114" w:name="_Toc344077860"/>
      <w:bookmarkStart w:id="115" w:name="_Toc352335988"/>
      <w:r w:rsidRPr="005263B3">
        <w:rPr>
          <w:rFonts w:ascii="Cambria" w:eastAsia="Times New Roman" w:hAnsi="Cambria" w:cs="Times New Roman"/>
          <w:bCs w:val="0"/>
          <w:color w:val="auto"/>
          <w:sz w:val="26"/>
          <w:szCs w:val="26"/>
        </w:rPr>
        <w:t>Статья 45</w:t>
      </w:r>
      <w:r w:rsidR="00146099" w:rsidRPr="005263B3">
        <w:rPr>
          <w:rFonts w:ascii="Cambria" w:eastAsia="Times New Roman" w:hAnsi="Cambria" w:cs="Times New Roman"/>
          <w:bCs w:val="0"/>
          <w:color w:val="auto"/>
          <w:sz w:val="26"/>
          <w:szCs w:val="26"/>
        </w:rPr>
        <w:t xml:space="preserve">. </w:t>
      </w:r>
      <w:proofErr w:type="gramStart"/>
      <w:r w:rsidR="00146099" w:rsidRPr="005263B3">
        <w:rPr>
          <w:rFonts w:ascii="Cambria" w:eastAsia="Times New Roman" w:hAnsi="Cambria" w:cs="Times New Roman"/>
          <w:bCs w:val="0"/>
          <w:color w:val="auto"/>
          <w:sz w:val="26"/>
          <w:szCs w:val="26"/>
        </w:rPr>
        <w:t>Контроль за</w:t>
      </w:r>
      <w:proofErr w:type="gramEnd"/>
      <w:r w:rsidR="00146099" w:rsidRPr="005263B3">
        <w:rPr>
          <w:rFonts w:ascii="Cambria" w:eastAsia="Times New Roman" w:hAnsi="Cambria" w:cs="Times New Roman"/>
          <w:bCs w:val="0"/>
          <w:color w:val="auto"/>
          <w:sz w:val="26"/>
          <w:szCs w:val="26"/>
        </w:rPr>
        <w:t xml:space="preserve"> использованием объектов недвижимости</w:t>
      </w:r>
      <w:bookmarkEnd w:id="112"/>
      <w:bookmarkEnd w:id="113"/>
      <w:bookmarkEnd w:id="114"/>
      <w:bookmarkEnd w:id="115"/>
      <w:r w:rsidR="00146099" w:rsidRPr="005263B3">
        <w:rPr>
          <w:rFonts w:ascii="Cambria" w:eastAsia="Times New Roman" w:hAnsi="Cambria" w:cs="Times New Roman"/>
          <w:bCs w:val="0"/>
          <w:color w:val="auto"/>
          <w:sz w:val="26"/>
          <w:szCs w:val="26"/>
        </w:rPr>
        <w:t xml:space="preserve"> </w:t>
      </w:r>
    </w:p>
    <w:p w:rsidR="00404025" w:rsidRPr="005263B3" w:rsidRDefault="00404025" w:rsidP="00404025">
      <w:pPr>
        <w:ind w:firstLine="709"/>
        <w:jc w:val="both"/>
        <w:rPr>
          <w:sz w:val="26"/>
          <w:szCs w:val="26"/>
        </w:rPr>
      </w:pPr>
    </w:p>
    <w:p w:rsidR="00146099" w:rsidRPr="005263B3" w:rsidRDefault="00146099" w:rsidP="00404025">
      <w:pPr>
        <w:spacing w:line="276" w:lineRule="auto"/>
        <w:ind w:firstLine="709"/>
        <w:jc w:val="both"/>
        <w:rPr>
          <w:sz w:val="26"/>
          <w:szCs w:val="26"/>
        </w:rPr>
      </w:pPr>
      <w:proofErr w:type="gramStart"/>
      <w:r w:rsidRPr="005263B3">
        <w:rPr>
          <w:sz w:val="26"/>
          <w:szCs w:val="26"/>
        </w:rPr>
        <w:t>Контроль за</w:t>
      </w:r>
      <w:proofErr w:type="gramEnd"/>
      <w:r w:rsidRPr="005263B3">
        <w:rPr>
          <w:sz w:val="26"/>
          <w:szCs w:val="26"/>
        </w:rPr>
        <w:t xml:space="preserve"> использованием объектов недвижимости осуществляют должностные лица надзорных и контролирующих органов, которым в соответствии с законодательством предоставлены такие полномочия. </w:t>
      </w:r>
    </w:p>
    <w:p w:rsidR="00146099" w:rsidRPr="005263B3" w:rsidRDefault="00146099" w:rsidP="00404025">
      <w:pPr>
        <w:spacing w:line="276" w:lineRule="auto"/>
        <w:ind w:firstLine="709"/>
        <w:jc w:val="both"/>
        <w:rPr>
          <w:sz w:val="26"/>
          <w:szCs w:val="26"/>
        </w:rPr>
      </w:pPr>
      <w:bookmarkStart w:id="116" w:name="_Toc277336821"/>
      <w:bookmarkStart w:id="117" w:name="_Toc277337154"/>
      <w:r w:rsidRPr="005263B3">
        <w:rPr>
          <w:sz w:val="26"/>
          <w:szCs w:val="26"/>
        </w:rPr>
        <w:t xml:space="preserve">1. Уполномоченные органы администрации </w:t>
      </w:r>
      <w:proofErr w:type="spellStart"/>
      <w:r w:rsidR="00065765" w:rsidRPr="005263B3">
        <w:rPr>
          <w:sz w:val="26"/>
          <w:szCs w:val="26"/>
        </w:rPr>
        <w:t>Подгорненск</w:t>
      </w:r>
      <w:r w:rsidR="00404025" w:rsidRPr="005263B3">
        <w:rPr>
          <w:sz w:val="26"/>
          <w:szCs w:val="26"/>
        </w:rPr>
        <w:t>ого</w:t>
      </w:r>
      <w:proofErr w:type="spellEnd"/>
      <w:r w:rsidRPr="005263B3">
        <w:rPr>
          <w:sz w:val="26"/>
          <w:szCs w:val="26"/>
        </w:rPr>
        <w:t xml:space="preserve"> сельского поселения в пределах своих полномочий осуществл</w:t>
      </w:r>
      <w:r w:rsidR="00404025" w:rsidRPr="005263B3">
        <w:rPr>
          <w:sz w:val="26"/>
          <w:szCs w:val="26"/>
        </w:rPr>
        <w:t>яю</w:t>
      </w:r>
      <w:r w:rsidRPr="005263B3">
        <w:rPr>
          <w:sz w:val="26"/>
          <w:szCs w:val="26"/>
        </w:rPr>
        <w:t xml:space="preserve">т </w:t>
      </w:r>
      <w:proofErr w:type="gramStart"/>
      <w:r w:rsidRPr="005263B3">
        <w:rPr>
          <w:sz w:val="26"/>
          <w:szCs w:val="26"/>
        </w:rPr>
        <w:t>контроль за</w:t>
      </w:r>
      <w:proofErr w:type="gramEnd"/>
      <w:r w:rsidRPr="005263B3">
        <w:rPr>
          <w:sz w:val="26"/>
          <w:szCs w:val="26"/>
        </w:rPr>
        <w:t xml:space="preserve"> соблюдением субъектами градостроительных отношений положения и требований, содержащих:</w:t>
      </w:r>
    </w:p>
    <w:p w:rsidR="00146099" w:rsidRPr="005263B3" w:rsidRDefault="00146099" w:rsidP="00404025">
      <w:pPr>
        <w:spacing w:line="276" w:lineRule="auto"/>
        <w:ind w:firstLine="709"/>
        <w:jc w:val="both"/>
        <w:rPr>
          <w:sz w:val="26"/>
          <w:szCs w:val="26"/>
        </w:rPr>
      </w:pPr>
      <w:r w:rsidRPr="005263B3">
        <w:rPr>
          <w:sz w:val="26"/>
          <w:szCs w:val="26"/>
        </w:rPr>
        <w:t>1) в соответствующих нормативных правовых актах Краснодарского края и муниципальных нормативных правовых актах по вопросам градостроительной деятельности;</w:t>
      </w:r>
    </w:p>
    <w:p w:rsidR="00146099" w:rsidRPr="005263B3" w:rsidRDefault="00146099" w:rsidP="00404025">
      <w:pPr>
        <w:spacing w:line="276" w:lineRule="auto"/>
        <w:ind w:firstLine="709"/>
        <w:jc w:val="both"/>
        <w:rPr>
          <w:sz w:val="26"/>
          <w:szCs w:val="26"/>
        </w:rPr>
      </w:pPr>
      <w:r w:rsidRPr="005263B3">
        <w:rPr>
          <w:sz w:val="26"/>
          <w:szCs w:val="26"/>
        </w:rPr>
        <w:t>2) в соответствующих документах территориального планирования, региональных и местных нормативах градостроительного проектирования, документации по планировке территории, настоящих Правилах, а также градостроительных регламентов, разрешенного использования земельных участков, планируемых для размещения объектов капитального строительства регионального и местного (районного, городского) значения.</w:t>
      </w:r>
    </w:p>
    <w:p w:rsidR="00146099" w:rsidRPr="005263B3" w:rsidRDefault="00146099" w:rsidP="00404025">
      <w:pPr>
        <w:spacing w:line="276" w:lineRule="auto"/>
        <w:ind w:firstLine="709"/>
        <w:jc w:val="both"/>
        <w:rPr>
          <w:sz w:val="26"/>
          <w:szCs w:val="26"/>
        </w:rPr>
      </w:pPr>
      <w:r w:rsidRPr="005263B3">
        <w:rPr>
          <w:sz w:val="26"/>
          <w:szCs w:val="26"/>
        </w:rPr>
        <w:t>2. Органы, указанные в части 1 настоящей статьи, в целях осуществления контрольных мероприятий, вправе:</w:t>
      </w:r>
    </w:p>
    <w:p w:rsidR="00146099" w:rsidRPr="005263B3" w:rsidRDefault="00146099" w:rsidP="00404025">
      <w:pPr>
        <w:spacing w:line="276" w:lineRule="auto"/>
        <w:ind w:firstLine="709"/>
        <w:jc w:val="both"/>
        <w:rPr>
          <w:sz w:val="26"/>
          <w:szCs w:val="26"/>
        </w:rPr>
      </w:pPr>
      <w:r w:rsidRPr="005263B3">
        <w:rPr>
          <w:sz w:val="26"/>
          <w:szCs w:val="26"/>
        </w:rPr>
        <w:t>1) производить с согласия правообладателей наружный и внутренний осмотр объектов недвижимости, получать от правообладателей недвижимости необходимую информацию, знакомиться с документацией, относящейся к использованию и изменению объектов недвижимости;</w:t>
      </w:r>
    </w:p>
    <w:p w:rsidR="00146099" w:rsidRPr="005263B3" w:rsidRDefault="00146099" w:rsidP="00404025">
      <w:pPr>
        <w:spacing w:line="276" w:lineRule="auto"/>
        <w:ind w:firstLine="709"/>
        <w:jc w:val="both"/>
        <w:rPr>
          <w:sz w:val="26"/>
          <w:szCs w:val="26"/>
        </w:rPr>
      </w:pPr>
      <w:r w:rsidRPr="005263B3">
        <w:rPr>
          <w:sz w:val="26"/>
          <w:szCs w:val="26"/>
        </w:rPr>
        <w:t>2) обращаться в государственные органы и органы местного самоуправления с заявлениями об отмене принятых незаконных решений;</w:t>
      </w:r>
    </w:p>
    <w:p w:rsidR="00146099" w:rsidRPr="005263B3" w:rsidRDefault="00146099" w:rsidP="00404025">
      <w:pPr>
        <w:spacing w:line="276" w:lineRule="auto"/>
        <w:ind w:firstLine="709"/>
        <w:jc w:val="both"/>
        <w:rPr>
          <w:sz w:val="26"/>
          <w:szCs w:val="26"/>
        </w:rPr>
      </w:pPr>
      <w:r w:rsidRPr="005263B3">
        <w:rPr>
          <w:sz w:val="26"/>
          <w:szCs w:val="26"/>
        </w:rPr>
        <w:t>3) обращаться в суд с заявлением о сносе объектов капитального строительства, построенных с нарушением требований законодательства, технических регламентов, градостроительной документации;</w:t>
      </w:r>
    </w:p>
    <w:p w:rsidR="00146099" w:rsidRPr="005263B3" w:rsidRDefault="00146099" w:rsidP="00404025">
      <w:pPr>
        <w:spacing w:line="276" w:lineRule="auto"/>
        <w:ind w:firstLine="709"/>
        <w:jc w:val="both"/>
        <w:rPr>
          <w:sz w:val="26"/>
          <w:szCs w:val="26"/>
        </w:rPr>
      </w:pPr>
      <w:r w:rsidRPr="005263B3">
        <w:rPr>
          <w:sz w:val="26"/>
          <w:szCs w:val="26"/>
        </w:rPr>
        <w:t>4) направлять в установленном порядке материалы, свидетельствующие о нарушении законодательства в области градостроительной деятельности, для привлечения к административной ответственности должностных, физических и юридических лиц, виновных в соответствующих нарушениях;</w:t>
      </w:r>
    </w:p>
    <w:p w:rsidR="00146099" w:rsidRPr="005263B3" w:rsidRDefault="00146099" w:rsidP="00404025">
      <w:pPr>
        <w:spacing w:line="276" w:lineRule="auto"/>
        <w:ind w:firstLine="709"/>
        <w:jc w:val="both"/>
        <w:rPr>
          <w:sz w:val="26"/>
          <w:szCs w:val="26"/>
        </w:rPr>
      </w:pPr>
      <w:r w:rsidRPr="005263B3">
        <w:rPr>
          <w:sz w:val="26"/>
          <w:szCs w:val="26"/>
        </w:rPr>
        <w:t>6) осуществлять иные полномочия по контролю, не противоречащие законодательству.</w:t>
      </w:r>
    </w:p>
    <w:p w:rsidR="00146099" w:rsidRPr="005263B3" w:rsidRDefault="00146099" w:rsidP="00404025">
      <w:pPr>
        <w:spacing w:line="276" w:lineRule="auto"/>
        <w:ind w:firstLine="709"/>
        <w:jc w:val="both"/>
        <w:rPr>
          <w:sz w:val="26"/>
          <w:szCs w:val="26"/>
        </w:rPr>
      </w:pPr>
      <w:r w:rsidRPr="005263B3">
        <w:rPr>
          <w:sz w:val="26"/>
          <w:szCs w:val="26"/>
        </w:rPr>
        <w:t>3. Правообладатели объектов недвижимости обязаны оказывать должностным лицам органов, указанных в части 1 настоящей статьи, действующим в соответствии с законодательством, содействие в выполнении ими своих обязанностей.</w:t>
      </w:r>
    </w:p>
    <w:p w:rsidR="00146099" w:rsidRPr="005263B3" w:rsidRDefault="00146099" w:rsidP="00404025">
      <w:pPr>
        <w:spacing w:line="276" w:lineRule="auto"/>
        <w:ind w:firstLine="709"/>
        <w:jc w:val="both"/>
        <w:rPr>
          <w:sz w:val="26"/>
          <w:szCs w:val="26"/>
        </w:rPr>
      </w:pPr>
      <w:r w:rsidRPr="005263B3">
        <w:rPr>
          <w:sz w:val="26"/>
          <w:szCs w:val="26"/>
        </w:rPr>
        <w:lastRenderedPageBreak/>
        <w:t xml:space="preserve">4. Муниципальный земельный </w:t>
      </w:r>
      <w:proofErr w:type="gramStart"/>
      <w:r w:rsidRPr="005263B3">
        <w:rPr>
          <w:sz w:val="26"/>
          <w:szCs w:val="26"/>
        </w:rPr>
        <w:t>контроль за</w:t>
      </w:r>
      <w:proofErr w:type="gramEnd"/>
      <w:r w:rsidRPr="005263B3">
        <w:rPr>
          <w:sz w:val="26"/>
          <w:szCs w:val="26"/>
        </w:rPr>
        <w:t xml:space="preserve"> использованием земель на территории поселения осуществляется администрацией </w:t>
      </w:r>
      <w:proofErr w:type="spellStart"/>
      <w:r w:rsidR="00065765" w:rsidRPr="005263B3">
        <w:rPr>
          <w:sz w:val="26"/>
          <w:szCs w:val="26"/>
        </w:rPr>
        <w:t>Подгорненск</w:t>
      </w:r>
      <w:r w:rsidR="00404025" w:rsidRPr="005263B3">
        <w:rPr>
          <w:sz w:val="26"/>
          <w:szCs w:val="26"/>
        </w:rPr>
        <w:t>ого</w:t>
      </w:r>
      <w:proofErr w:type="spellEnd"/>
      <w:r w:rsidRPr="005263B3">
        <w:rPr>
          <w:sz w:val="26"/>
          <w:szCs w:val="26"/>
        </w:rPr>
        <w:t xml:space="preserve"> сельского </w:t>
      </w:r>
      <w:r w:rsidR="00DE7F6B" w:rsidRPr="005263B3">
        <w:rPr>
          <w:sz w:val="26"/>
          <w:szCs w:val="26"/>
        </w:rPr>
        <w:t>поселения – специалистом по имущественным отношениям,</w:t>
      </w:r>
      <w:r w:rsidRPr="005263B3">
        <w:rPr>
          <w:sz w:val="26"/>
          <w:szCs w:val="26"/>
        </w:rPr>
        <w:t xml:space="preserve"> в соответствии с законодательством РФ и в порядке, определяемом решением Совета </w:t>
      </w:r>
      <w:proofErr w:type="spellStart"/>
      <w:r w:rsidR="00065765" w:rsidRPr="005263B3">
        <w:rPr>
          <w:sz w:val="26"/>
          <w:szCs w:val="26"/>
        </w:rPr>
        <w:t>Подгорненск</w:t>
      </w:r>
      <w:r w:rsidR="00404025" w:rsidRPr="005263B3">
        <w:rPr>
          <w:sz w:val="26"/>
          <w:szCs w:val="26"/>
        </w:rPr>
        <w:t>ого</w:t>
      </w:r>
      <w:proofErr w:type="spellEnd"/>
      <w:r w:rsidRPr="005263B3">
        <w:rPr>
          <w:sz w:val="26"/>
          <w:szCs w:val="26"/>
        </w:rPr>
        <w:t xml:space="preserve"> сельского поселения.  </w:t>
      </w:r>
    </w:p>
    <w:p w:rsidR="00146099" w:rsidRPr="005263B3" w:rsidRDefault="00146099" w:rsidP="003A4BDD">
      <w:pPr>
        <w:pStyle w:val="3"/>
        <w:spacing w:line="312" w:lineRule="auto"/>
        <w:ind w:firstLine="709"/>
        <w:jc w:val="both"/>
        <w:rPr>
          <w:rFonts w:ascii="Cambria" w:eastAsia="Times New Roman" w:hAnsi="Cambria" w:cs="Times New Roman"/>
          <w:bCs w:val="0"/>
          <w:color w:val="auto"/>
          <w:sz w:val="26"/>
          <w:szCs w:val="26"/>
        </w:rPr>
      </w:pPr>
      <w:bookmarkStart w:id="118" w:name="_Toc344077861"/>
      <w:bookmarkStart w:id="119" w:name="_Toc352335989"/>
      <w:r w:rsidRPr="005263B3">
        <w:rPr>
          <w:rFonts w:ascii="Cambria" w:eastAsia="Times New Roman" w:hAnsi="Cambria" w:cs="Times New Roman"/>
          <w:bCs w:val="0"/>
          <w:color w:val="auto"/>
          <w:sz w:val="26"/>
          <w:szCs w:val="26"/>
        </w:rPr>
        <w:t xml:space="preserve">Статья </w:t>
      </w:r>
      <w:r w:rsidR="009D24A0" w:rsidRPr="005263B3">
        <w:rPr>
          <w:rFonts w:ascii="Cambria" w:eastAsia="Times New Roman" w:hAnsi="Cambria" w:cs="Times New Roman"/>
          <w:bCs w:val="0"/>
          <w:color w:val="auto"/>
          <w:sz w:val="26"/>
          <w:szCs w:val="26"/>
        </w:rPr>
        <w:t>46</w:t>
      </w:r>
      <w:r w:rsidRPr="005263B3">
        <w:rPr>
          <w:rFonts w:ascii="Cambria" w:eastAsia="Times New Roman" w:hAnsi="Cambria" w:cs="Times New Roman"/>
          <w:bCs w:val="0"/>
          <w:color w:val="auto"/>
          <w:sz w:val="26"/>
          <w:szCs w:val="26"/>
        </w:rPr>
        <w:t>. Ответственность за нарушения Правил</w:t>
      </w:r>
      <w:bookmarkEnd w:id="116"/>
      <w:bookmarkEnd w:id="117"/>
      <w:bookmarkEnd w:id="118"/>
      <w:bookmarkEnd w:id="119"/>
      <w:r w:rsidRPr="005263B3">
        <w:rPr>
          <w:rFonts w:ascii="Cambria" w:eastAsia="Times New Roman" w:hAnsi="Cambria" w:cs="Times New Roman"/>
          <w:bCs w:val="0"/>
          <w:color w:val="auto"/>
          <w:sz w:val="26"/>
          <w:szCs w:val="26"/>
        </w:rPr>
        <w:t xml:space="preserve"> </w:t>
      </w:r>
    </w:p>
    <w:p w:rsidR="003A4BDD" w:rsidRPr="005263B3" w:rsidRDefault="003A4BDD" w:rsidP="00146099">
      <w:pPr>
        <w:spacing w:line="276" w:lineRule="auto"/>
        <w:ind w:firstLine="709"/>
        <w:jc w:val="both"/>
        <w:rPr>
          <w:sz w:val="26"/>
          <w:szCs w:val="26"/>
        </w:rPr>
      </w:pPr>
    </w:p>
    <w:p w:rsidR="00D327E6" w:rsidRPr="005263B3" w:rsidRDefault="00146099" w:rsidP="00063844">
      <w:pPr>
        <w:spacing w:line="276" w:lineRule="auto"/>
        <w:ind w:firstLine="709"/>
        <w:jc w:val="both"/>
        <w:rPr>
          <w:sz w:val="26"/>
          <w:szCs w:val="26"/>
        </w:rPr>
      </w:pPr>
      <w:r w:rsidRPr="005263B3">
        <w:rPr>
          <w:sz w:val="26"/>
          <w:szCs w:val="26"/>
        </w:rPr>
        <w:t>За нарушение настоящих Правил физические и юридические лица, а также должностные лица несут ответственность в соответствии с законодательством Российской Федерации, Краснодарского края</w:t>
      </w:r>
      <w:r w:rsidR="00063844" w:rsidRPr="005263B3">
        <w:rPr>
          <w:sz w:val="26"/>
          <w:szCs w:val="26"/>
        </w:rPr>
        <w:t xml:space="preserve"> (</w:t>
      </w:r>
      <w:hyperlink r:id="rId15" w:tgtFrame="_blank" w:history="1">
        <w:r w:rsidR="00063844" w:rsidRPr="005263B3">
          <w:rPr>
            <w:sz w:val="26"/>
            <w:szCs w:val="26"/>
          </w:rPr>
          <w:t>Закон Краснодарского края от 23 июля 2003 г. N 608-КЗ</w:t>
        </w:r>
      </w:hyperlink>
      <w:r w:rsidR="00063844" w:rsidRPr="005263B3">
        <w:rPr>
          <w:sz w:val="26"/>
          <w:szCs w:val="26"/>
        </w:rPr>
        <w:t xml:space="preserve"> «Об административных правонарушениях»)</w:t>
      </w:r>
      <w:r w:rsidRPr="005263B3">
        <w:rPr>
          <w:sz w:val="26"/>
          <w:szCs w:val="26"/>
        </w:rPr>
        <w:t>, иными нормативными правовыми актами</w:t>
      </w:r>
      <w:r w:rsidR="00404025" w:rsidRPr="005263B3">
        <w:rPr>
          <w:sz w:val="26"/>
          <w:szCs w:val="26"/>
        </w:rPr>
        <w:t>.</w:t>
      </w:r>
    </w:p>
    <w:p w:rsidR="006D0D59" w:rsidRDefault="006D0D59" w:rsidP="00F37010">
      <w:pPr>
        <w:spacing w:line="276" w:lineRule="auto"/>
        <w:jc w:val="both"/>
        <w:rPr>
          <w:sz w:val="24"/>
          <w:szCs w:val="24"/>
        </w:rPr>
      </w:pPr>
      <w:bookmarkStart w:id="120" w:name="_GoBack"/>
      <w:bookmarkEnd w:id="120"/>
    </w:p>
    <w:sectPr w:rsidR="006D0D59" w:rsidSect="00204280">
      <w:pgSz w:w="11906" w:h="16838"/>
      <w:pgMar w:top="1134" w:right="850" w:bottom="1134" w:left="1701" w:header="708" w:footer="36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4708" w:rsidRDefault="006B4708" w:rsidP="00BD6574">
      <w:r>
        <w:separator/>
      </w:r>
    </w:p>
  </w:endnote>
  <w:endnote w:type="continuationSeparator" w:id="0">
    <w:p w:rsidR="006B4708" w:rsidRDefault="006B4708" w:rsidP="00BD65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eterburg">
    <w:altName w:val="Times New Roman"/>
    <w:charset w:val="00"/>
    <w:family w:val="auto"/>
    <w:pitch w:val="variable"/>
  </w:font>
  <w:font w:name="Gungsuh">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B14" w:rsidRDefault="00962B14" w:rsidP="00351B08">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962B14" w:rsidRDefault="00962B14" w:rsidP="00351B08">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B14" w:rsidRPr="006641B3" w:rsidRDefault="00962B14" w:rsidP="00351B08">
    <w:pPr>
      <w:pStyle w:val="a3"/>
      <w:pBdr>
        <w:top w:val="single" w:sz="4" w:space="1" w:color="BFBFBF"/>
      </w:pBdr>
      <w:jc w:val="center"/>
      <w:rPr>
        <w:rFonts w:ascii="Cambria" w:hAnsi="Cambria" w:cs="Arial"/>
        <w:caps/>
        <w:color w:val="BFBFBF"/>
        <w:spacing w:val="34"/>
      </w:rPr>
    </w:pPr>
    <w:r w:rsidRPr="006641B3">
      <w:rPr>
        <w:rFonts w:ascii="Cambria" w:hAnsi="Cambria" w:cs="Arial"/>
        <w:caps/>
        <w:color w:val="BFBFBF"/>
        <w:spacing w:val="34"/>
      </w:rPr>
      <w:t>«Проектный  ИНСТИТУТ ТЕРРИТОРИАЛЬНОГО  планирования»</w:t>
    </w:r>
  </w:p>
  <w:p w:rsidR="00962B14" w:rsidRPr="00204280" w:rsidRDefault="00962B14" w:rsidP="00204280">
    <w:pPr>
      <w:jc w:val="center"/>
      <w:rPr>
        <w:rFonts w:ascii="Cambria" w:hAnsi="Cambria" w:cs="Arial"/>
        <w:color w:val="BFBFBF"/>
        <w:spacing w:val="-4"/>
        <w:sz w:val="18"/>
        <w:szCs w:val="18"/>
      </w:rPr>
    </w:pPr>
    <w:r>
      <w:rPr>
        <w:rFonts w:ascii="Cambria" w:hAnsi="Cambria" w:cs="Arial"/>
        <w:color w:val="BFBFBF"/>
        <w:spacing w:val="-4"/>
      </w:rPr>
      <w:t>«ПРАВИЛА ЗЕМЛЕПОЛЬЗОВАНИЯ И ЗАСТРОЙКИ ПОДГОРНЕНСКОГО СЕЛЬСКОГО ПОСЕЛЕНИЯ ОТРАДНЕНСКОГО РАЙОНА</w:t>
    </w:r>
    <w:r w:rsidRPr="00F322A3">
      <w:rPr>
        <w:rFonts w:ascii="Cambria" w:hAnsi="Cambria" w:cs="Arial"/>
        <w:color w:val="BFBFBF"/>
        <w:spacing w:val="-4"/>
      </w:rPr>
      <w:t>»</w:t>
    </w:r>
    <w:r>
      <w:rPr>
        <w:rFonts w:ascii="Cambria" w:hAnsi="Cambria" w:cs="Arial"/>
        <w:color w:val="BFBFBF"/>
        <w:spacing w:val="-4"/>
        <w:sz w:val="18"/>
        <w:szCs w:val="18"/>
      </w:rPr>
      <w:t xml:space="preserve"> - 2013</w:t>
    </w:r>
    <w:r w:rsidRPr="00CE322C">
      <w:rPr>
        <w:rFonts w:ascii="Cambria" w:hAnsi="Cambria" w:cs="Arial"/>
        <w:color w:val="BFBFBF"/>
        <w:spacing w:val="-4"/>
        <w:sz w:val="18"/>
        <w:szCs w:val="18"/>
      </w:rPr>
      <w:t>г.</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B14" w:rsidRPr="006641B3" w:rsidRDefault="00962B14" w:rsidP="00351B08">
    <w:pPr>
      <w:pStyle w:val="a3"/>
      <w:pBdr>
        <w:top w:val="single" w:sz="4" w:space="1" w:color="BFBFBF"/>
      </w:pBdr>
      <w:jc w:val="center"/>
      <w:rPr>
        <w:rFonts w:ascii="Cambria" w:hAnsi="Cambria" w:cs="Arial"/>
        <w:caps/>
        <w:color w:val="BFBFBF"/>
        <w:spacing w:val="34"/>
      </w:rPr>
    </w:pPr>
    <w:r w:rsidRPr="006641B3">
      <w:rPr>
        <w:rFonts w:ascii="Cambria" w:hAnsi="Cambria" w:cs="Arial"/>
        <w:caps/>
        <w:color w:val="BFBFBF"/>
        <w:spacing w:val="34"/>
      </w:rPr>
      <w:t xml:space="preserve">«Проектный  ИНСТИТУТ </w:t>
    </w:r>
    <w:r>
      <w:rPr>
        <w:rFonts w:ascii="Cambria" w:hAnsi="Cambria" w:cs="Arial"/>
        <w:caps/>
        <w:color w:val="BFBFBF"/>
        <w:spacing w:val="34"/>
      </w:rPr>
      <w:t xml:space="preserve"> </w:t>
    </w:r>
    <w:r w:rsidRPr="006641B3">
      <w:rPr>
        <w:rFonts w:ascii="Cambria" w:hAnsi="Cambria" w:cs="Arial"/>
        <w:caps/>
        <w:color w:val="BFBFBF"/>
        <w:spacing w:val="34"/>
      </w:rPr>
      <w:t>ТЕРРИТОРИАЛЬНОГО  планирования»</w:t>
    </w:r>
  </w:p>
  <w:p w:rsidR="00962B14" w:rsidRPr="00344C76" w:rsidRDefault="00962B14" w:rsidP="00351B08">
    <w:pPr>
      <w:jc w:val="center"/>
      <w:rPr>
        <w:rFonts w:ascii="Cambria" w:hAnsi="Cambria" w:cs="Arial"/>
        <w:color w:val="BFBFBF"/>
        <w:spacing w:val="-4"/>
        <w:sz w:val="18"/>
        <w:szCs w:val="18"/>
      </w:rPr>
    </w:pPr>
    <w:r w:rsidRPr="00F322A3">
      <w:rPr>
        <w:rFonts w:ascii="Cambria" w:hAnsi="Cambria" w:cs="Arial"/>
        <w:color w:val="BFBFBF"/>
        <w:spacing w:val="-4"/>
      </w:rPr>
      <w:t>«</w:t>
    </w:r>
    <w:r>
      <w:rPr>
        <w:rFonts w:ascii="Cambria" w:hAnsi="Cambria" w:cs="Arial"/>
        <w:color w:val="BFBFBF"/>
        <w:spacing w:val="-4"/>
      </w:rPr>
      <w:t>ПРАВИЛА ЗЕМЛЕПОЛЬЗОВАНИЯ И ЗАСТРОЙКИ ПОДГОРНЕНСКОГО СЕЛЬСКОГО ПОСЕЛЕНИЯ ОТРАДНЕНСКОГО РАЙОНА</w:t>
    </w:r>
    <w:r w:rsidRPr="00F322A3">
      <w:rPr>
        <w:rFonts w:ascii="Cambria" w:hAnsi="Cambria" w:cs="Arial"/>
        <w:color w:val="BFBFBF"/>
        <w:spacing w:val="-4"/>
      </w:rPr>
      <w:t>»</w:t>
    </w:r>
    <w:r>
      <w:rPr>
        <w:rFonts w:ascii="Cambria" w:hAnsi="Cambria" w:cs="Arial"/>
        <w:color w:val="BFBFBF"/>
        <w:spacing w:val="-4"/>
        <w:sz w:val="18"/>
        <w:szCs w:val="18"/>
      </w:rPr>
      <w:t xml:space="preserve"> - 2013</w:t>
    </w:r>
    <w:r w:rsidRPr="00CE322C">
      <w:rPr>
        <w:rFonts w:ascii="Cambria" w:hAnsi="Cambria" w:cs="Arial"/>
        <w:color w:val="BFBFBF"/>
        <w:spacing w:val="-4"/>
        <w:sz w:val="18"/>
        <w:szCs w:val="18"/>
      </w:rPr>
      <w:t>г.</w:t>
    </w:r>
  </w:p>
  <w:p w:rsidR="00962B14" w:rsidRDefault="00962B14">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4708" w:rsidRDefault="006B4708" w:rsidP="00BD6574">
      <w:r>
        <w:separator/>
      </w:r>
    </w:p>
  </w:footnote>
  <w:footnote w:type="continuationSeparator" w:id="0">
    <w:p w:rsidR="006B4708" w:rsidRDefault="006B4708" w:rsidP="00BD65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B14" w:rsidRPr="00D5263B" w:rsidRDefault="00962B14" w:rsidP="00D5263B">
    <w:pPr>
      <w:pStyle w:val="a8"/>
      <w:pBdr>
        <w:bottom w:val="single" w:sz="4" w:space="1" w:color="D9D9D9"/>
      </w:pBdr>
      <w:jc w:val="right"/>
      <w:rPr>
        <w:b/>
      </w:rPr>
    </w:pPr>
    <w:r>
      <w:rPr>
        <w:color w:val="7F7F7F"/>
        <w:spacing w:val="60"/>
      </w:rPr>
      <w:t>Страница</w:t>
    </w:r>
    <w:r>
      <w:t xml:space="preserve"> | </w:t>
    </w:r>
    <w:r>
      <w:fldChar w:fldCharType="begin"/>
    </w:r>
    <w:r>
      <w:instrText xml:space="preserve"> PAGE   \* MERGEFORMAT </w:instrText>
    </w:r>
    <w:r>
      <w:fldChar w:fldCharType="separate"/>
    </w:r>
    <w:r w:rsidR="00F37010" w:rsidRPr="00F37010">
      <w:rPr>
        <w:b/>
        <w:noProof/>
      </w:rPr>
      <w:t>86</w:t>
    </w:r>
    <w:r>
      <w:rPr>
        <w:b/>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1495"/>
        </w:tabs>
        <w:ind w:left="1495" w:hanging="360"/>
      </w:pPr>
      <w:rPr>
        <w:rFonts w:ascii="Symbol" w:hAnsi="Symbol"/>
      </w:rPr>
    </w:lvl>
  </w:abstractNum>
  <w:abstractNum w:abstractNumId="1">
    <w:nsid w:val="00000003"/>
    <w:multiLevelType w:val="singleLevel"/>
    <w:tmpl w:val="00000003"/>
    <w:name w:val="WW8Num3"/>
    <w:lvl w:ilvl="0">
      <w:start w:val="1"/>
      <w:numFmt w:val="bullet"/>
      <w:lvlText w:val=""/>
      <w:lvlJc w:val="left"/>
      <w:pPr>
        <w:tabs>
          <w:tab w:val="num" w:pos="1440"/>
        </w:tabs>
        <w:ind w:left="1440" w:hanging="360"/>
      </w:pPr>
      <w:rPr>
        <w:rFonts w:ascii="Symbol" w:hAnsi="Symbol" w:cs="Symbol"/>
      </w:rPr>
    </w:lvl>
  </w:abstractNum>
  <w:abstractNum w:abstractNumId="2">
    <w:nsid w:val="0000000A"/>
    <w:multiLevelType w:val="singleLevel"/>
    <w:tmpl w:val="0000000A"/>
    <w:name w:val="WW8Num10"/>
    <w:lvl w:ilvl="0">
      <w:start w:val="1"/>
      <w:numFmt w:val="bullet"/>
      <w:lvlText w:val=""/>
      <w:lvlJc w:val="left"/>
      <w:pPr>
        <w:tabs>
          <w:tab w:val="num" w:pos="1571"/>
        </w:tabs>
        <w:ind w:left="1571" w:hanging="360"/>
      </w:pPr>
      <w:rPr>
        <w:rFonts w:ascii="Symbol" w:hAnsi="Symbol"/>
      </w:rPr>
    </w:lvl>
  </w:abstractNum>
  <w:abstractNum w:abstractNumId="3">
    <w:nsid w:val="0000000F"/>
    <w:multiLevelType w:val="singleLevel"/>
    <w:tmpl w:val="0000000F"/>
    <w:name w:val="WW8Num37"/>
    <w:lvl w:ilvl="0">
      <w:start w:val="1"/>
      <w:numFmt w:val="bullet"/>
      <w:lvlText w:val=""/>
      <w:lvlJc w:val="left"/>
      <w:pPr>
        <w:tabs>
          <w:tab w:val="num" w:pos="737"/>
        </w:tabs>
        <w:ind w:left="737" w:hanging="340"/>
      </w:pPr>
      <w:rPr>
        <w:rFonts w:ascii="Symbol" w:hAnsi="Symbol" w:cs="Symbol"/>
      </w:rPr>
    </w:lvl>
  </w:abstractNum>
  <w:abstractNum w:abstractNumId="4">
    <w:nsid w:val="00000010"/>
    <w:multiLevelType w:val="singleLevel"/>
    <w:tmpl w:val="00000010"/>
    <w:name w:val="WW8Num38"/>
    <w:lvl w:ilvl="0">
      <w:start w:val="1"/>
      <w:numFmt w:val="bullet"/>
      <w:lvlText w:val=""/>
      <w:lvlJc w:val="left"/>
      <w:pPr>
        <w:tabs>
          <w:tab w:val="num" w:pos="737"/>
        </w:tabs>
        <w:ind w:left="737" w:hanging="340"/>
      </w:pPr>
      <w:rPr>
        <w:rFonts w:ascii="Symbol" w:hAnsi="Symbol" w:cs="Symbol"/>
      </w:rPr>
    </w:lvl>
  </w:abstractNum>
  <w:abstractNum w:abstractNumId="5">
    <w:nsid w:val="00000011"/>
    <w:multiLevelType w:val="singleLevel"/>
    <w:tmpl w:val="00000011"/>
    <w:name w:val="WW8Num39"/>
    <w:lvl w:ilvl="0">
      <w:start w:val="1"/>
      <w:numFmt w:val="bullet"/>
      <w:lvlText w:val=""/>
      <w:lvlJc w:val="left"/>
      <w:pPr>
        <w:tabs>
          <w:tab w:val="num" w:pos="737"/>
        </w:tabs>
        <w:ind w:left="737" w:hanging="340"/>
      </w:pPr>
      <w:rPr>
        <w:rFonts w:ascii="Symbol" w:hAnsi="Symbol" w:cs="Symbol"/>
      </w:rPr>
    </w:lvl>
  </w:abstractNum>
  <w:abstractNum w:abstractNumId="6">
    <w:nsid w:val="08CF13DB"/>
    <w:multiLevelType w:val="hybridMultilevel"/>
    <w:tmpl w:val="FE522396"/>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0D9C49C8"/>
    <w:multiLevelType w:val="hybridMultilevel"/>
    <w:tmpl w:val="9D8A4A6C"/>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7497CAC"/>
    <w:multiLevelType w:val="hybridMultilevel"/>
    <w:tmpl w:val="6F92A47E"/>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A1F4B0C"/>
    <w:multiLevelType w:val="hybridMultilevel"/>
    <w:tmpl w:val="AA82C9DA"/>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E4B4EA9"/>
    <w:multiLevelType w:val="hybridMultilevel"/>
    <w:tmpl w:val="9B92AA2C"/>
    <w:lvl w:ilvl="0" w:tplc="A50A0986">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11">
    <w:nsid w:val="21DB102F"/>
    <w:multiLevelType w:val="singleLevel"/>
    <w:tmpl w:val="7DFCA3F6"/>
    <w:lvl w:ilvl="0">
      <w:start w:val="1"/>
      <w:numFmt w:val="decimal"/>
      <w:lvlText w:val="%1)"/>
      <w:legacy w:legacy="1" w:legacySpace="0" w:legacyIndent="298"/>
      <w:lvlJc w:val="left"/>
      <w:pPr>
        <w:ind w:left="0" w:firstLine="0"/>
      </w:pPr>
      <w:rPr>
        <w:rFonts w:ascii="Times New Roman" w:eastAsia="Times New Roman" w:hAnsi="Times New Roman" w:cs="Times New Roman"/>
      </w:rPr>
    </w:lvl>
  </w:abstractNum>
  <w:abstractNum w:abstractNumId="12">
    <w:nsid w:val="2A4B39A5"/>
    <w:multiLevelType w:val="hybridMultilevel"/>
    <w:tmpl w:val="6944DC1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2C027887"/>
    <w:multiLevelType w:val="hybridMultilevel"/>
    <w:tmpl w:val="809C774A"/>
    <w:lvl w:ilvl="0" w:tplc="00000003">
      <w:start w:val="1"/>
      <w:numFmt w:val="bullet"/>
      <w:lvlText w:val=""/>
      <w:lvlJc w:val="left"/>
      <w:pPr>
        <w:ind w:left="1260" w:hanging="360"/>
      </w:pPr>
      <w:rPr>
        <w:rFonts w:ascii="Symbol" w:hAnsi="Symbol" w:cs="Symbol"/>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nsid w:val="2D915BA1"/>
    <w:multiLevelType w:val="hybridMultilevel"/>
    <w:tmpl w:val="B2F052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8054DC6"/>
    <w:multiLevelType w:val="hybridMultilevel"/>
    <w:tmpl w:val="FCCCA110"/>
    <w:lvl w:ilvl="0" w:tplc="E13C7FE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38E85A92"/>
    <w:multiLevelType w:val="hybridMultilevel"/>
    <w:tmpl w:val="10562012"/>
    <w:lvl w:ilvl="0" w:tplc="0419000F">
      <w:start w:val="1"/>
      <w:numFmt w:val="decimal"/>
      <w:lvlText w:val="%1."/>
      <w:lvlJc w:val="left"/>
      <w:pPr>
        <w:ind w:left="720" w:hanging="360"/>
      </w:pPr>
      <w:rPr>
        <w:rFonts w:hint="default"/>
      </w:rPr>
    </w:lvl>
    <w:lvl w:ilvl="1" w:tplc="1130DB7A">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8EF78EF"/>
    <w:multiLevelType w:val="hybridMultilevel"/>
    <w:tmpl w:val="6D1E9222"/>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E620531"/>
    <w:multiLevelType w:val="hybridMultilevel"/>
    <w:tmpl w:val="16EA85DA"/>
    <w:lvl w:ilvl="0" w:tplc="E9EED724">
      <w:start w:val="1"/>
      <w:numFmt w:val="decimal"/>
      <w:lvlText w:val="%1."/>
      <w:lvlJc w:val="left"/>
      <w:pPr>
        <w:ind w:left="1437" w:hanging="87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4A5617E2"/>
    <w:multiLevelType w:val="hybridMultilevel"/>
    <w:tmpl w:val="A864A366"/>
    <w:lvl w:ilvl="0" w:tplc="4ADEB22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0">
    <w:nsid w:val="4D073B42"/>
    <w:multiLevelType w:val="hybridMultilevel"/>
    <w:tmpl w:val="9740EFD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1">
    <w:nsid w:val="4F6471F9"/>
    <w:multiLevelType w:val="hybridMultilevel"/>
    <w:tmpl w:val="36A48CBC"/>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4F7D2B95"/>
    <w:multiLevelType w:val="hybridMultilevel"/>
    <w:tmpl w:val="CD360C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3ED6D64"/>
    <w:multiLevelType w:val="hybridMultilevel"/>
    <w:tmpl w:val="AA088C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5C700A4"/>
    <w:multiLevelType w:val="hybridMultilevel"/>
    <w:tmpl w:val="E516185C"/>
    <w:lvl w:ilvl="0" w:tplc="4384883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nsid w:val="57134398"/>
    <w:multiLevelType w:val="hybridMultilevel"/>
    <w:tmpl w:val="A3E622B4"/>
    <w:lvl w:ilvl="0" w:tplc="24CE4886">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6">
    <w:nsid w:val="5EC8633B"/>
    <w:multiLevelType w:val="hybridMultilevel"/>
    <w:tmpl w:val="36222062"/>
    <w:lvl w:ilvl="0" w:tplc="00000003">
      <w:start w:val="1"/>
      <w:numFmt w:val="bullet"/>
      <w:lvlText w:val=""/>
      <w:lvlJc w:val="left"/>
      <w:pPr>
        <w:ind w:left="1260" w:hanging="360"/>
      </w:pPr>
      <w:rPr>
        <w:rFonts w:ascii="Symbol" w:hAnsi="Symbol" w:cs="Symbol"/>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7">
    <w:nsid w:val="5FB01F73"/>
    <w:multiLevelType w:val="hybridMultilevel"/>
    <w:tmpl w:val="5C9C67B4"/>
    <w:lvl w:ilvl="0" w:tplc="00000003">
      <w:start w:val="1"/>
      <w:numFmt w:val="bullet"/>
      <w:lvlText w:val=""/>
      <w:lvlJc w:val="left"/>
      <w:pPr>
        <w:ind w:left="1260" w:hanging="360"/>
      </w:pPr>
      <w:rPr>
        <w:rFonts w:ascii="Symbol" w:hAnsi="Symbol" w:cs="Symbol"/>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8">
    <w:nsid w:val="616E79AC"/>
    <w:multiLevelType w:val="hybridMultilevel"/>
    <w:tmpl w:val="F7B812D8"/>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74E72D4"/>
    <w:multiLevelType w:val="hybridMultilevel"/>
    <w:tmpl w:val="E61A0EB0"/>
    <w:lvl w:ilvl="0" w:tplc="00000003">
      <w:start w:val="1"/>
      <w:numFmt w:val="bullet"/>
      <w:lvlText w:val=""/>
      <w:lvlJc w:val="left"/>
      <w:pPr>
        <w:ind w:left="1260" w:hanging="360"/>
      </w:pPr>
      <w:rPr>
        <w:rFonts w:ascii="Symbol" w:hAnsi="Symbol" w:cs="Symbol"/>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0">
    <w:nsid w:val="6D9F4097"/>
    <w:multiLevelType w:val="hybridMultilevel"/>
    <w:tmpl w:val="6CEE6D12"/>
    <w:lvl w:ilvl="0" w:tplc="D22A2C2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nsid w:val="6DFE6C4D"/>
    <w:multiLevelType w:val="hybridMultilevel"/>
    <w:tmpl w:val="0DB8913E"/>
    <w:lvl w:ilvl="0" w:tplc="00000003">
      <w:start w:val="1"/>
      <w:numFmt w:val="bullet"/>
      <w:lvlText w:val=""/>
      <w:lvlJc w:val="left"/>
      <w:pPr>
        <w:ind w:left="1260" w:hanging="360"/>
      </w:pPr>
      <w:rPr>
        <w:rFonts w:ascii="Symbol" w:hAnsi="Symbol" w:cs="Symbol"/>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2">
    <w:nsid w:val="72002998"/>
    <w:multiLevelType w:val="hybridMultilevel"/>
    <w:tmpl w:val="2766CE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2A617D0"/>
    <w:multiLevelType w:val="hybridMultilevel"/>
    <w:tmpl w:val="93989DC6"/>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7C2D1E36"/>
    <w:multiLevelType w:val="hybridMultilevel"/>
    <w:tmpl w:val="826C0BC0"/>
    <w:lvl w:ilvl="0" w:tplc="671CF73E">
      <w:start w:val="1"/>
      <w:numFmt w:val="bullet"/>
      <w:lvlText w:val=""/>
      <w:lvlJc w:val="left"/>
      <w:pPr>
        <w:tabs>
          <w:tab w:val="num" w:pos="229"/>
        </w:tabs>
        <w:ind w:left="1571" w:hanging="851"/>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25"/>
  </w:num>
  <w:num w:numId="2">
    <w:abstractNumId w:val="6"/>
  </w:num>
  <w:num w:numId="3">
    <w:abstractNumId w:val="8"/>
  </w:num>
  <w:num w:numId="4">
    <w:abstractNumId w:val="10"/>
  </w:num>
  <w:num w:numId="5">
    <w:abstractNumId w:val="21"/>
  </w:num>
  <w:num w:numId="6">
    <w:abstractNumId w:val="0"/>
  </w:num>
  <w:num w:numId="7">
    <w:abstractNumId w:val="2"/>
  </w:num>
  <w:num w:numId="8">
    <w:abstractNumId w:val="28"/>
  </w:num>
  <w:num w:numId="9">
    <w:abstractNumId w:val="12"/>
  </w:num>
  <w:num w:numId="10">
    <w:abstractNumId w:val="33"/>
  </w:num>
  <w:num w:numId="11">
    <w:abstractNumId w:val="9"/>
  </w:num>
  <w:num w:numId="12">
    <w:abstractNumId w:val="17"/>
  </w:num>
  <w:num w:numId="13">
    <w:abstractNumId w:val="7"/>
  </w:num>
  <w:num w:numId="14">
    <w:abstractNumId w:val="29"/>
  </w:num>
  <w:num w:numId="15">
    <w:abstractNumId w:val="27"/>
  </w:num>
  <w:num w:numId="16">
    <w:abstractNumId w:val="31"/>
  </w:num>
  <w:num w:numId="17">
    <w:abstractNumId w:val="13"/>
  </w:num>
  <w:num w:numId="18">
    <w:abstractNumId w:val="26"/>
  </w:num>
  <w:num w:numId="19">
    <w:abstractNumId w:val="1"/>
  </w:num>
  <w:num w:numId="20">
    <w:abstractNumId w:val="11"/>
    <w:lvlOverride w:ilvl="0">
      <w:startOverride w:val="1"/>
    </w:lvlOverride>
  </w:num>
  <w:num w:numId="21">
    <w:abstractNumId w:val="22"/>
  </w:num>
  <w:num w:numId="22">
    <w:abstractNumId w:val="18"/>
  </w:num>
  <w:num w:numId="23">
    <w:abstractNumId w:val="23"/>
  </w:num>
  <w:num w:numId="24">
    <w:abstractNumId w:val="15"/>
  </w:num>
  <w:num w:numId="25">
    <w:abstractNumId w:val="32"/>
  </w:num>
  <w:num w:numId="26">
    <w:abstractNumId w:val="24"/>
  </w:num>
  <w:num w:numId="27">
    <w:abstractNumId w:val="30"/>
  </w:num>
  <w:num w:numId="28">
    <w:abstractNumId w:val="16"/>
  </w:num>
  <w:num w:numId="29">
    <w:abstractNumId w:val="3"/>
  </w:num>
  <w:num w:numId="30">
    <w:abstractNumId w:val="4"/>
  </w:num>
  <w:num w:numId="31">
    <w:abstractNumId w:val="5"/>
  </w:num>
  <w:num w:numId="32">
    <w:abstractNumId w:val="34"/>
  </w:num>
  <w:num w:numId="33">
    <w:abstractNumId w:val="19"/>
  </w:num>
  <w:num w:numId="34">
    <w:abstractNumId w:val="14"/>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6574"/>
    <w:rsid w:val="000018A8"/>
    <w:rsid w:val="00001BD7"/>
    <w:rsid w:val="00004CEA"/>
    <w:rsid w:val="000057E5"/>
    <w:rsid w:val="00005E1F"/>
    <w:rsid w:val="000064E1"/>
    <w:rsid w:val="00007251"/>
    <w:rsid w:val="0001016C"/>
    <w:rsid w:val="0001049B"/>
    <w:rsid w:val="00013F48"/>
    <w:rsid w:val="00014A31"/>
    <w:rsid w:val="000167E2"/>
    <w:rsid w:val="00020DBE"/>
    <w:rsid w:val="00024821"/>
    <w:rsid w:val="00024EC9"/>
    <w:rsid w:val="0002577C"/>
    <w:rsid w:val="00025953"/>
    <w:rsid w:val="000311E6"/>
    <w:rsid w:val="00031B4F"/>
    <w:rsid w:val="00031BE2"/>
    <w:rsid w:val="00033F03"/>
    <w:rsid w:val="00033FC4"/>
    <w:rsid w:val="00034483"/>
    <w:rsid w:val="000345EF"/>
    <w:rsid w:val="00034792"/>
    <w:rsid w:val="00037310"/>
    <w:rsid w:val="000416A5"/>
    <w:rsid w:val="00041B5C"/>
    <w:rsid w:val="00042A56"/>
    <w:rsid w:val="000449A3"/>
    <w:rsid w:val="000458C1"/>
    <w:rsid w:val="000508F0"/>
    <w:rsid w:val="000519F1"/>
    <w:rsid w:val="00052410"/>
    <w:rsid w:val="00053D01"/>
    <w:rsid w:val="00055C20"/>
    <w:rsid w:val="00061C4F"/>
    <w:rsid w:val="00062F42"/>
    <w:rsid w:val="00063844"/>
    <w:rsid w:val="00064AAA"/>
    <w:rsid w:val="00065151"/>
    <w:rsid w:val="00065765"/>
    <w:rsid w:val="00065AA8"/>
    <w:rsid w:val="0006674D"/>
    <w:rsid w:val="00070265"/>
    <w:rsid w:val="00071E7A"/>
    <w:rsid w:val="00071F52"/>
    <w:rsid w:val="000724CE"/>
    <w:rsid w:val="00072D8C"/>
    <w:rsid w:val="00073460"/>
    <w:rsid w:val="0008075B"/>
    <w:rsid w:val="000807E8"/>
    <w:rsid w:val="0008169B"/>
    <w:rsid w:val="00082623"/>
    <w:rsid w:val="000834CB"/>
    <w:rsid w:val="00083555"/>
    <w:rsid w:val="00083F09"/>
    <w:rsid w:val="000843CE"/>
    <w:rsid w:val="00085678"/>
    <w:rsid w:val="00085A72"/>
    <w:rsid w:val="000863FC"/>
    <w:rsid w:val="000908F3"/>
    <w:rsid w:val="00092524"/>
    <w:rsid w:val="00092E87"/>
    <w:rsid w:val="000945BC"/>
    <w:rsid w:val="000952A3"/>
    <w:rsid w:val="00096762"/>
    <w:rsid w:val="000973D2"/>
    <w:rsid w:val="000A47C6"/>
    <w:rsid w:val="000A71FD"/>
    <w:rsid w:val="000B0CF6"/>
    <w:rsid w:val="000B0DBF"/>
    <w:rsid w:val="000B2094"/>
    <w:rsid w:val="000B2423"/>
    <w:rsid w:val="000B24A0"/>
    <w:rsid w:val="000B2ABF"/>
    <w:rsid w:val="000B4022"/>
    <w:rsid w:val="000B7858"/>
    <w:rsid w:val="000C1BFE"/>
    <w:rsid w:val="000C268E"/>
    <w:rsid w:val="000C44CD"/>
    <w:rsid w:val="000C44EC"/>
    <w:rsid w:val="000C7732"/>
    <w:rsid w:val="000D114B"/>
    <w:rsid w:val="000D19D1"/>
    <w:rsid w:val="000D1A0A"/>
    <w:rsid w:val="000D2CBF"/>
    <w:rsid w:val="000D33B0"/>
    <w:rsid w:val="000E0069"/>
    <w:rsid w:val="000E1E4A"/>
    <w:rsid w:val="000E399F"/>
    <w:rsid w:val="000E4DAF"/>
    <w:rsid w:val="000E5784"/>
    <w:rsid w:val="000E7244"/>
    <w:rsid w:val="000F0537"/>
    <w:rsid w:val="000F18C4"/>
    <w:rsid w:val="000F2804"/>
    <w:rsid w:val="000F494A"/>
    <w:rsid w:val="000F5710"/>
    <w:rsid w:val="00100270"/>
    <w:rsid w:val="0010029E"/>
    <w:rsid w:val="00101126"/>
    <w:rsid w:val="0010195D"/>
    <w:rsid w:val="001019DC"/>
    <w:rsid w:val="00101FB4"/>
    <w:rsid w:val="00102D30"/>
    <w:rsid w:val="00103C26"/>
    <w:rsid w:val="00106E1B"/>
    <w:rsid w:val="00106E6C"/>
    <w:rsid w:val="001075AE"/>
    <w:rsid w:val="00107B7E"/>
    <w:rsid w:val="00112846"/>
    <w:rsid w:val="00113642"/>
    <w:rsid w:val="00114022"/>
    <w:rsid w:val="00115618"/>
    <w:rsid w:val="00117292"/>
    <w:rsid w:val="00120952"/>
    <w:rsid w:val="00120E79"/>
    <w:rsid w:val="00122B30"/>
    <w:rsid w:val="001240E1"/>
    <w:rsid w:val="00124485"/>
    <w:rsid w:val="001258E3"/>
    <w:rsid w:val="0012640B"/>
    <w:rsid w:val="0012724F"/>
    <w:rsid w:val="0012735C"/>
    <w:rsid w:val="00130A13"/>
    <w:rsid w:val="001315CC"/>
    <w:rsid w:val="00131C74"/>
    <w:rsid w:val="00132B1B"/>
    <w:rsid w:val="00132C2B"/>
    <w:rsid w:val="001340F6"/>
    <w:rsid w:val="0014074C"/>
    <w:rsid w:val="00142F11"/>
    <w:rsid w:val="0014409A"/>
    <w:rsid w:val="00144EBB"/>
    <w:rsid w:val="00145C08"/>
    <w:rsid w:val="00146099"/>
    <w:rsid w:val="00147FEA"/>
    <w:rsid w:val="00151B67"/>
    <w:rsid w:val="00151BC0"/>
    <w:rsid w:val="00152980"/>
    <w:rsid w:val="0015340D"/>
    <w:rsid w:val="00155555"/>
    <w:rsid w:val="00157E8F"/>
    <w:rsid w:val="00160CC1"/>
    <w:rsid w:val="00161310"/>
    <w:rsid w:val="001646B4"/>
    <w:rsid w:val="001650E4"/>
    <w:rsid w:val="00165A1F"/>
    <w:rsid w:val="00166155"/>
    <w:rsid w:val="00166AEC"/>
    <w:rsid w:val="00167D56"/>
    <w:rsid w:val="001706E7"/>
    <w:rsid w:val="00174BCB"/>
    <w:rsid w:val="001756EA"/>
    <w:rsid w:val="0017691B"/>
    <w:rsid w:val="00176F47"/>
    <w:rsid w:val="0017732D"/>
    <w:rsid w:val="00177EFA"/>
    <w:rsid w:val="00181264"/>
    <w:rsid w:val="00182B82"/>
    <w:rsid w:val="00184275"/>
    <w:rsid w:val="00185C14"/>
    <w:rsid w:val="00186F74"/>
    <w:rsid w:val="00190C42"/>
    <w:rsid w:val="00190FFD"/>
    <w:rsid w:val="001934D5"/>
    <w:rsid w:val="00193FCC"/>
    <w:rsid w:val="001955D0"/>
    <w:rsid w:val="00195ACB"/>
    <w:rsid w:val="00197ADD"/>
    <w:rsid w:val="00197C5C"/>
    <w:rsid w:val="001A0F2C"/>
    <w:rsid w:val="001A1396"/>
    <w:rsid w:val="001A1F63"/>
    <w:rsid w:val="001A2318"/>
    <w:rsid w:val="001A455F"/>
    <w:rsid w:val="001A46F4"/>
    <w:rsid w:val="001A5A23"/>
    <w:rsid w:val="001A7611"/>
    <w:rsid w:val="001B043D"/>
    <w:rsid w:val="001B3677"/>
    <w:rsid w:val="001B61B6"/>
    <w:rsid w:val="001B6968"/>
    <w:rsid w:val="001B6C80"/>
    <w:rsid w:val="001B6ED7"/>
    <w:rsid w:val="001B6F09"/>
    <w:rsid w:val="001B79C7"/>
    <w:rsid w:val="001C015E"/>
    <w:rsid w:val="001C10C6"/>
    <w:rsid w:val="001C11BC"/>
    <w:rsid w:val="001C30F5"/>
    <w:rsid w:val="001C383F"/>
    <w:rsid w:val="001C548B"/>
    <w:rsid w:val="001C6E53"/>
    <w:rsid w:val="001D1AC7"/>
    <w:rsid w:val="001D3CCC"/>
    <w:rsid w:val="001D40EA"/>
    <w:rsid w:val="001D4A14"/>
    <w:rsid w:val="001D5E3B"/>
    <w:rsid w:val="001D5E90"/>
    <w:rsid w:val="001D640D"/>
    <w:rsid w:val="001D70F5"/>
    <w:rsid w:val="001D7F26"/>
    <w:rsid w:val="001E0342"/>
    <w:rsid w:val="001E065B"/>
    <w:rsid w:val="001E2ADA"/>
    <w:rsid w:val="001E2EE5"/>
    <w:rsid w:val="001E3218"/>
    <w:rsid w:val="001E4164"/>
    <w:rsid w:val="001E5A79"/>
    <w:rsid w:val="001E5D22"/>
    <w:rsid w:val="001E6603"/>
    <w:rsid w:val="001E7685"/>
    <w:rsid w:val="001F118F"/>
    <w:rsid w:val="001F2FBE"/>
    <w:rsid w:val="001F3525"/>
    <w:rsid w:val="001F3E6B"/>
    <w:rsid w:val="001F47D9"/>
    <w:rsid w:val="001F64A1"/>
    <w:rsid w:val="002016B3"/>
    <w:rsid w:val="00201D42"/>
    <w:rsid w:val="0020337A"/>
    <w:rsid w:val="00204280"/>
    <w:rsid w:val="002044AC"/>
    <w:rsid w:val="00204C37"/>
    <w:rsid w:val="00205353"/>
    <w:rsid w:val="0020666F"/>
    <w:rsid w:val="00210977"/>
    <w:rsid w:val="0021286F"/>
    <w:rsid w:val="0021330E"/>
    <w:rsid w:val="00213ED3"/>
    <w:rsid w:val="002141AE"/>
    <w:rsid w:val="0021433F"/>
    <w:rsid w:val="00215AE5"/>
    <w:rsid w:val="00220178"/>
    <w:rsid w:val="00220E01"/>
    <w:rsid w:val="0022204A"/>
    <w:rsid w:val="002232CE"/>
    <w:rsid w:val="0022493F"/>
    <w:rsid w:val="00230211"/>
    <w:rsid w:val="002322D9"/>
    <w:rsid w:val="00232801"/>
    <w:rsid w:val="002337CB"/>
    <w:rsid w:val="00233942"/>
    <w:rsid w:val="00234203"/>
    <w:rsid w:val="00236CF6"/>
    <w:rsid w:val="00240DE7"/>
    <w:rsid w:val="00242014"/>
    <w:rsid w:val="00242F3C"/>
    <w:rsid w:val="002439BA"/>
    <w:rsid w:val="002452AE"/>
    <w:rsid w:val="00245A45"/>
    <w:rsid w:val="00252A28"/>
    <w:rsid w:val="00253EE8"/>
    <w:rsid w:val="002542CA"/>
    <w:rsid w:val="002636B0"/>
    <w:rsid w:val="00265B67"/>
    <w:rsid w:val="002720DB"/>
    <w:rsid w:val="00272626"/>
    <w:rsid w:val="00273048"/>
    <w:rsid w:val="00274AB3"/>
    <w:rsid w:val="0027611C"/>
    <w:rsid w:val="00277D6E"/>
    <w:rsid w:val="00286520"/>
    <w:rsid w:val="00291830"/>
    <w:rsid w:val="00294694"/>
    <w:rsid w:val="002947A1"/>
    <w:rsid w:val="00295D05"/>
    <w:rsid w:val="002A0D17"/>
    <w:rsid w:val="002A1F5A"/>
    <w:rsid w:val="002A38BB"/>
    <w:rsid w:val="002A5803"/>
    <w:rsid w:val="002A61C2"/>
    <w:rsid w:val="002A6E79"/>
    <w:rsid w:val="002B1D65"/>
    <w:rsid w:val="002B3A30"/>
    <w:rsid w:val="002B3B2E"/>
    <w:rsid w:val="002B4FEE"/>
    <w:rsid w:val="002B6046"/>
    <w:rsid w:val="002B6D23"/>
    <w:rsid w:val="002B77EF"/>
    <w:rsid w:val="002B7C76"/>
    <w:rsid w:val="002C0EAA"/>
    <w:rsid w:val="002C1584"/>
    <w:rsid w:val="002C1C36"/>
    <w:rsid w:val="002C383F"/>
    <w:rsid w:val="002C5644"/>
    <w:rsid w:val="002C6A39"/>
    <w:rsid w:val="002C79F3"/>
    <w:rsid w:val="002D1175"/>
    <w:rsid w:val="002D225A"/>
    <w:rsid w:val="002D26FC"/>
    <w:rsid w:val="002D4AA5"/>
    <w:rsid w:val="002D6971"/>
    <w:rsid w:val="002D6E77"/>
    <w:rsid w:val="002D7225"/>
    <w:rsid w:val="002E2126"/>
    <w:rsid w:val="002E272D"/>
    <w:rsid w:val="002E2DCE"/>
    <w:rsid w:val="002E3EE4"/>
    <w:rsid w:val="002E6C64"/>
    <w:rsid w:val="002F0453"/>
    <w:rsid w:val="002F05BE"/>
    <w:rsid w:val="002F0CE2"/>
    <w:rsid w:val="002F186A"/>
    <w:rsid w:val="002F1E4B"/>
    <w:rsid w:val="002F2475"/>
    <w:rsid w:val="002F38E3"/>
    <w:rsid w:val="002F6754"/>
    <w:rsid w:val="002F7270"/>
    <w:rsid w:val="002F7A80"/>
    <w:rsid w:val="002F7BE9"/>
    <w:rsid w:val="003007E9"/>
    <w:rsid w:val="00304242"/>
    <w:rsid w:val="003055E2"/>
    <w:rsid w:val="003065F7"/>
    <w:rsid w:val="00306D61"/>
    <w:rsid w:val="00310179"/>
    <w:rsid w:val="00314023"/>
    <w:rsid w:val="00315BEA"/>
    <w:rsid w:val="0031636E"/>
    <w:rsid w:val="00316B3C"/>
    <w:rsid w:val="00320145"/>
    <w:rsid w:val="003226F6"/>
    <w:rsid w:val="0032280C"/>
    <w:rsid w:val="00322CF0"/>
    <w:rsid w:val="00323510"/>
    <w:rsid w:val="0032362E"/>
    <w:rsid w:val="00327C30"/>
    <w:rsid w:val="00330D43"/>
    <w:rsid w:val="00331FE5"/>
    <w:rsid w:val="0033343A"/>
    <w:rsid w:val="0033494D"/>
    <w:rsid w:val="00334B0D"/>
    <w:rsid w:val="003352D0"/>
    <w:rsid w:val="0033654A"/>
    <w:rsid w:val="0033719D"/>
    <w:rsid w:val="0033775D"/>
    <w:rsid w:val="00340022"/>
    <w:rsid w:val="003405D8"/>
    <w:rsid w:val="00340C88"/>
    <w:rsid w:val="003453AB"/>
    <w:rsid w:val="00347912"/>
    <w:rsid w:val="0035177F"/>
    <w:rsid w:val="00351AAB"/>
    <w:rsid w:val="00351B08"/>
    <w:rsid w:val="00352394"/>
    <w:rsid w:val="00353234"/>
    <w:rsid w:val="00353732"/>
    <w:rsid w:val="00357190"/>
    <w:rsid w:val="00360D23"/>
    <w:rsid w:val="00360D4B"/>
    <w:rsid w:val="00361471"/>
    <w:rsid w:val="00364CA2"/>
    <w:rsid w:val="00365EBC"/>
    <w:rsid w:val="00371F57"/>
    <w:rsid w:val="00374FD6"/>
    <w:rsid w:val="003772E1"/>
    <w:rsid w:val="00380706"/>
    <w:rsid w:val="00380893"/>
    <w:rsid w:val="00382B6B"/>
    <w:rsid w:val="003837D4"/>
    <w:rsid w:val="003839C7"/>
    <w:rsid w:val="00384757"/>
    <w:rsid w:val="003858A7"/>
    <w:rsid w:val="00385D46"/>
    <w:rsid w:val="00386A35"/>
    <w:rsid w:val="003872D3"/>
    <w:rsid w:val="003902C9"/>
    <w:rsid w:val="00392EE6"/>
    <w:rsid w:val="003A08D7"/>
    <w:rsid w:val="003A216B"/>
    <w:rsid w:val="003A21D5"/>
    <w:rsid w:val="003A2D0D"/>
    <w:rsid w:val="003A3D9C"/>
    <w:rsid w:val="003A4BDD"/>
    <w:rsid w:val="003A4CEF"/>
    <w:rsid w:val="003A57FA"/>
    <w:rsid w:val="003A7AA4"/>
    <w:rsid w:val="003B128C"/>
    <w:rsid w:val="003B2640"/>
    <w:rsid w:val="003B301A"/>
    <w:rsid w:val="003B384D"/>
    <w:rsid w:val="003B45D6"/>
    <w:rsid w:val="003B5435"/>
    <w:rsid w:val="003B6F7E"/>
    <w:rsid w:val="003C052C"/>
    <w:rsid w:val="003C12A4"/>
    <w:rsid w:val="003C1B7D"/>
    <w:rsid w:val="003C1C44"/>
    <w:rsid w:val="003C245B"/>
    <w:rsid w:val="003C2701"/>
    <w:rsid w:val="003C32F9"/>
    <w:rsid w:val="003C3C4F"/>
    <w:rsid w:val="003C4930"/>
    <w:rsid w:val="003D0AAD"/>
    <w:rsid w:val="003D14BC"/>
    <w:rsid w:val="003D22EF"/>
    <w:rsid w:val="003D518B"/>
    <w:rsid w:val="003D5EE6"/>
    <w:rsid w:val="003D6FE7"/>
    <w:rsid w:val="003E24E5"/>
    <w:rsid w:val="003E5E59"/>
    <w:rsid w:val="003F0EC9"/>
    <w:rsid w:val="003F12A4"/>
    <w:rsid w:val="003F1575"/>
    <w:rsid w:val="003F253B"/>
    <w:rsid w:val="003F3337"/>
    <w:rsid w:val="003F339C"/>
    <w:rsid w:val="003F54B5"/>
    <w:rsid w:val="003F5639"/>
    <w:rsid w:val="003F6443"/>
    <w:rsid w:val="003F7930"/>
    <w:rsid w:val="004005F6"/>
    <w:rsid w:val="004008F4"/>
    <w:rsid w:val="00402955"/>
    <w:rsid w:val="00404025"/>
    <w:rsid w:val="00404126"/>
    <w:rsid w:val="00405D36"/>
    <w:rsid w:val="0040661B"/>
    <w:rsid w:val="0041130E"/>
    <w:rsid w:val="004116B5"/>
    <w:rsid w:val="004126DA"/>
    <w:rsid w:val="004134D9"/>
    <w:rsid w:val="0041631C"/>
    <w:rsid w:val="00417872"/>
    <w:rsid w:val="00417B36"/>
    <w:rsid w:val="00423F41"/>
    <w:rsid w:val="004248E3"/>
    <w:rsid w:val="00424EB7"/>
    <w:rsid w:val="00425A79"/>
    <w:rsid w:val="00425ED5"/>
    <w:rsid w:val="004327B6"/>
    <w:rsid w:val="00435B43"/>
    <w:rsid w:val="0043664C"/>
    <w:rsid w:val="00436844"/>
    <w:rsid w:val="00437D5C"/>
    <w:rsid w:val="004404C6"/>
    <w:rsid w:val="0044125E"/>
    <w:rsid w:val="00441346"/>
    <w:rsid w:val="00441A7E"/>
    <w:rsid w:val="00442889"/>
    <w:rsid w:val="00443264"/>
    <w:rsid w:val="004443EF"/>
    <w:rsid w:val="00444C07"/>
    <w:rsid w:val="00444CBB"/>
    <w:rsid w:val="00446A68"/>
    <w:rsid w:val="004506DF"/>
    <w:rsid w:val="00450F41"/>
    <w:rsid w:val="004542C6"/>
    <w:rsid w:val="004558AA"/>
    <w:rsid w:val="004617FA"/>
    <w:rsid w:val="00463F61"/>
    <w:rsid w:val="00464E31"/>
    <w:rsid w:val="00467D8A"/>
    <w:rsid w:val="0047001C"/>
    <w:rsid w:val="004708A9"/>
    <w:rsid w:val="00471B54"/>
    <w:rsid w:val="0047212D"/>
    <w:rsid w:val="00475471"/>
    <w:rsid w:val="00476DC5"/>
    <w:rsid w:val="00484A2F"/>
    <w:rsid w:val="00484C21"/>
    <w:rsid w:val="00486AC9"/>
    <w:rsid w:val="00492E89"/>
    <w:rsid w:val="004973DC"/>
    <w:rsid w:val="004A05D7"/>
    <w:rsid w:val="004A0623"/>
    <w:rsid w:val="004A0C0B"/>
    <w:rsid w:val="004A2A2A"/>
    <w:rsid w:val="004A4364"/>
    <w:rsid w:val="004A497F"/>
    <w:rsid w:val="004A5D50"/>
    <w:rsid w:val="004B0542"/>
    <w:rsid w:val="004B1E45"/>
    <w:rsid w:val="004B2FD0"/>
    <w:rsid w:val="004B4B20"/>
    <w:rsid w:val="004B4E6A"/>
    <w:rsid w:val="004B532B"/>
    <w:rsid w:val="004B65BD"/>
    <w:rsid w:val="004B6FD7"/>
    <w:rsid w:val="004B7391"/>
    <w:rsid w:val="004B7CBA"/>
    <w:rsid w:val="004C0239"/>
    <w:rsid w:val="004C3D35"/>
    <w:rsid w:val="004C3F8C"/>
    <w:rsid w:val="004C4F9B"/>
    <w:rsid w:val="004C5C66"/>
    <w:rsid w:val="004C64F4"/>
    <w:rsid w:val="004C744C"/>
    <w:rsid w:val="004D1D93"/>
    <w:rsid w:val="004D4D09"/>
    <w:rsid w:val="004D540B"/>
    <w:rsid w:val="004D5FC9"/>
    <w:rsid w:val="004D778A"/>
    <w:rsid w:val="004E03C4"/>
    <w:rsid w:val="004E2BB6"/>
    <w:rsid w:val="004E3D55"/>
    <w:rsid w:val="004E3FB5"/>
    <w:rsid w:val="004E5751"/>
    <w:rsid w:val="004E78A8"/>
    <w:rsid w:val="004F04BC"/>
    <w:rsid w:val="004F236E"/>
    <w:rsid w:val="004F2FF9"/>
    <w:rsid w:val="004F3BA2"/>
    <w:rsid w:val="004F4BE0"/>
    <w:rsid w:val="004F4D4E"/>
    <w:rsid w:val="004F6C03"/>
    <w:rsid w:val="00500040"/>
    <w:rsid w:val="005025E0"/>
    <w:rsid w:val="005032CE"/>
    <w:rsid w:val="00503521"/>
    <w:rsid w:val="005042B0"/>
    <w:rsid w:val="00504A01"/>
    <w:rsid w:val="00504DDB"/>
    <w:rsid w:val="005072D7"/>
    <w:rsid w:val="005076A3"/>
    <w:rsid w:val="0050791B"/>
    <w:rsid w:val="00507F3A"/>
    <w:rsid w:val="00510416"/>
    <w:rsid w:val="00511077"/>
    <w:rsid w:val="00515BAF"/>
    <w:rsid w:val="00516D16"/>
    <w:rsid w:val="005219D6"/>
    <w:rsid w:val="00521D01"/>
    <w:rsid w:val="00523D80"/>
    <w:rsid w:val="00525BAA"/>
    <w:rsid w:val="005263B3"/>
    <w:rsid w:val="0052640D"/>
    <w:rsid w:val="005266D7"/>
    <w:rsid w:val="0052771B"/>
    <w:rsid w:val="0052775E"/>
    <w:rsid w:val="005307F5"/>
    <w:rsid w:val="00531507"/>
    <w:rsid w:val="00532F28"/>
    <w:rsid w:val="00533C6F"/>
    <w:rsid w:val="00534282"/>
    <w:rsid w:val="005346EF"/>
    <w:rsid w:val="00536CEB"/>
    <w:rsid w:val="0054147A"/>
    <w:rsid w:val="005426C2"/>
    <w:rsid w:val="005462DE"/>
    <w:rsid w:val="00550CE0"/>
    <w:rsid w:val="0055153F"/>
    <w:rsid w:val="00551E0B"/>
    <w:rsid w:val="005521EE"/>
    <w:rsid w:val="005527F1"/>
    <w:rsid w:val="005554D4"/>
    <w:rsid w:val="00555D73"/>
    <w:rsid w:val="005560A6"/>
    <w:rsid w:val="00556664"/>
    <w:rsid w:val="0055697F"/>
    <w:rsid w:val="0055736F"/>
    <w:rsid w:val="00560608"/>
    <w:rsid w:val="00562F0C"/>
    <w:rsid w:val="0056386B"/>
    <w:rsid w:val="0056461F"/>
    <w:rsid w:val="00564D8F"/>
    <w:rsid w:val="005656F9"/>
    <w:rsid w:val="00565F7D"/>
    <w:rsid w:val="0056751F"/>
    <w:rsid w:val="00567824"/>
    <w:rsid w:val="0057124A"/>
    <w:rsid w:val="00571C8B"/>
    <w:rsid w:val="005739AB"/>
    <w:rsid w:val="00574DC6"/>
    <w:rsid w:val="00575072"/>
    <w:rsid w:val="00575AC8"/>
    <w:rsid w:val="005765C7"/>
    <w:rsid w:val="00576AB0"/>
    <w:rsid w:val="00577E08"/>
    <w:rsid w:val="00581D19"/>
    <w:rsid w:val="005829BF"/>
    <w:rsid w:val="00582CC7"/>
    <w:rsid w:val="00582E43"/>
    <w:rsid w:val="00585909"/>
    <w:rsid w:val="00587BED"/>
    <w:rsid w:val="00591013"/>
    <w:rsid w:val="00591314"/>
    <w:rsid w:val="00591B8A"/>
    <w:rsid w:val="0059532D"/>
    <w:rsid w:val="00595334"/>
    <w:rsid w:val="00597395"/>
    <w:rsid w:val="005A1546"/>
    <w:rsid w:val="005A1CB7"/>
    <w:rsid w:val="005A2111"/>
    <w:rsid w:val="005A2364"/>
    <w:rsid w:val="005A2881"/>
    <w:rsid w:val="005A3500"/>
    <w:rsid w:val="005A381F"/>
    <w:rsid w:val="005A5608"/>
    <w:rsid w:val="005A60B6"/>
    <w:rsid w:val="005A6442"/>
    <w:rsid w:val="005A64D0"/>
    <w:rsid w:val="005A6A4A"/>
    <w:rsid w:val="005A729E"/>
    <w:rsid w:val="005A7625"/>
    <w:rsid w:val="005B072D"/>
    <w:rsid w:val="005B0DC2"/>
    <w:rsid w:val="005B17CE"/>
    <w:rsid w:val="005B19FE"/>
    <w:rsid w:val="005B1EE5"/>
    <w:rsid w:val="005B2AE7"/>
    <w:rsid w:val="005B3BB6"/>
    <w:rsid w:val="005B3D1F"/>
    <w:rsid w:val="005B50F4"/>
    <w:rsid w:val="005B5AD0"/>
    <w:rsid w:val="005B5F43"/>
    <w:rsid w:val="005B630A"/>
    <w:rsid w:val="005B7E05"/>
    <w:rsid w:val="005B7EED"/>
    <w:rsid w:val="005C2DE4"/>
    <w:rsid w:val="005C32F9"/>
    <w:rsid w:val="005C37A9"/>
    <w:rsid w:val="005C56B0"/>
    <w:rsid w:val="005C6525"/>
    <w:rsid w:val="005C6D6E"/>
    <w:rsid w:val="005D074E"/>
    <w:rsid w:val="005D1B92"/>
    <w:rsid w:val="005D1BAA"/>
    <w:rsid w:val="005D21DB"/>
    <w:rsid w:val="005D3C18"/>
    <w:rsid w:val="005D57F6"/>
    <w:rsid w:val="005E171F"/>
    <w:rsid w:val="005E2192"/>
    <w:rsid w:val="005E4BAB"/>
    <w:rsid w:val="005E4BC3"/>
    <w:rsid w:val="005E6435"/>
    <w:rsid w:val="005E6E83"/>
    <w:rsid w:val="005F3CF6"/>
    <w:rsid w:val="005F4C25"/>
    <w:rsid w:val="005F4FF1"/>
    <w:rsid w:val="005F5531"/>
    <w:rsid w:val="005F5FF9"/>
    <w:rsid w:val="005F7581"/>
    <w:rsid w:val="00601230"/>
    <w:rsid w:val="00607E5B"/>
    <w:rsid w:val="00610F9E"/>
    <w:rsid w:val="00613350"/>
    <w:rsid w:val="00616B3A"/>
    <w:rsid w:val="006209A6"/>
    <w:rsid w:val="00621229"/>
    <w:rsid w:val="006217DF"/>
    <w:rsid w:val="00621CBC"/>
    <w:rsid w:val="006233EE"/>
    <w:rsid w:val="00624C84"/>
    <w:rsid w:val="00625CD1"/>
    <w:rsid w:val="00626F03"/>
    <w:rsid w:val="00627805"/>
    <w:rsid w:val="006278F6"/>
    <w:rsid w:val="00627D28"/>
    <w:rsid w:val="00627E3F"/>
    <w:rsid w:val="00630B76"/>
    <w:rsid w:val="006312C4"/>
    <w:rsid w:val="00631C92"/>
    <w:rsid w:val="0063563F"/>
    <w:rsid w:val="006357FF"/>
    <w:rsid w:val="00636323"/>
    <w:rsid w:val="00640539"/>
    <w:rsid w:val="006406AE"/>
    <w:rsid w:val="006438A9"/>
    <w:rsid w:val="00643C41"/>
    <w:rsid w:val="0064473E"/>
    <w:rsid w:val="0064530B"/>
    <w:rsid w:val="006457FC"/>
    <w:rsid w:val="00645886"/>
    <w:rsid w:val="00652350"/>
    <w:rsid w:val="00652F9B"/>
    <w:rsid w:val="0065463E"/>
    <w:rsid w:val="00655141"/>
    <w:rsid w:val="00655DF3"/>
    <w:rsid w:val="006579E1"/>
    <w:rsid w:val="00661811"/>
    <w:rsid w:val="00662662"/>
    <w:rsid w:val="00662CB0"/>
    <w:rsid w:val="00663081"/>
    <w:rsid w:val="0066511A"/>
    <w:rsid w:val="00665AEE"/>
    <w:rsid w:val="006702C5"/>
    <w:rsid w:val="00670BAF"/>
    <w:rsid w:val="006746BE"/>
    <w:rsid w:val="00674B12"/>
    <w:rsid w:val="00674E4A"/>
    <w:rsid w:val="00675AD4"/>
    <w:rsid w:val="00676920"/>
    <w:rsid w:val="00680013"/>
    <w:rsid w:val="0068010F"/>
    <w:rsid w:val="00680B0E"/>
    <w:rsid w:val="00680DAA"/>
    <w:rsid w:val="0068181C"/>
    <w:rsid w:val="00682752"/>
    <w:rsid w:val="00683032"/>
    <w:rsid w:val="006835D5"/>
    <w:rsid w:val="00683657"/>
    <w:rsid w:val="0068449B"/>
    <w:rsid w:val="00687E9C"/>
    <w:rsid w:val="00690A3B"/>
    <w:rsid w:val="00691957"/>
    <w:rsid w:val="00693810"/>
    <w:rsid w:val="00693F59"/>
    <w:rsid w:val="0069510E"/>
    <w:rsid w:val="00696C63"/>
    <w:rsid w:val="006976A8"/>
    <w:rsid w:val="00697887"/>
    <w:rsid w:val="006A1BA3"/>
    <w:rsid w:val="006A23D9"/>
    <w:rsid w:val="006A487D"/>
    <w:rsid w:val="006A4E91"/>
    <w:rsid w:val="006A50B1"/>
    <w:rsid w:val="006A7A72"/>
    <w:rsid w:val="006A7DF4"/>
    <w:rsid w:val="006B026E"/>
    <w:rsid w:val="006B1550"/>
    <w:rsid w:val="006B39B7"/>
    <w:rsid w:val="006B4657"/>
    <w:rsid w:val="006B4708"/>
    <w:rsid w:val="006B64F8"/>
    <w:rsid w:val="006C021C"/>
    <w:rsid w:val="006C17AD"/>
    <w:rsid w:val="006C5249"/>
    <w:rsid w:val="006C5DF1"/>
    <w:rsid w:val="006C6678"/>
    <w:rsid w:val="006C67AA"/>
    <w:rsid w:val="006C73D6"/>
    <w:rsid w:val="006D0D05"/>
    <w:rsid w:val="006D0D59"/>
    <w:rsid w:val="006D0FCB"/>
    <w:rsid w:val="006D11F9"/>
    <w:rsid w:val="006D1440"/>
    <w:rsid w:val="006D195C"/>
    <w:rsid w:val="006D238E"/>
    <w:rsid w:val="006D2546"/>
    <w:rsid w:val="006D285A"/>
    <w:rsid w:val="006D324C"/>
    <w:rsid w:val="006D4B2C"/>
    <w:rsid w:val="006D4D5D"/>
    <w:rsid w:val="006D621D"/>
    <w:rsid w:val="006D659F"/>
    <w:rsid w:val="006D69A6"/>
    <w:rsid w:val="006E1A86"/>
    <w:rsid w:val="006E33C5"/>
    <w:rsid w:val="006E4269"/>
    <w:rsid w:val="006E440A"/>
    <w:rsid w:val="006E5006"/>
    <w:rsid w:val="006E57E6"/>
    <w:rsid w:val="006E62B2"/>
    <w:rsid w:val="006E7041"/>
    <w:rsid w:val="006E77AA"/>
    <w:rsid w:val="006E7A95"/>
    <w:rsid w:val="006F07C2"/>
    <w:rsid w:val="006F15CC"/>
    <w:rsid w:val="006F2833"/>
    <w:rsid w:val="006F303D"/>
    <w:rsid w:val="006F42DF"/>
    <w:rsid w:val="006F47F4"/>
    <w:rsid w:val="006F65AA"/>
    <w:rsid w:val="006F6E3D"/>
    <w:rsid w:val="00700073"/>
    <w:rsid w:val="00701173"/>
    <w:rsid w:val="00701D50"/>
    <w:rsid w:val="00701FE5"/>
    <w:rsid w:val="0070203B"/>
    <w:rsid w:val="00704BD6"/>
    <w:rsid w:val="007060A9"/>
    <w:rsid w:val="007067A6"/>
    <w:rsid w:val="0070757A"/>
    <w:rsid w:val="00710629"/>
    <w:rsid w:val="0071079A"/>
    <w:rsid w:val="00710FF5"/>
    <w:rsid w:val="007122CE"/>
    <w:rsid w:val="00714FD1"/>
    <w:rsid w:val="0071693F"/>
    <w:rsid w:val="007169E6"/>
    <w:rsid w:val="00717256"/>
    <w:rsid w:val="00717DD7"/>
    <w:rsid w:val="0072083C"/>
    <w:rsid w:val="00721F86"/>
    <w:rsid w:val="00722D32"/>
    <w:rsid w:val="007240A9"/>
    <w:rsid w:val="00724228"/>
    <w:rsid w:val="00725742"/>
    <w:rsid w:val="00726FC8"/>
    <w:rsid w:val="00727D04"/>
    <w:rsid w:val="00730A0A"/>
    <w:rsid w:val="007318A7"/>
    <w:rsid w:val="00731D8B"/>
    <w:rsid w:val="007326C4"/>
    <w:rsid w:val="0073277A"/>
    <w:rsid w:val="007337A2"/>
    <w:rsid w:val="00734504"/>
    <w:rsid w:val="007359F7"/>
    <w:rsid w:val="00736B31"/>
    <w:rsid w:val="00736BF7"/>
    <w:rsid w:val="00737EF0"/>
    <w:rsid w:val="007417CC"/>
    <w:rsid w:val="00742202"/>
    <w:rsid w:val="007427E2"/>
    <w:rsid w:val="00744CC4"/>
    <w:rsid w:val="007476DE"/>
    <w:rsid w:val="00750773"/>
    <w:rsid w:val="00753467"/>
    <w:rsid w:val="007534BA"/>
    <w:rsid w:val="00760209"/>
    <w:rsid w:val="007628FE"/>
    <w:rsid w:val="00764070"/>
    <w:rsid w:val="00764AD7"/>
    <w:rsid w:val="0076562D"/>
    <w:rsid w:val="00766754"/>
    <w:rsid w:val="00766F15"/>
    <w:rsid w:val="00770EE5"/>
    <w:rsid w:val="00770EFB"/>
    <w:rsid w:val="00771640"/>
    <w:rsid w:val="00771DD2"/>
    <w:rsid w:val="00772A8C"/>
    <w:rsid w:val="0077524F"/>
    <w:rsid w:val="00776482"/>
    <w:rsid w:val="00776CEB"/>
    <w:rsid w:val="007773E6"/>
    <w:rsid w:val="00777540"/>
    <w:rsid w:val="007806C8"/>
    <w:rsid w:val="0078135E"/>
    <w:rsid w:val="0078158D"/>
    <w:rsid w:val="0078195E"/>
    <w:rsid w:val="007828A8"/>
    <w:rsid w:val="007833C8"/>
    <w:rsid w:val="00783A0D"/>
    <w:rsid w:val="00783F0C"/>
    <w:rsid w:val="00785631"/>
    <w:rsid w:val="00785D59"/>
    <w:rsid w:val="007910BC"/>
    <w:rsid w:val="00792940"/>
    <w:rsid w:val="00796330"/>
    <w:rsid w:val="007A0510"/>
    <w:rsid w:val="007A2FA0"/>
    <w:rsid w:val="007A5120"/>
    <w:rsid w:val="007A5E20"/>
    <w:rsid w:val="007A6300"/>
    <w:rsid w:val="007B10F1"/>
    <w:rsid w:val="007B17B0"/>
    <w:rsid w:val="007B34B4"/>
    <w:rsid w:val="007C08C0"/>
    <w:rsid w:val="007C343C"/>
    <w:rsid w:val="007C62C4"/>
    <w:rsid w:val="007D1FB9"/>
    <w:rsid w:val="007D52BF"/>
    <w:rsid w:val="007D66BF"/>
    <w:rsid w:val="007D6C80"/>
    <w:rsid w:val="007D6ECE"/>
    <w:rsid w:val="007D7C6C"/>
    <w:rsid w:val="007E26B0"/>
    <w:rsid w:val="007E2B53"/>
    <w:rsid w:val="007E2C96"/>
    <w:rsid w:val="007E4BF8"/>
    <w:rsid w:val="007E5196"/>
    <w:rsid w:val="007E716A"/>
    <w:rsid w:val="007F10F9"/>
    <w:rsid w:val="007F3894"/>
    <w:rsid w:val="007F47A4"/>
    <w:rsid w:val="007F593C"/>
    <w:rsid w:val="007F5C43"/>
    <w:rsid w:val="007F67F2"/>
    <w:rsid w:val="00800384"/>
    <w:rsid w:val="00802B9C"/>
    <w:rsid w:val="008032CF"/>
    <w:rsid w:val="00803ED0"/>
    <w:rsid w:val="0080469C"/>
    <w:rsid w:val="008061A7"/>
    <w:rsid w:val="00810110"/>
    <w:rsid w:val="008133F6"/>
    <w:rsid w:val="00814876"/>
    <w:rsid w:val="008148BF"/>
    <w:rsid w:val="00816541"/>
    <w:rsid w:val="00816DFE"/>
    <w:rsid w:val="0081772E"/>
    <w:rsid w:val="00817EA1"/>
    <w:rsid w:val="008212B8"/>
    <w:rsid w:val="00821EBD"/>
    <w:rsid w:val="008221ED"/>
    <w:rsid w:val="00823628"/>
    <w:rsid w:val="0082412B"/>
    <w:rsid w:val="00824E5C"/>
    <w:rsid w:val="00824F0D"/>
    <w:rsid w:val="00825297"/>
    <w:rsid w:val="008273B9"/>
    <w:rsid w:val="00830450"/>
    <w:rsid w:val="00830784"/>
    <w:rsid w:val="00831271"/>
    <w:rsid w:val="008321DA"/>
    <w:rsid w:val="008338B5"/>
    <w:rsid w:val="00834051"/>
    <w:rsid w:val="00834510"/>
    <w:rsid w:val="00836699"/>
    <w:rsid w:val="008409F0"/>
    <w:rsid w:val="0084240D"/>
    <w:rsid w:val="00842D23"/>
    <w:rsid w:val="00843DA2"/>
    <w:rsid w:val="008444B7"/>
    <w:rsid w:val="008457C8"/>
    <w:rsid w:val="008469DF"/>
    <w:rsid w:val="00847396"/>
    <w:rsid w:val="00847AB7"/>
    <w:rsid w:val="00851BA0"/>
    <w:rsid w:val="0085348F"/>
    <w:rsid w:val="00854F3A"/>
    <w:rsid w:val="008605D0"/>
    <w:rsid w:val="008611C6"/>
    <w:rsid w:val="008617AD"/>
    <w:rsid w:val="00863CB8"/>
    <w:rsid w:val="008646E1"/>
    <w:rsid w:val="00864932"/>
    <w:rsid w:val="00866151"/>
    <w:rsid w:val="0086673A"/>
    <w:rsid w:val="008667CA"/>
    <w:rsid w:val="00866865"/>
    <w:rsid w:val="00867069"/>
    <w:rsid w:val="0086771D"/>
    <w:rsid w:val="00867D6E"/>
    <w:rsid w:val="00867FC1"/>
    <w:rsid w:val="008708BE"/>
    <w:rsid w:val="008721DB"/>
    <w:rsid w:val="00873B12"/>
    <w:rsid w:val="00874B49"/>
    <w:rsid w:val="0087532F"/>
    <w:rsid w:val="00876262"/>
    <w:rsid w:val="0087708F"/>
    <w:rsid w:val="0088111C"/>
    <w:rsid w:val="008819AA"/>
    <w:rsid w:val="00881AF8"/>
    <w:rsid w:val="00881C9D"/>
    <w:rsid w:val="0088636A"/>
    <w:rsid w:val="00887A27"/>
    <w:rsid w:val="00891540"/>
    <w:rsid w:val="00892634"/>
    <w:rsid w:val="00894FD5"/>
    <w:rsid w:val="0089710B"/>
    <w:rsid w:val="0089721B"/>
    <w:rsid w:val="00897BFC"/>
    <w:rsid w:val="008A0FC4"/>
    <w:rsid w:val="008A267A"/>
    <w:rsid w:val="008A3331"/>
    <w:rsid w:val="008A4639"/>
    <w:rsid w:val="008A54A9"/>
    <w:rsid w:val="008A55F8"/>
    <w:rsid w:val="008A65D5"/>
    <w:rsid w:val="008A714C"/>
    <w:rsid w:val="008A7F7B"/>
    <w:rsid w:val="008B0200"/>
    <w:rsid w:val="008B0D9F"/>
    <w:rsid w:val="008B103B"/>
    <w:rsid w:val="008B3245"/>
    <w:rsid w:val="008B3475"/>
    <w:rsid w:val="008B3847"/>
    <w:rsid w:val="008B5084"/>
    <w:rsid w:val="008B62BA"/>
    <w:rsid w:val="008C3B16"/>
    <w:rsid w:val="008C3EDD"/>
    <w:rsid w:val="008C47B5"/>
    <w:rsid w:val="008C48D3"/>
    <w:rsid w:val="008C48EC"/>
    <w:rsid w:val="008C53B5"/>
    <w:rsid w:val="008C6569"/>
    <w:rsid w:val="008C6E37"/>
    <w:rsid w:val="008C7069"/>
    <w:rsid w:val="008C7DB4"/>
    <w:rsid w:val="008D046E"/>
    <w:rsid w:val="008D0B63"/>
    <w:rsid w:val="008D121A"/>
    <w:rsid w:val="008D1C9B"/>
    <w:rsid w:val="008D1F3C"/>
    <w:rsid w:val="008D24EA"/>
    <w:rsid w:val="008E3132"/>
    <w:rsid w:val="008E439E"/>
    <w:rsid w:val="008E5A0C"/>
    <w:rsid w:val="008E7470"/>
    <w:rsid w:val="008F013B"/>
    <w:rsid w:val="008F0EED"/>
    <w:rsid w:val="008F13EF"/>
    <w:rsid w:val="008F1FF8"/>
    <w:rsid w:val="008F28A1"/>
    <w:rsid w:val="008F366C"/>
    <w:rsid w:val="008F4901"/>
    <w:rsid w:val="008F6300"/>
    <w:rsid w:val="008F7E77"/>
    <w:rsid w:val="009000FC"/>
    <w:rsid w:val="0090141E"/>
    <w:rsid w:val="00901F59"/>
    <w:rsid w:val="009040EA"/>
    <w:rsid w:val="0090413B"/>
    <w:rsid w:val="00904E9A"/>
    <w:rsid w:val="009105D7"/>
    <w:rsid w:val="00910E15"/>
    <w:rsid w:val="00911580"/>
    <w:rsid w:val="00911D68"/>
    <w:rsid w:val="00912DC0"/>
    <w:rsid w:val="00913E0E"/>
    <w:rsid w:val="00916022"/>
    <w:rsid w:val="0091696C"/>
    <w:rsid w:val="00916BEF"/>
    <w:rsid w:val="00917625"/>
    <w:rsid w:val="00920440"/>
    <w:rsid w:val="0092175C"/>
    <w:rsid w:val="00922550"/>
    <w:rsid w:val="00924718"/>
    <w:rsid w:val="00925955"/>
    <w:rsid w:val="009262C0"/>
    <w:rsid w:val="009267DE"/>
    <w:rsid w:val="00926BCB"/>
    <w:rsid w:val="00927D89"/>
    <w:rsid w:val="009304FA"/>
    <w:rsid w:val="009313DD"/>
    <w:rsid w:val="00933AA2"/>
    <w:rsid w:val="00935368"/>
    <w:rsid w:val="00936824"/>
    <w:rsid w:val="0093687B"/>
    <w:rsid w:val="0093687F"/>
    <w:rsid w:val="00940469"/>
    <w:rsid w:val="00942E77"/>
    <w:rsid w:val="00943E40"/>
    <w:rsid w:val="0094451D"/>
    <w:rsid w:val="00944F5F"/>
    <w:rsid w:val="00945B73"/>
    <w:rsid w:val="00945D38"/>
    <w:rsid w:val="009463FA"/>
    <w:rsid w:val="00947C4D"/>
    <w:rsid w:val="00951D00"/>
    <w:rsid w:val="00952E7C"/>
    <w:rsid w:val="00953A37"/>
    <w:rsid w:val="00954E1B"/>
    <w:rsid w:val="00955B21"/>
    <w:rsid w:val="00957A88"/>
    <w:rsid w:val="00957B11"/>
    <w:rsid w:val="0096050A"/>
    <w:rsid w:val="00960588"/>
    <w:rsid w:val="00962B14"/>
    <w:rsid w:val="00963307"/>
    <w:rsid w:val="009638D7"/>
    <w:rsid w:val="00963FEB"/>
    <w:rsid w:val="00966D29"/>
    <w:rsid w:val="0096731D"/>
    <w:rsid w:val="00971241"/>
    <w:rsid w:val="00973524"/>
    <w:rsid w:val="009774D7"/>
    <w:rsid w:val="0098290C"/>
    <w:rsid w:val="0098293D"/>
    <w:rsid w:val="009832E8"/>
    <w:rsid w:val="00983545"/>
    <w:rsid w:val="009838C4"/>
    <w:rsid w:val="00983B1C"/>
    <w:rsid w:val="00984D2E"/>
    <w:rsid w:val="00986517"/>
    <w:rsid w:val="00986569"/>
    <w:rsid w:val="00990D12"/>
    <w:rsid w:val="009913C4"/>
    <w:rsid w:val="009936B2"/>
    <w:rsid w:val="00995581"/>
    <w:rsid w:val="009A1ECA"/>
    <w:rsid w:val="009A3E14"/>
    <w:rsid w:val="009A7498"/>
    <w:rsid w:val="009A7823"/>
    <w:rsid w:val="009B3998"/>
    <w:rsid w:val="009B4793"/>
    <w:rsid w:val="009C0B5F"/>
    <w:rsid w:val="009C0C93"/>
    <w:rsid w:val="009C1C9F"/>
    <w:rsid w:val="009C225A"/>
    <w:rsid w:val="009C255D"/>
    <w:rsid w:val="009C3A8C"/>
    <w:rsid w:val="009C4A61"/>
    <w:rsid w:val="009C54EA"/>
    <w:rsid w:val="009C5774"/>
    <w:rsid w:val="009C69C4"/>
    <w:rsid w:val="009D041A"/>
    <w:rsid w:val="009D0B85"/>
    <w:rsid w:val="009D16C9"/>
    <w:rsid w:val="009D242D"/>
    <w:rsid w:val="009D24A0"/>
    <w:rsid w:val="009D5B82"/>
    <w:rsid w:val="009D6308"/>
    <w:rsid w:val="009D6C3A"/>
    <w:rsid w:val="009D72D9"/>
    <w:rsid w:val="009E054A"/>
    <w:rsid w:val="009E0705"/>
    <w:rsid w:val="009E0857"/>
    <w:rsid w:val="009E2DD2"/>
    <w:rsid w:val="009E3974"/>
    <w:rsid w:val="009E3A24"/>
    <w:rsid w:val="009E4AA3"/>
    <w:rsid w:val="009E4C01"/>
    <w:rsid w:val="009E4D3B"/>
    <w:rsid w:val="009E6C31"/>
    <w:rsid w:val="009E7AA1"/>
    <w:rsid w:val="009F07AB"/>
    <w:rsid w:val="009F11CA"/>
    <w:rsid w:val="009F135F"/>
    <w:rsid w:val="009F3AAD"/>
    <w:rsid w:val="009F4193"/>
    <w:rsid w:val="009F45E0"/>
    <w:rsid w:val="009F5EF5"/>
    <w:rsid w:val="009F6305"/>
    <w:rsid w:val="009F692D"/>
    <w:rsid w:val="009F6C51"/>
    <w:rsid w:val="009F79D1"/>
    <w:rsid w:val="00A00970"/>
    <w:rsid w:val="00A03198"/>
    <w:rsid w:val="00A03284"/>
    <w:rsid w:val="00A07ADC"/>
    <w:rsid w:val="00A07B6D"/>
    <w:rsid w:val="00A07EF2"/>
    <w:rsid w:val="00A103B7"/>
    <w:rsid w:val="00A105F0"/>
    <w:rsid w:val="00A11541"/>
    <w:rsid w:val="00A1258A"/>
    <w:rsid w:val="00A12E56"/>
    <w:rsid w:val="00A148ED"/>
    <w:rsid w:val="00A14CD5"/>
    <w:rsid w:val="00A15A72"/>
    <w:rsid w:val="00A17295"/>
    <w:rsid w:val="00A17A4C"/>
    <w:rsid w:val="00A17B29"/>
    <w:rsid w:val="00A20B99"/>
    <w:rsid w:val="00A210A6"/>
    <w:rsid w:val="00A21965"/>
    <w:rsid w:val="00A240A4"/>
    <w:rsid w:val="00A24ED3"/>
    <w:rsid w:val="00A25A6F"/>
    <w:rsid w:val="00A268FD"/>
    <w:rsid w:val="00A3014C"/>
    <w:rsid w:val="00A327E1"/>
    <w:rsid w:val="00A32C3C"/>
    <w:rsid w:val="00A33DFA"/>
    <w:rsid w:val="00A352ED"/>
    <w:rsid w:val="00A361B8"/>
    <w:rsid w:val="00A3662C"/>
    <w:rsid w:val="00A4011E"/>
    <w:rsid w:val="00A405A4"/>
    <w:rsid w:val="00A420AC"/>
    <w:rsid w:val="00A434EF"/>
    <w:rsid w:val="00A46254"/>
    <w:rsid w:val="00A47581"/>
    <w:rsid w:val="00A50912"/>
    <w:rsid w:val="00A50EFF"/>
    <w:rsid w:val="00A52777"/>
    <w:rsid w:val="00A555EB"/>
    <w:rsid w:val="00A56AFE"/>
    <w:rsid w:val="00A577EF"/>
    <w:rsid w:val="00A6137A"/>
    <w:rsid w:val="00A61498"/>
    <w:rsid w:val="00A61EDC"/>
    <w:rsid w:val="00A64FB5"/>
    <w:rsid w:val="00A65E64"/>
    <w:rsid w:val="00A66AD2"/>
    <w:rsid w:val="00A74900"/>
    <w:rsid w:val="00A75DC5"/>
    <w:rsid w:val="00A7677F"/>
    <w:rsid w:val="00A77899"/>
    <w:rsid w:val="00A848F9"/>
    <w:rsid w:val="00A87AFD"/>
    <w:rsid w:val="00A87F98"/>
    <w:rsid w:val="00A919E1"/>
    <w:rsid w:val="00A922D2"/>
    <w:rsid w:val="00A93909"/>
    <w:rsid w:val="00A93A9B"/>
    <w:rsid w:val="00A9448F"/>
    <w:rsid w:val="00A94A93"/>
    <w:rsid w:val="00A962DF"/>
    <w:rsid w:val="00A96443"/>
    <w:rsid w:val="00A969F8"/>
    <w:rsid w:val="00A97972"/>
    <w:rsid w:val="00A97A01"/>
    <w:rsid w:val="00A97F82"/>
    <w:rsid w:val="00AA164B"/>
    <w:rsid w:val="00AA332B"/>
    <w:rsid w:val="00AA53E5"/>
    <w:rsid w:val="00AA5E03"/>
    <w:rsid w:val="00AA612D"/>
    <w:rsid w:val="00AB1A26"/>
    <w:rsid w:val="00AB595C"/>
    <w:rsid w:val="00AB5B0D"/>
    <w:rsid w:val="00AB64DB"/>
    <w:rsid w:val="00AB7527"/>
    <w:rsid w:val="00AC0044"/>
    <w:rsid w:val="00AC185F"/>
    <w:rsid w:val="00AC1AA0"/>
    <w:rsid w:val="00AC2631"/>
    <w:rsid w:val="00AC279E"/>
    <w:rsid w:val="00AC28F2"/>
    <w:rsid w:val="00AC4949"/>
    <w:rsid w:val="00AC628D"/>
    <w:rsid w:val="00AC68B2"/>
    <w:rsid w:val="00AD0125"/>
    <w:rsid w:val="00AD0A4F"/>
    <w:rsid w:val="00AD1280"/>
    <w:rsid w:val="00AD141D"/>
    <w:rsid w:val="00AD2C61"/>
    <w:rsid w:val="00AD3745"/>
    <w:rsid w:val="00AD3BC3"/>
    <w:rsid w:val="00AD441D"/>
    <w:rsid w:val="00AD5154"/>
    <w:rsid w:val="00AD66AE"/>
    <w:rsid w:val="00AD6C8F"/>
    <w:rsid w:val="00AE00C7"/>
    <w:rsid w:val="00AE01EE"/>
    <w:rsid w:val="00AE1632"/>
    <w:rsid w:val="00AE1BC8"/>
    <w:rsid w:val="00AE2458"/>
    <w:rsid w:val="00AE5C2A"/>
    <w:rsid w:val="00AE6538"/>
    <w:rsid w:val="00AE7BC5"/>
    <w:rsid w:val="00AF2EA2"/>
    <w:rsid w:val="00AF35BA"/>
    <w:rsid w:val="00AF4C4D"/>
    <w:rsid w:val="00AF5577"/>
    <w:rsid w:val="00AF5F3B"/>
    <w:rsid w:val="00AF6732"/>
    <w:rsid w:val="00AF771F"/>
    <w:rsid w:val="00B011AE"/>
    <w:rsid w:val="00B024B2"/>
    <w:rsid w:val="00B02CB9"/>
    <w:rsid w:val="00B03FB0"/>
    <w:rsid w:val="00B0562D"/>
    <w:rsid w:val="00B05AF3"/>
    <w:rsid w:val="00B069A7"/>
    <w:rsid w:val="00B070FE"/>
    <w:rsid w:val="00B10286"/>
    <w:rsid w:val="00B10EFB"/>
    <w:rsid w:val="00B1249A"/>
    <w:rsid w:val="00B126E7"/>
    <w:rsid w:val="00B13711"/>
    <w:rsid w:val="00B14D68"/>
    <w:rsid w:val="00B15470"/>
    <w:rsid w:val="00B15EBB"/>
    <w:rsid w:val="00B163DB"/>
    <w:rsid w:val="00B1661E"/>
    <w:rsid w:val="00B20921"/>
    <w:rsid w:val="00B21506"/>
    <w:rsid w:val="00B2180C"/>
    <w:rsid w:val="00B239D0"/>
    <w:rsid w:val="00B23C14"/>
    <w:rsid w:val="00B23ECB"/>
    <w:rsid w:val="00B24587"/>
    <w:rsid w:val="00B24641"/>
    <w:rsid w:val="00B27371"/>
    <w:rsid w:val="00B2757C"/>
    <w:rsid w:val="00B27D51"/>
    <w:rsid w:val="00B318B8"/>
    <w:rsid w:val="00B321B0"/>
    <w:rsid w:val="00B32722"/>
    <w:rsid w:val="00B32AC1"/>
    <w:rsid w:val="00B35549"/>
    <w:rsid w:val="00B35873"/>
    <w:rsid w:val="00B35AD0"/>
    <w:rsid w:val="00B417FA"/>
    <w:rsid w:val="00B423D3"/>
    <w:rsid w:val="00B43DF8"/>
    <w:rsid w:val="00B44075"/>
    <w:rsid w:val="00B44A6D"/>
    <w:rsid w:val="00B45142"/>
    <w:rsid w:val="00B51CD5"/>
    <w:rsid w:val="00B52E3F"/>
    <w:rsid w:val="00B55243"/>
    <w:rsid w:val="00B5685A"/>
    <w:rsid w:val="00B57A78"/>
    <w:rsid w:val="00B57BAB"/>
    <w:rsid w:val="00B60695"/>
    <w:rsid w:val="00B6079B"/>
    <w:rsid w:val="00B61100"/>
    <w:rsid w:val="00B61DDC"/>
    <w:rsid w:val="00B63BA2"/>
    <w:rsid w:val="00B651A4"/>
    <w:rsid w:val="00B666D4"/>
    <w:rsid w:val="00B710F9"/>
    <w:rsid w:val="00B72712"/>
    <w:rsid w:val="00B727B3"/>
    <w:rsid w:val="00B744C0"/>
    <w:rsid w:val="00B74A7A"/>
    <w:rsid w:val="00B77428"/>
    <w:rsid w:val="00B778B1"/>
    <w:rsid w:val="00B8288E"/>
    <w:rsid w:val="00B82FA9"/>
    <w:rsid w:val="00B86483"/>
    <w:rsid w:val="00B867D0"/>
    <w:rsid w:val="00B900C8"/>
    <w:rsid w:val="00B9060F"/>
    <w:rsid w:val="00B90A44"/>
    <w:rsid w:val="00B90AA4"/>
    <w:rsid w:val="00B93FBB"/>
    <w:rsid w:val="00B9488C"/>
    <w:rsid w:val="00B94BE3"/>
    <w:rsid w:val="00B95525"/>
    <w:rsid w:val="00BA0853"/>
    <w:rsid w:val="00BA4DAD"/>
    <w:rsid w:val="00BA5982"/>
    <w:rsid w:val="00BA7E8A"/>
    <w:rsid w:val="00BB2661"/>
    <w:rsid w:val="00BB5127"/>
    <w:rsid w:val="00BB7885"/>
    <w:rsid w:val="00BB7956"/>
    <w:rsid w:val="00BC0642"/>
    <w:rsid w:val="00BC1304"/>
    <w:rsid w:val="00BC1575"/>
    <w:rsid w:val="00BC2497"/>
    <w:rsid w:val="00BC2D81"/>
    <w:rsid w:val="00BC3654"/>
    <w:rsid w:val="00BC4442"/>
    <w:rsid w:val="00BC5796"/>
    <w:rsid w:val="00BC593A"/>
    <w:rsid w:val="00BC5C57"/>
    <w:rsid w:val="00BC7ADD"/>
    <w:rsid w:val="00BC7D19"/>
    <w:rsid w:val="00BD0FAD"/>
    <w:rsid w:val="00BD1681"/>
    <w:rsid w:val="00BD2FE0"/>
    <w:rsid w:val="00BD3B9B"/>
    <w:rsid w:val="00BD4AC2"/>
    <w:rsid w:val="00BD5A79"/>
    <w:rsid w:val="00BD6574"/>
    <w:rsid w:val="00BD77A6"/>
    <w:rsid w:val="00BE2143"/>
    <w:rsid w:val="00BE316B"/>
    <w:rsid w:val="00BE50EF"/>
    <w:rsid w:val="00BF2077"/>
    <w:rsid w:val="00BF3C3C"/>
    <w:rsid w:val="00BF54CE"/>
    <w:rsid w:val="00BF72D4"/>
    <w:rsid w:val="00BF7310"/>
    <w:rsid w:val="00BF738B"/>
    <w:rsid w:val="00C02283"/>
    <w:rsid w:val="00C0237E"/>
    <w:rsid w:val="00C02866"/>
    <w:rsid w:val="00C04983"/>
    <w:rsid w:val="00C066AA"/>
    <w:rsid w:val="00C1166B"/>
    <w:rsid w:val="00C11D53"/>
    <w:rsid w:val="00C15891"/>
    <w:rsid w:val="00C15D0B"/>
    <w:rsid w:val="00C16E67"/>
    <w:rsid w:val="00C17A5F"/>
    <w:rsid w:val="00C20943"/>
    <w:rsid w:val="00C211A1"/>
    <w:rsid w:val="00C221D4"/>
    <w:rsid w:val="00C22B91"/>
    <w:rsid w:val="00C22ED5"/>
    <w:rsid w:val="00C23098"/>
    <w:rsid w:val="00C24995"/>
    <w:rsid w:val="00C24A12"/>
    <w:rsid w:val="00C25D09"/>
    <w:rsid w:val="00C262D5"/>
    <w:rsid w:val="00C2681F"/>
    <w:rsid w:val="00C27592"/>
    <w:rsid w:val="00C313ED"/>
    <w:rsid w:val="00C36942"/>
    <w:rsid w:val="00C375F4"/>
    <w:rsid w:val="00C37775"/>
    <w:rsid w:val="00C4163F"/>
    <w:rsid w:val="00C41CDE"/>
    <w:rsid w:val="00C43946"/>
    <w:rsid w:val="00C44227"/>
    <w:rsid w:val="00C464CF"/>
    <w:rsid w:val="00C47038"/>
    <w:rsid w:val="00C50077"/>
    <w:rsid w:val="00C5053C"/>
    <w:rsid w:val="00C52AF6"/>
    <w:rsid w:val="00C53DD3"/>
    <w:rsid w:val="00C54DFB"/>
    <w:rsid w:val="00C55DC5"/>
    <w:rsid w:val="00C56A0E"/>
    <w:rsid w:val="00C625B0"/>
    <w:rsid w:val="00C660A7"/>
    <w:rsid w:val="00C71207"/>
    <w:rsid w:val="00C7552E"/>
    <w:rsid w:val="00C759C9"/>
    <w:rsid w:val="00C75F61"/>
    <w:rsid w:val="00C76C2B"/>
    <w:rsid w:val="00C80066"/>
    <w:rsid w:val="00C82F49"/>
    <w:rsid w:val="00C84111"/>
    <w:rsid w:val="00C84581"/>
    <w:rsid w:val="00C86DF1"/>
    <w:rsid w:val="00C91584"/>
    <w:rsid w:val="00C91ED3"/>
    <w:rsid w:val="00C93667"/>
    <w:rsid w:val="00C939B9"/>
    <w:rsid w:val="00C943D9"/>
    <w:rsid w:val="00C960A3"/>
    <w:rsid w:val="00C96DE1"/>
    <w:rsid w:val="00C970AF"/>
    <w:rsid w:val="00C97FDF"/>
    <w:rsid w:val="00CB0714"/>
    <w:rsid w:val="00CB172F"/>
    <w:rsid w:val="00CB2136"/>
    <w:rsid w:val="00CB42BC"/>
    <w:rsid w:val="00CB5022"/>
    <w:rsid w:val="00CB574F"/>
    <w:rsid w:val="00CC14ED"/>
    <w:rsid w:val="00CC2412"/>
    <w:rsid w:val="00CC47DF"/>
    <w:rsid w:val="00CC7162"/>
    <w:rsid w:val="00CC736D"/>
    <w:rsid w:val="00CC7C49"/>
    <w:rsid w:val="00CD1A6F"/>
    <w:rsid w:val="00CD346E"/>
    <w:rsid w:val="00CD57D4"/>
    <w:rsid w:val="00CE07C5"/>
    <w:rsid w:val="00CE0CC7"/>
    <w:rsid w:val="00CE2E30"/>
    <w:rsid w:val="00CE3F91"/>
    <w:rsid w:val="00CE52A8"/>
    <w:rsid w:val="00CE5D48"/>
    <w:rsid w:val="00CE5EE7"/>
    <w:rsid w:val="00CF1019"/>
    <w:rsid w:val="00CF3221"/>
    <w:rsid w:val="00CF3E38"/>
    <w:rsid w:val="00CF747E"/>
    <w:rsid w:val="00CF7CFC"/>
    <w:rsid w:val="00D0184A"/>
    <w:rsid w:val="00D039F7"/>
    <w:rsid w:val="00D041AD"/>
    <w:rsid w:val="00D0527D"/>
    <w:rsid w:val="00D10E0F"/>
    <w:rsid w:val="00D11FEC"/>
    <w:rsid w:val="00D12FD0"/>
    <w:rsid w:val="00D1695E"/>
    <w:rsid w:val="00D16C84"/>
    <w:rsid w:val="00D1729B"/>
    <w:rsid w:val="00D17F08"/>
    <w:rsid w:val="00D23548"/>
    <w:rsid w:val="00D24D59"/>
    <w:rsid w:val="00D25228"/>
    <w:rsid w:val="00D259AB"/>
    <w:rsid w:val="00D27222"/>
    <w:rsid w:val="00D2742C"/>
    <w:rsid w:val="00D27773"/>
    <w:rsid w:val="00D30600"/>
    <w:rsid w:val="00D3089C"/>
    <w:rsid w:val="00D308D9"/>
    <w:rsid w:val="00D3118E"/>
    <w:rsid w:val="00D3272B"/>
    <w:rsid w:val="00D327E6"/>
    <w:rsid w:val="00D37838"/>
    <w:rsid w:val="00D40E7B"/>
    <w:rsid w:val="00D44BCB"/>
    <w:rsid w:val="00D454EA"/>
    <w:rsid w:val="00D45624"/>
    <w:rsid w:val="00D466EA"/>
    <w:rsid w:val="00D46BD7"/>
    <w:rsid w:val="00D46DDF"/>
    <w:rsid w:val="00D47307"/>
    <w:rsid w:val="00D47661"/>
    <w:rsid w:val="00D50B81"/>
    <w:rsid w:val="00D50F27"/>
    <w:rsid w:val="00D5263B"/>
    <w:rsid w:val="00D52860"/>
    <w:rsid w:val="00D55B89"/>
    <w:rsid w:val="00D569E5"/>
    <w:rsid w:val="00D57E40"/>
    <w:rsid w:val="00D57F9D"/>
    <w:rsid w:val="00D6039A"/>
    <w:rsid w:val="00D60E7F"/>
    <w:rsid w:val="00D626A3"/>
    <w:rsid w:val="00D63951"/>
    <w:rsid w:val="00D63C95"/>
    <w:rsid w:val="00D642FF"/>
    <w:rsid w:val="00D666E3"/>
    <w:rsid w:val="00D670BC"/>
    <w:rsid w:val="00D702FD"/>
    <w:rsid w:val="00D71FAD"/>
    <w:rsid w:val="00D741F4"/>
    <w:rsid w:val="00D759C8"/>
    <w:rsid w:val="00D75C89"/>
    <w:rsid w:val="00D75EC0"/>
    <w:rsid w:val="00D76FBE"/>
    <w:rsid w:val="00D803DB"/>
    <w:rsid w:val="00D836BC"/>
    <w:rsid w:val="00D855E9"/>
    <w:rsid w:val="00D875D1"/>
    <w:rsid w:val="00D87DB4"/>
    <w:rsid w:val="00D9032F"/>
    <w:rsid w:val="00D90C91"/>
    <w:rsid w:val="00D9471C"/>
    <w:rsid w:val="00D954FE"/>
    <w:rsid w:val="00D962FD"/>
    <w:rsid w:val="00DA0307"/>
    <w:rsid w:val="00DA267F"/>
    <w:rsid w:val="00DA4289"/>
    <w:rsid w:val="00DA4DB5"/>
    <w:rsid w:val="00DA5F95"/>
    <w:rsid w:val="00DA7D2D"/>
    <w:rsid w:val="00DB19F5"/>
    <w:rsid w:val="00DB1A1F"/>
    <w:rsid w:val="00DB265C"/>
    <w:rsid w:val="00DB2907"/>
    <w:rsid w:val="00DB4211"/>
    <w:rsid w:val="00DB49C6"/>
    <w:rsid w:val="00DB4BA5"/>
    <w:rsid w:val="00DB51EF"/>
    <w:rsid w:val="00DB580A"/>
    <w:rsid w:val="00DB594F"/>
    <w:rsid w:val="00DB5AF2"/>
    <w:rsid w:val="00DB6895"/>
    <w:rsid w:val="00DB7AA0"/>
    <w:rsid w:val="00DC0C33"/>
    <w:rsid w:val="00DC1D88"/>
    <w:rsid w:val="00DC1F1C"/>
    <w:rsid w:val="00DC2694"/>
    <w:rsid w:val="00DC67AD"/>
    <w:rsid w:val="00DC6C90"/>
    <w:rsid w:val="00DC76D4"/>
    <w:rsid w:val="00DD0E52"/>
    <w:rsid w:val="00DD1C19"/>
    <w:rsid w:val="00DD2D2B"/>
    <w:rsid w:val="00DD33C8"/>
    <w:rsid w:val="00DE02A7"/>
    <w:rsid w:val="00DE3ACB"/>
    <w:rsid w:val="00DE5E5F"/>
    <w:rsid w:val="00DE6C4D"/>
    <w:rsid w:val="00DE7F6B"/>
    <w:rsid w:val="00DF1922"/>
    <w:rsid w:val="00DF1EA3"/>
    <w:rsid w:val="00DF2F16"/>
    <w:rsid w:val="00DF3059"/>
    <w:rsid w:val="00DF30F9"/>
    <w:rsid w:val="00DF38E2"/>
    <w:rsid w:val="00DF3DDE"/>
    <w:rsid w:val="00DF429B"/>
    <w:rsid w:val="00DF50D9"/>
    <w:rsid w:val="00DF7894"/>
    <w:rsid w:val="00DF7911"/>
    <w:rsid w:val="00E015DA"/>
    <w:rsid w:val="00E02B22"/>
    <w:rsid w:val="00E04E75"/>
    <w:rsid w:val="00E06DAA"/>
    <w:rsid w:val="00E11105"/>
    <w:rsid w:val="00E12455"/>
    <w:rsid w:val="00E127A2"/>
    <w:rsid w:val="00E13D58"/>
    <w:rsid w:val="00E1593B"/>
    <w:rsid w:val="00E16147"/>
    <w:rsid w:val="00E174E5"/>
    <w:rsid w:val="00E204AA"/>
    <w:rsid w:val="00E2230E"/>
    <w:rsid w:val="00E228AA"/>
    <w:rsid w:val="00E23297"/>
    <w:rsid w:val="00E2355D"/>
    <w:rsid w:val="00E2399A"/>
    <w:rsid w:val="00E25371"/>
    <w:rsid w:val="00E26286"/>
    <w:rsid w:val="00E30B84"/>
    <w:rsid w:val="00E31001"/>
    <w:rsid w:val="00E31B9E"/>
    <w:rsid w:val="00E328EB"/>
    <w:rsid w:val="00E3300F"/>
    <w:rsid w:val="00E3413A"/>
    <w:rsid w:val="00E3571D"/>
    <w:rsid w:val="00E359AE"/>
    <w:rsid w:val="00E35A75"/>
    <w:rsid w:val="00E4015F"/>
    <w:rsid w:val="00E418A6"/>
    <w:rsid w:val="00E42670"/>
    <w:rsid w:val="00E42B42"/>
    <w:rsid w:val="00E430BB"/>
    <w:rsid w:val="00E437F9"/>
    <w:rsid w:val="00E43B88"/>
    <w:rsid w:val="00E440F4"/>
    <w:rsid w:val="00E469D3"/>
    <w:rsid w:val="00E51468"/>
    <w:rsid w:val="00E519A0"/>
    <w:rsid w:val="00E5402B"/>
    <w:rsid w:val="00E57494"/>
    <w:rsid w:val="00E57CE6"/>
    <w:rsid w:val="00E60349"/>
    <w:rsid w:val="00E6540C"/>
    <w:rsid w:val="00E660C5"/>
    <w:rsid w:val="00E662CB"/>
    <w:rsid w:val="00E70946"/>
    <w:rsid w:val="00E7324F"/>
    <w:rsid w:val="00E739BC"/>
    <w:rsid w:val="00E7636A"/>
    <w:rsid w:val="00E7725A"/>
    <w:rsid w:val="00E7732C"/>
    <w:rsid w:val="00E77AFA"/>
    <w:rsid w:val="00E77BC9"/>
    <w:rsid w:val="00E80175"/>
    <w:rsid w:val="00E804A6"/>
    <w:rsid w:val="00E82806"/>
    <w:rsid w:val="00E83E75"/>
    <w:rsid w:val="00E85A34"/>
    <w:rsid w:val="00E8647F"/>
    <w:rsid w:val="00E86B13"/>
    <w:rsid w:val="00E875C9"/>
    <w:rsid w:val="00E9064C"/>
    <w:rsid w:val="00E915F8"/>
    <w:rsid w:val="00E95347"/>
    <w:rsid w:val="00EA0D93"/>
    <w:rsid w:val="00EA0FE7"/>
    <w:rsid w:val="00EA2A18"/>
    <w:rsid w:val="00EA3890"/>
    <w:rsid w:val="00EA5A26"/>
    <w:rsid w:val="00EA5CEE"/>
    <w:rsid w:val="00EA6901"/>
    <w:rsid w:val="00EA7A2F"/>
    <w:rsid w:val="00EB03DC"/>
    <w:rsid w:val="00EB2D51"/>
    <w:rsid w:val="00EB4BEE"/>
    <w:rsid w:val="00EB5024"/>
    <w:rsid w:val="00EB688F"/>
    <w:rsid w:val="00EC24DC"/>
    <w:rsid w:val="00EC2B9C"/>
    <w:rsid w:val="00EC34FF"/>
    <w:rsid w:val="00EC77FA"/>
    <w:rsid w:val="00ED1926"/>
    <w:rsid w:val="00ED2661"/>
    <w:rsid w:val="00ED34A7"/>
    <w:rsid w:val="00ED366A"/>
    <w:rsid w:val="00ED3FCA"/>
    <w:rsid w:val="00ED42CC"/>
    <w:rsid w:val="00ED50D5"/>
    <w:rsid w:val="00ED579C"/>
    <w:rsid w:val="00ED783C"/>
    <w:rsid w:val="00EE0837"/>
    <w:rsid w:val="00EE2063"/>
    <w:rsid w:val="00EE3665"/>
    <w:rsid w:val="00EE48FE"/>
    <w:rsid w:val="00EF3275"/>
    <w:rsid w:val="00EF36CA"/>
    <w:rsid w:val="00EF4CB1"/>
    <w:rsid w:val="00EF4F52"/>
    <w:rsid w:val="00EF523D"/>
    <w:rsid w:val="00EF6DDD"/>
    <w:rsid w:val="00EF787E"/>
    <w:rsid w:val="00EF7A8D"/>
    <w:rsid w:val="00F00CE0"/>
    <w:rsid w:val="00F01276"/>
    <w:rsid w:val="00F0181A"/>
    <w:rsid w:val="00F06A94"/>
    <w:rsid w:val="00F06C98"/>
    <w:rsid w:val="00F070FF"/>
    <w:rsid w:val="00F07393"/>
    <w:rsid w:val="00F1032C"/>
    <w:rsid w:val="00F114BA"/>
    <w:rsid w:val="00F11FA8"/>
    <w:rsid w:val="00F12250"/>
    <w:rsid w:val="00F122F2"/>
    <w:rsid w:val="00F127D7"/>
    <w:rsid w:val="00F12F4C"/>
    <w:rsid w:val="00F1328B"/>
    <w:rsid w:val="00F14183"/>
    <w:rsid w:val="00F1453B"/>
    <w:rsid w:val="00F1491F"/>
    <w:rsid w:val="00F1676E"/>
    <w:rsid w:val="00F16CC0"/>
    <w:rsid w:val="00F20F6B"/>
    <w:rsid w:val="00F2102F"/>
    <w:rsid w:val="00F233B9"/>
    <w:rsid w:val="00F23DF8"/>
    <w:rsid w:val="00F24971"/>
    <w:rsid w:val="00F25BDD"/>
    <w:rsid w:val="00F26BEC"/>
    <w:rsid w:val="00F277B7"/>
    <w:rsid w:val="00F31E5B"/>
    <w:rsid w:val="00F337CF"/>
    <w:rsid w:val="00F33AFC"/>
    <w:rsid w:val="00F34E20"/>
    <w:rsid w:val="00F35BAC"/>
    <w:rsid w:val="00F37010"/>
    <w:rsid w:val="00F43299"/>
    <w:rsid w:val="00F4531B"/>
    <w:rsid w:val="00F45FB2"/>
    <w:rsid w:val="00F47965"/>
    <w:rsid w:val="00F47CCB"/>
    <w:rsid w:val="00F51E7E"/>
    <w:rsid w:val="00F5251F"/>
    <w:rsid w:val="00F52DEE"/>
    <w:rsid w:val="00F52F7F"/>
    <w:rsid w:val="00F53325"/>
    <w:rsid w:val="00F54580"/>
    <w:rsid w:val="00F5607D"/>
    <w:rsid w:val="00F60B32"/>
    <w:rsid w:val="00F61B49"/>
    <w:rsid w:val="00F61E33"/>
    <w:rsid w:val="00F62661"/>
    <w:rsid w:val="00F62ADF"/>
    <w:rsid w:val="00F62C05"/>
    <w:rsid w:val="00F63234"/>
    <w:rsid w:val="00F63AF0"/>
    <w:rsid w:val="00F64EB6"/>
    <w:rsid w:val="00F64ED9"/>
    <w:rsid w:val="00F65C4C"/>
    <w:rsid w:val="00F668B9"/>
    <w:rsid w:val="00F71EAD"/>
    <w:rsid w:val="00F756E0"/>
    <w:rsid w:val="00F75AF4"/>
    <w:rsid w:val="00F76622"/>
    <w:rsid w:val="00F768F0"/>
    <w:rsid w:val="00F80F5B"/>
    <w:rsid w:val="00F827E4"/>
    <w:rsid w:val="00F86CF6"/>
    <w:rsid w:val="00F903A3"/>
    <w:rsid w:val="00F921E9"/>
    <w:rsid w:val="00F92A3A"/>
    <w:rsid w:val="00F95505"/>
    <w:rsid w:val="00F95D9F"/>
    <w:rsid w:val="00F9756C"/>
    <w:rsid w:val="00F9790D"/>
    <w:rsid w:val="00FA3C6C"/>
    <w:rsid w:val="00FA5A37"/>
    <w:rsid w:val="00FA5BA4"/>
    <w:rsid w:val="00FA7139"/>
    <w:rsid w:val="00FA7556"/>
    <w:rsid w:val="00FA76EB"/>
    <w:rsid w:val="00FB3E85"/>
    <w:rsid w:val="00FB453E"/>
    <w:rsid w:val="00FB64C4"/>
    <w:rsid w:val="00FB6715"/>
    <w:rsid w:val="00FB7CF5"/>
    <w:rsid w:val="00FC076F"/>
    <w:rsid w:val="00FC0818"/>
    <w:rsid w:val="00FC1E20"/>
    <w:rsid w:val="00FC4465"/>
    <w:rsid w:val="00FC5584"/>
    <w:rsid w:val="00FC73CE"/>
    <w:rsid w:val="00FD0837"/>
    <w:rsid w:val="00FD0CE0"/>
    <w:rsid w:val="00FD11F9"/>
    <w:rsid w:val="00FD1BAD"/>
    <w:rsid w:val="00FD48DB"/>
    <w:rsid w:val="00FD49BA"/>
    <w:rsid w:val="00FD544F"/>
    <w:rsid w:val="00FD563B"/>
    <w:rsid w:val="00FD6A97"/>
    <w:rsid w:val="00FD70E8"/>
    <w:rsid w:val="00FD735E"/>
    <w:rsid w:val="00FE016A"/>
    <w:rsid w:val="00FE233D"/>
    <w:rsid w:val="00FF157E"/>
    <w:rsid w:val="00FF18D9"/>
    <w:rsid w:val="00FF2C41"/>
    <w:rsid w:val="00FF320C"/>
    <w:rsid w:val="00FF4017"/>
    <w:rsid w:val="00FF6019"/>
    <w:rsid w:val="00FF62D8"/>
    <w:rsid w:val="00FF634D"/>
    <w:rsid w:val="00FF7377"/>
    <w:rsid w:val="00FF765B"/>
    <w:rsid w:val="00FF7E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6574"/>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4F2FF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4F2FF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4F2FF9"/>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F2FF9"/>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4F2FF9"/>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4F2FF9"/>
    <w:rPr>
      <w:rFonts w:asciiTheme="majorHAnsi" w:eastAsiaTheme="majorEastAsia" w:hAnsiTheme="majorHAnsi" w:cstheme="majorBidi"/>
      <w:b/>
      <w:bCs/>
      <w:color w:val="4F81BD" w:themeColor="accent1"/>
      <w:sz w:val="20"/>
      <w:szCs w:val="20"/>
      <w:lang w:eastAsia="ru-RU"/>
    </w:rPr>
  </w:style>
  <w:style w:type="paragraph" w:styleId="a3">
    <w:name w:val="footer"/>
    <w:aliases w:val=" Знак"/>
    <w:basedOn w:val="a"/>
    <w:link w:val="a4"/>
    <w:rsid w:val="00BD6574"/>
    <w:pPr>
      <w:tabs>
        <w:tab w:val="center" w:pos="4677"/>
        <w:tab w:val="right" w:pos="9355"/>
      </w:tabs>
    </w:pPr>
  </w:style>
  <w:style w:type="character" w:customStyle="1" w:styleId="a4">
    <w:name w:val="Нижний колонтитул Знак"/>
    <w:aliases w:val=" Знак Знак"/>
    <w:basedOn w:val="a0"/>
    <w:link w:val="a3"/>
    <w:rsid w:val="00BD6574"/>
    <w:rPr>
      <w:rFonts w:ascii="Times New Roman" w:eastAsia="Times New Roman" w:hAnsi="Times New Roman" w:cs="Times New Roman"/>
      <w:sz w:val="20"/>
      <w:szCs w:val="20"/>
      <w:lang w:eastAsia="ru-RU"/>
    </w:rPr>
  </w:style>
  <w:style w:type="paragraph" w:styleId="11">
    <w:name w:val="toc 1"/>
    <w:aliases w:val="фр"/>
    <w:basedOn w:val="a"/>
    <w:next w:val="a"/>
    <w:autoRedefine/>
    <w:uiPriority w:val="39"/>
    <w:qFormat/>
    <w:rsid w:val="004617FA"/>
    <w:pPr>
      <w:tabs>
        <w:tab w:val="right" w:leader="dot" w:pos="9356"/>
      </w:tabs>
      <w:spacing w:line="360" w:lineRule="auto"/>
      <w:ind w:right="283"/>
      <w:jc w:val="both"/>
      <w:outlineLvl w:val="1"/>
    </w:pPr>
    <w:rPr>
      <w:rFonts w:cs="Arial"/>
      <w:b/>
      <w:bCs/>
      <w:caps/>
      <w:noProof/>
      <w:sz w:val="24"/>
      <w:szCs w:val="24"/>
      <w:lang w:val="en-US" w:eastAsia="en-US" w:bidi="en-US"/>
    </w:rPr>
  </w:style>
  <w:style w:type="character" w:styleId="a5">
    <w:name w:val="page number"/>
    <w:basedOn w:val="a0"/>
    <w:rsid w:val="00BD6574"/>
  </w:style>
  <w:style w:type="paragraph" w:styleId="a6">
    <w:name w:val="List Paragraph"/>
    <w:basedOn w:val="a"/>
    <w:link w:val="a7"/>
    <w:uiPriority w:val="99"/>
    <w:qFormat/>
    <w:rsid w:val="00BD6574"/>
    <w:pPr>
      <w:ind w:left="720"/>
      <w:contextualSpacing/>
    </w:pPr>
    <w:rPr>
      <w:sz w:val="24"/>
      <w:szCs w:val="24"/>
      <w:lang w:val="en-US" w:eastAsia="en-US" w:bidi="en-US"/>
    </w:rPr>
  </w:style>
  <w:style w:type="character" w:customStyle="1" w:styleId="a7">
    <w:name w:val="Абзац списка Знак"/>
    <w:link w:val="a6"/>
    <w:uiPriority w:val="99"/>
    <w:rsid w:val="00BD6574"/>
    <w:rPr>
      <w:rFonts w:ascii="Times New Roman" w:eastAsia="Times New Roman" w:hAnsi="Times New Roman" w:cs="Times New Roman"/>
      <w:sz w:val="24"/>
      <w:szCs w:val="24"/>
      <w:lang w:val="en-US" w:bidi="en-US"/>
    </w:rPr>
  </w:style>
  <w:style w:type="paragraph" w:styleId="a8">
    <w:name w:val="header"/>
    <w:aliases w:val="??????? ??????????,ВерхКолонтитул Знак,ВерхКолонтитул"/>
    <w:basedOn w:val="a"/>
    <w:link w:val="a9"/>
    <w:rsid w:val="00BD6574"/>
    <w:pPr>
      <w:tabs>
        <w:tab w:val="center" w:pos="4677"/>
        <w:tab w:val="right" w:pos="9355"/>
      </w:tabs>
    </w:pPr>
  </w:style>
  <w:style w:type="character" w:customStyle="1" w:styleId="a9">
    <w:name w:val="Верхний колонтитул Знак"/>
    <w:aliases w:val="??????? ?????????? Знак,ВерхКолонтитул Знак Знак,ВерхКолонтитул Знак1"/>
    <w:basedOn w:val="a0"/>
    <w:link w:val="a8"/>
    <w:rsid w:val="00BD6574"/>
    <w:rPr>
      <w:rFonts w:ascii="Times New Roman" w:eastAsia="Times New Roman" w:hAnsi="Times New Roman" w:cs="Times New Roman"/>
      <w:sz w:val="20"/>
      <w:szCs w:val="20"/>
      <w:lang w:eastAsia="ru-RU"/>
    </w:rPr>
  </w:style>
  <w:style w:type="paragraph" w:customStyle="1" w:styleId="aa">
    <w:name w:val="Нормальный (таблица)"/>
    <w:basedOn w:val="a"/>
    <w:next w:val="a"/>
    <w:uiPriority w:val="99"/>
    <w:rsid w:val="00BD6574"/>
    <w:pPr>
      <w:widowControl w:val="0"/>
      <w:autoSpaceDE w:val="0"/>
      <w:autoSpaceDN w:val="0"/>
      <w:adjustRightInd w:val="0"/>
      <w:jc w:val="both"/>
    </w:pPr>
    <w:rPr>
      <w:rFonts w:ascii="Arial" w:hAnsi="Arial"/>
      <w:sz w:val="24"/>
      <w:szCs w:val="24"/>
    </w:rPr>
  </w:style>
  <w:style w:type="paragraph" w:styleId="ab">
    <w:name w:val="Balloon Text"/>
    <w:basedOn w:val="a"/>
    <w:link w:val="ac"/>
    <w:uiPriority w:val="99"/>
    <w:semiHidden/>
    <w:unhideWhenUsed/>
    <w:rsid w:val="00BD6574"/>
    <w:rPr>
      <w:rFonts w:ascii="Tahoma" w:hAnsi="Tahoma" w:cs="Tahoma"/>
      <w:sz w:val="16"/>
      <w:szCs w:val="16"/>
    </w:rPr>
  </w:style>
  <w:style w:type="character" w:customStyle="1" w:styleId="ac">
    <w:name w:val="Текст выноски Знак"/>
    <w:basedOn w:val="a0"/>
    <w:link w:val="ab"/>
    <w:uiPriority w:val="99"/>
    <w:semiHidden/>
    <w:rsid w:val="00BD6574"/>
    <w:rPr>
      <w:rFonts w:ascii="Tahoma" w:eastAsia="Times New Roman" w:hAnsi="Tahoma" w:cs="Tahoma"/>
      <w:sz w:val="16"/>
      <w:szCs w:val="16"/>
      <w:lang w:eastAsia="ru-RU"/>
    </w:rPr>
  </w:style>
  <w:style w:type="paragraph" w:styleId="ad">
    <w:name w:val="Document Map"/>
    <w:basedOn w:val="a"/>
    <w:link w:val="ae"/>
    <w:uiPriority w:val="99"/>
    <w:semiHidden/>
    <w:unhideWhenUsed/>
    <w:rsid w:val="00BD6574"/>
    <w:rPr>
      <w:rFonts w:ascii="Tahoma" w:hAnsi="Tahoma" w:cs="Tahoma"/>
      <w:sz w:val="16"/>
      <w:szCs w:val="16"/>
    </w:rPr>
  </w:style>
  <w:style w:type="character" w:customStyle="1" w:styleId="ae">
    <w:name w:val="Схема документа Знак"/>
    <w:basedOn w:val="a0"/>
    <w:link w:val="ad"/>
    <w:uiPriority w:val="99"/>
    <w:semiHidden/>
    <w:rsid w:val="00BD6574"/>
    <w:rPr>
      <w:rFonts w:ascii="Tahoma" w:eastAsia="Times New Roman" w:hAnsi="Tahoma" w:cs="Tahoma"/>
      <w:sz w:val="16"/>
      <w:szCs w:val="16"/>
      <w:lang w:eastAsia="ru-RU"/>
    </w:rPr>
  </w:style>
  <w:style w:type="paragraph" w:styleId="21">
    <w:name w:val="toc 2"/>
    <w:basedOn w:val="a"/>
    <w:next w:val="a"/>
    <w:autoRedefine/>
    <w:uiPriority w:val="39"/>
    <w:rsid w:val="00404025"/>
    <w:pPr>
      <w:tabs>
        <w:tab w:val="right" w:leader="dot" w:pos="9345"/>
      </w:tabs>
      <w:ind w:firstLine="709"/>
    </w:pPr>
    <w:rPr>
      <w:rFonts w:eastAsia="SimSun"/>
      <w:sz w:val="24"/>
      <w:szCs w:val="24"/>
      <w:lang w:eastAsia="zh-CN"/>
    </w:rPr>
  </w:style>
  <w:style w:type="character" w:styleId="af">
    <w:name w:val="Hyperlink"/>
    <w:uiPriority w:val="99"/>
    <w:unhideWhenUsed/>
    <w:rsid w:val="00351B08"/>
    <w:rPr>
      <w:color w:val="0000FF"/>
      <w:u w:val="single"/>
    </w:rPr>
  </w:style>
  <w:style w:type="paragraph" w:customStyle="1" w:styleId="ConsPlusNormal">
    <w:name w:val="ConsPlusNormal"/>
    <w:rsid w:val="00823628"/>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pple-converted-space">
    <w:name w:val="apple-converted-space"/>
    <w:rsid w:val="00823628"/>
  </w:style>
  <w:style w:type="paragraph" w:styleId="af0">
    <w:name w:val="No Spacing"/>
    <w:uiPriority w:val="1"/>
    <w:qFormat/>
    <w:rsid w:val="00823628"/>
    <w:pPr>
      <w:spacing w:after="0" w:line="240" w:lineRule="auto"/>
    </w:pPr>
    <w:rPr>
      <w:rFonts w:ascii="Times New Roman" w:eastAsia="Times New Roman" w:hAnsi="Times New Roman" w:cs="Times New Roman"/>
      <w:sz w:val="20"/>
      <w:szCs w:val="20"/>
      <w:lang w:eastAsia="ru-RU"/>
    </w:rPr>
  </w:style>
  <w:style w:type="paragraph" w:styleId="31">
    <w:name w:val="toc 3"/>
    <w:basedOn w:val="a"/>
    <w:next w:val="a"/>
    <w:autoRedefine/>
    <w:uiPriority w:val="39"/>
    <w:unhideWhenUsed/>
    <w:rsid w:val="00404025"/>
    <w:pPr>
      <w:tabs>
        <w:tab w:val="right" w:leader="dot" w:pos="9345"/>
      </w:tabs>
      <w:spacing w:after="100"/>
      <w:ind w:firstLine="709"/>
    </w:pPr>
  </w:style>
  <w:style w:type="paragraph" w:styleId="af1">
    <w:name w:val="Title"/>
    <w:basedOn w:val="a"/>
    <w:next w:val="a"/>
    <w:link w:val="af2"/>
    <w:qFormat/>
    <w:rsid w:val="000A71FD"/>
    <w:pPr>
      <w:jc w:val="center"/>
    </w:pPr>
    <w:rPr>
      <w:b/>
      <w:sz w:val="26"/>
      <w:lang w:val="en-US" w:eastAsia="ar-SA"/>
    </w:rPr>
  </w:style>
  <w:style w:type="character" w:customStyle="1" w:styleId="af2">
    <w:name w:val="Название Знак"/>
    <w:basedOn w:val="a0"/>
    <w:link w:val="af1"/>
    <w:rsid w:val="000A71FD"/>
    <w:rPr>
      <w:rFonts w:ascii="Times New Roman" w:eastAsia="Times New Roman" w:hAnsi="Times New Roman" w:cs="Times New Roman"/>
      <w:b/>
      <w:sz w:val="26"/>
      <w:szCs w:val="20"/>
      <w:lang w:val="en-US" w:eastAsia="ar-SA"/>
    </w:rPr>
  </w:style>
  <w:style w:type="paragraph" w:styleId="af3">
    <w:name w:val="Subtitle"/>
    <w:basedOn w:val="a"/>
    <w:next w:val="a"/>
    <w:link w:val="af4"/>
    <w:uiPriority w:val="11"/>
    <w:qFormat/>
    <w:rsid w:val="000A71F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4">
    <w:name w:val="Подзаголовок Знак"/>
    <w:basedOn w:val="a0"/>
    <w:link w:val="af3"/>
    <w:uiPriority w:val="11"/>
    <w:rsid w:val="000A71FD"/>
    <w:rPr>
      <w:rFonts w:asciiTheme="majorHAnsi" w:eastAsiaTheme="majorEastAsia" w:hAnsiTheme="majorHAnsi" w:cstheme="majorBidi"/>
      <w:i/>
      <w:iCs/>
      <w:color w:val="4F81BD" w:themeColor="accent1"/>
      <w:spacing w:val="15"/>
      <w:sz w:val="24"/>
      <w:szCs w:val="24"/>
      <w:lang w:eastAsia="ru-RU"/>
    </w:rPr>
  </w:style>
  <w:style w:type="paragraph" w:styleId="af5">
    <w:name w:val="Body Text"/>
    <w:basedOn w:val="a"/>
    <w:link w:val="af6"/>
    <w:rsid w:val="001D7F26"/>
    <w:rPr>
      <w:sz w:val="32"/>
      <w:szCs w:val="24"/>
    </w:rPr>
  </w:style>
  <w:style w:type="character" w:customStyle="1" w:styleId="af6">
    <w:name w:val="Основной текст Знак"/>
    <w:basedOn w:val="a0"/>
    <w:link w:val="af5"/>
    <w:rsid w:val="001D7F26"/>
    <w:rPr>
      <w:rFonts w:ascii="Times New Roman" w:eastAsia="Times New Roman" w:hAnsi="Times New Roman" w:cs="Times New Roman"/>
      <w:sz w:val="32"/>
      <w:szCs w:val="24"/>
      <w:lang w:eastAsia="ru-RU"/>
    </w:rPr>
  </w:style>
  <w:style w:type="character" w:customStyle="1" w:styleId="text31">
    <w:name w:val="text31"/>
    <w:basedOn w:val="a0"/>
    <w:rsid w:val="001D7F26"/>
    <w:rPr>
      <w:rFonts w:ascii="Arial" w:hAnsi="Arial" w:cs="Arial" w:hint="default"/>
      <w:strike w:val="0"/>
      <w:dstrike w:val="0"/>
      <w:color w:val="000000"/>
      <w:sz w:val="17"/>
      <w:szCs w:val="17"/>
      <w:u w:val="none"/>
      <w:effect w:val="none"/>
    </w:rPr>
  </w:style>
  <w:style w:type="paragraph" w:customStyle="1" w:styleId="af7">
    <w:name w:val="основной"/>
    <w:basedOn w:val="a"/>
    <w:rsid w:val="003A4BDD"/>
    <w:pPr>
      <w:keepNext/>
    </w:pPr>
    <w:rPr>
      <w:sz w:val="24"/>
      <w:szCs w:val="24"/>
    </w:rPr>
  </w:style>
  <w:style w:type="paragraph" w:customStyle="1" w:styleId="ConsPlusTitle">
    <w:name w:val="ConsPlusTitle"/>
    <w:rsid w:val="004A5D50"/>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ienie">
    <w:name w:val="nienie"/>
    <w:basedOn w:val="a"/>
    <w:rsid w:val="004A5D50"/>
    <w:pPr>
      <w:keepLines/>
      <w:widowControl w:val="0"/>
      <w:ind w:left="709" w:hanging="284"/>
      <w:jc w:val="both"/>
    </w:pPr>
    <w:rPr>
      <w:rFonts w:ascii="Peterburg" w:hAnsi="Peterburg" w:cs="Peterburg"/>
      <w:sz w:val="24"/>
      <w:szCs w:val="24"/>
    </w:rPr>
  </w:style>
  <w:style w:type="paragraph" w:customStyle="1" w:styleId="Iauiue">
    <w:name w:val="Iau?iue"/>
    <w:rsid w:val="004A5D50"/>
    <w:pPr>
      <w:widowControl w:val="0"/>
      <w:spacing w:after="0" w:line="240" w:lineRule="auto"/>
    </w:pPr>
    <w:rPr>
      <w:rFonts w:ascii="Times New Roman" w:eastAsia="Times New Roman" w:hAnsi="Times New Roman" w:cs="Times New Roman"/>
      <w:sz w:val="20"/>
      <w:szCs w:val="20"/>
      <w:lang w:eastAsia="ru-RU"/>
    </w:rPr>
  </w:style>
  <w:style w:type="paragraph" w:customStyle="1" w:styleId="af8">
    <w:name w:val="Отступ перед"/>
    <w:basedOn w:val="a"/>
    <w:rsid w:val="00983545"/>
    <w:pPr>
      <w:widowControl w:val="0"/>
      <w:shd w:val="clear" w:color="auto" w:fill="FFFFFF"/>
      <w:autoSpaceDE w:val="0"/>
      <w:autoSpaceDN w:val="0"/>
      <w:adjustRightInd w:val="0"/>
      <w:spacing w:before="120"/>
      <w:ind w:firstLine="284"/>
      <w:jc w:val="both"/>
    </w:pPr>
    <w:rPr>
      <w:sz w:val="24"/>
      <w:szCs w:val="22"/>
    </w:rPr>
  </w:style>
  <w:style w:type="paragraph" w:styleId="af9">
    <w:name w:val="endnote text"/>
    <w:basedOn w:val="a"/>
    <w:link w:val="afa"/>
    <w:uiPriority w:val="99"/>
    <w:semiHidden/>
    <w:unhideWhenUsed/>
    <w:rsid w:val="00983545"/>
  </w:style>
  <w:style w:type="character" w:customStyle="1" w:styleId="afa">
    <w:name w:val="Текст концевой сноски Знак"/>
    <w:basedOn w:val="a0"/>
    <w:link w:val="af9"/>
    <w:uiPriority w:val="99"/>
    <w:semiHidden/>
    <w:rsid w:val="00983545"/>
    <w:rPr>
      <w:rFonts w:ascii="Times New Roman" w:eastAsia="Times New Roman" w:hAnsi="Times New Roman" w:cs="Times New Roman"/>
      <w:sz w:val="20"/>
      <w:szCs w:val="20"/>
      <w:lang w:eastAsia="ru-RU"/>
    </w:rPr>
  </w:style>
  <w:style w:type="character" w:styleId="afb">
    <w:name w:val="endnote reference"/>
    <w:basedOn w:val="a0"/>
    <w:uiPriority w:val="99"/>
    <w:semiHidden/>
    <w:unhideWhenUsed/>
    <w:rsid w:val="00983545"/>
    <w:rPr>
      <w:vertAlign w:val="superscript"/>
    </w:rPr>
  </w:style>
  <w:style w:type="paragraph" w:customStyle="1" w:styleId="ConsPlusCell">
    <w:name w:val="ConsPlusCell"/>
    <w:rsid w:val="00DB7AA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WW-2">
    <w:name w:val="WW-Основной текст с отступом 2"/>
    <w:basedOn w:val="a"/>
    <w:rsid w:val="00082623"/>
    <w:pPr>
      <w:widowControl w:val="0"/>
      <w:suppressAutoHyphens/>
      <w:ind w:firstLine="851"/>
      <w:jc w:val="both"/>
    </w:pPr>
    <w:rPr>
      <w:sz w:val="28"/>
      <w:szCs w:val="24"/>
    </w:rPr>
  </w:style>
  <w:style w:type="paragraph" w:styleId="afc">
    <w:name w:val="Body Text Indent"/>
    <w:basedOn w:val="a"/>
    <w:link w:val="afd"/>
    <w:unhideWhenUsed/>
    <w:rsid w:val="00082623"/>
    <w:pPr>
      <w:spacing w:after="120"/>
      <w:ind w:left="283"/>
    </w:pPr>
  </w:style>
  <w:style w:type="character" w:customStyle="1" w:styleId="afd">
    <w:name w:val="Основной текст с отступом Знак"/>
    <w:basedOn w:val="a0"/>
    <w:link w:val="afc"/>
    <w:rsid w:val="00082623"/>
    <w:rPr>
      <w:rFonts w:ascii="Times New Roman" w:eastAsia="Times New Roman" w:hAnsi="Times New Roman" w:cs="Times New Roman"/>
      <w:sz w:val="20"/>
      <w:szCs w:val="20"/>
      <w:lang w:eastAsia="ru-RU"/>
    </w:rPr>
  </w:style>
  <w:style w:type="paragraph" w:customStyle="1" w:styleId="12">
    <w:name w:val="текст 1"/>
    <w:basedOn w:val="a"/>
    <w:next w:val="a"/>
    <w:rsid w:val="001A455F"/>
    <w:pPr>
      <w:ind w:firstLine="540"/>
      <w:jc w:val="both"/>
    </w:pPr>
    <w:rPr>
      <w:szCs w:val="24"/>
    </w:rPr>
  </w:style>
  <w:style w:type="paragraph" w:customStyle="1" w:styleId="afe">
    <w:name w:val="Îáû÷íûé"/>
    <w:rsid w:val="001A455F"/>
    <w:pPr>
      <w:spacing w:after="0" w:line="240" w:lineRule="auto"/>
    </w:pPr>
    <w:rPr>
      <w:rFonts w:ascii="Times New Roman" w:eastAsia="Times New Roman" w:hAnsi="Times New Roman" w:cs="Times New Roman"/>
      <w:sz w:val="20"/>
      <w:szCs w:val="20"/>
      <w:lang w:val="en-US" w:eastAsia="ru-RU"/>
    </w:rPr>
  </w:style>
  <w:style w:type="character" w:customStyle="1" w:styleId="22">
    <w:name w:val="Основной текст (2)"/>
    <w:rsid w:val="001A455F"/>
    <w:rPr>
      <w:rFonts w:ascii="Gungsuh" w:eastAsia="Gungsuh" w:hAnsi="Gungsuh" w:cs="Gungsuh"/>
      <w:b w:val="0"/>
      <w:bCs w:val="0"/>
      <w:i w:val="0"/>
      <w:iCs w:val="0"/>
      <w:smallCaps w:val="0"/>
      <w:strike w:val="0"/>
      <w:spacing w:val="-20"/>
      <w:sz w:val="25"/>
      <w:szCs w:val="25"/>
      <w:u w:val="single"/>
    </w:rPr>
  </w:style>
  <w:style w:type="paragraph" w:customStyle="1" w:styleId="ConsPlusNonformat">
    <w:name w:val="ConsPlusNonformat"/>
    <w:rsid w:val="007337A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3">
    <w:name w:val="Основной текст с отступом1"/>
    <w:basedOn w:val="a"/>
    <w:rsid w:val="007337A2"/>
    <w:pPr>
      <w:keepLines/>
      <w:widowControl w:val="0"/>
      <w:suppressAutoHyphens/>
      <w:overflowPunct w:val="0"/>
      <w:autoSpaceDE w:val="0"/>
      <w:spacing w:line="320" w:lineRule="atLeast"/>
      <w:ind w:firstLine="709"/>
      <w:jc w:val="both"/>
    </w:pPr>
    <w:rPr>
      <w:sz w:val="28"/>
      <w:szCs w:val="28"/>
      <w:lang w:eastAsia="ar-SA"/>
    </w:rPr>
  </w:style>
  <w:style w:type="paragraph" w:customStyle="1" w:styleId="23">
    <w:name w:val="Îñíîâíîé òåêñò 2"/>
    <w:basedOn w:val="a"/>
    <w:rsid w:val="007337A2"/>
    <w:pPr>
      <w:widowControl w:val="0"/>
      <w:suppressAutoHyphens/>
      <w:ind w:firstLine="720"/>
      <w:jc w:val="both"/>
    </w:pPr>
    <w:rPr>
      <w:rFonts w:eastAsia="Arial"/>
      <w:b/>
      <w:bCs/>
      <w:color w:val="000000"/>
      <w:sz w:val="24"/>
      <w:szCs w:val="24"/>
      <w:lang w:val="en-US"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6574"/>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4F2FF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4F2FF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4F2FF9"/>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F2FF9"/>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4F2FF9"/>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4F2FF9"/>
    <w:rPr>
      <w:rFonts w:asciiTheme="majorHAnsi" w:eastAsiaTheme="majorEastAsia" w:hAnsiTheme="majorHAnsi" w:cstheme="majorBidi"/>
      <w:b/>
      <w:bCs/>
      <w:color w:val="4F81BD" w:themeColor="accent1"/>
      <w:sz w:val="20"/>
      <w:szCs w:val="20"/>
      <w:lang w:eastAsia="ru-RU"/>
    </w:rPr>
  </w:style>
  <w:style w:type="paragraph" w:styleId="a3">
    <w:name w:val="footer"/>
    <w:aliases w:val=" Знак"/>
    <w:basedOn w:val="a"/>
    <w:link w:val="a4"/>
    <w:rsid w:val="00BD6574"/>
    <w:pPr>
      <w:tabs>
        <w:tab w:val="center" w:pos="4677"/>
        <w:tab w:val="right" w:pos="9355"/>
      </w:tabs>
    </w:pPr>
  </w:style>
  <w:style w:type="character" w:customStyle="1" w:styleId="a4">
    <w:name w:val="Нижний колонтитул Знак"/>
    <w:aliases w:val=" Знак Знак"/>
    <w:basedOn w:val="a0"/>
    <w:link w:val="a3"/>
    <w:rsid w:val="00BD6574"/>
    <w:rPr>
      <w:rFonts w:ascii="Times New Roman" w:eastAsia="Times New Roman" w:hAnsi="Times New Roman" w:cs="Times New Roman"/>
      <w:sz w:val="20"/>
      <w:szCs w:val="20"/>
      <w:lang w:eastAsia="ru-RU"/>
    </w:rPr>
  </w:style>
  <w:style w:type="paragraph" w:styleId="11">
    <w:name w:val="toc 1"/>
    <w:aliases w:val="фр"/>
    <w:basedOn w:val="a"/>
    <w:next w:val="a"/>
    <w:autoRedefine/>
    <w:uiPriority w:val="39"/>
    <w:qFormat/>
    <w:rsid w:val="004617FA"/>
    <w:pPr>
      <w:tabs>
        <w:tab w:val="right" w:leader="dot" w:pos="9356"/>
      </w:tabs>
      <w:spacing w:line="360" w:lineRule="auto"/>
      <w:ind w:right="283"/>
      <w:jc w:val="both"/>
      <w:outlineLvl w:val="1"/>
    </w:pPr>
    <w:rPr>
      <w:rFonts w:cs="Arial"/>
      <w:b/>
      <w:bCs/>
      <w:caps/>
      <w:noProof/>
      <w:sz w:val="24"/>
      <w:szCs w:val="24"/>
      <w:lang w:val="en-US" w:eastAsia="en-US" w:bidi="en-US"/>
    </w:rPr>
  </w:style>
  <w:style w:type="character" w:styleId="a5">
    <w:name w:val="page number"/>
    <w:basedOn w:val="a0"/>
    <w:rsid w:val="00BD6574"/>
  </w:style>
  <w:style w:type="paragraph" w:styleId="a6">
    <w:name w:val="List Paragraph"/>
    <w:basedOn w:val="a"/>
    <w:link w:val="a7"/>
    <w:uiPriority w:val="99"/>
    <w:qFormat/>
    <w:rsid w:val="00BD6574"/>
    <w:pPr>
      <w:ind w:left="720"/>
      <w:contextualSpacing/>
    </w:pPr>
    <w:rPr>
      <w:sz w:val="24"/>
      <w:szCs w:val="24"/>
      <w:lang w:val="en-US" w:eastAsia="en-US" w:bidi="en-US"/>
    </w:rPr>
  </w:style>
  <w:style w:type="character" w:customStyle="1" w:styleId="a7">
    <w:name w:val="Абзац списка Знак"/>
    <w:link w:val="a6"/>
    <w:uiPriority w:val="99"/>
    <w:rsid w:val="00BD6574"/>
    <w:rPr>
      <w:rFonts w:ascii="Times New Roman" w:eastAsia="Times New Roman" w:hAnsi="Times New Roman" w:cs="Times New Roman"/>
      <w:sz w:val="24"/>
      <w:szCs w:val="24"/>
      <w:lang w:val="en-US" w:bidi="en-US"/>
    </w:rPr>
  </w:style>
  <w:style w:type="paragraph" w:styleId="a8">
    <w:name w:val="header"/>
    <w:aliases w:val="??????? ??????????,ВерхКолонтитул Знак,ВерхКолонтитул"/>
    <w:basedOn w:val="a"/>
    <w:link w:val="a9"/>
    <w:rsid w:val="00BD6574"/>
    <w:pPr>
      <w:tabs>
        <w:tab w:val="center" w:pos="4677"/>
        <w:tab w:val="right" w:pos="9355"/>
      </w:tabs>
    </w:pPr>
  </w:style>
  <w:style w:type="character" w:customStyle="1" w:styleId="a9">
    <w:name w:val="Верхний колонтитул Знак"/>
    <w:aliases w:val="??????? ?????????? Знак,ВерхКолонтитул Знак Знак,ВерхКолонтитул Знак1"/>
    <w:basedOn w:val="a0"/>
    <w:link w:val="a8"/>
    <w:rsid w:val="00BD6574"/>
    <w:rPr>
      <w:rFonts w:ascii="Times New Roman" w:eastAsia="Times New Roman" w:hAnsi="Times New Roman" w:cs="Times New Roman"/>
      <w:sz w:val="20"/>
      <w:szCs w:val="20"/>
      <w:lang w:eastAsia="ru-RU"/>
    </w:rPr>
  </w:style>
  <w:style w:type="paragraph" w:customStyle="1" w:styleId="aa">
    <w:name w:val="Нормальный (таблица)"/>
    <w:basedOn w:val="a"/>
    <w:next w:val="a"/>
    <w:uiPriority w:val="99"/>
    <w:rsid w:val="00BD6574"/>
    <w:pPr>
      <w:widowControl w:val="0"/>
      <w:autoSpaceDE w:val="0"/>
      <w:autoSpaceDN w:val="0"/>
      <w:adjustRightInd w:val="0"/>
      <w:jc w:val="both"/>
    </w:pPr>
    <w:rPr>
      <w:rFonts w:ascii="Arial" w:hAnsi="Arial"/>
      <w:sz w:val="24"/>
      <w:szCs w:val="24"/>
    </w:rPr>
  </w:style>
  <w:style w:type="paragraph" w:styleId="ab">
    <w:name w:val="Balloon Text"/>
    <w:basedOn w:val="a"/>
    <w:link w:val="ac"/>
    <w:uiPriority w:val="99"/>
    <w:semiHidden/>
    <w:unhideWhenUsed/>
    <w:rsid w:val="00BD6574"/>
    <w:rPr>
      <w:rFonts w:ascii="Tahoma" w:hAnsi="Tahoma" w:cs="Tahoma"/>
      <w:sz w:val="16"/>
      <w:szCs w:val="16"/>
    </w:rPr>
  </w:style>
  <w:style w:type="character" w:customStyle="1" w:styleId="ac">
    <w:name w:val="Текст выноски Знак"/>
    <w:basedOn w:val="a0"/>
    <w:link w:val="ab"/>
    <w:uiPriority w:val="99"/>
    <w:semiHidden/>
    <w:rsid w:val="00BD6574"/>
    <w:rPr>
      <w:rFonts w:ascii="Tahoma" w:eastAsia="Times New Roman" w:hAnsi="Tahoma" w:cs="Tahoma"/>
      <w:sz w:val="16"/>
      <w:szCs w:val="16"/>
      <w:lang w:eastAsia="ru-RU"/>
    </w:rPr>
  </w:style>
  <w:style w:type="paragraph" w:styleId="ad">
    <w:name w:val="Document Map"/>
    <w:basedOn w:val="a"/>
    <w:link w:val="ae"/>
    <w:uiPriority w:val="99"/>
    <w:semiHidden/>
    <w:unhideWhenUsed/>
    <w:rsid w:val="00BD6574"/>
    <w:rPr>
      <w:rFonts w:ascii="Tahoma" w:hAnsi="Tahoma" w:cs="Tahoma"/>
      <w:sz w:val="16"/>
      <w:szCs w:val="16"/>
    </w:rPr>
  </w:style>
  <w:style w:type="character" w:customStyle="1" w:styleId="ae">
    <w:name w:val="Схема документа Знак"/>
    <w:basedOn w:val="a0"/>
    <w:link w:val="ad"/>
    <w:uiPriority w:val="99"/>
    <w:semiHidden/>
    <w:rsid w:val="00BD6574"/>
    <w:rPr>
      <w:rFonts w:ascii="Tahoma" w:eastAsia="Times New Roman" w:hAnsi="Tahoma" w:cs="Tahoma"/>
      <w:sz w:val="16"/>
      <w:szCs w:val="16"/>
      <w:lang w:eastAsia="ru-RU"/>
    </w:rPr>
  </w:style>
  <w:style w:type="paragraph" w:styleId="21">
    <w:name w:val="toc 2"/>
    <w:basedOn w:val="a"/>
    <w:next w:val="a"/>
    <w:autoRedefine/>
    <w:uiPriority w:val="39"/>
    <w:rsid w:val="00404025"/>
    <w:pPr>
      <w:tabs>
        <w:tab w:val="right" w:leader="dot" w:pos="9345"/>
      </w:tabs>
      <w:ind w:firstLine="709"/>
    </w:pPr>
    <w:rPr>
      <w:rFonts w:eastAsia="SimSun"/>
      <w:sz w:val="24"/>
      <w:szCs w:val="24"/>
      <w:lang w:eastAsia="zh-CN"/>
    </w:rPr>
  </w:style>
  <w:style w:type="character" w:styleId="af">
    <w:name w:val="Hyperlink"/>
    <w:uiPriority w:val="99"/>
    <w:unhideWhenUsed/>
    <w:rsid w:val="00351B08"/>
    <w:rPr>
      <w:color w:val="0000FF"/>
      <w:u w:val="single"/>
    </w:rPr>
  </w:style>
  <w:style w:type="paragraph" w:customStyle="1" w:styleId="ConsPlusNormal">
    <w:name w:val="ConsPlusNormal"/>
    <w:rsid w:val="00823628"/>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pple-converted-space">
    <w:name w:val="apple-converted-space"/>
    <w:rsid w:val="00823628"/>
  </w:style>
  <w:style w:type="paragraph" w:styleId="af0">
    <w:name w:val="No Spacing"/>
    <w:uiPriority w:val="1"/>
    <w:qFormat/>
    <w:rsid w:val="00823628"/>
    <w:pPr>
      <w:spacing w:after="0" w:line="240" w:lineRule="auto"/>
    </w:pPr>
    <w:rPr>
      <w:rFonts w:ascii="Times New Roman" w:eastAsia="Times New Roman" w:hAnsi="Times New Roman" w:cs="Times New Roman"/>
      <w:sz w:val="20"/>
      <w:szCs w:val="20"/>
      <w:lang w:eastAsia="ru-RU"/>
    </w:rPr>
  </w:style>
  <w:style w:type="paragraph" w:styleId="31">
    <w:name w:val="toc 3"/>
    <w:basedOn w:val="a"/>
    <w:next w:val="a"/>
    <w:autoRedefine/>
    <w:uiPriority w:val="39"/>
    <w:unhideWhenUsed/>
    <w:rsid w:val="00404025"/>
    <w:pPr>
      <w:tabs>
        <w:tab w:val="right" w:leader="dot" w:pos="9345"/>
      </w:tabs>
      <w:spacing w:after="100"/>
      <w:ind w:firstLine="709"/>
    </w:pPr>
  </w:style>
  <w:style w:type="paragraph" w:styleId="af1">
    <w:name w:val="Title"/>
    <w:basedOn w:val="a"/>
    <w:next w:val="a"/>
    <w:link w:val="af2"/>
    <w:qFormat/>
    <w:rsid w:val="000A71FD"/>
    <w:pPr>
      <w:jc w:val="center"/>
    </w:pPr>
    <w:rPr>
      <w:b/>
      <w:sz w:val="26"/>
      <w:lang w:val="en-US" w:eastAsia="ar-SA"/>
    </w:rPr>
  </w:style>
  <w:style w:type="character" w:customStyle="1" w:styleId="af2">
    <w:name w:val="Название Знак"/>
    <w:basedOn w:val="a0"/>
    <w:link w:val="af1"/>
    <w:rsid w:val="000A71FD"/>
    <w:rPr>
      <w:rFonts w:ascii="Times New Roman" w:eastAsia="Times New Roman" w:hAnsi="Times New Roman" w:cs="Times New Roman"/>
      <w:b/>
      <w:sz w:val="26"/>
      <w:szCs w:val="20"/>
      <w:lang w:val="en-US" w:eastAsia="ar-SA"/>
    </w:rPr>
  </w:style>
  <w:style w:type="paragraph" w:styleId="af3">
    <w:name w:val="Subtitle"/>
    <w:basedOn w:val="a"/>
    <w:next w:val="a"/>
    <w:link w:val="af4"/>
    <w:uiPriority w:val="11"/>
    <w:qFormat/>
    <w:rsid w:val="000A71F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4">
    <w:name w:val="Подзаголовок Знак"/>
    <w:basedOn w:val="a0"/>
    <w:link w:val="af3"/>
    <w:uiPriority w:val="11"/>
    <w:rsid w:val="000A71FD"/>
    <w:rPr>
      <w:rFonts w:asciiTheme="majorHAnsi" w:eastAsiaTheme="majorEastAsia" w:hAnsiTheme="majorHAnsi" w:cstheme="majorBidi"/>
      <w:i/>
      <w:iCs/>
      <w:color w:val="4F81BD" w:themeColor="accent1"/>
      <w:spacing w:val="15"/>
      <w:sz w:val="24"/>
      <w:szCs w:val="24"/>
      <w:lang w:eastAsia="ru-RU"/>
    </w:rPr>
  </w:style>
  <w:style w:type="paragraph" w:styleId="af5">
    <w:name w:val="Body Text"/>
    <w:basedOn w:val="a"/>
    <w:link w:val="af6"/>
    <w:rsid w:val="001D7F26"/>
    <w:rPr>
      <w:sz w:val="32"/>
      <w:szCs w:val="24"/>
    </w:rPr>
  </w:style>
  <w:style w:type="character" w:customStyle="1" w:styleId="af6">
    <w:name w:val="Основной текст Знак"/>
    <w:basedOn w:val="a0"/>
    <w:link w:val="af5"/>
    <w:rsid w:val="001D7F26"/>
    <w:rPr>
      <w:rFonts w:ascii="Times New Roman" w:eastAsia="Times New Roman" w:hAnsi="Times New Roman" w:cs="Times New Roman"/>
      <w:sz w:val="32"/>
      <w:szCs w:val="24"/>
      <w:lang w:eastAsia="ru-RU"/>
    </w:rPr>
  </w:style>
  <w:style w:type="character" w:customStyle="1" w:styleId="text31">
    <w:name w:val="text31"/>
    <w:basedOn w:val="a0"/>
    <w:rsid w:val="001D7F26"/>
    <w:rPr>
      <w:rFonts w:ascii="Arial" w:hAnsi="Arial" w:cs="Arial" w:hint="default"/>
      <w:strike w:val="0"/>
      <w:dstrike w:val="0"/>
      <w:color w:val="000000"/>
      <w:sz w:val="17"/>
      <w:szCs w:val="17"/>
      <w:u w:val="none"/>
      <w:effect w:val="none"/>
    </w:rPr>
  </w:style>
  <w:style w:type="paragraph" w:customStyle="1" w:styleId="af7">
    <w:name w:val="основной"/>
    <w:basedOn w:val="a"/>
    <w:rsid w:val="003A4BDD"/>
    <w:pPr>
      <w:keepNext/>
    </w:pPr>
    <w:rPr>
      <w:sz w:val="24"/>
      <w:szCs w:val="24"/>
    </w:rPr>
  </w:style>
  <w:style w:type="paragraph" w:customStyle="1" w:styleId="ConsPlusTitle">
    <w:name w:val="ConsPlusTitle"/>
    <w:rsid w:val="004A5D50"/>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ienie">
    <w:name w:val="nienie"/>
    <w:basedOn w:val="a"/>
    <w:rsid w:val="004A5D50"/>
    <w:pPr>
      <w:keepLines/>
      <w:widowControl w:val="0"/>
      <w:ind w:left="709" w:hanging="284"/>
      <w:jc w:val="both"/>
    </w:pPr>
    <w:rPr>
      <w:rFonts w:ascii="Peterburg" w:hAnsi="Peterburg" w:cs="Peterburg"/>
      <w:sz w:val="24"/>
      <w:szCs w:val="24"/>
    </w:rPr>
  </w:style>
  <w:style w:type="paragraph" w:customStyle="1" w:styleId="Iauiue">
    <w:name w:val="Iau?iue"/>
    <w:rsid w:val="004A5D50"/>
    <w:pPr>
      <w:widowControl w:val="0"/>
      <w:spacing w:after="0" w:line="240" w:lineRule="auto"/>
    </w:pPr>
    <w:rPr>
      <w:rFonts w:ascii="Times New Roman" w:eastAsia="Times New Roman" w:hAnsi="Times New Roman" w:cs="Times New Roman"/>
      <w:sz w:val="20"/>
      <w:szCs w:val="20"/>
      <w:lang w:eastAsia="ru-RU"/>
    </w:rPr>
  </w:style>
  <w:style w:type="paragraph" w:customStyle="1" w:styleId="af8">
    <w:name w:val="Отступ перед"/>
    <w:basedOn w:val="a"/>
    <w:rsid w:val="00983545"/>
    <w:pPr>
      <w:widowControl w:val="0"/>
      <w:shd w:val="clear" w:color="auto" w:fill="FFFFFF"/>
      <w:autoSpaceDE w:val="0"/>
      <w:autoSpaceDN w:val="0"/>
      <w:adjustRightInd w:val="0"/>
      <w:spacing w:before="120"/>
      <w:ind w:firstLine="284"/>
      <w:jc w:val="both"/>
    </w:pPr>
    <w:rPr>
      <w:sz w:val="24"/>
      <w:szCs w:val="22"/>
    </w:rPr>
  </w:style>
  <w:style w:type="paragraph" w:styleId="af9">
    <w:name w:val="endnote text"/>
    <w:basedOn w:val="a"/>
    <w:link w:val="afa"/>
    <w:uiPriority w:val="99"/>
    <w:semiHidden/>
    <w:unhideWhenUsed/>
    <w:rsid w:val="00983545"/>
  </w:style>
  <w:style w:type="character" w:customStyle="1" w:styleId="afa">
    <w:name w:val="Текст концевой сноски Знак"/>
    <w:basedOn w:val="a0"/>
    <w:link w:val="af9"/>
    <w:uiPriority w:val="99"/>
    <w:semiHidden/>
    <w:rsid w:val="00983545"/>
    <w:rPr>
      <w:rFonts w:ascii="Times New Roman" w:eastAsia="Times New Roman" w:hAnsi="Times New Roman" w:cs="Times New Roman"/>
      <w:sz w:val="20"/>
      <w:szCs w:val="20"/>
      <w:lang w:eastAsia="ru-RU"/>
    </w:rPr>
  </w:style>
  <w:style w:type="character" w:styleId="afb">
    <w:name w:val="endnote reference"/>
    <w:basedOn w:val="a0"/>
    <w:uiPriority w:val="99"/>
    <w:semiHidden/>
    <w:unhideWhenUsed/>
    <w:rsid w:val="00983545"/>
    <w:rPr>
      <w:vertAlign w:val="superscript"/>
    </w:rPr>
  </w:style>
  <w:style w:type="paragraph" w:customStyle="1" w:styleId="ConsPlusCell">
    <w:name w:val="ConsPlusCell"/>
    <w:rsid w:val="00DB7AA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WW-2">
    <w:name w:val="WW-Основной текст с отступом 2"/>
    <w:basedOn w:val="a"/>
    <w:rsid w:val="00082623"/>
    <w:pPr>
      <w:widowControl w:val="0"/>
      <w:suppressAutoHyphens/>
      <w:ind w:firstLine="851"/>
      <w:jc w:val="both"/>
    </w:pPr>
    <w:rPr>
      <w:sz w:val="28"/>
      <w:szCs w:val="24"/>
    </w:rPr>
  </w:style>
  <w:style w:type="paragraph" w:styleId="afc">
    <w:name w:val="Body Text Indent"/>
    <w:basedOn w:val="a"/>
    <w:link w:val="afd"/>
    <w:unhideWhenUsed/>
    <w:rsid w:val="00082623"/>
    <w:pPr>
      <w:spacing w:after="120"/>
      <w:ind w:left="283"/>
    </w:pPr>
  </w:style>
  <w:style w:type="character" w:customStyle="1" w:styleId="afd">
    <w:name w:val="Основной текст с отступом Знак"/>
    <w:basedOn w:val="a0"/>
    <w:link w:val="afc"/>
    <w:rsid w:val="00082623"/>
    <w:rPr>
      <w:rFonts w:ascii="Times New Roman" w:eastAsia="Times New Roman" w:hAnsi="Times New Roman" w:cs="Times New Roman"/>
      <w:sz w:val="20"/>
      <w:szCs w:val="20"/>
      <w:lang w:eastAsia="ru-RU"/>
    </w:rPr>
  </w:style>
  <w:style w:type="paragraph" w:customStyle="1" w:styleId="12">
    <w:name w:val="текст 1"/>
    <w:basedOn w:val="a"/>
    <w:next w:val="a"/>
    <w:rsid w:val="001A455F"/>
    <w:pPr>
      <w:ind w:firstLine="540"/>
      <w:jc w:val="both"/>
    </w:pPr>
    <w:rPr>
      <w:szCs w:val="24"/>
    </w:rPr>
  </w:style>
  <w:style w:type="paragraph" w:customStyle="1" w:styleId="afe">
    <w:name w:val="Îáû÷íûé"/>
    <w:rsid w:val="001A455F"/>
    <w:pPr>
      <w:spacing w:after="0" w:line="240" w:lineRule="auto"/>
    </w:pPr>
    <w:rPr>
      <w:rFonts w:ascii="Times New Roman" w:eastAsia="Times New Roman" w:hAnsi="Times New Roman" w:cs="Times New Roman"/>
      <w:sz w:val="20"/>
      <w:szCs w:val="20"/>
      <w:lang w:val="en-US" w:eastAsia="ru-RU"/>
    </w:rPr>
  </w:style>
  <w:style w:type="character" w:customStyle="1" w:styleId="22">
    <w:name w:val="Основной текст (2)"/>
    <w:rsid w:val="001A455F"/>
    <w:rPr>
      <w:rFonts w:ascii="Gungsuh" w:eastAsia="Gungsuh" w:hAnsi="Gungsuh" w:cs="Gungsuh"/>
      <w:b w:val="0"/>
      <w:bCs w:val="0"/>
      <w:i w:val="0"/>
      <w:iCs w:val="0"/>
      <w:smallCaps w:val="0"/>
      <w:strike w:val="0"/>
      <w:spacing w:val="-20"/>
      <w:sz w:val="25"/>
      <w:szCs w:val="25"/>
      <w:u w:val="single"/>
    </w:rPr>
  </w:style>
  <w:style w:type="paragraph" w:customStyle="1" w:styleId="ConsPlusNonformat">
    <w:name w:val="ConsPlusNonformat"/>
    <w:rsid w:val="007337A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3">
    <w:name w:val="Основной текст с отступом1"/>
    <w:basedOn w:val="a"/>
    <w:rsid w:val="007337A2"/>
    <w:pPr>
      <w:keepLines/>
      <w:widowControl w:val="0"/>
      <w:suppressAutoHyphens/>
      <w:overflowPunct w:val="0"/>
      <w:autoSpaceDE w:val="0"/>
      <w:spacing w:line="320" w:lineRule="atLeast"/>
      <w:ind w:firstLine="709"/>
      <w:jc w:val="both"/>
    </w:pPr>
    <w:rPr>
      <w:sz w:val="28"/>
      <w:szCs w:val="28"/>
      <w:lang w:eastAsia="ar-SA"/>
    </w:rPr>
  </w:style>
  <w:style w:type="paragraph" w:customStyle="1" w:styleId="23">
    <w:name w:val="Îñíîâíîé òåêñò 2"/>
    <w:basedOn w:val="a"/>
    <w:rsid w:val="007337A2"/>
    <w:pPr>
      <w:widowControl w:val="0"/>
      <w:suppressAutoHyphens/>
      <w:ind w:firstLine="720"/>
      <w:jc w:val="both"/>
    </w:pPr>
    <w:rPr>
      <w:rFonts w:eastAsia="Arial"/>
      <w:b/>
      <w:bCs/>
      <w:color w:val="000000"/>
      <w:sz w:val="24"/>
      <w:szCs w:val="24"/>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32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zakon.kuban.ru/ak2001/doc/608kz-03.html" TargetMode="Externa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F549F553840E60448F83AB56A94A0592430ECA7EC133C0BEF4B7BE1022SDA0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87FB00-DE1F-4EFC-89DB-51DEC68E4E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88</Pages>
  <Words>30333</Words>
  <Characters>172903</Characters>
  <Application>Microsoft Office Word</Application>
  <DocSecurity>0</DocSecurity>
  <Lines>1440</Lines>
  <Paragraphs>405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202831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Евгения</cp:lastModifiedBy>
  <cp:revision>3</cp:revision>
  <cp:lastPrinted>2013-04-03T08:49:00Z</cp:lastPrinted>
  <dcterms:created xsi:type="dcterms:W3CDTF">2013-04-03T09:46:00Z</dcterms:created>
  <dcterms:modified xsi:type="dcterms:W3CDTF">2013-04-03T09:47:00Z</dcterms:modified>
</cp:coreProperties>
</file>