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E9" w:rsidRPr="00E31BE9" w:rsidRDefault="00E31BE9" w:rsidP="00E31BE9">
      <w:pPr>
        <w:jc w:val="both"/>
        <w:rPr>
          <w:b/>
          <w:color w:val="FFFFFF"/>
        </w:rPr>
      </w:pPr>
      <w:bookmarkStart w:id="0" w:name="_GoBack"/>
      <w:bookmarkEnd w:id="0"/>
    </w:p>
    <w:p w:rsidR="00E31BE9" w:rsidRPr="00E31BE9" w:rsidRDefault="00E31BE9" w:rsidP="00E31BE9">
      <w:pPr>
        <w:jc w:val="both"/>
        <w:rPr>
          <w:color w:val="FFFFFF"/>
        </w:rPr>
      </w:pPr>
      <w:r>
        <w:rPr>
          <w:noProof/>
        </w:rPr>
        <w:drawing>
          <wp:anchor distT="0" distB="0" distL="114300" distR="114300" simplePos="0" relativeHeight="251659264" behindDoc="0" locked="0" layoutInCell="1" allowOverlap="1">
            <wp:simplePos x="0" y="0"/>
            <wp:positionH relativeFrom="column">
              <wp:posOffset>2819400</wp:posOffset>
            </wp:positionH>
            <wp:positionV relativeFrom="paragraph">
              <wp:posOffset>-485775</wp:posOffset>
            </wp:positionV>
            <wp:extent cx="495300" cy="6000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E31BE9">
        <w:rPr>
          <w:b/>
          <w:color w:val="FFFFFF"/>
        </w:rPr>
        <w:t>Приложение № 3</w:t>
      </w:r>
    </w:p>
    <w:p w:rsidR="00E31BE9" w:rsidRPr="00E31BE9" w:rsidRDefault="00E31BE9" w:rsidP="00E31BE9">
      <w:pPr>
        <w:widowControl w:val="0"/>
        <w:autoSpaceDE w:val="0"/>
        <w:autoSpaceDN w:val="0"/>
        <w:adjustRightInd w:val="0"/>
        <w:jc w:val="center"/>
        <w:rPr>
          <w:b/>
          <w:color w:val="FFFFFF"/>
        </w:rPr>
      </w:pPr>
    </w:p>
    <w:p w:rsidR="00E31BE9" w:rsidRPr="00E31BE9" w:rsidRDefault="00E31BE9" w:rsidP="00E31BE9">
      <w:pPr>
        <w:widowControl w:val="0"/>
        <w:autoSpaceDE w:val="0"/>
        <w:autoSpaceDN w:val="0"/>
        <w:adjustRightInd w:val="0"/>
        <w:jc w:val="center"/>
        <w:rPr>
          <w:b/>
          <w:sz w:val="28"/>
          <w:szCs w:val="20"/>
        </w:rPr>
      </w:pPr>
      <w:r w:rsidRPr="00E31BE9">
        <w:rPr>
          <w:b/>
          <w:sz w:val="28"/>
          <w:szCs w:val="28"/>
        </w:rPr>
        <w:t xml:space="preserve">АДМИНИСТРАЦИЯ ПОДГОРНЕНСКОГО </w:t>
      </w:r>
      <w:proofErr w:type="gramStart"/>
      <w:r w:rsidRPr="00E31BE9">
        <w:rPr>
          <w:b/>
          <w:sz w:val="28"/>
          <w:szCs w:val="28"/>
        </w:rPr>
        <w:t>СЕЛЬСКОГО</w:t>
      </w:r>
      <w:proofErr w:type="gramEnd"/>
      <w:r w:rsidRPr="00E31BE9">
        <w:rPr>
          <w:b/>
          <w:sz w:val="28"/>
          <w:szCs w:val="28"/>
        </w:rPr>
        <w:t xml:space="preserve"> </w:t>
      </w:r>
    </w:p>
    <w:p w:rsidR="00E31BE9" w:rsidRPr="00E31BE9" w:rsidRDefault="00E31BE9" w:rsidP="00E31BE9">
      <w:pPr>
        <w:widowControl w:val="0"/>
        <w:autoSpaceDE w:val="0"/>
        <w:autoSpaceDN w:val="0"/>
        <w:adjustRightInd w:val="0"/>
        <w:jc w:val="center"/>
        <w:rPr>
          <w:b/>
          <w:sz w:val="28"/>
          <w:szCs w:val="28"/>
        </w:rPr>
      </w:pPr>
      <w:r w:rsidRPr="00E31BE9">
        <w:rPr>
          <w:b/>
          <w:sz w:val="28"/>
          <w:szCs w:val="28"/>
        </w:rPr>
        <w:t xml:space="preserve">ПОСЕЛЕНИЯ ОТРАДНЕНСКОГО РАЙОНА </w:t>
      </w:r>
    </w:p>
    <w:p w:rsidR="00E31BE9" w:rsidRPr="00E31BE9" w:rsidRDefault="00E31BE9" w:rsidP="00E31BE9">
      <w:pPr>
        <w:widowControl w:val="0"/>
        <w:autoSpaceDE w:val="0"/>
        <w:autoSpaceDN w:val="0"/>
        <w:adjustRightInd w:val="0"/>
        <w:jc w:val="center"/>
        <w:rPr>
          <w:b/>
          <w:sz w:val="8"/>
          <w:szCs w:val="8"/>
        </w:rPr>
      </w:pPr>
    </w:p>
    <w:p w:rsidR="00E31BE9" w:rsidRPr="00E31BE9" w:rsidRDefault="00E31BE9" w:rsidP="00E31BE9">
      <w:pPr>
        <w:widowControl w:val="0"/>
        <w:autoSpaceDE w:val="0"/>
        <w:autoSpaceDN w:val="0"/>
        <w:adjustRightInd w:val="0"/>
        <w:spacing w:line="360" w:lineRule="auto"/>
        <w:jc w:val="center"/>
        <w:rPr>
          <w:b/>
          <w:sz w:val="32"/>
          <w:szCs w:val="32"/>
        </w:rPr>
      </w:pPr>
      <w:r w:rsidRPr="00E31BE9">
        <w:rPr>
          <w:b/>
          <w:sz w:val="32"/>
          <w:szCs w:val="32"/>
        </w:rPr>
        <w:t xml:space="preserve">ПОСТАНОВЛЕНИЕ </w:t>
      </w:r>
    </w:p>
    <w:p w:rsidR="00E31BE9" w:rsidRPr="00E31BE9" w:rsidRDefault="00E31BE9" w:rsidP="00E31BE9">
      <w:pPr>
        <w:widowControl w:val="0"/>
        <w:autoSpaceDE w:val="0"/>
        <w:autoSpaceDN w:val="0"/>
        <w:adjustRightInd w:val="0"/>
        <w:jc w:val="both"/>
        <w:rPr>
          <w:sz w:val="28"/>
          <w:szCs w:val="28"/>
        </w:rPr>
      </w:pPr>
      <w:r w:rsidRPr="00E31BE9">
        <w:rPr>
          <w:sz w:val="28"/>
          <w:szCs w:val="28"/>
        </w:rPr>
        <w:t>от __</w:t>
      </w:r>
      <w:r w:rsidRPr="00E31BE9">
        <w:rPr>
          <w:sz w:val="28"/>
          <w:szCs w:val="28"/>
          <w:u w:val="single"/>
        </w:rPr>
        <w:t>11.04.2013</w:t>
      </w:r>
      <w:r w:rsidRPr="00E31BE9">
        <w:rPr>
          <w:sz w:val="28"/>
          <w:szCs w:val="28"/>
        </w:rPr>
        <w:t>_</w:t>
      </w:r>
      <w:r w:rsidRPr="00E31BE9">
        <w:rPr>
          <w:sz w:val="28"/>
          <w:szCs w:val="28"/>
        </w:rPr>
        <w:tab/>
      </w:r>
      <w:r w:rsidRPr="00E31BE9">
        <w:rPr>
          <w:sz w:val="28"/>
          <w:szCs w:val="28"/>
        </w:rPr>
        <w:tab/>
      </w:r>
      <w:r w:rsidRPr="00E31BE9">
        <w:rPr>
          <w:sz w:val="28"/>
          <w:szCs w:val="28"/>
        </w:rPr>
        <w:tab/>
        <w:t xml:space="preserve">           </w:t>
      </w:r>
      <w:r w:rsidRPr="00E31BE9">
        <w:rPr>
          <w:sz w:val="28"/>
          <w:szCs w:val="28"/>
        </w:rPr>
        <w:tab/>
      </w:r>
      <w:r w:rsidRPr="00E31BE9">
        <w:rPr>
          <w:sz w:val="28"/>
          <w:szCs w:val="28"/>
        </w:rPr>
        <w:tab/>
        <w:t xml:space="preserve">                                        №_</w:t>
      </w:r>
      <w:r w:rsidRPr="00E31BE9">
        <w:rPr>
          <w:sz w:val="28"/>
          <w:szCs w:val="28"/>
          <w:u w:val="single"/>
        </w:rPr>
        <w:t>23</w:t>
      </w:r>
      <w:r w:rsidRPr="00E31BE9">
        <w:rPr>
          <w:sz w:val="28"/>
          <w:szCs w:val="28"/>
        </w:rPr>
        <w:t>_</w:t>
      </w:r>
    </w:p>
    <w:p w:rsidR="00E31BE9" w:rsidRPr="00E31BE9" w:rsidRDefault="00E31BE9" w:rsidP="00E31BE9">
      <w:pPr>
        <w:widowControl w:val="0"/>
        <w:autoSpaceDE w:val="0"/>
        <w:autoSpaceDN w:val="0"/>
        <w:adjustRightInd w:val="0"/>
        <w:jc w:val="center"/>
        <w:rPr>
          <w:szCs w:val="28"/>
        </w:rPr>
      </w:pPr>
      <w:proofErr w:type="spellStart"/>
      <w:r w:rsidRPr="00E31BE9">
        <w:rPr>
          <w:szCs w:val="28"/>
        </w:rPr>
        <w:t>ст-ца</w:t>
      </w:r>
      <w:proofErr w:type="spellEnd"/>
      <w:r w:rsidRPr="00E31BE9">
        <w:rPr>
          <w:szCs w:val="28"/>
        </w:rPr>
        <w:t xml:space="preserve"> Подгорная</w:t>
      </w:r>
    </w:p>
    <w:p w:rsidR="00E31BE9" w:rsidRPr="00E31BE9" w:rsidRDefault="00E31BE9" w:rsidP="00E31BE9">
      <w:pPr>
        <w:widowControl w:val="0"/>
        <w:autoSpaceDE w:val="0"/>
        <w:autoSpaceDN w:val="0"/>
        <w:adjustRightInd w:val="0"/>
        <w:jc w:val="center"/>
        <w:rPr>
          <w:szCs w:val="28"/>
        </w:rPr>
      </w:pPr>
    </w:p>
    <w:p w:rsidR="00E31BE9" w:rsidRPr="00E31BE9" w:rsidRDefault="00E31BE9" w:rsidP="00E31BE9">
      <w:pPr>
        <w:widowControl w:val="0"/>
        <w:autoSpaceDE w:val="0"/>
        <w:autoSpaceDN w:val="0"/>
        <w:adjustRightInd w:val="0"/>
        <w:jc w:val="center"/>
        <w:rPr>
          <w:szCs w:val="28"/>
        </w:rPr>
      </w:pPr>
    </w:p>
    <w:p w:rsidR="00E31BE9" w:rsidRPr="00E31BE9" w:rsidRDefault="00E31BE9" w:rsidP="00E31BE9">
      <w:pPr>
        <w:widowControl w:val="0"/>
        <w:autoSpaceDE w:val="0"/>
        <w:autoSpaceDN w:val="0"/>
        <w:adjustRightInd w:val="0"/>
        <w:jc w:val="center"/>
        <w:rPr>
          <w:szCs w:val="28"/>
        </w:rPr>
      </w:pPr>
    </w:p>
    <w:p w:rsidR="00E31BE9" w:rsidRPr="00E31BE9" w:rsidRDefault="00E31BE9" w:rsidP="00E31BE9">
      <w:pPr>
        <w:jc w:val="center"/>
        <w:rPr>
          <w:b/>
          <w:sz w:val="28"/>
          <w:szCs w:val="28"/>
        </w:rPr>
      </w:pPr>
      <w:r w:rsidRPr="00E31BE9">
        <w:rPr>
          <w:b/>
          <w:sz w:val="28"/>
          <w:szCs w:val="28"/>
        </w:rPr>
        <w:t>Об утверждении комплексной программы «Обеспечение пожарной</w:t>
      </w:r>
    </w:p>
    <w:p w:rsidR="00E31BE9" w:rsidRPr="00E31BE9" w:rsidRDefault="00E31BE9" w:rsidP="00E31BE9">
      <w:pPr>
        <w:jc w:val="center"/>
        <w:rPr>
          <w:b/>
          <w:sz w:val="28"/>
          <w:szCs w:val="28"/>
        </w:rPr>
      </w:pPr>
      <w:r w:rsidRPr="00E31BE9">
        <w:rPr>
          <w:b/>
          <w:sz w:val="28"/>
          <w:szCs w:val="28"/>
        </w:rPr>
        <w:t>безопасности муниципального образования Подгорненское</w:t>
      </w:r>
    </w:p>
    <w:p w:rsidR="00E31BE9" w:rsidRPr="00E31BE9" w:rsidRDefault="00E31BE9" w:rsidP="00E31BE9">
      <w:pPr>
        <w:jc w:val="center"/>
        <w:rPr>
          <w:b/>
          <w:sz w:val="28"/>
          <w:szCs w:val="28"/>
        </w:rPr>
      </w:pPr>
      <w:r w:rsidRPr="00E31BE9">
        <w:rPr>
          <w:b/>
          <w:sz w:val="28"/>
          <w:szCs w:val="28"/>
        </w:rPr>
        <w:t>сельское поселение Отрадненского района на 2013-2015 годы</w:t>
      </w:r>
    </w:p>
    <w:p w:rsidR="00E31BE9" w:rsidRPr="00E31BE9" w:rsidRDefault="00E31BE9" w:rsidP="00E31BE9">
      <w:pPr>
        <w:jc w:val="center"/>
        <w:rPr>
          <w:b/>
          <w:sz w:val="28"/>
          <w:szCs w:val="28"/>
        </w:rPr>
      </w:pPr>
    </w:p>
    <w:p w:rsidR="00E31BE9" w:rsidRPr="00E31BE9" w:rsidRDefault="00E31BE9" w:rsidP="00E31BE9">
      <w:pPr>
        <w:jc w:val="center"/>
        <w:rPr>
          <w:b/>
          <w:sz w:val="28"/>
          <w:szCs w:val="28"/>
        </w:rPr>
      </w:pPr>
    </w:p>
    <w:p w:rsidR="00E31BE9" w:rsidRPr="00E31BE9" w:rsidRDefault="00E31BE9" w:rsidP="00E31BE9">
      <w:pPr>
        <w:jc w:val="both"/>
        <w:rPr>
          <w:sz w:val="28"/>
          <w:szCs w:val="28"/>
        </w:rPr>
      </w:pPr>
      <w:r w:rsidRPr="00E31BE9">
        <w:rPr>
          <w:sz w:val="28"/>
          <w:szCs w:val="28"/>
        </w:rPr>
        <w:t xml:space="preserve">          В целях реализации Закона Краснодарского края от 28 июня 2007 года № 1267-КЗ «Об участии граждан в обеспечении общественного порядка в Краснодарском крае» </w:t>
      </w:r>
      <w:proofErr w:type="gramStart"/>
      <w:r w:rsidRPr="00E31BE9">
        <w:rPr>
          <w:sz w:val="28"/>
          <w:szCs w:val="28"/>
        </w:rPr>
        <w:t>п</w:t>
      </w:r>
      <w:proofErr w:type="gramEnd"/>
      <w:r w:rsidRPr="00E31BE9">
        <w:rPr>
          <w:sz w:val="28"/>
          <w:szCs w:val="28"/>
        </w:rPr>
        <w:t xml:space="preserve"> о с т а н о в л я ю:</w:t>
      </w:r>
    </w:p>
    <w:p w:rsidR="00E31BE9" w:rsidRPr="00E31BE9" w:rsidRDefault="00E31BE9" w:rsidP="00E31BE9">
      <w:pPr>
        <w:jc w:val="both"/>
        <w:rPr>
          <w:sz w:val="28"/>
          <w:szCs w:val="28"/>
        </w:rPr>
      </w:pPr>
    </w:p>
    <w:p w:rsidR="00E31BE9" w:rsidRPr="00E31BE9" w:rsidRDefault="00E31BE9" w:rsidP="00E31BE9">
      <w:pPr>
        <w:jc w:val="both"/>
        <w:rPr>
          <w:sz w:val="28"/>
          <w:szCs w:val="28"/>
        </w:rPr>
      </w:pPr>
      <w:r w:rsidRPr="00E31BE9">
        <w:rPr>
          <w:sz w:val="28"/>
          <w:szCs w:val="28"/>
        </w:rPr>
        <w:t xml:space="preserve">     1.Утвердить комплексную программу «Обеспечение пожарной безопасности муниципального образования Подгорненское сельское поселение Отрадненского района на 2013-2015 годы» (прилагается).</w:t>
      </w:r>
    </w:p>
    <w:p w:rsidR="00E31BE9" w:rsidRPr="00E31BE9" w:rsidRDefault="00E31BE9" w:rsidP="00E31BE9">
      <w:pPr>
        <w:jc w:val="center"/>
        <w:rPr>
          <w:b/>
          <w:sz w:val="28"/>
          <w:szCs w:val="28"/>
        </w:rPr>
      </w:pPr>
    </w:p>
    <w:p w:rsidR="00E31BE9" w:rsidRPr="00E31BE9" w:rsidRDefault="00E31BE9" w:rsidP="00E31BE9">
      <w:pPr>
        <w:jc w:val="both"/>
        <w:rPr>
          <w:sz w:val="28"/>
          <w:szCs w:val="28"/>
        </w:rPr>
      </w:pPr>
      <w:r w:rsidRPr="00E31BE9">
        <w:rPr>
          <w:sz w:val="28"/>
          <w:szCs w:val="28"/>
        </w:rPr>
        <w:t xml:space="preserve">     2. </w:t>
      </w:r>
      <w:proofErr w:type="gramStart"/>
      <w:r w:rsidRPr="00E31BE9">
        <w:rPr>
          <w:sz w:val="28"/>
          <w:szCs w:val="28"/>
        </w:rPr>
        <w:t>Контроль за</w:t>
      </w:r>
      <w:proofErr w:type="gramEnd"/>
      <w:r w:rsidRPr="00E31BE9">
        <w:rPr>
          <w:sz w:val="28"/>
          <w:szCs w:val="28"/>
        </w:rPr>
        <w:t xml:space="preserve"> выполнением настоящего постановления возложить на старшего финансиста администрации Подгорненского сельского поселения Т.А.Ахизарову.</w:t>
      </w:r>
    </w:p>
    <w:p w:rsidR="00E31BE9" w:rsidRPr="00E31BE9" w:rsidRDefault="00E31BE9" w:rsidP="00E31BE9">
      <w:pPr>
        <w:jc w:val="both"/>
        <w:rPr>
          <w:sz w:val="28"/>
          <w:szCs w:val="28"/>
        </w:rPr>
      </w:pPr>
    </w:p>
    <w:p w:rsidR="00E31BE9" w:rsidRPr="00E31BE9" w:rsidRDefault="00E31BE9" w:rsidP="00E31BE9">
      <w:pPr>
        <w:jc w:val="both"/>
        <w:rPr>
          <w:sz w:val="28"/>
          <w:szCs w:val="28"/>
        </w:rPr>
      </w:pPr>
      <w:r w:rsidRPr="00E31BE9">
        <w:rPr>
          <w:sz w:val="28"/>
          <w:szCs w:val="28"/>
        </w:rPr>
        <w:t xml:space="preserve">     3. Постановление вступает в силу со дня его подписания.</w:t>
      </w:r>
    </w:p>
    <w:p w:rsidR="00E31BE9" w:rsidRPr="00E31BE9" w:rsidRDefault="00E31BE9" w:rsidP="00E31BE9">
      <w:pPr>
        <w:jc w:val="both"/>
        <w:rPr>
          <w:sz w:val="28"/>
          <w:szCs w:val="28"/>
        </w:rPr>
      </w:pPr>
    </w:p>
    <w:p w:rsidR="00E31BE9" w:rsidRPr="00E31BE9" w:rsidRDefault="00E31BE9" w:rsidP="00E31BE9">
      <w:pPr>
        <w:jc w:val="both"/>
        <w:rPr>
          <w:sz w:val="28"/>
          <w:szCs w:val="28"/>
        </w:rPr>
      </w:pPr>
    </w:p>
    <w:p w:rsidR="00E31BE9" w:rsidRPr="00E31BE9" w:rsidRDefault="00E31BE9" w:rsidP="00E31BE9">
      <w:pPr>
        <w:jc w:val="both"/>
        <w:rPr>
          <w:sz w:val="28"/>
          <w:szCs w:val="28"/>
        </w:rPr>
      </w:pPr>
      <w:r w:rsidRPr="00E31BE9">
        <w:rPr>
          <w:sz w:val="28"/>
          <w:szCs w:val="28"/>
        </w:rPr>
        <w:t>Глава Подгорненского сельского поселения</w:t>
      </w:r>
    </w:p>
    <w:p w:rsidR="00E31BE9" w:rsidRPr="00E31BE9" w:rsidRDefault="00E31BE9" w:rsidP="00E31BE9">
      <w:pPr>
        <w:pBdr>
          <w:bottom w:val="single" w:sz="6" w:space="1" w:color="auto"/>
        </w:pBdr>
        <w:jc w:val="both"/>
        <w:rPr>
          <w:sz w:val="28"/>
          <w:szCs w:val="28"/>
        </w:rPr>
      </w:pPr>
      <w:r w:rsidRPr="00E31BE9">
        <w:rPr>
          <w:sz w:val="28"/>
          <w:szCs w:val="28"/>
        </w:rPr>
        <w:t xml:space="preserve">Отрадненского района                                                                    А.Ю.Леднёв </w:t>
      </w:r>
    </w:p>
    <w:p w:rsidR="00E31BE9" w:rsidRPr="00E31BE9" w:rsidRDefault="00E31BE9" w:rsidP="00E31BE9">
      <w:pPr>
        <w:jc w:val="center"/>
        <w:rPr>
          <w:b/>
          <w:sz w:val="28"/>
          <w:szCs w:val="28"/>
        </w:rPr>
      </w:pPr>
    </w:p>
    <w:p w:rsidR="00E31BE9" w:rsidRPr="00E31BE9" w:rsidRDefault="00E31BE9" w:rsidP="00E31BE9">
      <w:pPr>
        <w:jc w:val="center"/>
        <w:rPr>
          <w:b/>
          <w:sz w:val="28"/>
          <w:szCs w:val="28"/>
        </w:rPr>
      </w:pPr>
    </w:p>
    <w:p w:rsidR="00E31BE9" w:rsidRPr="00E31BE9" w:rsidRDefault="00E31BE9" w:rsidP="00E31BE9">
      <w:pPr>
        <w:jc w:val="center"/>
        <w:rPr>
          <w:b/>
          <w:sz w:val="28"/>
          <w:szCs w:val="28"/>
        </w:rPr>
      </w:pPr>
    </w:p>
    <w:p w:rsidR="00E31BE9" w:rsidRPr="00E31BE9" w:rsidRDefault="00E31BE9" w:rsidP="00E31BE9">
      <w:pPr>
        <w:jc w:val="center"/>
        <w:rPr>
          <w:b/>
          <w:sz w:val="28"/>
          <w:szCs w:val="28"/>
        </w:rPr>
      </w:pPr>
    </w:p>
    <w:p w:rsidR="00E31BE9" w:rsidRPr="00E31BE9" w:rsidRDefault="00E31BE9" w:rsidP="00E31BE9">
      <w:pPr>
        <w:jc w:val="center"/>
        <w:rPr>
          <w:b/>
          <w:sz w:val="28"/>
          <w:szCs w:val="28"/>
        </w:rPr>
      </w:pPr>
    </w:p>
    <w:p w:rsidR="00E31BE9" w:rsidRPr="00E31BE9" w:rsidRDefault="00E31BE9" w:rsidP="00E31BE9">
      <w:pPr>
        <w:jc w:val="center"/>
        <w:rPr>
          <w:b/>
          <w:sz w:val="28"/>
          <w:szCs w:val="28"/>
        </w:rPr>
      </w:pPr>
    </w:p>
    <w:p w:rsidR="00E31BE9" w:rsidRPr="00E31BE9" w:rsidRDefault="00E31BE9" w:rsidP="00E31BE9">
      <w:pPr>
        <w:jc w:val="center"/>
        <w:rPr>
          <w:b/>
          <w:sz w:val="28"/>
          <w:szCs w:val="28"/>
        </w:rPr>
      </w:pPr>
    </w:p>
    <w:p w:rsidR="00E31BE9" w:rsidRPr="00E31BE9" w:rsidRDefault="00E31BE9" w:rsidP="00E31BE9">
      <w:pPr>
        <w:jc w:val="center"/>
        <w:rPr>
          <w:b/>
          <w:sz w:val="28"/>
          <w:szCs w:val="28"/>
        </w:rPr>
      </w:pPr>
    </w:p>
    <w:p w:rsidR="00E31BE9" w:rsidRPr="00E31BE9" w:rsidRDefault="00E31BE9" w:rsidP="00E31BE9">
      <w:pPr>
        <w:jc w:val="center"/>
        <w:rPr>
          <w:b/>
          <w:sz w:val="28"/>
          <w:szCs w:val="28"/>
        </w:rPr>
      </w:pPr>
    </w:p>
    <w:p w:rsidR="00E31BE9" w:rsidRPr="00E31BE9" w:rsidRDefault="00E31BE9" w:rsidP="00E31BE9">
      <w:pPr>
        <w:jc w:val="center"/>
        <w:rPr>
          <w:b/>
          <w:sz w:val="28"/>
          <w:szCs w:val="28"/>
        </w:rPr>
      </w:pPr>
    </w:p>
    <w:p w:rsidR="00E31BE9" w:rsidRPr="00E31BE9" w:rsidRDefault="00E31BE9" w:rsidP="00E31BE9">
      <w:pPr>
        <w:jc w:val="center"/>
        <w:rPr>
          <w:b/>
          <w:sz w:val="28"/>
          <w:szCs w:val="28"/>
        </w:rPr>
      </w:pPr>
      <w:r w:rsidRPr="00E31BE9">
        <w:rPr>
          <w:b/>
          <w:sz w:val="28"/>
          <w:szCs w:val="28"/>
        </w:rPr>
        <w:t xml:space="preserve"> </w:t>
      </w:r>
    </w:p>
    <w:tbl>
      <w:tblPr>
        <w:tblW w:w="0" w:type="auto"/>
        <w:tblLook w:val="01E0" w:firstRow="1" w:lastRow="1" w:firstColumn="1" w:lastColumn="1" w:noHBand="0" w:noVBand="0"/>
      </w:tblPr>
      <w:tblGrid>
        <w:gridCol w:w="4799"/>
        <w:gridCol w:w="4772"/>
      </w:tblGrid>
      <w:tr w:rsidR="00E31BE9" w:rsidRPr="00E31BE9" w:rsidTr="00B507D1">
        <w:tc>
          <w:tcPr>
            <w:tcW w:w="8798" w:type="dxa"/>
          </w:tcPr>
          <w:p w:rsidR="00E31BE9" w:rsidRPr="00E31BE9" w:rsidRDefault="00E31BE9" w:rsidP="00E31BE9">
            <w:pPr>
              <w:jc w:val="both"/>
              <w:rPr>
                <w:sz w:val="28"/>
                <w:szCs w:val="28"/>
              </w:rPr>
            </w:pPr>
          </w:p>
        </w:tc>
        <w:tc>
          <w:tcPr>
            <w:tcW w:w="7040" w:type="dxa"/>
          </w:tcPr>
          <w:p w:rsidR="00E31BE9" w:rsidRPr="00E31BE9" w:rsidRDefault="00E31BE9" w:rsidP="00E31BE9">
            <w:pPr>
              <w:jc w:val="center"/>
              <w:rPr>
                <w:sz w:val="28"/>
                <w:szCs w:val="28"/>
              </w:rPr>
            </w:pPr>
            <w:r w:rsidRPr="00E31BE9">
              <w:rPr>
                <w:sz w:val="28"/>
                <w:szCs w:val="28"/>
              </w:rPr>
              <w:t xml:space="preserve">ПРИЛОЖЕНИЕ </w:t>
            </w:r>
          </w:p>
          <w:p w:rsidR="00E31BE9" w:rsidRPr="00E31BE9" w:rsidRDefault="00E31BE9" w:rsidP="00E31BE9">
            <w:pPr>
              <w:jc w:val="center"/>
              <w:rPr>
                <w:sz w:val="28"/>
                <w:szCs w:val="28"/>
              </w:rPr>
            </w:pPr>
          </w:p>
          <w:p w:rsidR="00E31BE9" w:rsidRPr="00E31BE9" w:rsidRDefault="00E31BE9" w:rsidP="00E31BE9">
            <w:pPr>
              <w:jc w:val="center"/>
              <w:rPr>
                <w:sz w:val="28"/>
                <w:szCs w:val="28"/>
              </w:rPr>
            </w:pPr>
            <w:r w:rsidRPr="00E31BE9">
              <w:rPr>
                <w:sz w:val="28"/>
                <w:szCs w:val="28"/>
              </w:rPr>
              <w:t>УТВЕРЖДЕН</w:t>
            </w:r>
          </w:p>
          <w:p w:rsidR="00E31BE9" w:rsidRPr="00E31BE9" w:rsidRDefault="00E31BE9" w:rsidP="00E31BE9">
            <w:pPr>
              <w:jc w:val="center"/>
              <w:rPr>
                <w:sz w:val="28"/>
                <w:szCs w:val="28"/>
              </w:rPr>
            </w:pPr>
            <w:r w:rsidRPr="00E31BE9">
              <w:rPr>
                <w:sz w:val="28"/>
                <w:szCs w:val="28"/>
              </w:rPr>
              <w:t>постановлением администрации</w:t>
            </w:r>
          </w:p>
          <w:p w:rsidR="00E31BE9" w:rsidRPr="00E31BE9" w:rsidRDefault="00E31BE9" w:rsidP="00E31BE9">
            <w:pPr>
              <w:jc w:val="center"/>
              <w:rPr>
                <w:sz w:val="28"/>
                <w:szCs w:val="28"/>
              </w:rPr>
            </w:pPr>
            <w:r w:rsidRPr="00E31BE9">
              <w:rPr>
                <w:sz w:val="28"/>
                <w:szCs w:val="28"/>
              </w:rPr>
              <w:t>Подгорненского сельского поселения</w:t>
            </w:r>
          </w:p>
          <w:p w:rsidR="00E31BE9" w:rsidRPr="00E31BE9" w:rsidRDefault="00E31BE9" w:rsidP="00E31BE9">
            <w:pPr>
              <w:jc w:val="center"/>
              <w:rPr>
                <w:sz w:val="28"/>
                <w:szCs w:val="28"/>
              </w:rPr>
            </w:pPr>
            <w:r w:rsidRPr="00E31BE9">
              <w:rPr>
                <w:sz w:val="28"/>
                <w:szCs w:val="28"/>
              </w:rPr>
              <w:t>Отрадненского района</w:t>
            </w:r>
          </w:p>
          <w:p w:rsidR="00E31BE9" w:rsidRPr="00E31BE9" w:rsidRDefault="00E31BE9" w:rsidP="00E31BE9">
            <w:pPr>
              <w:spacing w:after="120"/>
              <w:jc w:val="center"/>
              <w:rPr>
                <w:sz w:val="28"/>
                <w:szCs w:val="28"/>
              </w:rPr>
            </w:pPr>
            <w:r w:rsidRPr="00E31BE9">
              <w:rPr>
                <w:sz w:val="28"/>
                <w:szCs w:val="28"/>
              </w:rPr>
              <w:t>от __</w:t>
            </w:r>
            <w:r w:rsidRPr="00E31BE9">
              <w:rPr>
                <w:sz w:val="28"/>
                <w:szCs w:val="28"/>
                <w:u w:val="single"/>
              </w:rPr>
              <w:t>11.04.2013</w:t>
            </w:r>
            <w:r w:rsidRPr="00E31BE9">
              <w:rPr>
                <w:sz w:val="28"/>
                <w:szCs w:val="28"/>
              </w:rPr>
              <w:t>__ № _</w:t>
            </w:r>
            <w:r w:rsidRPr="00E31BE9">
              <w:rPr>
                <w:sz w:val="28"/>
                <w:szCs w:val="28"/>
                <w:u w:val="single"/>
              </w:rPr>
              <w:t>23</w:t>
            </w:r>
            <w:r w:rsidRPr="00E31BE9">
              <w:rPr>
                <w:sz w:val="28"/>
                <w:szCs w:val="28"/>
              </w:rPr>
              <w:t>_</w:t>
            </w:r>
          </w:p>
        </w:tc>
      </w:tr>
    </w:tbl>
    <w:p w:rsidR="00E31BE9" w:rsidRPr="00E31BE9" w:rsidRDefault="00E31BE9" w:rsidP="00E31BE9">
      <w:pPr>
        <w:jc w:val="center"/>
        <w:rPr>
          <w:sz w:val="28"/>
          <w:szCs w:val="28"/>
        </w:rPr>
      </w:pPr>
    </w:p>
    <w:p w:rsidR="00E31BE9" w:rsidRPr="00E31BE9" w:rsidRDefault="00E31BE9" w:rsidP="00E31BE9">
      <w:pPr>
        <w:jc w:val="center"/>
        <w:rPr>
          <w:b/>
          <w:sz w:val="28"/>
          <w:szCs w:val="28"/>
        </w:rPr>
      </w:pPr>
      <w:r w:rsidRPr="00E31BE9">
        <w:rPr>
          <w:b/>
          <w:sz w:val="28"/>
          <w:szCs w:val="28"/>
        </w:rPr>
        <w:t xml:space="preserve">       </w:t>
      </w:r>
    </w:p>
    <w:p w:rsidR="00E31BE9" w:rsidRPr="00E31BE9" w:rsidRDefault="00E31BE9" w:rsidP="00E31BE9">
      <w:pPr>
        <w:jc w:val="center"/>
        <w:rPr>
          <w:b/>
          <w:sz w:val="28"/>
          <w:szCs w:val="28"/>
        </w:rPr>
      </w:pPr>
    </w:p>
    <w:p w:rsidR="00E31BE9" w:rsidRPr="00E31BE9" w:rsidRDefault="00E31BE9" w:rsidP="00E31BE9">
      <w:pPr>
        <w:jc w:val="center"/>
        <w:rPr>
          <w:b/>
          <w:sz w:val="28"/>
          <w:szCs w:val="28"/>
        </w:rPr>
      </w:pPr>
      <w:r w:rsidRPr="00E31BE9">
        <w:rPr>
          <w:b/>
          <w:sz w:val="28"/>
          <w:szCs w:val="28"/>
        </w:rPr>
        <w:t>КОМПЛЕКСНАЯ ПРОГРАММА</w:t>
      </w:r>
    </w:p>
    <w:p w:rsidR="00E31BE9" w:rsidRPr="00E31BE9" w:rsidRDefault="00E31BE9" w:rsidP="00E31BE9">
      <w:pPr>
        <w:jc w:val="center"/>
        <w:rPr>
          <w:b/>
          <w:sz w:val="28"/>
          <w:szCs w:val="28"/>
        </w:rPr>
      </w:pPr>
    </w:p>
    <w:p w:rsidR="00E31BE9" w:rsidRPr="00E31BE9" w:rsidRDefault="00E31BE9" w:rsidP="00E31BE9">
      <w:pPr>
        <w:jc w:val="center"/>
        <w:rPr>
          <w:b/>
          <w:sz w:val="28"/>
          <w:szCs w:val="28"/>
        </w:rPr>
      </w:pPr>
      <w:r w:rsidRPr="00E31BE9">
        <w:rPr>
          <w:b/>
          <w:sz w:val="28"/>
          <w:szCs w:val="28"/>
        </w:rPr>
        <w:t>по обеспечению  пожарной  безопасности муниципального  образования  Подгорненское сельское поселение Отрадненского района</w:t>
      </w:r>
    </w:p>
    <w:p w:rsidR="00E31BE9" w:rsidRPr="00E31BE9" w:rsidRDefault="00E31BE9" w:rsidP="00E31BE9">
      <w:pPr>
        <w:jc w:val="center"/>
        <w:rPr>
          <w:b/>
          <w:sz w:val="28"/>
          <w:szCs w:val="28"/>
        </w:rPr>
      </w:pPr>
      <w:r w:rsidRPr="00E31BE9">
        <w:rPr>
          <w:b/>
          <w:sz w:val="28"/>
          <w:szCs w:val="28"/>
        </w:rPr>
        <w:t xml:space="preserve"> на 2013-2015 годы</w:t>
      </w:r>
    </w:p>
    <w:p w:rsidR="00E31BE9" w:rsidRPr="00E31BE9" w:rsidRDefault="00E31BE9" w:rsidP="00E31BE9">
      <w:pPr>
        <w:rPr>
          <w:sz w:val="28"/>
          <w:szCs w:val="28"/>
        </w:rPr>
      </w:pPr>
    </w:p>
    <w:p w:rsidR="00E31BE9" w:rsidRPr="00E31BE9" w:rsidRDefault="00E31BE9" w:rsidP="00E31BE9">
      <w:pPr>
        <w:jc w:val="center"/>
        <w:rPr>
          <w:b/>
          <w:sz w:val="28"/>
          <w:szCs w:val="28"/>
        </w:rPr>
      </w:pPr>
      <w:r w:rsidRPr="00E31BE9">
        <w:rPr>
          <w:b/>
          <w:sz w:val="28"/>
          <w:szCs w:val="28"/>
        </w:rPr>
        <w:t>ПАСПОРТ</w:t>
      </w:r>
    </w:p>
    <w:p w:rsidR="00E31BE9" w:rsidRPr="00E31BE9" w:rsidRDefault="00E31BE9" w:rsidP="00E31BE9">
      <w:pPr>
        <w:rPr>
          <w:sz w:val="28"/>
          <w:szCs w:val="28"/>
        </w:rPr>
      </w:pPr>
    </w:p>
    <w:p w:rsidR="00E31BE9" w:rsidRPr="00E31BE9" w:rsidRDefault="00E31BE9" w:rsidP="00E31BE9">
      <w:pPr>
        <w:jc w:val="center"/>
        <w:rPr>
          <w:b/>
          <w:sz w:val="28"/>
          <w:szCs w:val="28"/>
        </w:rPr>
      </w:pPr>
      <w:r w:rsidRPr="00E31BE9">
        <w:rPr>
          <w:b/>
          <w:sz w:val="28"/>
          <w:szCs w:val="28"/>
        </w:rPr>
        <w:t xml:space="preserve">комплексной программы по обеспечению пожарной  безопасности муниципального  образования Подгорненское сельское поселение Отрадненского района  на 2013-2015 годы </w:t>
      </w:r>
    </w:p>
    <w:p w:rsidR="00E31BE9" w:rsidRPr="00E31BE9" w:rsidRDefault="00E31BE9" w:rsidP="00E31BE9">
      <w:pPr>
        <w:rPr>
          <w:sz w:val="28"/>
          <w:szCs w:val="28"/>
        </w:rPr>
      </w:pPr>
    </w:p>
    <w:p w:rsidR="00E31BE9" w:rsidRPr="00E31BE9" w:rsidRDefault="00E31BE9" w:rsidP="00E31BE9">
      <w:pPr>
        <w:rPr>
          <w:sz w:val="28"/>
          <w:szCs w:val="28"/>
        </w:rPr>
      </w:pPr>
    </w:p>
    <w:tbl>
      <w:tblPr>
        <w:tblW w:w="9835" w:type="dxa"/>
        <w:tblLook w:val="01E0" w:firstRow="1" w:lastRow="1" w:firstColumn="1" w:lastColumn="1" w:noHBand="0" w:noVBand="0"/>
      </w:tblPr>
      <w:tblGrid>
        <w:gridCol w:w="4198"/>
        <w:gridCol w:w="5637"/>
      </w:tblGrid>
      <w:tr w:rsidR="00E31BE9" w:rsidRPr="00E31BE9" w:rsidTr="00B507D1">
        <w:trPr>
          <w:trHeight w:val="149"/>
        </w:trPr>
        <w:tc>
          <w:tcPr>
            <w:tcW w:w="4198" w:type="dxa"/>
            <w:tcBorders>
              <w:top w:val="single" w:sz="4" w:space="0" w:color="auto"/>
              <w:left w:val="single" w:sz="4" w:space="0" w:color="auto"/>
              <w:bottom w:val="single" w:sz="4" w:space="0" w:color="auto"/>
              <w:right w:val="single" w:sz="4" w:space="0" w:color="auto"/>
            </w:tcBorders>
          </w:tcPr>
          <w:p w:rsidR="00E31BE9" w:rsidRPr="00E31BE9" w:rsidRDefault="00E31BE9" w:rsidP="00E31BE9">
            <w:pPr>
              <w:widowControl w:val="0"/>
              <w:jc w:val="both"/>
              <w:textAlignment w:val="baseline"/>
              <w:rPr>
                <w:b/>
                <w:sz w:val="28"/>
                <w:szCs w:val="28"/>
                <w:lang w:eastAsia="en-US"/>
              </w:rPr>
            </w:pPr>
            <w:r w:rsidRPr="00E31BE9">
              <w:rPr>
                <w:b/>
                <w:sz w:val="28"/>
                <w:szCs w:val="28"/>
              </w:rPr>
              <w:t>Наименование программы:</w:t>
            </w:r>
          </w:p>
          <w:p w:rsidR="00E31BE9" w:rsidRPr="00E31BE9" w:rsidRDefault="00E31BE9" w:rsidP="00E31BE9">
            <w:pPr>
              <w:widowControl w:val="0"/>
              <w:overflowPunct w:val="0"/>
              <w:autoSpaceDE w:val="0"/>
              <w:autoSpaceDN w:val="0"/>
              <w:adjustRightInd w:val="0"/>
              <w:spacing w:after="200" w:line="276" w:lineRule="auto"/>
              <w:jc w:val="both"/>
              <w:textAlignment w:val="baseline"/>
              <w:rPr>
                <w:b/>
                <w:sz w:val="28"/>
                <w:szCs w:val="28"/>
                <w:lang w:eastAsia="en-US"/>
              </w:rPr>
            </w:pPr>
          </w:p>
        </w:tc>
        <w:tc>
          <w:tcPr>
            <w:tcW w:w="5637" w:type="dxa"/>
            <w:tcBorders>
              <w:top w:val="single" w:sz="4" w:space="0" w:color="auto"/>
              <w:left w:val="single" w:sz="4" w:space="0" w:color="auto"/>
              <w:bottom w:val="single" w:sz="4" w:space="0" w:color="auto"/>
              <w:right w:val="single" w:sz="4" w:space="0" w:color="auto"/>
            </w:tcBorders>
          </w:tcPr>
          <w:p w:rsidR="00E31BE9" w:rsidRPr="00E31BE9" w:rsidRDefault="00E31BE9" w:rsidP="00E31BE9">
            <w:pPr>
              <w:widowControl w:val="0"/>
              <w:jc w:val="center"/>
              <w:textAlignment w:val="baseline"/>
              <w:rPr>
                <w:sz w:val="28"/>
                <w:szCs w:val="28"/>
                <w:lang w:eastAsia="en-US"/>
              </w:rPr>
            </w:pPr>
            <w:r w:rsidRPr="00E31BE9">
              <w:rPr>
                <w:sz w:val="28"/>
                <w:szCs w:val="28"/>
              </w:rPr>
              <w:t xml:space="preserve">Комплексная программа по обеспечению пожарной  безопасности муниципального  образования Подгорненское сельское поселение Отрадненского района </w:t>
            </w:r>
          </w:p>
          <w:p w:rsidR="00E31BE9" w:rsidRPr="00E31BE9" w:rsidRDefault="00E31BE9" w:rsidP="00E31BE9">
            <w:pPr>
              <w:widowControl w:val="0"/>
              <w:jc w:val="center"/>
              <w:textAlignment w:val="baseline"/>
              <w:rPr>
                <w:sz w:val="28"/>
                <w:szCs w:val="28"/>
              </w:rPr>
            </w:pPr>
            <w:r w:rsidRPr="00E31BE9">
              <w:rPr>
                <w:sz w:val="28"/>
                <w:szCs w:val="28"/>
              </w:rPr>
              <w:t xml:space="preserve"> на 2013-2015 годы </w:t>
            </w:r>
          </w:p>
          <w:p w:rsidR="00E31BE9" w:rsidRPr="00E31BE9" w:rsidRDefault="00E31BE9" w:rsidP="00E31BE9">
            <w:pPr>
              <w:widowControl w:val="0"/>
              <w:jc w:val="both"/>
              <w:textAlignment w:val="baseline"/>
              <w:rPr>
                <w:sz w:val="28"/>
                <w:szCs w:val="28"/>
              </w:rPr>
            </w:pPr>
          </w:p>
          <w:p w:rsidR="00E31BE9" w:rsidRPr="00E31BE9" w:rsidRDefault="00E31BE9" w:rsidP="00E31BE9">
            <w:pPr>
              <w:widowControl w:val="0"/>
              <w:overflowPunct w:val="0"/>
              <w:autoSpaceDE w:val="0"/>
              <w:autoSpaceDN w:val="0"/>
              <w:adjustRightInd w:val="0"/>
              <w:spacing w:after="200" w:line="276" w:lineRule="auto"/>
              <w:jc w:val="both"/>
              <w:textAlignment w:val="baseline"/>
              <w:rPr>
                <w:sz w:val="28"/>
                <w:szCs w:val="28"/>
                <w:lang w:eastAsia="en-US"/>
              </w:rPr>
            </w:pPr>
          </w:p>
        </w:tc>
      </w:tr>
      <w:tr w:rsidR="00E31BE9" w:rsidRPr="00E31BE9" w:rsidTr="00B507D1">
        <w:trPr>
          <w:trHeight w:val="149"/>
        </w:trPr>
        <w:tc>
          <w:tcPr>
            <w:tcW w:w="4198" w:type="dxa"/>
            <w:tcBorders>
              <w:top w:val="single" w:sz="4" w:space="0" w:color="auto"/>
              <w:left w:val="single" w:sz="4" w:space="0" w:color="auto"/>
              <w:bottom w:val="single" w:sz="4" w:space="0" w:color="auto"/>
              <w:right w:val="single" w:sz="4" w:space="0" w:color="auto"/>
            </w:tcBorders>
          </w:tcPr>
          <w:p w:rsidR="00E31BE9" w:rsidRPr="00E31BE9" w:rsidRDefault="00E31BE9" w:rsidP="00E31BE9">
            <w:pPr>
              <w:widowControl w:val="0"/>
              <w:overflowPunct w:val="0"/>
              <w:autoSpaceDE w:val="0"/>
              <w:autoSpaceDN w:val="0"/>
              <w:adjustRightInd w:val="0"/>
              <w:spacing w:after="200" w:line="276" w:lineRule="auto"/>
              <w:jc w:val="both"/>
              <w:textAlignment w:val="baseline"/>
              <w:rPr>
                <w:b/>
                <w:sz w:val="28"/>
                <w:szCs w:val="28"/>
                <w:lang w:eastAsia="en-US"/>
              </w:rPr>
            </w:pPr>
          </w:p>
        </w:tc>
        <w:tc>
          <w:tcPr>
            <w:tcW w:w="5637" w:type="dxa"/>
            <w:tcBorders>
              <w:top w:val="single" w:sz="4" w:space="0" w:color="auto"/>
              <w:left w:val="single" w:sz="4" w:space="0" w:color="auto"/>
              <w:bottom w:val="single" w:sz="4" w:space="0" w:color="auto"/>
              <w:right w:val="single" w:sz="4" w:space="0" w:color="auto"/>
            </w:tcBorders>
          </w:tcPr>
          <w:p w:rsidR="00E31BE9" w:rsidRPr="00E31BE9" w:rsidRDefault="00E31BE9" w:rsidP="00E31BE9">
            <w:pPr>
              <w:widowControl w:val="0"/>
              <w:overflowPunct w:val="0"/>
              <w:autoSpaceDE w:val="0"/>
              <w:autoSpaceDN w:val="0"/>
              <w:adjustRightInd w:val="0"/>
              <w:spacing w:after="200" w:line="276" w:lineRule="auto"/>
              <w:jc w:val="both"/>
              <w:textAlignment w:val="baseline"/>
              <w:rPr>
                <w:sz w:val="28"/>
                <w:szCs w:val="28"/>
                <w:lang w:eastAsia="en-US"/>
              </w:rPr>
            </w:pPr>
          </w:p>
        </w:tc>
      </w:tr>
      <w:tr w:rsidR="00E31BE9" w:rsidRPr="00E31BE9" w:rsidTr="00B507D1">
        <w:trPr>
          <w:trHeight w:val="149"/>
        </w:trPr>
        <w:tc>
          <w:tcPr>
            <w:tcW w:w="4198" w:type="dxa"/>
            <w:tcBorders>
              <w:top w:val="single" w:sz="4" w:space="0" w:color="auto"/>
              <w:left w:val="single" w:sz="4" w:space="0" w:color="auto"/>
              <w:bottom w:val="single" w:sz="4" w:space="0" w:color="auto"/>
              <w:right w:val="single" w:sz="4" w:space="0" w:color="auto"/>
            </w:tcBorders>
          </w:tcPr>
          <w:p w:rsidR="00E31BE9" w:rsidRPr="00E31BE9" w:rsidRDefault="00E31BE9" w:rsidP="00E31BE9">
            <w:pPr>
              <w:widowControl w:val="0"/>
              <w:jc w:val="both"/>
              <w:textAlignment w:val="baseline"/>
              <w:rPr>
                <w:b/>
                <w:sz w:val="28"/>
                <w:szCs w:val="28"/>
                <w:lang w:eastAsia="en-US"/>
              </w:rPr>
            </w:pPr>
            <w:r w:rsidRPr="00E31BE9">
              <w:rPr>
                <w:b/>
                <w:sz w:val="28"/>
                <w:szCs w:val="28"/>
              </w:rPr>
              <w:t>Заказчик Программы:</w:t>
            </w:r>
          </w:p>
          <w:p w:rsidR="00E31BE9" w:rsidRPr="00E31BE9" w:rsidRDefault="00E31BE9" w:rsidP="00E31BE9">
            <w:pPr>
              <w:widowControl w:val="0"/>
              <w:overflowPunct w:val="0"/>
              <w:autoSpaceDE w:val="0"/>
              <w:autoSpaceDN w:val="0"/>
              <w:adjustRightInd w:val="0"/>
              <w:spacing w:after="200" w:line="276" w:lineRule="auto"/>
              <w:jc w:val="both"/>
              <w:textAlignment w:val="baseline"/>
              <w:rPr>
                <w:b/>
                <w:sz w:val="28"/>
                <w:szCs w:val="28"/>
                <w:lang w:eastAsia="en-US"/>
              </w:rPr>
            </w:pPr>
          </w:p>
        </w:tc>
        <w:tc>
          <w:tcPr>
            <w:tcW w:w="5637" w:type="dxa"/>
            <w:tcBorders>
              <w:top w:val="single" w:sz="4" w:space="0" w:color="auto"/>
              <w:left w:val="single" w:sz="4" w:space="0" w:color="auto"/>
              <w:bottom w:val="single" w:sz="4" w:space="0" w:color="auto"/>
              <w:right w:val="single" w:sz="4" w:space="0" w:color="auto"/>
            </w:tcBorders>
            <w:hideMark/>
          </w:tcPr>
          <w:p w:rsidR="00E31BE9" w:rsidRPr="00E31BE9" w:rsidRDefault="00E31BE9" w:rsidP="00E31BE9">
            <w:pPr>
              <w:widowControl w:val="0"/>
              <w:overflowPunct w:val="0"/>
              <w:autoSpaceDE w:val="0"/>
              <w:autoSpaceDN w:val="0"/>
              <w:adjustRightInd w:val="0"/>
              <w:spacing w:after="200" w:line="276" w:lineRule="auto"/>
              <w:jc w:val="both"/>
              <w:textAlignment w:val="baseline"/>
              <w:rPr>
                <w:sz w:val="28"/>
                <w:szCs w:val="28"/>
                <w:lang w:eastAsia="en-US"/>
              </w:rPr>
            </w:pPr>
            <w:r w:rsidRPr="00E31BE9">
              <w:rPr>
                <w:sz w:val="28"/>
                <w:szCs w:val="28"/>
              </w:rPr>
              <w:t>Администрация муниципального образования Подгорненское сельское поселение Отрадненского района</w:t>
            </w:r>
          </w:p>
        </w:tc>
      </w:tr>
      <w:tr w:rsidR="00E31BE9" w:rsidRPr="00E31BE9" w:rsidTr="00B507D1">
        <w:trPr>
          <w:trHeight w:val="149"/>
        </w:trPr>
        <w:tc>
          <w:tcPr>
            <w:tcW w:w="4198" w:type="dxa"/>
            <w:tcBorders>
              <w:top w:val="single" w:sz="4" w:space="0" w:color="auto"/>
              <w:left w:val="single" w:sz="4" w:space="0" w:color="auto"/>
              <w:bottom w:val="single" w:sz="4" w:space="0" w:color="auto"/>
              <w:right w:val="single" w:sz="4" w:space="0" w:color="auto"/>
            </w:tcBorders>
            <w:hideMark/>
          </w:tcPr>
          <w:p w:rsidR="00E31BE9" w:rsidRPr="00E31BE9" w:rsidRDefault="00E31BE9" w:rsidP="00E31BE9">
            <w:pPr>
              <w:widowControl w:val="0"/>
              <w:overflowPunct w:val="0"/>
              <w:autoSpaceDE w:val="0"/>
              <w:autoSpaceDN w:val="0"/>
              <w:adjustRightInd w:val="0"/>
              <w:spacing w:after="200" w:line="276" w:lineRule="auto"/>
              <w:jc w:val="both"/>
              <w:textAlignment w:val="baseline"/>
              <w:rPr>
                <w:b/>
                <w:sz w:val="28"/>
                <w:szCs w:val="28"/>
                <w:lang w:eastAsia="en-US"/>
              </w:rPr>
            </w:pPr>
            <w:r w:rsidRPr="00E31BE9">
              <w:rPr>
                <w:b/>
                <w:sz w:val="28"/>
                <w:szCs w:val="28"/>
              </w:rPr>
              <w:t>Разработчик Программы:</w:t>
            </w:r>
          </w:p>
        </w:tc>
        <w:tc>
          <w:tcPr>
            <w:tcW w:w="5637" w:type="dxa"/>
            <w:tcBorders>
              <w:top w:val="single" w:sz="4" w:space="0" w:color="auto"/>
              <w:left w:val="single" w:sz="4" w:space="0" w:color="auto"/>
              <w:bottom w:val="single" w:sz="4" w:space="0" w:color="auto"/>
              <w:right w:val="single" w:sz="4" w:space="0" w:color="auto"/>
            </w:tcBorders>
            <w:hideMark/>
          </w:tcPr>
          <w:p w:rsidR="00E31BE9" w:rsidRPr="00E31BE9" w:rsidRDefault="00E31BE9" w:rsidP="00E31BE9">
            <w:pPr>
              <w:widowControl w:val="0"/>
              <w:overflowPunct w:val="0"/>
              <w:autoSpaceDE w:val="0"/>
              <w:autoSpaceDN w:val="0"/>
              <w:adjustRightInd w:val="0"/>
              <w:spacing w:after="200" w:line="276" w:lineRule="auto"/>
              <w:jc w:val="both"/>
              <w:textAlignment w:val="baseline"/>
              <w:rPr>
                <w:sz w:val="28"/>
                <w:szCs w:val="28"/>
                <w:lang w:eastAsia="en-US"/>
              </w:rPr>
            </w:pPr>
            <w:r w:rsidRPr="00E31BE9">
              <w:rPr>
                <w:sz w:val="28"/>
                <w:szCs w:val="28"/>
              </w:rPr>
              <w:t>Администрация муниципального образования Подгорненское сельское поселение Отрадненского района</w:t>
            </w:r>
          </w:p>
        </w:tc>
      </w:tr>
      <w:tr w:rsidR="00E31BE9" w:rsidRPr="00E31BE9" w:rsidTr="00B507D1">
        <w:trPr>
          <w:trHeight w:val="149"/>
        </w:trPr>
        <w:tc>
          <w:tcPr>
            <w:tcW w:w="4198" w:type="dxa"/>
            <w:tcBorders>
              <w:top w:val="single" w:sz="4" w:space="0" w:color="auto"/>
              <w:left w:val="single" w:sz="4" w:space="0" w:color="auto"/>
              <w:bottom w:val="single" w:sz="4" w:space="0" w:color="auto"/>
              <w:right w:val="single" w:sz="4" w:space="0" w:color="auto"/>
            </w:tcBorders>
          </w:tcPr>
          <w:p w:rsidR="00E31BE9" w:rsidRPr="00E31BE9" w:rsidRDefault="00E31BE9" w:rsidP="00E31BE9">
            <w:pPr>
              <w:widowControl w:val="0"/>
              <w:overflowPunct w:val="0"/>
              <w:autoSpaceDE w:val="0"/>
              <w:autoSpaceDN w:val="0"/>
              <w:adjustRightInd w:val="0"/>
              <w:spacing w:after="200" w:line="276" w:lineRule="auto"/>
              <w:jc w:val="both"/>
              <w:textAlignment w:val="baseline"/>
              <w:rPr>
                <w:b/>
                <w:sz w:val="28"/>
                <w:szCs w:val="28"/>
                <w:lang w:eastAsia="en-US"/>
              </w:rPr>
            </w:pPr>
          </w:p>
        </w:tc>
        <w:tc>
          <w:tcPr>
            <w:tcW w:w="5637" w:type="dxa"/>
            <w:tcBorders>
              <w:top w:val="single" w:sz="4" w:space="0" w:color="auto"/>
              <w:left w:val="single" w:sz="4" w:space="0" w:color="auto"/>
              <w:bottom w:val="single" w:sz="4" w:space="0" w:color="auto"/>
              <w:right w:val="single" w:sz="4" w:space="0" w:color="auto"/>
            </w:tcBorders>
          </w:tcPr>
          <w:p w:rsidR="00E31BE9" w:rsidRPr="00E31BE9" w:rsidRDefault="00E31BE9" w:rsidP="00E31BE9">
            <w:pPr>
              <w:widowControl w:val="0"/>
              <w:overflowPunct w:val="0"/>
              <w:autoSpaceDE w:val="0"/>
              <w:autoSpaceDN w:val="0"/>
              <w:adjustRightInd w:val="0"/>
              <w:spacing w:after="200" w:line="276" w:lineRule="auto"/>
              <w:jc w:val="both"/>
              <w:textAlignment w:val="baseline"/>
              <w:rPr>
                <w:sz w:val="28"/>
                <w:szCs w:val="28"/>
                <w:lang w:eastAsia="en-US"/>
              </w:rPr>
            </w:pPr>
          </w:p>
        </w:tc>
      </w:tr>
      <w:tr w:rsidR="00E31BE9" w:rsidRPr="00E31BE9" w:rsidTr="00B507D1">
        <w:trPr>
          <w:trHeight w:val="149"/>
        </w:trPr>
        <w:tc>
          <w:tcPr>
            <w:tcW w:w="4198" w:type="dxa"/>
            <w:tcBorders>
              <w:top w:val="single" w:sz="4" w:space="0" w:color="auto"/>
              <w:left w:val="single" w:sz="4" w:space="0" w:color="auto"/>
              <w:bottom w:val="single" w:sz="4" w:space="0" w:color="auto"/>
              <w:right w:val="single" w:sz="4" w:space="0" w:color="auto"/>
            </w:tcBorders>
            <w:hideMark/>
          </w:tcPr>
          <w:p w:rsidR="00E31BE9" w:rsidRPr="00E31BE9" w:rsidRDefault="00E31BE9" w:rsidP="00E31BE9">
            <w:pPr>
              <w:widowControl w:val="0"/>
              <w:overflowPunct w:val="0"/>
              <w:autoSpaceDE w:val="0"/>
              <w:autoSpaceDN w:val="0"/>
              <w:adjustRightInd w:val="0"/>
              <w:spacing w:after="200" w:line="276" w:lineRule="auto"/>
              <w:jc w:val="both"/>
              <w:textAlignment w:val="baseline"/>
              <w:rPr>
                <w:b/>
                <w:sz w:val="28"/>
                <w:szCs w:val="28"/>
                <w:lang w:eastAsia="en-US"/>
              </w:rPr>
            </w:pPr>
            <w:r w:rsidRPr="00E31BE9">
              <w:rPr>
                <w:b/>
                <w:sz w:val="28"/>
                <w:szCs w:val="28"/>
              </w:rPr>
              <w:t>Исполнители мероприятий   Программы:</w:t>
            </w:r>
          </w:p>
        </w:tc>
        <w:tc>
          <w:tcPr>
            <w:tcW w:w="5637" w:type="dxa"/>
            <w:tcBorders>
              <w:top w:val="single" w:sz="4" w:space="0" w:color="auto"/>
              <w:left w:val="single" w:sz="4" w:space="0" w:color="auto"/>
              <w:bottom w:val="single" w:sz="4" w:space="0" w:color="auto"/>
              <w:right w:val="single" w:sz="4" w:space="0" w:color="auto"/>
            </w:tcBorders>
            <w:hideMark/>
          </w:tcPr>
          <w:p w:rsidR="00E31BE9" w:rsidRPr="00E31BE9" w:rsidRDefault="00E31BE9" w:rsidP="00E31BE9">
            <w:pPr>
              <w:widowControl w:val="0"/>
              <w:overflowPunct w:val="0"/>
              <w:autoSpaceDE w:val="0"/>
              <w:autoSpaceDN w:val="0"/>
              <w:adjustRightInd w:val="0"/>
              <w:spacing w:after="200" w:line="276" w:lineRule="auto"/>
              <w:jc w:val="both"/>
              <w:textAlignment w:val="baseline"/>
              <w:rPr>
                <w:sz w:val="28"/>
                <w:szCs w:val="28"/>
                <w:lang w:eastAsia="en-US"/>
              </w:rPr>
            </w:pPr>
            <w:r w:rsidRPr="00E31BE9">
              <w:rPr>
                <w:sz w:val="28"/>
                <w:szCs w:val="28"/>
              </w:rPr>
              <w:t xml:space="preserve">Администрация муниципального образования Подгорненское сельское </w:t>
            </w:r>
            <w:r w:rsidRPr="00E31BE9">
              <w:rPr>
                <w:sz w:val="28"/>
                <w:szCs w:val="28"/>
              </w:rPr>
              <w:lastRenderedPageBreak/>
              <w:t>поселение Отрадненского района</w:t>
            </w:r>
          </w:p>
        </w:tc>
      </w:tr>
      <w:tr w:rsidR="00E31BE9" w:rsidRPr="00E31BE9" w:rsidTr="00B507D1">
        <w:trPr>
          <w:trHeight w:val="149"/>
        </w:trPr>
        <w:tc>
          <w:tcPr>
            <w:tcW w:w="4198" w:type="dxa"/>
            <w:tcBorders>
              <w:top w:val="single" w:sz="4" w:space="0" w:color="auto"/>
              <w:left w:val="single" w:sz="4" w:space="0" w:color="auto"/>
              <w:bottom w:val="single" w:sz="4" w:space="0" w:color="auto"/>
              <w:right w:val="single" w:sz="4" w:space="0" w:color="auto"/>
            </w:tcBorders>
            <w:hideMark/>
          </w:tcPr>
          <w:p w:rsidR="00E31BE9" w:rsidRPr="00E31BE9" w:rsidRDefault="00E31BE9" w:rsidP="00E31BE9">
            <w:pPr>
              <w:widowControl w:val="0"/>
              <w:overflowPunct w:val="0"/>
              <w:autoSpaceDE w:val="0"/>
              <w:autoSpaceDN w:val="0"/>
              <w:adjustRightInd w:val="0"/>
              <w:spacing w:after="200" w:line="276" w:lineRule="auto"/>
              <w:jc w:val="both"/>
              <w:textAlignment w:val="baseline"/>
              <w:rPr>
                <w:b/>
                <w:sz w:val="28"/>
                <w:szCs w:val="28"/>
                <w:lang w:eastAsia="en-US"/>
              </w:rPr>
            </w:pPr>
            <w:r w:rsidRPr="00E31BE9">
              <w:rPr>
                <w:b/>
                <w:sz w:val="28"/>
                <w:szCs w:val="28"/>
              </w:rPr>
              <w:lastRenderedPageBreak/>
              <w:t>Цели программы:</w:t>
            </w:r>
          </w:p>
        </w:tc>
        <w:tc>
          <w:tcPr>
            <w:tcW w:w="5637" w:type="dxa"/>
            <w:tcBorders>
              <w:top w:val="single" w:sz="4" w:space="0" w:color="auto"/>
              <w:left w:val="single" w:sz="4" w:space="0" w:color="auto"/>
              <w:bottom w:val="single" w:sz="4" w:space="0" w:color="auto"/>
              <w:right w:val="single" w:sz="4" w:space="0" w:color="auto"/>
            </w:tcBorders>
          </w:tcPr>
          <w:p w:rsidR="00E31BE9" w:rsidRPr="00E31BE9" w:rsidRDefault="00E31BE9" w:rsidP="00E31BE9">
            <w:pPr>
              <w:widowControl w:val="0"/>
              <w:jc w:val="both"/>
              <w:textAlignment w:val="baseline"/>
              <w:rPr>
                <w:sz w:val="28"/>
                <w:szCs w:val="28"/>
                <w:lang w:eastAsia="en-US"/>
              </w:rPr>
            </w:pPr>
            <w:r w:rsidRPr="00E31BE9">
              <w:rPr>
                <w:sz w:val="28"/>
                <w:szCs w:val="28"/>
              </w:rPr>
              <w:t>Создание  эффективной   системы   противопожарной  безопасности муниципального  образования   Подгорненское сельское поселение Отрадненского района.</w:t>
            </w:r>
          </w:p>
          <w:p w:rsidR="00E31BE9" w:rsidRPr="00E31BE9" w:rsidRDefault="00E31BE9" w:rsidP="00E31BE9">
            <w:pPr>
              <w:widowControl w:val="0"/>
              <w:overflowPunct w:val="0"/>
              <w:autoSpaceDE w:val="0"/>
              <w:autoSpaceDN w:val="0"/>
              <w:adjustRightInd w:val="0"/>
              <w:spacing w:after="200" w:line="276" w:lineRule="auto"/>
              <w:jc w:val="both"/>
              <w:textAlignment w:val="baseline"/>
              <w:rPr>
                <w:sz w:val="28"/>
                <w:szCs w:val="28"/>
                <w:lang w:eastAsia="en-US"/>
              </w:rPr>
            </w:pPr>
          </w:p>
        </w:tc>
      </w:tr>
      <w:tr w:rsidR="00E31BE9" w:rsidRPr="00E31BE9" w:rsidTr="00B507D1">
        <w:trPr>
          <w:trHeight w:val="149"/>
        </w:trPr>
        <w:tc>
          <w:tcPr>
            <w:tcW w:w="4198" w:type="dxa"/>
            <w:tcBorders>
              <w:top w:val="single" w:sz="4" w:space="0" w:color="auto"/>
              <w:left w:val="single" w:sz="4" w:space="0" w:color="auto"/>
              <w:bottom w:val="single" w:sz="4" w:space="0" w:color="auto"/>
              <w:right w:val="single" w:sz="4" w:space="0" w:color="auto"/>
            </w:tcBorders>
            <w:hideMark/>
          </w:tcPr>
          <w:p w:rsidR="00E31BE9" w:rsidRPr="00E31BE9" w:rsidRDefault="00E31BE9" w:rsidP="00E31BE9">
            <w:pPr>
              <w:widowControl w:val="0"/>
              <w:overflowPunct w:val="0"/>
              <w:autoSpaceDE w:val="0"/>
              <w:autoSpaceDN w:val="0"/>
              <w:adjustRightInd w:val="0"/>
              <w:spacing w:after="200" w:line="276" w:lineRule="auto"/>
              <w:jc w:val="both"/>
              <w:textAlignment w:val="baseline"/>
              <w:rPr>
                <w:b/>
                <w:sz w:val="28"/>
                <w:szCs w:val="28"/>
                <w:lang w:eastAsia="en-US"/>
              </w:rPr>
            </w:pPr>
            <w:r w:rsidRPr="00E31BE9">
              <w:rPr>
                <w:b/>
                <w:sz w:val="28"/>
                <w:szCs w:val="28"/>
              </w:rPr>
              <w:t>Задачи программы:</w:t>
            </w:r>
          </w:p>
        </w:tc>
        <w:tc>
          <w:tcPr>
            <w:tcW w:w="5637" w:type="dxa"/>
            <w:tcBorders>
              <w:top w:val="single" w:sz="4" w:space="0" w:color="auto"/>
              <w:left w:val="single" w:sz="4" w:space="0" w:color="auto"/>
              <w:bottom w:val="single" w:sz="4" w:space="0" w:color="auto"/>
              <w:right w:val="single" w:sz="4" w:space="0" w:color="auto"/>
            </w:tcBorders>
          </w:tcPr>
          <w:p w:rsidR="00E31BE9" w:rsidRPr="00E31BE9" w:rsidRDefault="00E31BE9" w:rsidP="00E31BE9">
            <w:pPr>
              <w:widowControl w:val="0"/>
              <w:jc w:val="both"/>
              <w:textAlignment w:val="baseline"/>
              <w:rPr>
                <w:sz w:val="28"/>
                <w:szCs w:val="28"/>
                <w:lang w:eastAsia="en-US"/>
              </w:rPr>
            </w:pPr>
            <w:r w:rsidRPr="00E31BE9">
              <w:rPr>
                <w:sz w:val="28"/>
                <w:szCs w:val="28"/>
              </w:rPr>
              <w:t>Повышение эффективности пожарной  охраны  и обеспечения общест</w:t>
            </w:r>
            <w:r w:rsidRPr="00E31BE9">
              <w:rPr>
                <w:sz w:val="28"/>
                <w:szCs w:val="28"/>
              </w:rPr>
              <w:softHyphen/>
              <w:t>венной безопасности.</w:t>
            </w:r>
          </w:p>
          <w:p w:rsidR="00E31BE9" w:rsidRPr="00E31BE9" w:rsidRDefault="00E31BE9" w:rsidP="00E31BE9">
            <w:pPr>
              <w:widowControl w:val="0"/>
              <w:jc w:val="both"/>
              <w:textAlignment w:val="baseline"/>
              <w:rPr>
                <w:sz w:val="28"/>
                <w:szCs w:val="28"/>
              </w:rPr>
            </w:pPr>
            <w:proofErr w:type="gramStart"/>
            <w:r w:rsidRPr="00E31BE9">
              <w:rPr>
                <w:sz w:val="28"/>
                <w:szCs w:val="28"/>
              </w:rPr>
              <w:t>Сокращение  экономических потерь от  пожаров,  уменьшение  гибели  и  травматизма   людей  при  пожарах, создание  необходимой  материально-технической  базы  для  функционирования муниципальной пожарной  охраны МО Подгорненское сельское поселение Отрадненского района, обеспечение  первичных  мер  пожарной  безопасности, повышение  уровня социальной  защищенности  личного  состава  муниципальной  пожарной  охраны, создание  эффективной   системы   взаимодействия   между  силами  и  средствами  пожарной  охраны  различных  форм  собственности.</w:t>
            </w:r>
            <w:proofErr w:type="gramEnd"/>
          </w:p>
          <w:p w:rsidR="00E31BE9" w:rsidRPr="00E31BE9" w:rsidRDefault="00E31BE9" w:rsidP="00E31BE9">
            <w:pPr>
              <w:widowControl w:val="0"/>
              <w:jc w:val="both"/>
              <w:textAlignment w:val="baseline"/>
              <w:rPr>
                <w:sz w:val="28"/>
                <w:szCs w:val="28"/>
              </w:rPr>
            </w:pPr>
          </w:p>
          <w:p w:rsidR="00E31BE9" w:rsidRPr="00E31BE9" w:rsidRDefault="00E31BE9" w:rsidP="00E31BE9">
            <w:pPr>
              <w:widowControl w:val="0"/>
              <w:jc w:val="both"/>
              <w:textAlignment w:val="baseline"/>
              <w:rPr>
                <w:sz w:val="28"/>
                <w:szCs w:val="28"/>
              </w:rPr>
            </w:pPr>
            <w:r w:rsidRPr="00E31BE9">
              <w:rPr>
                <w:sz w:val="28"/>
                <w:szCs w:val="28"/>
              </w:rPr>
              <w:t>Совершенствование нормативно-правовой базы обеспечения  пожарной  безопасности, привлечение  негосударственных  органи</w:t>
            </w:r>
            <w:r w:rsidRPr="00E31BE9">
              <w:rPr>
                <w:sz w:val="28"/>
                <w:szCs w:val="28"/>
              </w:rPr>
              <w:softHyphen/>
              <w:t>заций, общественных объединений и гра</w:t>
            </w:r>
            <w:r w:rsidRPr="00E31BE9">
              <w:rPr>
                <w:sz w:val="28"/>
                <w:szCs w:val="28"/>
              </w:rPr>
              <w:softHyphen/>
              <w:t>ждан к работе  по  обеспечению противопожарной  безопасности.</w:t>
            </w:r>
          </w:p>
          <w:p w:rsidR="00E31BE9" w:rsidRPr="00E31BE9" w:rsidRDefault="00E31BE9" w:rsidP="00E31BE9">
            <w:pPr>
              <w:widowControl w:val="0"/>
              <w:overflowPunct w:val="0"/>
              <w:autoSpaceDE w:val="0"/>
              <w:autoSpaceDN w:val="0"/>
              <w:adjustRightInd w:val="0"/>
              <w:spacing w:after="200" w:line="276" w:lineRule="auto"/>
              <w:jc w:val="both"/>
              <w:textAlignment w:val="baseline"/>
              <w:rPr>
                <w:sz w:val="28"/>
                <w:szCs w:val="28"/>
                <w:lang w:eastAsia="en-US"/>
              </w:rPr>
            </w:pPr>
          </w:p>
        </w:tc>
      </w:tr>
      <w:tr w:rsidR="00E31BE9" w:rsidRPr="00E31BE9" w:rsidTr="00B507D1">
        <w:trPr>
          <w:trHeight w:val="661"/>
        </w:trPr>
        <w:tc>
          <w:tcPr>
            <w:tcW w:w="4198" w:type="dxa"/>
            <w:tcBorders>
              <w:top w:val="single" w:sz="4" w:space="0" w:color="auto"/>
              <w:left w:val="single" w:sz="4" w:space="0" w:color="auto"/>
              <w:bottom w:val="single" w:sz="4" w:space="0" w:color="auto"/>
              <w:right w:val="single" w:sz="4" w:space="0" w:color="auto"/>
            </w:tcBorders>
            <w:hideMark/>
          </w:tcPr>
          <w:p w:rsidR="00E31BE9" w:rsidRPr="00E31BE9" w:rsidRDefault="00E31BE9" w:rsidP="00E31BE9">
            <w:pPr>
              <w:widowControl w:val="0"/>
              <w:overflowPunct w:val="0"/>
              <w:autoSpaceDE w:val="0"/>
              <w:autoSpaceDN w:val="0"/>
              <w:adjustRightInd w:val="0"/>
              <w:spacing w:after="200" w:line="276" w:lineRule="auto"/>
              <w:jc w:val="both"/>
              <w:textAlignment w:val="baseline"/>
              <w:rPr>
                <w:b/>
                <w:sz w:val="28"/>
                <w:szCs w:val="28"/>
                <w:lang w:eastAsia="en-US"/>
              </w:rPr>
            </w:pPr>
            <w:r w:rsidRPr="00E31BE9">
              <w:rPr>
                <w:b/>
                <w:sz w:val="28"/>
                <w:szCs w:val="28"/>
              </w:rPr>
              <w:t>Срок реализации Программы:</w:t>
            </w:r>
          </w:p>
        </w:tc>
        <w:tc>
          <w:tcPr>
            <w:tcW w:w="5637" w:type="dxa"/>
            <w:tcBorders>
              <w:top w:val="single" w:sz="4" w:space="0" w:color="auto"/>
              <w:left w:val="single" w:sz="4" w:space="0" w:color="auto"/>
              <w:bottom w:val="single" w:sz="4" w:space="0" w:color="auto"/>
              <w:right w:val="single" w:sz="4" w:space="0" w:color="auto"/>
            </w:tcBorders>
          </w:tcPr>
          <w:p w:rsidR="00E31BE9" w:rsidRPr="00E31BE9" w:rsidRDefault="00E31BE9" w:rsidP="00E31BE9">
            <w:pPr>
              <w:widowControl w:val="0"/>
              <w:jc w:val="both"/>
              <w:textAlignment w:val="baseline"/>
              <w:rPr>
                <w:sz w:val="28"/>
                <w:szCs w:val="28"/>
                <w:lang w:eastAsia="en-US"/>
              </w:rPr>
            </w:pPr>
            <w:r w:rsidRPr="00E31BE9">
              <w:rPr>
                <w:sz w:val="28"/>
                <w:szCs w:val="28"/>
              </w:rPr>
              <w:t>2013 – 2015 годы</w:t>
            </w:r>
          </w:p>
          <w:p w:rsidR="00E31BE9" w:rsidRPr="00E31BE9" w:rsidRDefault="00E31BE9" w:rsidP="00E31BE9">
            <w:pPr>
              <w:widowControl w:val="0"/>
              <w:overflowPunct w:val="0"/>
              <w:autoSpaceDE w:val="0"/>
              <w:autoSpaceDN w:val="0"/>
              <w:adjustRightInd w:val="0"/>
              <w:spacing w:after="200" w:line="276" w:lineRule="auto"/>
              <w:jc w:val="both"/>
              <w:textAlignment w:val="baseline"/>
              <w:rPr>
                <w:sz w:val="28"/>
                <w:szCs w:val="28"/>
                <w:lang w:eastAsia="en-US"/>
              </w:rPr>
            </w:pPr>
          </w:p>
        </w:tc>
      </w:tr>
      <w:tr w:rsidR="00E31BE9" w:rsidRPr="00E31BE9" w:rsidTr="00B507D1">
        <w:trPr>
          <w:trHeight w:val="2644"/>
        </w:trPr>
        <w:tc>
          <w:tcPr>
            <w:tcW w:w="4198" w:type="dxa"/>
            <w:tcBorders>
              <w:top w:val="single" w:sz="4" w:space="0" w:color="auto"/>
              <w:left w:val="single" w:sz="4" w:space="0" w:color="auto"/>
              <w:bottom w:val="single" w:sz="4" w:space="0" w:color="auto"/>
              <w:right w:val="single" w:sz="4" w:space="0" w:color="auto"/>
            </w:tcBorders>
            <w:hideMark/>
          </w:tcPr>
          <w:p w:rsidR="00E31BE9" w:rsidRPr="00E31BE9" w:rsidRDefault="00E31BE9" w:rsidP="00E31BE9">
            <w:pPr>
              <w:widowControl w:val="0"/>
              <w:overflowPunct w:val="0"/>
              <w:autoSpaceDE w:val="0"/>
              <w:autoSpaceDN w:val="0"/>
              <w:adjustRightInd w:val="0"/>
              <w:spacing w:after="200" w:line="276" w:lineRule="auto"/>
              <w:jc w:val="both"/>
              <w:textAlignment w:val="baseline"/>
              <w:rPr>
                <w:b/>
                <w:sz w:val="28"/>
                <w:szCs w:val="28"/>
                <w:lang w:eastAsia="en-US"/>
              </w:rPr>
            </w:pPr>
            <w:r w:rsidRPr="00E31BE9">
              <w:rPr>
                <w:b/>
                <w:sz w:val="28"/>
                <w:szCs w:val="28"/>
              </w:rPr>
              <w:lastRenderedPageBreak/>
              <w:t>Источник финансирования Программы:</w:t>
            </w:r>
          </w:p>
        </w:tc>
        <w:tc>
          <w:tcPr>
            <w:tcW w:w="5637" w:type="dxa"/>
            <w:tcBorders>
              <w:top w:val="single" w:sz="4" w:space="0" w:color="auto"/>
              <w:left w:val="single" w:sz="4" w:space="0" w:color="auto"/>
              <w:bottom w:val="single" w:sz="4" w:space="0" w:color="auto"/>
              <w:right w:val="single" w:sz="4" w:space="0" w:color="auto"/>
            </w:tcBorders>
          </w:tcPr>
          <w:p w:rsidR="00E31BE9" w:rsidRPr="00E31BE9" w:rsidRDefault="00E31BE9" w:rsidP="00E31BE9">
            <w:pPr>
              <w:widowControl w:val="0"/>
              <w:jc w:val="both"/>
              <w:textAlignment w:val="baseline"/>
              <w:rPr>
                <w:sz w:val="28"/>
                <w:szCs w:val="28"/>
                <w:lang w:eastAsia="en-US"/>
              </w:rPr>
            </w:pPr>
            <w:r w:rsidRPr="00E31BE9">
              <w:rPr>
                <w:sz w:val="28"/>
                <w:szCs w:val="28"/>
              </w:rPr>
              <w:t xml:space="preserve">Источник и объем финансирования Программы на 2013-2015   годы   </w:t>
            </w:r>
            <w:proofErr w:type="spellStart"/>
            <w:proofErr w:type="gramStart"/>
            <w:r w:rsidRPr="00E31BE9">
              <w:rPr>
                <w:sz w:val="28"/>
                <w:szCs w:val="28"/>
              </w:rPr>
              <w:t>годы</w:t>
            </w:r>
            <w:proofErr w:type="spellEnd"/>
            <w:proofErr w:type="gramEnd"/>
            <w:r w:rsidRPr="00E31BE9">
              <w:rPr>
                <w:sz w:val="28"/>
                <w:szCs w:val="28"/>
              </w:rPr>
              <w:t xml:space="preserve"> из средств местного бюджета – 96,0 тыс. руб., в том числе:</w:t>
            </w:r>
          </w:p>
          <w:p w:rsidR="00E31BE9" w:rsidRPr="00E31BE9" w:rsidRDefault="00E31BE9" w:rsidP="00E31BE9">
            <w:pPr>
              <w:widowControl w:val="0"/>
              <w:jc w:val="both"/>
              <w:textAlignment w:val="baseline"/>
              <w:rPr>
                <w:sz w:val="28"/>
                <w:szCs w:val="28"/>
              </w:rPr>
            </w:pPr>
            <w:r w:rsidRPr="00E31BE9">
              <w:rPr>
                <w:sz w:val="28"/>
                <w:szCs w:val="28"/>
              </w:rPr>
              <w:t>2013 год — 36 000,0 рублей;</w:t>
            </w:r>
          </w:p>
          <w:p w:rsidR="00E31BE9" w:rsidRPr="00E31BE9" w:rsidRDefault="00E31BE9" w:rsidP="00E31BE9">
            <w:pPr>
              <w:widowControl w:val="0"/>
              <w:jc w:val="both"/>
              <w:textAlignment w:val="baseline"/>
              <w:rPr>
                <w:sz w:val="28"/>
                <w:szCs w:val="28"/>
              </w:rPr>
            </w:pPr>
            <w:r w:rsidRPr="00E31BE9">
              <w:rPr>
                <w:sz w:val="28"/>
                <w:szCs w:val="28"/>
              </w:rPr>
              <w:t>2014 год — 30 000,0 рублей;</w:t>
            </w:r>
          </w:p>
          <w:p w:rsidR="00E31BE9" w:rsidRPr="00E31BE9" w:rsidRDefault="00E31BE9" w:rsidP="00E31BE9">
            <w:pPr>
              <w:widowControl w:val="0"/>
              <w:jc w:val="both"/>
              <w:textAlignment w:val="baseline"/>
              <w:rPr>
                <w:sz w:val="28"/>
                <w:szCs w:val="28"/>
              </w:rPr>
            </w:pPr>
            <w:r w:rsidRPr="00E31BE9">
              <w:rPr>
                <w:sz w:val="28"/>
                <w:szCs w:val="28"/>
              </w:rPr>
              <w:t>2015 год —  30 000,0 рублей.</w:t>
            </w:r>
          </w:p>
          <w:p w:rsidR="00E31BE9" w:rsidRPr="00E31BE9" w:rsidRDefault="00E31BE9" w:rsidP="00E31BE9">
            <w:pPr>
              <w:widowControl w:val="0"/>
              <w:overflowPunct w:val="0"/>
              <w:autoSpaceDE w:val="0"/>
              <w:autoSpaceDN w:val="0"/>
              <w:adjustRightInd w:val="0"/>
              <w:spacing w:after="200" w:line="276" w:lineRule="auto"/>
              <w:jc w:val="both"/>
              <w:textAlignment w:val="baseline"/>
              <w:rPr>
                <w:sz w:val="28"/>
                <w:szCs w:val="28"/>
                <w:lang w:eastAsia="en-US"/>
              </w:rPr>
            </w:pPr>
          </w:p>
        </w:tc>
      </w:tr>
      <w:tr w:rsidR="00E31BE9" w:rsidRPr="00E31BE9" w:rsidTr="00B507D1">
        <w:trPr>
          <w:trHeight w:val="2664"/>
        </w:trPr>
        <w:tc>
          <w:tcPr>
            <w:tcW w:w="4198" w:type="dxa"/>
            <w:tcBorders>
              <w:top w:val="single" w:sz="4" w:space="0" w:color="auto"/>
              <w:left w:val="single" w:sz="4" w:space="0" w:color="auto"/>
              <w:bottom w:val="single" w:sz="4" w:space="0" w:color="auto"/>
              <w:right w:val="single" w:sz="4" w:space="0" w:color="auto"/>
            </w:tcBorders>
            <w:hideMark/>
          </w:tcPr>
          <w:p w:rsidR="00E31BE9" w:rsidRPr="00E31BE9" w:rsidRDefault="00E31BE9" w:rsidP="00E31BE9">
            <w:pPr>
              <w:widowControl w:val="0"/>
              <w:overflowPunct w:val="0"/>
              <w:autoSpaceDE w:val="0"/>
              <w:autoSpaceDN w:val="0"/>
              <w:adjustRightInd w:val="0"/>
              <w:spacing w:after="200" w:line="276" w:lineRule="auto"/>
              <w:jc w:val="both"/>
              <w:textAlignment w:val="baseline"/>
              <w:rPr>
                <w:b/>
                <w:sz w:val="28"/>
                <w:szCs w:val="28"/>
                <w:lang w:eastAsia="en-US"/>
              </w:rPr>
            </w:pPr>
            <w:r w:rsidRPr="00E31BE9">
              <w:rPr>
                <w:b/>
                <w:sz w:val="28"/>
                <w:szCs w:val="28"/>
              </w:rPr>
              <w:t>Ожидаемые результаты реализации Программы:</w:t>
            </w:r>
          </w:p>
        </w:tc>
        <w:tc>
          <w:tcPr>
            <w:tcW w:w="5637" w:type="dxa"/>
            <w:tcBorders>
              <w:top w:val="single" w:sz="4" w:space="0" w:color="auto"/>
              <w:left w:val="single" w:sz="4" w:space="0" w:color="auto"/>
              <w:bottom w:val="single" w:sz="4" w:space="0" w:color="auto"/>
              <w:right w:val="single" w:sz="4" w:space="0" w:color="auto"/>
            </w:tcBorders>
          </w:tcPr>
          <w:p w:rsidR="00E31BE9" w:rsidRPr="00E31BE9" w:rsidRDefault="00E31BE9" w:rsidP="00E31BE9">
            <w:pPr>
              <w:widowControl w:val="0"/>
              <w:jc w:val="both"/>
              <w:textAlignment w:val="baseline"/>
              <w:rPr>
                <w:sz w:val="28"/>
                <w:szCs w:val="28"/>
                <w:lang w:eastAsia="en-US"/>
              </w:rPr>
            </w:pPr>
            <w:r w:rsidRPr="00E31BE9">
              <w:rPr>
                <w:sz w:val="28"/>
                <w:szCs w:val="28"/>
              </w:rPr>
              <w:t xml:space="preserve">Повышение  уровня  пожарной  безопасности, совершенствование мер профилактики пожаров в МО Подгорненское сельское поселение Отрадненского района, создание  муниципальной  пожарной  охраны и эффективной  системы  пожарного  водоснабжения. </w:t>
            </w:r>
          </w:p>
          <w:p w:rsidR="00E31BE9" w:rsidRPr="00E31BE9" w:rsidRDefault="00E31BE9" w:rsidP="00E31BE9">
            <w:pPr>
              <w:widowControl w:val="0"/>
              <w:overflowPunct w:val="0"/>
              <w:autoSpaceDE w:val="0"/>
              <w:autoSpaceDN w:val="0"/>
              <w:adjustRightInd w:val="0"/>
              <w:spacing w:after="200" w:line="276" w:lineRule="auto"/>
              <w:jc w:val="both"/>
              <w:textAlignment w:val="baseline"/>
              <w:rPr>
                <w:sz w:val="28"/>
                <w:szCs w:val="28"/>
                <w:lang w:eastAsia="en-US"/>
              </w:rPr>
            </w:pPr>
          </w:p>
        </w:tc>
      </w:tr>
      <w:tr w:rsidR="00E31BE9" w:rsidRPr="00E31BE9" w:rsidTr="00B507D1">
        <w:trPr>
          <w:trHeight w:val="2664"/>
        </w:trPr>
        <w:tc>
          <w:tcPr>
            <w:tcW w:w="4198" w:type="dxa"/>
            <w:tcBorders>
              <w:top w:val="single" w:sz="4" w:space="0" w:color="auto"/>
              <w:left w:val="single" w:sz="4" w:space="0" w:color="auto"/>
              <w:bottom w:val="single" w:sz="4" w:space="0" w:color="auto"/>
              <w:right w:val="single" w:sz="4" w:space="0" w:color="auto"/>
            </w:tcBorders>
          </w:tcPr>
          <w:p w:rsidR="00E31BE9" w:rsidRPr="00E31BE9" w:rsidRDefault="00E31BE9" w:rsidP="00E31BE9">
            <w:pPr>
              <w:widowControl w:val="0"/>
              <w:shd w:val="clear" w:color="auto" w:fill="FFFFFF"/>
              <w:spacing w:line="341" w:lineRule="exact"/>
              <w:jc w:val="both"/>
              <w:textAlignment w:val="baseline"/>
              <w:rPr>
                <w:sz w:val="28"/>
                <w:szCs w:val="28"/>
                <w:lang w:eastAsia="en-US"/>
              </w:rPr>
            </w:pPr>
            <w:r w:rsidRPr="00E31BE9">
              <w:rPr>
                <w:b/>
                <w:bCs/>
                <w:spacing w:val="-3"/>
                <w:sz w:val="28"/>
                <w:szCs w:val="28"/>
              </w:rPr>
              <w:t xml:space="preserve">Организация </w:t>
            </w:r>
            <w:proofErr w:type="gramStart"/>
            <w:r w:rsidRPr="00E31BE9">
              <w:rPr>
                <w:b/>
                <w:bCs/>
                <w:spacing w:val="-3"/>
                <w:sz w:val="28"/>
                <w:szCs w:val="28"/>
              </w:rPr>
              <w:t>контроля за</w:t>
            </w:r>
            <w:proofErr w:type="gramEnd"/>
            <w:r w:rsidRPr="00E31BE9">
              <w:rPr>
                <w:b/>
                <w:bCs/>
                <w:spacing w:val="-3"/>
                <w:sz w:val="28"/>
                <w:szCs w:val="28"/>
              </w:rPr>
              <w:t xml:space="preserve"> исполнением Программы:</w:t>
            </w:r>
          </w:p>
          <w:p w:rsidR="00E31BE9" w:rsidRPr="00E31BE9" w:rsidRDefault="00E31BE9" w:rsidP="00E31BE9">
            <w:pPr>
              <w:widowControl w:val="0"/>
              <w:overflowPunct w:val="0"/>
              <w:autoSpaceDE w:val="0"/>
              <w:autoSpaceDN w:val="0"/>
              <w:adjustRightInd w:val="0"/>
              <w:spacing w:after="200" w:line="276" w:lineRule="auto"/>
              <w:jc w:val="both"/>
              <w:textAlignment w:val="baseline"/>
              <w:rPr>
                <w:b/>
                <w:sz w:val="28"/>
                <w:szCs w:val="28"/>
                <w:lang w:eastAsia="en-US"/>
              </w:rPr>
            </w:pPr>
          </w:p>
        </w:tc>
        <w:tc>
          <w:tcPr>
            <w:tcW w:w="5637" w:type="dxa"/>
            <w:tcBorders>
              <w:top w:val="single" w:sz="4" w:space="0" w:color="auto"/>
              <w:left w:val="single" w:sz="4" w:space="0" w:color="auto"/>
              <w:bottom w:val="single" w:sz="4" w:space="0" w:color="auto"/>
              <w:right w:val="single" w:sz="4" w:space="0" w:color="auto"/>
            </w:tcBorders>
          </w:tcPr>
          <w:p w:rsidR="00E31BE9" w:rsidRPr="00E31BE9" w:rsidRDefault="00E31BE9" w:rsidP="00E31BE9">
            <w:pPr>
              <w:widowControl w:val="0"/>
              <w:jc w:val="both"/>
              <w:textAlignment w:val="baseline"/>
              <w:rPr>
                <w:sz w:val="28"/>
                <w:szCs w:val="28"/>
                <w:lang w:eastAsia="en-US"/>
              </w:rPr>
            </w:pPr>
            <w:r w:rsidRPr="00E31BE9">
              <w:rPr>
                <w:sz w:val="28"/>
                <w:szCs w:val="28"/>
              </w:rPr>
              <w:t>Администрация муниципального образования Подгорненское сельское поселение Отрадненского района совместно с постоянной комиссией Совета Подгорненского сельского поселения Отрадненского района</w:t>
            </w:r>
          </w:p>
          <w:p w:rsidR="00E31BE9" w:rsidRPr="00E31BE9" w:rsidRDefault="00E31BE9" w:rsidP="00E31BE9">
            <w:pPr>
              <w:widowControl w:val="0"/>
              <w:spacing w:after="200" w:line="276" w:lineRule="auto"/>
              <w:jc w:val="both"/>
              <w:textAlignment w:val="baseline"/>
              <w:rPr>
                <w:sz w:val="28"/>
                <w:szCs w:val="28"/>
                <w:lang w:eastAsia="en-US"/>
              </w:rPr>
            </w:pPr>
          </w:p>
        </w:tc>
      </w:tr>
      <w:tr w:rsidR="00E31BE9" w:rsidRPr="00E31BE9" w:rsidTr="00B507D1">
        <w:trPr>
          <w:trHeight w:val="1983"/>
        </w:trPr>
        <w:tc>
          <w:tcPr>
            <w:tcW w:w="4198" w:type="dxa"/>
          </w:tcPr>
          <w:p w:rsidR="00E31BE9" w:rsidRPr="00E31BE9" w:rsidRDefault="00E31BE9" w:rsidP="00E31BE9">
            <w:pPr>
              <w:widowControl w:val="0"/>
              <w:overflowPunct w:val="0"/>
              <w:autoSpaceDE w:val="0"/>
              <w:autoSpaceDN w:val="0"/>
              <w:adjustRightInd w:val="0"/>
              <w:spacing w:after="200" w:line="276" w:lineRule="auto"/>
              <w:jc w:val="both"/>
              <w:textAlignment w:val="baseline"/>
              <w:rPr>
                <w:sz w:val="28"/>
                <w:szCs w:val="28"/>
                <w:lang w:eastAsia="en-US"/>
              </w:rPr>
            </w:pPr>
          </w:p>
        </w:tc>
        <w:tc>
          <w:tcPr>
            <w:tcW w:w="5637" w:type="dxa"/>
          </w:tcPr>
          <w:p w:rsidR="00E31BE9" w:rsidRPr="00E31BE9" w:rsidRDefault="00E31BE9" w:rsidP="00E31BE9">
            <w:pPr>
              <w:widowControl w:val="0"/>
              <w:overflowPunct w:val="0"/>
              <w:autoSpaceDE w:val="0"/>
              <w:autoSpaceDN w:val="0"/>
              <w:adjustRightInd w:val="0"/>
              <w:spacing w:after="200" w:line="276" w:lineRule="auto"/>
              <w:jc w:val="both"/>
              <w:textAlignment w:val="baseline"/>
              <w:rPr>
                <w:sz w:val="28"/>
                <w:szCs w:val="28"/>
                <w:lang w:eastAsia="en-US"/>
              </w:rPr>
            </w:pPr>
          </w:p>
        </w:tc>
      </w:tr>
    </w:tbl>
    <w:p w:rsidR="00E31BE9" w:rsidRPr="00E31BE9" w:rsidRDefault="00E31BE9" w:rsidP="00E31BE9">
      <w:pPr>
        <w:jc w:val="right"/>
        <w:rPr>
          <w:sz w:val="28"/>
          <w:szCs w:val="28"/>
        </w:rPr>
      </w:pPr>
    </w:p>
    <w:p w:rsidR="00E31BE9" w:rsidRPr="00E31BE9" w:rsidRDefault="00E31BE9" w:rsidP="00E31BE9">
      <w:pPr>
        <w:jc w:val="right"/>
        <w:rPr>
          <w:sz w:val="28"/>
          <w:szCs w:val="28"/>
        </w:rPr>
      </w:pPr>
    </w:p>
    <w:p w:rsidR="00E31BE9" w:rsidRPr="00E31BE9" w:rsidRDefault="00E31BE9" w:rsidP="00E31BE9">
      <w:pPr>
        <w:jc w:val="right"/>
        <w:rPr>
          <w:sz w:val="28"/>
          <w:szCs w:val="28"/>
        </w:rPr>
      </w:pPr>
    </w:p>
    <w:p w:rsidR="00E31BE9" w:rsidRPr="00E31BE9" w:rsidRDefault="00E31BE9" w:rsidP="00E31BE9">
      <w:pPr>
        <w:jc w:val="right"/>
        <w:rPr>
          <w:sz w:val="28"/>
          <w:szCs w:val="28"/>
        </w:rPr>
      </w:pPr>
    </w:p>
    <w:p w:rsidR="00E31BE9" w:rsidRPr="00E31BE9" w:rsidRDefault="00E31BE9" w:rsidP="00E31BE9">
      <w:pPr>
        <w:jc w:val="right"/>
        <w:rPr>
          <w:sz w:val="28"/>
          <w:szCs w:val="28"/>
        </w:rPr>
      </w:pPr>
    </w:p>
    <w:p w:rsidR="00E31BE9" w:rsidRPr="00E31BE9" w:rsidRDefault="00E31BE9" w:rsidP="00E31BE9">
      <w:pPr>
        <w:jc w:val="right"/>
        <w:rPr>
          <w:sz w:val="28"/>
          <w:szCs w:val="28"/>
        </w:rPr>
      </w:pPr>
    </w:p>
    <w:p w:rsidR="00E31BE9" w:rsidRPr="00E31BE9" w:rsidRDefault="00E31BE9" w:rsidP="00E31BE9">
      <w:pPr>
        <w:jc w:val="right"/>
        <w:rPr>
          <w:sz w:val="28"/>
          <w:szCs w:val="28"/>
        </w:rPr>
      </w:pPr>
    </w:p>
    <w:p w:rsidR="00E31BE9" w:rsidRPr="00E31BE9" w:rsidRDefault="00E31BE9" w:rsidP="00E31BE9">
      <w:pPr>
        <w:jc w:val="right"/>
        <w:rPr>
          <w:sz w:val="28"/>
          <w:szCs w:val="28"/>
        </w:rPr>
      </w:pPr>
    </w:p>
    <w:p w:rsidR="00E31BE9" w:rsidRPr="00E31BE9" w:rsidRDefault="00E31BE9" w:rsidP="00E31BE9">
      <w:pPr>
        <w:jc w:val="right"/>
        <w:rPr>
          <w:sz w:val="28"/>
          <w:szCs w:val="28"/>
        </w:rPr>
      </w:pPr>
    </w:p>
    <w:p w:rsidR="00E31BE9" w:rsidRPr="00E31BE9" w:rsidRDefault="00E31BE9" w:rsidP="00E31BE9">
      <w:pPr>
        <w:jc w:val="right"/>
        <w:rPr>
          <w:sz w:val="28"/>
          <w:szCs w:val="28"/>
        </w:rPr>
      </w:pPr>
    </w:p>
    <w:p w:rsidR="00E31BE9" w:rsidRPr="00E31BE9" w:rsidRDefault="00E31BE9" w:rsidP="00E31BE9">
      <w:pPr>
        <w:jc w:val="right"/>
        <w:rPr>
          <w:sz w:val="28"/>
          <w:szCs w:val="28"/>
        </w:rPr>
      </w:pPr>
    </w:p>
    <w:p w:rsidR="00E31BE9" w:rsidRPr="00E31BE9" w:rsidRDefault="00E31BE9" w:rsidP="00E31BE9">
      <w:pPr>
        <w:jc w:val="right"/>
        <w:rPr>
          <w:sz w:val="28"/>
          <w:szCs w:val="28"/>
        </w:rPr>
      </w:pPr>
    </w:p>
    <w:p w:rsidR="00E31BE9" w:rsidRPr="00E31BE9" w:rsidRDefault="00E31BE9" w:rsidP="00E31BE9">
      <w:pPr>
        <w:jc w:val="right"/>
        <w:rPr>
          <w:sz w:val="28"/>
          <w:szCs w:val="28"/>
        </w:rPr>
      </w:pPr>
    </w:p>
    <w:p w:rsidR="00E31BE9" w:rsidRPr="00E31BE9" w:rsidRDefault="00E31BE9" w:rsidP="00E31BE9">
      <w:pPr>
        <w:jc w:val="right"/>
        <w:rPr>
          <w:sz w:val="28"/>
          <w:szCs w:val="28"/>
          <w:lang w:eastAsia="en-US"/>
        </w:rPr>
      </w:pPr>
      <w:r w:rsidRPr="00E31BE9">
        <w:rPr>
          <w:sz w:val="28"/>
          <w:szCs w:val="28"/>
        </w:rPr>
        <w:t>Приложение</w:t>
      </w:r>
    </w:p>
    <w:p w:rsidR="00E31BE9" w:rsidRPr="00E31BE9" w:rsidRDefault="00E31BE9" w:rsidP="00E31BE9">
      <w:pPr>
        <w:jc w:val="center"/>
        <w:rPr>
          <w:b/>
          <w:sz w:val="28"/>
          <w:szCs w:val="28"/>
        </w:rPr>
      </w:pPr>
    </w:p>
    <w:p w:rsidR="00E31BE9" w:rsidRPr="00E31BE9" w:rsidRDefault="00E31BE9" w:rsidP="00E31BE9">
      <w:pPr>
        <w:jc w:val="center"/>
        <w:rPr>
          <w:b/>
          <w:sz w:val="28"/>
          <w:szCs w:val="28"/>
        </w:rPr>
      </w:pPr>
    </w:p>
    <w:p w:rsidR="00E31BE9" w:rsidRPr="00E31BE9" w:rsidRDefault="00E31BE9" w:rsidP="00E31BE9">
      <w:pPr>
        <w:jc w:val="center"/>
        <w:rPr>
          <w:b/>
          <w:sz w:val="28"/>
          <w:szCs w:val="28"/>
        </w:rPr>
      </w:pPr>
    </w:p>
    <w:p w:rsidR="00E31BE9" w:rsidRPr="00E31BE9" w:rsidRDefault="00E31BE9" w:rsidP="00E31BE9">
      <w:pPr>
        <w:jc w:val="center"/>
        <w:rPr>
          <w:b/>
          <w:sz w:val="28"/>
          <w:szCs w:val="28"/>
        </w:rPr>
      </w:pPr>
    </w:p>
    <w:p w:rsidR="00E31BE9" w:rsidRPr="00E31BE9" w:rsidRDefault="00E31BE9" w:rsidP="00E31BE9">
      <w:pPr>
        <w:jc w:val="center"/>
        <w:rPr>
          <w:b/>
          <w:sz w:val="28"/>
          <w:szCs w:val="28"/>
        </w:rPr>
      </w:pPr>
      <w:r w:rsidRPr="00E31BE9">
        <w:rPr>
          <w:b/>
          <w:sz w:val="28"/>
          <w:szCs w:val="28"/>
        </w:rPr>
        <w:t xml:space="preserve">МЕРОПРИЯТИЯ </w:t>
      </w:r>
    </w:p>
    <w:p w:rsidR="00E31BE9" w:rsidRPr="00E31BE9" w:rsidRDefault="00E31BE9" w:rsidP="00E31BE9">
      <w:pPr>
        <w:jc w:val="center"/>
        <w:rPr>
          <w:b/>
          <w:sz w:val="28"/>
          <w:szCs w:val="28"/>
        </w:rPr>
      </w:pPr>
      <w:r w:rsidRPr="00E31BE9">
        <w:rPr>
          <w:b/>
          <w:sz w:val="28"/>
          <w:szCs w:val="28"/>
        </w:rPr>
        <w:t>комплексной программы по обеспечению  пожарной  безопасности муниципального образования Подгорненское сельское поселение Отрадненского района на 2013-2015 годы</w:t>
      </w:r>
    </w:p>
    <w:p w:rsidR="00E31BE9" w:rsidRPr="00E31BE9" w:rsidRDefault="00E31BE9" w:rsidP="00E31BE9">
      <w:pPr>
        <w:rPr>
          <w:sz w:val="28"/>
          <w:szCs w:val="28"/>
        </w:rPr>
      </w:pPr>
    </w:p>
    <w:tbl>
      <w:tblPr>
        <w:tblW w:w="9675" w:type="dxa"/>
        <w:tblInd w:w="40" w:type="dxa"/>
        <w:tblLayout w:type="fixed"/>
        <w:tblCellMar>
          <w:left w:w="40" w:type="dxa"/>
          <w:right w:w="40" w:type="dxa"/>
        </w:tblCellMar>
        <w:tblLook w:val="04A0" w:firstRow="1" w:lastRow="0" w:firstColumn="1" w:lastColumn="0" w:noHBand="0" w:noVBand="1"/>
      </w:tblPr>
      <w:tblGrid>
        <w:gridCol w:w="617"/>
        <w:gridCol w:w="11"/>
        <w:gridCol w:w="24"/>
        <w:gridCol w:w="3315"/>
        <w:gridCol w:w="79"/>
        <w:gridCol w:w="801"/>
        <w:gridCol w:w="189"/>
        <w:gridCol w:w="491"/>
        <w:gridCol w:w="409"/>
        <w:gridCol w:w="299"/>
        <w:gridCol w:w="662"/>
        <w:gridCol w:w="786"/>
        <w:gridCol w:w="1992"/>
      </w:tblGrid>
      <w:tr w:rsidR="00E31BE9" w:rsidRPr="00E31BE9" w:rsidTr="00B507D1">
        <w:trPr>
          <w:trHeight w:val="2634"/>
        </w:trPr>
        <w:tc>
          <w:tcPr>
            <w:tcW w:w="618" w:type="dxa"/>
            <w:tcBorders>
              <w:top w:val="single" w:sz="6" w:space="0" w:color="auto"/>
              <w:left w:val="single" w:sz="6" w:space="0" w:color="auto"/>
              <w:bottom w:val="nil"/>
              <w:right w:val="single" w:sz="6" w:space="0" w:color="auto"/>
            </w:tcBorders>
            <w:shd w:val="clear" w:color="auto" w:fill="FFFFFF"/>
            <w:hideMark/>
          </w:tcPr>
          <w:p w:rsidR="00E31BE9" w:rsidRPr="00E31BE9" w:rsidRDefault="00E31BE9" w:rsidP="00E31BE9">
            <w:pPr>
              <w:shd w:val="clear" w:color="auto" w:fill="FFFFFF"/>
              <w:spacing w:after="200" w:line="254" w:lineRule="exact"/>
              <w:ind w:left="29" w:right="96" w:firstLine="77"/>
              <w:rPr>
                <w:sz w:val="28"/>
                <w:szCs w:val="28"/>
                <w:lang w:eastAsia="en-US"/>
              </w:rPr>
            </w:pPr>
            <w:r w:rsidRPr="00E31BE9">
              <w:rPr>
                <w:b/>
                <w:bCs/>
                <w:sz w:val="28"/>
                <w:szCs w:val="28"/>
              </w:rPr>
              <w:t xml:space="preserve">№ </w:t>
            </w:r>
            <w:proofErr w:type="gramStart"/>
            <w:r w:rsidRPr="00E31BE9">
              <w:rPr>
                <w:b/>
                <w:bCs/>
                <w:sz w:val="28"/>
                <w:szCs w:val="28"/>
              </w:rPr>
              <w:t>п</w:t>
            </w:r>
            <w:proofErr w:type="gramEnd"/>
            <w:r w:rsidRPr="00E31BE9">
              <w:rPr>
                <w:b/>
                <w:bCs/>
                <w:sz w:val="28"/>
                <w:szCs w:val="28"/>
              </w:rPr>
              <w:t>/п</w:t>
            </w:r>
          </w:p>
        </w:tc>
        <w:tc>
          <w:tcPr>
            <w:tcW w:w="3351" w:type="dxa"/>
            <w:gridSpan w:val="3"/>
            <w:tcBorders>
              <w:top w:val="single" w:sz="6" w:space="0" w:color="auto"/>
              <w:left w:val="single" w:sz="6" w:space="0" w:color="auto"/>
              <w:bottom w:val="nil"/>
              <w:right w:val="single" w:sz="6" w:space="0" w:color="auto"/>
            </w:tcBorders>
            <w:shd w:val="clear" w:color="auto" w:fill="FFFFFF"/>
            <w:hideMark/>
          </w:tcPr>
          <w:p w:rsidR="00E31BE9" w:rsidRPr="00E31BE9" w:rsidRDefault="00E31BE9" w:rsidP="00E31BE9">
            <w:pPr>
              <w:shd w:val="clear" w:color="auto" w:fill="FFFFFF"/>
              <w:spacing w:after="200" w:line="276" w:lineRule="auto"/>
              <w:ind w:left="1277"/>
              <w:rPr>
                <w:sz w:val="28"/>
                <w:szCs w:val="28"/>
                <w:lang w:eastAsia="en-US"/>
              </w:rPr>
            </w:pPr>
            <w:r w:rsidRPr="00E31BE9">
              <w:rPr>
                <w:sz w:val="28"/>
                <w:szCs w:val="28"/>
              </w:rPr>
              <w:t>Мероприятия</w:t>
            </w:r>
          </w:p>
        </w:tc>
        <w:tc>
          <w:tcPr>
            <w:tcW w:w="293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line="230" w:lineRule="exact"/>
              <w:jc w:val="center"/>
              <w:rPr>
                <w:spacing w:val="-5"/>
                <w:sz w:val="28"/>
                <w:szCs w:val="28"/>
                <w:lang w:eastAsia="en-US"/>
              </w:rPr>
            </w:pPr>
            <w:r w:rsidRPr="00E31BE9">
              <w:rPr>
                <w:spacing w:val="-5"/>
                <w:sz w:val="28"/>
                <w:szCs w:val="28"/>
              </w:rPr>
              <w:t>Объемы финансирования</w:t>
            </w:r>
          </w:p>
          <w:p w:rsidR="00E31BE9" w:rsidRPr="00E31BE9" w:rsidRDefault="00E31BE9" w:rsidP="00E31BE9">
            <w:pPr>
              <w:shd w:val="clear" w:color="auto" w:fill="FFFFFF"/>
              <w:spacing w:line="230" w:lineRule="exact"/>
              <w:jc w:val="center"/>
              <w:rPr>
                <w:spacing w:val="-6"/>
                <w:sz w:val="28"/>
                <w:szCs w:val="28"/>
              </w:rPr>
            </w:pPr>
            <w:r w:rsidRPr="00E31BE9">
              <w:rPr>
                <w:spacing w:val="-5"/>
                <w:sz w:val="28"/>
                <w:szCs w:val="28"/>
              </w:rPr>
              <w:t xml:space="preserve"> за </w:t>
            </w:r>
            <w:r w:rsidRPr="00E31BE9">
              <w:rPr>
                <w:spacing w:val="-6"/>
                <w:sz w:val="28"/>
                <w:szCs w:val="28"/>
              </w:rPr>
              <w:t xml:space="preserve">счет средств  местного </w:t>
            </w:r>
          </w:p>
          <w:p w:rsidR="00E31BE9" w:rsidRPr="00E31BE9" w:rsidRDefault="00E31BE9" w:rsidP="00E31BE9">
            <w:pPr>
              <w:shd w:val="clear" w:color="auto" w:fill="FFFFFF"/>
              <w:spacing w:line="230" w:lineRule="exact"/>
              <w:jc w:val="center"/>
              <w:rPr>
                <w:sz w:val="28"/>
                <w:szCs w:val="28"/>
              </w:rPr>
            </w:pPr>
            <w:r w:rsidRPr="00E31BE9">
              <w:rPr>
                <w:spacing w:val="-6"/>
                <w:sz w:val="28"/>
                <w:szCs w:val="28"/>
              </w:rPr>
              <w:t>бюджета</w:t>
            </w:r>
          </w:p>
          <w:p w:rsidR="00E31BE9" w:rsidRPr="00E31BE9" w:rsidRDefault="00E31BE9" w:rsidP="00E31BE9">
            <w:pPr>
              <w:shd w:val="clear" w:color="auto" w:fill="FFFFFF"/>
              <w:spacing w:after="200" w:line="230" w:lineRule="exact"/>
              <w:jc w:val="center"/>
              <w:rPr>
                <w:sz w:val="28"/>
                <w:szCs w:val="28"/>
                <w:lang w:eastAsia="en-US"/>
              </w:rPr>
            </w:pPr>
            <w:r w:rsidRPr="00E31BE9">
              <w:rPr>
                <w:sz w:val="28"/>
                <w:szCs w:val="28"/>
              </w:rPr>
              <w:t>(тыс. рублей)</w:t>
            </w:r>
          </w:p>
        </w:tc>
        <w:tc>
          <w:tcPr>
            <w:tcW w:w="786" w:type="dxa"/>
            <w:tcBorders>
              <w:top w:val="single" w:sz="6" w:space="0" w:color="auto"/>
              <w:left w:val="single" w:sz="6" w:space="0" w:color="auto"/>
              <w:bottom w:val="nil"/>
              <w:right w:val="single" w:sz="6" w:space="0" w:color="auto"/>
            </w:tcBorders>
            <w:shd w:val="clear" w:color="auto" w:fill="FFFFFF"/>
            <w:hideMark/>
          </w:tcPr>
          <w:p w:rsidR="00E31BE9" w:rsidRPr="00E31BE9" w:rsidRDefault="00E31BE9" w:rsidP="00E31BE9">
            <w:pPr>
              <w:shd w:val="clear" w:color="auto" w:fill="FFFFFF"/>
              <w:spacing w:line="235" w:lineRule="exact"/>
              <w:rPr>
                <w:sz w:val="28"/>
                <w:szCs w:val="28"/>
                <w:lang w:eastAsia="en-US"/>
              </w:rPr>
            </w:pPr>
            <w:r w:rsidRPr="00E31BE9">
              <w:rPr>
                <w:sz w:val="28"/>
                <w:szCs w:val="28"/>
              </w:rPr>
              <w:t>Срок</w:t>
            </w:r>
          </w:p>
          <w:p w:rsidR="00E31BE9" w:rsidRPr="00E31BE9" w:rsidRDefault="00E31BE9" w:rsidP="00E31BE9">
            <w:pPr>
              <w:shd w:val="clear" w:color="auto" w:fill="FFFFFF"/>
              <w:spacing w:after="200" w:line="235" w:lineRule="exact"/>
              <w:ind w:left="5" w:hanging="24"/>
              <w:rPr>
                <w:sz w:val="28"/>
                <w:szCs w:val="28"/>
                <w:lang w:eastAsia="en-US"/>
              </w:rPr>
            </w:pPr>
            <w:r w:rsidRPr="00E31BE9">
              <w:rPr>
                <w:spacing w:val="-5"/>
                <w:sz w:val="28"/>
                <w:szCs w:val="28"/>
              </w:rPr>
              <w:t>выпол</w:t>
            </w:r>
            <w:r w:rsidRPr="00E31BE9">
              <w:rPr>
                <w:spacing w:val="-5"/>
                <w:sz w:val="28"/>
                <w:szCs w:val="28"/>
              </w:rPr>
              <w:softHyphen/>
            </w:r>
            <w:r w:rsidRPr="00E31BE9">
              <w:rPr>
                <w:spacing w:val="-2"/>
                <w:sz w:val="28"/>
                <w:szCs w:val="28"/>
              </w:rPr>
              <w:t>нения</w:t>
            </w:r>
          </w:p>
        </w:tc>
        <w:tc>
          <w:tcPr>
            <w:tcW w:w="1993" w:type="dxa"/>
            <w:tcBorders>
              <w:top w:val="single" w:sz="6" w:space="0" w:color="auto"/>
              <w:left w:val="single" w:sz="6" w:space="0" w:color="auto"/>
              <w:bottom w:val="nil"/>
              <w:right w:val="single" w:sz="6" w:space="0" w:color="auto"/>
            </w:tcBorders>
            <w:shd w:val="clear" w:color="auto" w:fill="FFFFFF"/>
            <w:hideMark/>
          </w:tcPr>
          <w:p w:rsidR="00E31BE9" w:rsidRPr="00E31BE9" w:rsidRDefault="00E31BE9" w:rsidP="00E31BE9">
            <w:pPr>
              <w:shd w:val="clear" w:color="auto" w:fill="FFFFFF"/>
              <w:spacing w:line="230" w:lineRule="exact"/>
              <w:jc w:val="center"/>
              <w:rPr>
                <w:sz w:val="28"/>
                <w:szCs w:val="28"/>
                <w:lang w:eastAsia="en-US"/>
              </w:rPr>
            </w:pPr>
            <w:r w:rsidRPr="00E31BE9">
              <w:rPr>
                <w:sz w:val="28"/>
                <w:szCs w:val="28"/>
              </w:rPr>
              <w:t>Государственный</w:t>
            </w:r>
          </w:p>
          <w:p w:rsidR="00E31BE9" w:rsidRPr="00E31BE9" w:rsidRDefault="00E31BE9" w:rsidP="00E31BE9">
            <w:pPr>
              <w:shd w:val="clear" w:color="auto" w:fill="FFFFFF"/>
              <w:spacing w:line="230" w:lineRule="exact"/>
              <w:jc w:val="center"/>
              <w:rPr>
                <w:sz w:val="28"/>
                <w:szCs w:val="28"/>
              </w:rPr>
            </w:pPr>
            <w:r w:rsidRPr="00E31BE9">
              <w:rPr>
                <w:spacing w:val="-6"/>
                <w:sz w:val="28"/>
                <w:szCs w:val="28"/>
              </w:rPr>
              <w:t>заказчик, получатель</w:t>
            </w:r>
          </w:p>
          <w:p w:rsidR="00E31BE9" w:rsidRPr="00E31BE9" w:rsidRDefault="00E31BE9" w:rsidP="00E31BE9">
            <w:pPr>
              <w:shd w:val="clear" w:color="auto" w:fill="FFFFFF"/>
              <w:spacing w:line="230" w:lineRule="exact"/>
              <w:jc w:val="center"/>
              <w:rPr>
                <w:sz w:val="28"/>
                <w:szCs w:val="28"/>
              </w:rPr>
            </w:pPr>
            <w:r w:rsidRPr="00E31BE9">
              <w:rPr>
                <w:spacing w:val="-7"/>
                <w:sz w:val="28"/>
                <w:szCs w:val="28"/>
              </w:rPr>
              <w:t>субсидий (субвенций),</w:t>
            </w:r>
          </w:p>
          <w:p w:rsidR="00E31BE9" w:rsidRPr="00E31BE9" w:rsidRDefault="00E31BE9" w:rsidP="00E31BE9">
            <w:pPr>
              <w:shd w:val="clear" w:color="auto" w:fill="FFFFFF"/>
              <w:spacing w:line="230" w:lineRule="exact"/>
              <w:jc w:val="center"/>
              <w:rPr>
                <w:sz w:val="28"/>
                <w:szCs w:val="28"/>
              </w:rPr>
            </w:pPr>
            <w:r w:rsidRPr="00E31BE9">
              <w:rPr>
                <w:sz w:val="28"/>
                <w:szCs w:val="28"/>
              </w:rPr>
              <w:t>исполнитель</w:t>
            </w:r>
          </w:p>
          <w:p w:rsidR="00E31BE9" w:rsidRPr="00E31BE9" w:rsidRDefault="00E31BE9" w:rsidP="00E31BE9">
            <w:pPr>
              <w:shd w:val="clear" w:color="auto" w:fill="FFFFFF"/>
              <w:spacing w:after="200" w:line="230" w:lineRule="exact"/>
              <w:jc w:val="center"/>
              <w:rPr>
                <w:sz w:val="28"/>
                <w:szCs w:val="28"/>
                <w:lang w:eastAsia="en-US"/>
              </w:rPr>
            </w:pPr>
            <w:r w:rsidRPr="00E31BE9">
              <w:rPr>
                <w:sz w:val="28"/>
                <w:szCs w:val="28"/>
              </w:rPr>
              <w:t>мероприятия</w:t>
            </w:r>
          </w:p>
        </w:tc>
      </w:tr>
      <w:tr w:rsidR="00E31BE9" w:rsidRPr="00E31BE9" w:rsidTr="00B507D1">
        <w:trPr>
          <w:trHeight w:val="245"/>
        </w:trPr>
        <w:tc>
          <w:tcPr>
            <w:tcW w:w="618" w:type="dxa"/>
            <w:tcBorders>
              <w:top w:val="nil"/>
              <w:left w:val="single" w:sz="6" w:space="0" w:color="auto"/>
              <w:bottom w:val="nil"/>
              <w:right w:val="single" w:sz="6" w:space="0" w:color="auto"/>
            </w:tcBorders>
            <w:shd w:val="clear" w:color="auto" w:fill="FFFFFF"/>
          </w:tcPr>
          <w:p w:rsidR="00E31BE9" w:rsidRPr="00E31BE9" w:rsidRDefault="00E31BE9" w:rsidP="00E31BE9">
            <w:pPr>
              <w:rPr>
                <w:sz w:val="28"/>
                <w:szCs w:val="28"/>
                <w:lang w:eastAsia="en-US"/>
              </w:rPr>
            </w:pPr>
          </w:p>
          <w:p w:rsidR="00E31BE9" w:rsidRPr="00E31BE9" w:rsidRDefault="00E31BE9" w:rsidP="00E31BE9">
            <w:pPr>
              <w:spacing w:after="200" w:line="276" w:lineRule="auto"/>
              <w:rPr>
                <w:sz w:val="28"/>
                <w:szCs w:val="28"/>
                <w:lang w:eastAsia="en-US"/>
              </w:rPr>
            </w:pPr>
          </w:p>
        </w:tc>
        <w:tc>
          <w:tcPr>
            <w:tcW w:w="3351" w:type="dxa"/>
            <w:gridSpan w:val="3"/>
            <w:tcBorders>
              <w:top w:val="nil"/>
              <w:left w:val="single" w:sz="6" w:space="0" w:color="auto"/>
              <w:bottom w:val="nil"/>
              <w:right w:val="single" w:sz="6" w:space="0" w:color="auto"/>
            </w:tcBorders>
            <w:shd w:val="clear" w:color="auto" w:fill="FFFFFF"/>
          </w:tcPr>
          <w:p w:rsidR="00E31BE9" w:rsidRPr="00E31BE9" w:rsidRDefault="00E31BE9" w:rsidP="00E31BE9">
            <w:pPr>
              <w:rPr>
                <w:sz w:val="28"/>
                <w:szCs w:val="28"/>
                <w:lang w:eastAsia="en-US"/>
              </w:rPr>
            </w:pPr>
          </w:p>
          <w:p w:rsidR="00E31BE9" w:rsidRPr="00E31BE9" w:rsidRDefault="00E31BE9" w:rsidP="00E31BE9">
            <w:pPr>
              <w:spacing w:after="200" w:line="276" w:lineRule="auto"/>
              <w:rPr>
                <w:sz w:val="28"/>
                <w:szCs w:val="28"/>
                <w:lang w:eastAsia="en-US"/>
              </w:rPr>
            </w:pPr>
          </w:p>
        </w:tc>
        <w:tc>
          <w:tcPr>
            <w:tcW w:w="2268" w:type="dxa"/>
            <w:gridSpan w:val="6"/>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ind w:left="403"/>
              <w:rPr>
                <w:sz w:val="28"/>
                <w:szCs w:val="28"/>
                <w:lang w:eastAsia="en-US"/>
              </w:rPr>
            </w:pPr>
            <w:r w:rsidRPr="00E31BE9">
              <w:rPr>
                <w:sz w:val="28"/>
                <w:szCs w:val="28"/>
              </w:rPr>
              <w:t>в том числе</w:t>
            </w:r>
          </w:p>
        </w:tc>
        <w:tc>
          <w:tcPr>
            <w:tcW w:w="662" w:type="dxa"/>
            <w:tcBorders>
              <w:top w:val="single" w:sz="6" w:space="0" w:color="auto"/>
              <w:left w:val="single" w:sz="6" w:space="0" w:color="auto"/>
              <w:bottom w:val="nil"/>
              <w:right w:val="single" w:sz="6" w:space="0" w:color="auto"/>
            </w:tcBorders>
            <w:shd w:val="clear" w:color="auto" w:fill="FFFFFF"/>
          </w:tcPr>
          <w:p w:rsidR="00E31BE9" w:rsidRPr="00E31BE9" w:rsidRDefault="00E31BE9" w:rsidP="00E31BE9">
            <w:pPr>
              <w:shd w:val="clear" w:color="auto" w:fill="FFFFFF"/>
              <w:spacing w:after="200" w:line="276" w:lineRule="auto"/>
              <w:jc w:val="center"/>
              <w:rPr>
                <w:sz w:val="28"/>
                <w:szCs w:val="28"/>
                <w:lang w:eastAsia="en-US"/>
              </w:rPr>
            </w:pPr>
          </w:p>
        </w:tc>
        <w:tc>
          <w:tcPr>
            <w:tcW w:w="786" w:type="dxa"/>
            <w:tcBorders>
              <w:top w:val="nil"/>
              <w:left w:val="single" w:sz="6" w:space="0" w:color="auto"/>
              <w:bottom w:val="nil"/>
              <w:right w:val="single" w:sz="6" w:space="0" w:color="auto"/>
            </w:tcBorders>
            <w:shd w:val="clear" w:color="auto" w:fill="FFFFFF"/>
          </w:tcPr>
          <w:p w:rsidR="00E31BE9" w:rsidRPr="00E31BE9" w:rsidRDefault="00E31BE9" w:rsidP="00E31BE9">
            <w:pPr>
              <w:shd w:val="clear" w:color="auto" w:fill="FFFFFF"/>
              <w:spacing w:after="200" w:line="276" w:lineRule="auto"/>
              <w:jc w:val="center"/>
              <w:rPr>
                <w:sz w:val="28"/>
                <w:szCs w:val="28"/>
                <w:lang w:eastAsia="en-US"/>
              </w:rPr>
            </w:pPr>
          </w:p>
        </w:tc>
        <w:tc>
          <w:tcPr>
            <w:tcW w:w="1993" w:type="dxa"/>
            <w:tcBorders>
              <w:top w:val="nil"/>
              <w:left w:val="single" w:sz="6" w:space="0" w:color="auto"/>
              <w:bottom w:val="nil"/>
              <w:right w:val="single" w:sz="6" w:space="0" w:color="auto"/>
            </w:tcBorders>
            <w:shd w:val="clear" w:color="auto" w:fill="FFFFFF"/>
          </w:tcPr>
          <w:p w:rsidR="00E31BE9" w:rsidRPr="00E31BE9" w:rsidRDefault="00E31BE9" w:rsidP="00E31BE9">
            <w:pPr>
              <w:shd w:val="clear" w:color="auto" w:fill="FFFFFF"/>
              <w:jc w:val="center"/>
              <w:rPr>
                <w:sz w:val="28"/>
                <w:szCs w:val="28"/>
                <w:lang w:eastAsia="en-US"/>
              </w:rPr>
            </w:pPr>
          </w:p>
          <w:p w:rsidR="00E31BE9" w:rsidRPr="00E31BE9" w:rsidRDefault="00E31BE9" w:rsidP="00E31BE9">
            <w:pPr>
              <w:shd w:val="clear" w:color="auto" w:fill="FFFFFF"/>
              <w:spacing w:after="200" w:line="276" w:lineRule="auto"/>
              <w:jc w:val="center"/>
              <w:rPr>
                <w:sz w:val="28"/>
                <w:szCs w:val="28"/>
                <w:lang w:eastAsia="en-US"/>
              </w:rPr>
            </w:pPr>
          </w:p>
        </w:tc>
      </w:tr>
      <w:tr w:rsidR="00E31BE9" w:rsidRPr="00E31BE9" w:rsidTr="00B507D1">
        <w:trPr>
          <w:trHeight w:val="684"/>
        </w:trPr>
        <w:tc>
          <w:tcPr>
            <w:tcW w:w="618" w:type="dxa"/>
            <w:tcBorders>
              <w:top w:val="nil"/>
              <w:left w:val="single" w:sz="6" w:space="0" w:color="auto"/>
              <w:bottom w:val="single" w:sz="6" w:space="0" w:color="auto"/>
              <w:right w:val="single" w:sz="6" w:space="0" w:color="auto"/>
            </w:tcBorders>
            <w:shd w:val="clear" w:color="auto" w:fill="FFFFFF"/>
          </w:tcPr>
          <w:p w:rsidR="00E31BE9" w:rsidRPr="00E31BE9" w:rsidRDefault="00E31BE9" w:rsidP="00E31BE9">
            <w:pPr>
              <w:rPr>
                <w:sz w:val="28"/>
                <w:szCs w:val="28"/>
                <w:lang w:eastAsia="en-US"/>
              </w:rPr>
            </w:pPr>
          </w:p>
          <w:p w:rsidR="00E31BE9" w:rsidRPr="00E31BE9" w:rsidRDefault="00E31BE9" w:rsidP="00E31BE9">
            <w:pPr>
              <w:spacing w:after="200" w:line="276" w:lineRule="auto"/>
              <w:rPr>
                <w:sz w:val="28"/>
                <w:szCs w:val="28"/>
                <w:lang w:eastAsia="en-US"/>
              </w:rPr>
            </w:pPr>
          </w:p>
        </w:tc>
        <w:tc>
          <w:tcPr>
            <w:tcW w:w="3351" w:type="dxa"/>
            <w:gridSpan w:val="3"/>
            <w:tcBorders>
              <w:top w:val="nil"/>
              <w:left w:val="single" w:sz="6" w:space="0" w:color="auto"/>
              <w:bottom w:val="single" w:sz="6" w:space="0" w:color="auto"/>
              <w:right w:val="single" w:sz="6" w:space="0" w:color="auto"/>
            </w:tcBorders>
            <w:shd w:val="clear" w:color="auto" w:fill="FFFFFF"/>
          </w:tcPr>
          <w:p w:rsidR="00E31BE9" w:rsidRPr="00E31BE9" w:rsidRDefault="00E31BE9" w:rsidP="00E31BE9">
            <w:pPr>
              <w:rPr>
                <w:sz w:val="28"/>
                <w:szCs w:val="28"/>
                <w:lang w:eastAsia="en-US"/>
              </w:rPr>
            </w:pPr>
          </w:p>
          <w:p w:rsidR="00E31BE9" w:rsidRPr="00E31BE9" w:rsidRDefault="00E31BE9" w:rsidP="00E31BE9">
            <w:pPr>
              <w:spacing w:after="200" w:line="276" w:lineRule="auto"/>
              <w:rPr>
                <w:sz w:val="28"/>
                <w:szCs w:val="28"/>
                <w:lang w:eastAsia="en-US"/>
              </w:rPr>
            </w:pPr>
          </w:p>
        </w:tc>
        <w:tc>
          <w:tcPr>
            <w:tcW w:w="8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line="235" w:lineRule="exact"/>
              <w:ind w:left="101" w:right="96"/>
              <w:jc w:val="center"/>
              <w:rPr>
                <w:sz w:val="28"/>
                <w:szCs w:val="28"/>
                <w:lang w:eastAsia="en-US"/>
              </w:rPr>
            </w:pPr>
            <w:r w:rsidRPr="00E31BE9">
              <w:rPr>
                <w:sz w:val="28"/>
                <w:szCs w:val="28"/>
              </w:rPr>
              <w:t>2013</w:t>
            </w:r>
          </w:p>
          <w:p w:rsidR="00E31BE9" w:rsidRPr="00E31BE9" w:rsidRDefault="00E31BE9" w:rsidP="00E31BE9">
            <w:pPr>
              <w:shd w:val="clear" w:color="auto" w:fill="FFFFFF"/>
              <w:spacing w:after="200" w:line="235" w:lineRule="exact"/>
              <w:ind w:left="101" w:right="96"/>
              <w:jc w:val="center"/>
              <w:rPr>
                <w:sz w:val="28"/>
                <w:szCs w:val="28"/>
                <w:lang w:eastAsia="en-US"/>
              </w:rPr>
            </w:pPr>
            <w:r w:rsidRPr="00E31BE9">
              <w:rPr>
                <w:sz w:val="28"/>
                <w:szCs w:val="28"/>
              </w:rPr>
              <w:t>год</w:t>
            </w:r>
          </w:p>
        </w:tc>
        <w:tc>
          <w:tcPr>
            <w:tcW w:w="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0" w:lineRule="exact"/>
              <w:ind w:left="5" w:right="14"/>
              <w:jc w:val="center"/>
              <w:rPr>
                <w:sz w:val="28"/>
                <w:szCs w:val="28"/>
                <w:lang w:eastAsia="en-US"/>
              </w:rPr>
            </w:pPr>
            <w:r w:rsidRPr="00E31BE9">
              <w:rPr>
                <w:spacing w:val="-10"/>
                <w:sz w:val="28"/>
                <w:szCs w:val="28"/>
              </w:rPr>
              <w:t xml:space="preserve">2014 </w:t>
            </w:r>
            <w:r w:rsidRPr="00E31BE9">
              <w:rPr>
                <w:sz w:val="28"/>
                <w:szCs w:val="28"/>
              </w:rPr>
              <w:t>год</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rPr>
                <w:sz w:val="28"/>
                <w:szCs w:val="28"/>
                <w:lang w:eastAsia="en-US"/>
              </w:rPr>
            </w:pPr>
            <w:r w:rsidRPr="00E31BE9">
              <w:rPr>
                <w:spacing w:val="-9"/>
                <w:sz w:val="28"/>
                <w:szCs w:val="28"/>
              </w:rPr>
              <w:t>2015</w:t>
            </w:r>
          </w:p>
          <w:p w:rsidR="00E31BE9" w:rsidRPr="00E31BE9" w:rsidRDefault="00E31BE9" w:rsidP="00E31BE9">
            <w:pPr>
              <w:shd w:val="clear" w:color="auto" w:fill="FFFFFF"/>
              <w:spacing w:after="200" w:line="276" w:lineRule="auto"/>
              <w:jc w:val="center"/>
              <w:rPr>
                <w:sz w:val="28"/>
                <w:szCs w:val="28"/>
                <w:lang w:eastAsia="en-US"/>
              </w:rPr>
            </w:pPr>
            <w:r w:rsidRPr="00E31BE9">
              <w:rPr>
                <w:sz w:val="28"/>
                <w:szCs w:val="28"/>
              </w:rPr>
              <w:t>год</w:t>
            </w:r>
          </w:p>
        </w:tc>
        <w:tc>
          <w:tcPr>
            <w:tcW w:w="662" w:type="dxa"/>
            <w:tcBorders>
              <w:top w:val="nil"/>
              <w:left w:val="single" w:sz="6" w:space="0" w:color="auto"/>
              <w:bottom w:val="single" w:sz="6" w:space="0" w:color="auto"/>
              <w:right w:val="single" w:sz="6" w:space="0" w:color="auto"/>
            </w:tcBorders>
            <w:shd w:val="clear" w:color="auto" w:fill="FFFFFF"/>
          </w:tcPr>
          <w:p w:rsidR="00E31BE9" w:rsidRPr="00E31BE9" w:rsidRDefault="00E31BE9" w:rsidP="00E31BE9">
            <w:pPr>
              <w:shd w:val="clear" w:color="auto" w:fill="FFFFFF"/>
              <w:spacing w:after="200" w:line="276" w:lineRule="auto"/>
              <w:jc w:val="center"/>
              <w:rPr>
                <w:sz w:val="28"/>
                <w:szCs w:val="28"/>
                <w:lang w:eastAsia="en-US"/>
              </w:rPr>
            </w:pPr>
          </w:p>
        </w:tc>
        <w:tc>
          <w:tcPr>
            <w:tcW w:w="786" w:type="dxa"/>
            <w:tcBorders>
              <w:top w:val="nil"/>
              <w:left w:val="single" w:sz="6" w:space="0" w:color="auto"/>
              <w:bottom w:val="single" w:sz="6" w:space="0" w:color="auto"/>
              <w:right w:val="single" w:sz="6" w:space="0" w:color="auto"/>
            </w:tcBorders>
            <w:shd w:val="clear" w:color="auto" w:fill="FFFFFF"/>
          </w:tcPr>
          <w:p w:rsidR="00E31BE9" w:rsidRPr="00E31BE9" w:rsidRDefault="00E31BE9" w:rsidP="00E31BE9">
            <w:pPr>
              <w:shd w:val="clear" w:color="auto" w:fill="FFFFFF"/>
              <w:jc w:val="center"/>
              <w:rPr>
                <w:sz w:val="28"/>
                <w:szCs w:val="28"/>
                <w:lang w:eastAsia="en-US"/>
              </w:rPr>
            </w:pPr>
          </w:p>
          <w:p w:rsidR="00E31BE9" w:rsidRPr="00E31BE9" w:rsidRDefault="00E31BE9" w:rsidP="00E31BE9">
            <w:pPr>
              <w:shd w:val="clear" w:color="auto" w:fill="FFFFFF"/>
              <w:spacing w:after="200" w:line="276" w:lineRule="auto"/>
              <w:jc w:val="center"/>
              <w:rPr>
                <w:sz w:val="28"/>
                <w:szCs w:val="28"/>
                <w:lang w:eastAsia="en-US"/>
              </w:rPr>
            </w:pPr>
          </w:p>
        </w:tc>
        <w:tc>
          <w:tcPr>
            <w:tcW w:w="1993" w:type="dxa"/>
            <w:tcBorders>
              <w:top w:val="nil"/>
              <w:left w:val="single" w:sz="6" w:space="0" w:color="auto"/>
              <w:bottom w:val="single" w:sz="6" w:space="0" w:color="auto"/>
              <w:right w:val="single" w:sz="6" w:space="0" w:color="auto"/>
            </w:tcBorders>
            <w:shd w:val="clear" w:color="auto" w:fill="FFFFFF"/>
          </w:tcPr>
          <w:p w:rsidR="00E31BE9" w:rsidRPr="00E31BE9" w:rsidRDefault="00E31BE9" w:rsidP="00E31BE9">
            <w:pPr>
              <w:shd w:val="clear" w:color="auto" w:fill="FFFFFF"/>
              <w:jc w:val="center"/>
              <w:rPr>
                <w:sz w:val="28"/>
                <w:szCs w:val="28"/>
                <w:lang w:eastAsia="en-US"/>
              </w:rPr>
            </w:pPr>
          </w:p>
          <w:p w:rsidR="00E31BE9" w:rsidRPr="00E31BE9" w:rsidRDefault="00E31BE9" w:rsidP="00E31BE9">
            <w:pPr>
              <w:shd w:val="clear" w:color="auto" w:fill="FFFFFF"/>
              <w:spacing w:after="200" w:line="276" w:lineRule="auto"/>
              <w:jc w:val="center"/>
              <w:rPr>
                <w:sz w:val="28"/>
                <w:szCs w:val="28"/>
                <w:lang w:eastAsia="en-US"/>
              </w:rPr>
            </w:pPr>
          </w:p>
        </w:tc>
      </w:tr>
      <w:tr w:rsidR="00E31BE9" w:rsidRPr="00E31BE9" w:rsidTr="00B507D1">
        <w:trPr>
          <w:trHeight w:val="372"/>
        </w:trPr>
        <w:tc>
          <w:tcPr>
            <w:tcW w:w="618" w:type="dxa"/>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ind w:left="178"/>
              <w:rPr>
                <w:sz w:val="28"/>
                <w:szCs w:val="28"/>
                <w:lang w:eastAsia="en-US"/>
              </w:rPr>
            </w:pPr>
            <w:r w:rsidRPr="00E31BE9">
              <w:rPr>
                <w:bCs/>
                <w:sz w:val="28"/>
                <w:szCs w:val="28"/>
              </w:rPr>
              <w:t>1</w:t>
            </w:r>
          </w:p>
        </w:tc>
        <w:tc>
          <w:tcPr>
            <w:tcW w:w="335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ind w:left="1819"/>
              <w:rPr>
                <w:sz w:val="28"/>
                <w:szCs w:val="28"/>
                <w:lang w:eastAsia="en-US"/>
              </w:rPr>
            </w:pPr>
            <w:r w:rsidRPr="00E31BE9">
              <w:rPr>
                <w:sz w:val="28"/>
                <w:szCs w:val="28"/>
              </w:rPr>
              <w:t>2</w:t>
            </w:r>
          </w:p>
        </w:tc>
        <w:tc>
          <w:tcPr>
            <w:tcW w:w="8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jc w:val="center"/>
              <w:rPr>
                <w:sz w:val="28"/>
                <w:szCs w:val="28"/>
                <w:lang w:eastAsia="en-US"/>
              </w:rPr>
            </w:pPr>
            <w:r w:rsidRPr="00E31BE9">
              <w:rPr>
                <w:sz w:val="28"/>
                <w:szCs w:val="28"/>
              </w:rPr>
              <w:t>3</w:t>
            </w:r>
          </w:p>
        </w:tc>
        <w:tc>
          <w:tcPr>
            <w:tcW w:w="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jc w:val="center"/>
              <w:rPr>
                <w:sz w:val="28"/>
                <w:szCs w:val="28"/>
                <w:lang w:eastAsia="en-US"/>
              </w:rPr>
            </w:pPr>
            <w:r w:rsidRPr="00E31BE9">
              <w:rPr>
                <w:sz w:val="28"/>
                <w:szCs w:val="28"/>
              </w:rPr>
              <w:t>4</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jc w:val="center"/>
              <w:rPr>
                <w:sz w:val="28"/>
                <w:szCs w:val="28"/>
                <w:lang w:eastAsia="en-US"/>
              </w:rPr>
            </w:pPr>
            <w:r w:rsidRPr="00E31BE9">
              <w:rPr>
                <w:sz w:val="28"/>
                <w:szCs w:val="28"/>
              </w:rPr>
              <w:t>5</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jc w:val="center"/>
              <w:rPr>
                <w:sz w:val="28"/>
                <w:szCs w:val="28"/>
                <w:lang w:eastAsia="en-US"/>
              </w:rPr>
            </w:pPr>
            <w:r w:rsidRPr="00E31BE9">
              <w:rPr>
                <w:sz w:val="28"/>
                <w:szCs w:val="28"/>
              </w:rPr>
              <w:t>6</w:t>
            </w:r>
          </w:p>
        </w:tc>
        <w:tc>
          <w:tcPr>
            <w:tcW w:w="786" w:type="dxa"/>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ind w:left="230"/>
              <w:rPr>
                <w:sz w:val="28"/>
                <w:szCs w:val="28"/>
                <w:lang w:eastAsia="en-US"/>
              </w:rPr>
            </w:pPr>
            <w:r w:rsidRPr="00E31BE9">
              <w:rPr>
                <w:sz w:val="28"/>
                <w:szCs w:val="28"/>
              </w:rPr>
              <w:t>7</w:t>
            </w:r>
          </w:p>
        </w:tc>
        <w:tc>
          <w:tcPr>
            <w:tcW w:w="1993" w:type="dxa"/>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jc w:val="center"/>
              <w:rPr>
                <w:sz w:val="28"/>
                <w:szCs w:val="28"/>
                <w:lang w:eastAsia="en-US"/>
              </w:rPr>
            </w:pPr>
            <w:r w:rsidRPr="00E31BE9">
              <w:rPr>
                <w:sz w:val="28"/>
                <w:szCs w:val="28"/>
              </w:rPr>
              <w:t>8</w:t>
            </w:r>
          </w:p>
        </w:tc>
      </w:tr>
      <w:tr w:rsidR="00E31BE9" w:rsidRPr="00E31BE9" w:rsidTr="00B507D1">
        <w:trPr>
          <w:trHeight w:val="328"/>
        </w:trPr>
        <w:tc>
          <w:tcPr>
            <w:tcW w:w="9678" w:type="dxa"/>
            <w:gridSpan w:val="13"/>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jc w:val="center"/>
              <w:rPr>
                <w:sz w:val="28"/>
                <w:szCs w:val="28"/>
                <w:lang w:eastAsia="en-US"/>
              </w:rPr>
            </w:pPr>
            <w:r w:rsidRPr="00E31BE9">
              <w:rPr>
                <w:b/>
                <w:bCs/>
                <w:sz w:val="28"/>
                <w:szCs w:val="28"/>
              </w:rPr>
              <w:t>1. Организационные мероприятия</w:t>
            </w:r>
          </w:p>
        </w:tc>
      </w:tr>
      <w:tr w:rsidR="00E31BE9" w:rsidRPr="00E31BE9" w:rsidTr="00B507D1">
        <w:trPr>
          <w:trHeight w:val="1798"/>
        </w:trPr>
        <w:tc>
          <w:tcPr>
            <w:tcW w:w="6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ind w:left="101"/>
              <w:rPr>
                <w:sz w:val="28"/>
                <w:szCs w:val="28"/>
                <w:lang w:eastAsia="en-US"/>
              </w:rPr>
            </w:pPr>
            <w:r w:rsidRPr="00E31BE9">
              <w:rPr>
                <w:sz w:val="28"/>
                <w:szCs w:val="28"/>
              </w:rPr>
              <w:t>1.1</w:t>
            </w:r>
          </w:p>
        </w:tc>
        <w:tc>
          <w:tcPr>
            <w:tcW w:w="341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0" w:lineRule="exact"/>
              <w:ind w:firstLine="5"/>
              <w:rPr>
                <w:sz w:val="28"/>
                <w:szCs w:val="28"/>
                <w:lang w:eastAsia="en-US"/>
              </w:rPr>
            </w:pPr>
            <w:r w:rsidRPr="00E31BE9">
              <w:rPr>
                <w:sz w:val="28"/>
                <w:szCs w:val="28"/>
              </w:rPr>
              <w:t>Проведение совместных координационных совещаний руководящего состава по вопросам обеспе</w:t>
            </w:r>
            <w:r w:rsidRPr="00E31BE9">
              <w:rPr>
                <w:sz w:val="28"/>
                <w:szCs w:val="28"/>
              </w:rPr>
              <w:softHyphen/>
            </w:r>
            <w:r w:rsidRPr="00E31BE9">
              <w:rPr>
                <w:spacing w:val="-2"/>
                <w:sz w:val="28"/>
                <w:szCs w:val="28"/>
              </w:rPr>
              <w:t>чения пожарной  безопасности МО Подгорненское сельское поселение</w:t>
            </w:r>
          </w:p>
        </w:tc>
        <w:tc>
          <w:tcPr>
            <w:tcW w:w="2851" w:type="dxa"/>
            <w:gridSpan w:val="6"/>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5" w:lineRule="exact"/>
              <w:ind w:hanging="5"/>
              <w:rPr>
                <w:sz w:val="28"/>
                <w:szCs w:val="28"/>
                <w:lang w:eastAsia="en-US"/>
              </w:rPr>
            </w:pPr>
            <w:r w:rsidRPr="00E31BE9">
              <w:rPr>
                <w:spacing w:val="-1"/>
                <w:sz w:val="28"/>
                <w:szCs w:val="28"/>
              </w:rPr>
              <w:t xml:space="preserve">средства,     предусмотренные </w:t>
            </w:r>
            <w:r w:rsidRPr="00E31BE9">
              <w:rPr>
                <w:sz w:val="28"/>
                <w:szCs w:val="28"/>
              </w:rPr>
              <w:t xml:space="preserve">на финансирование основной </w:t>
            </w:r>
            <w:r w:rsidRPr="00E31BE9">
              <w:rPr>
                <w:spacing w:val="-1"/>
                <w:sz w:val="28"/>
                <w:szCs w:val="28"/>
              </w:rPr>
              <w:t xml:space="preserve">деятельности     исполнителей </w:t>
            </w:r>
            <w:r w:rsidRPr="00E31BE9">
              <w:rPr>
                <w:sz w:val="28"/>
                <w:szCs w:val="28"/>
              </w:rPr>
              <w:t>Программы</w:t>
            </w:r>
          </w:p>
        </w:tc>
        <w:tc>
          <w:tcPr>
            <w:tcW w:w="786" w:type="dxa"/>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line="235" w:lineRule="exact"/>
              <w:rPr>
                <w:sz w:val="28"/>
                <w:szCs w:val="28"/>
                <w:lang w:eastAsia="en-US"/>
              </w:rPr>
            </w:pPr>
            <w:r w:rsidRPr="00E31BE9">
              <w:rPr>
                <w:spacing w:val="-5"/>
                <w:sz w:val="28"/>
                <w:szCs w:val="28"/>
              </w:rPr>
              <w:t>2013-</w:t>
            </w:r>
          </w:p>
          <w:p w:rsidR="00E31BE9" w:rsidRPr="00E31BE9" w:rsidRDefault="00E31BE9" w:rsidP="00E31BE9">
            <w:pPr>
              <w:shd w:val="clear" w:color="auto" w:fill="FFFFFF"/>
              <w:spacing w:line="235" w:lineRule="exact"/>
              <w:rPr>
                <w:sz w:val="28"/>
                <w:szCs w:val="28"/>
              </w:rPr>
            </w:pPr>
            <w:r w:rsidRPr="00E31BE9">
              <w:rPr>
                <w:sz w:val="28"/>
                <w:szCs w:val="28"/>
              </w:rPr>
              <w:t>2015</w:t>
            </w:r>
          </w:p>
          <w:p w:rsidR="00E31BE9" w:rsidRPr="00E31BE9" w:rsidRDefault="00E31BE9" w:rsidP="00E31BE9">
            <w:pPr>
              <w:shd w:val="clear" w:color="auto" w:fill="FFFFFF"/>
              <w:spacing w:after="200" w:line="276" w:lineRule="auto"/>
              <w:rPr>
                <w:sz w:val="28"/>
                <w:szCs w:val="28"/>
                <w:lang w:eastAsia="en-US"/>
              </w:rPr>
            </w:pPr>
            <w:r w:rsidRPr="00E31BE9">
              <w:rPr>
                <w:sz w:val="28"/>
                <w:szCs w:val="28"/>
              </w:rPr>
              <w:t>годы</w:t>
            </w:r>
          </w:p>
        </w:tc>
        <w:tc>
          <w:tcPr>
            <w:tcW w:w="1993" w:type="dxa"/>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0" w:lineRule="exact"/>
              <w:ind w:firstLine="5"/>
              <w:rPr>
                <w:sz w:val="28"/>
                <w:szCs w:val="28"/>
                <w:lang w:eastAsia="en-US"/>
              </w:rPr>
            </w:pPr>
            <w:r w:rsidRPr="00E31BE9">
              <w:rPr>
                <w:sz w:val="28"/>
                <w:szCs w:val="28"/>
              </w:rPr>
              <w:t xml:space="preserve">Глава сельского поселения, комиссия по ЧС и ПБ </w:t>
            </w:r>
          </w:p>
        </w:tc>
      </w:tr>
      <w:tr w:rsidR="00E31BE9" w:rsidRPr="00E31BE9" w:rsidTr="00B507D1">
        <w:trPr>
          <w:trHeight w:val="1971"/>
        </w:trPr>
        <w:tc>
          <w:tcPr>
            <w:tcW w:w="6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ind w:left="101"/>
              <w:rPr>
                <w:sz w:val="28"/>
                <w:szCs w:val="28"/>
                <w:lang w:eastAsia="en-US"/>
              </w:rPr>
            </w:pPr>
            <w:r w:rsidRPr="00E31BE9">
              <w:rPr>
                <w:sz w:val="28"/>
                <w:szCs w:val="28"/>
              </w:rPr>
              <w:t>1.2</w:t>
            </w:r>
          </w:p>
        </w:tc>
        <w:tc>
          <w:tcPr>
            <w:tcW w:w="341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0" w:lineRule="exact"/>
              <w:ind w:firstLine="5"/>
              <w:rPr>
                <w:sz w:val="28"/>
                <w:szCs w:val="28"/>
                <w:lang w:eastAsia="en-US"/>
              </w:rPr>
            </w:pPr>
            <w:r w:rsidRPr="00E31BE9">
              <w:rPr>
                <w:sz w:val="28"/>
                <w:szCs w:val="28"/>
              </w:rPr>
              <w:t>Проведение ежеквартальных  объектовых учений по пожарной  безопасности на объектах с массовым пребыванием людей.</w:t>
            </w:r>
          </w:p>
        </w:tc>
        <w:tc>
          <w:tcPr>
            <w:tcW w:w="2851" w:type="dxa"/>
            <w:gridSpan w:val="6"/>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5" w:lineRule="exact"/>
              <w:ind w:hanging="5"/>
              <w:rPr>
                <w:spacing w:val="-1"/>
                <w:sz w:val="28"/>
                <w:szCs w:val="28"/>
                <w:lang w:eastAsia="en-US"/>
              </w:rPr>
            </w:pPr>
            <w:r w:rsidRPr="00E31BE9">
              <w:rPr>
                <w:spacing w:val="-1"/>
                <w:sz w:val="28"/>
                <w:szCs w:val="28"/>
              </w:rPr>
              <w:t xml:space="preserve">средства,     предусмотренные </w:t>
            </w:r>
            <w:r w:rsidRPr="00E31BE9">
              <w:rPr>
                <w:sz w:val="28"/>
                <w:szCs w:val="28"/>
              </w:rPr>
              <w:t xml:space="preserve">на финансирование основной </w:t>
            </w:r>
            <w:r w:rsidRPr="00E31BE9">
              <w:rPr>
                <w:spacing w:val="-1"/>
                <w:sz w:val="28"/>
                <w:szCs w:val="28"/>
              </w:rPr>
              <w:t xml:space="preserve">деятельности     исполнителей </w:t>
            </w:r>
            <w:r w:rsidRPr="00E31BE9">
              <w:rPr>
                <w:sz w:val="28"/>
                <w:szCs w:val="28"/>
              </w:rPr>
              <w:t>Программы</w:t>
            </w:r>
          </w:p>
        </w:tc>
        <w:tc>
          <w:tcPr>
            <w:tcW w:w="786" w:type="dxa"/>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line="235" w:lineRule="exact"/>
              <w:rPr>
                <w:sz w:val="28"/>
                <w:szCs w:val="28"/>
                <w:lang w:eastAsia="en-US"/>
              </w:rPr>
            </w:pPr>
            <w:r w:rsidRPr="00E31BE9">
              <w:rPr>
                <w:spacing w:val="-5"/>
                <w:sz w:val="28"/>
                <w:szCs w:val="28"/>
              </w:rPr>
              <w:t>2013-</w:t>
            </w:r>
          </w:p>
          <w:p w:rsidR="00E31BE9" w:rsidRPr="00E31BE9" w:rsidRDefault="00E31BE9" w:rsidP="00E31BE9">
            <w:pPr>
              <w:shd w:val="clear" w:color="auto" w:fill="FFFFFF"/>
              <w:spacing w:line="235" w:lineRule="exact"/>
              <w:rPr>
                <w:sz w:val="28"/>
                <w:szCs w:val="28"/>
              </w:rPr>
            </w:pPr>
            <w:r w:rsidRPr="00E31BE9">
              <w:rPr>
                <w:sz w:val="28"/>
                <w:szCs w:val="28"/>
              </w:rPr>
              <w:t>2015</w:t>
            </w:r>
          </w:p>
          <w:p w:rsidR="00E31BE9" w:rsidRPr="00E31BE9" w:rsidRDefault="00E31BE9" w:rsidP="00E31BE9">
            <w:pPr>
              <w:shd w:val="clear" w:color="auto" w:fill="FFFFFF"/>
              <w:spacing w:after="200" w:line="235" w:lineRule="exact"/>
              <w:rPr>
                <w:spacing w:val="-3"/>
                <w:sz w:val="28"/>
                <w:szCs w:val="28"/>
                <w:lang w:eastAsia="en-US"/>
              </w:rPr>
            </w:pPr>
            <w:r w:rsidRPr="00E31BE9">
              <w:rPr>
                <w:sz w:val="28"/>
                <w:szCs w:val="28"/>
              </w:rPr>
              <w:t>годы</w:t>
            </w:r>
          </w:p>
        </w:tc>
        <w:tc>
          <w:tcPr>
            <w:tcW w:w="1993" w:type="dxa"/>
            <w:tcBorders>
              <w:top w:val="single" w:sz="6" w:space="0" w:color="auto"/>
              <w:left w:val="single" w:sz="6" w:space="0" w:color="auto"/>
              <w:bottom w:val="single" w:sz="6" w:space="0" w:color="auto"/>
              <w:right w:val="single" w:sz="6" w:space="0" w:color="auto"/>
            </w:tcBorders>
            <w:shd w:val="clear" w:color="auto" w:fill="FFFFFF"/>
          </w:tcPr>
          <w:p w:rsidR="00E31BE9" w:rsidRPr="00E31BE9" w:rsidRDefault="00E31BE9" w:rsidP="00E31BE9">
            <w:pPr>
              <w:shd w:val="clear" w:color="auto" w:fill="FFFFFF"/>
              <w:spacing w:line="230" w:lineRule="exact"/>
              <w:ind w:firstLine="5"/>
              <w:rPr>
                <w:sz w:val="28"/>
                <w:szCs w:val="28"/>
                <w:lang w:eastAsia="en-US"/>
              </w:rPr>
            </w:pPr>
            <w:r w:rsidRPr="00E31BE9">
              <w:rPr>
                <w:sz w:val="28"/>
                <w:szCs w:val="28"/>
              </w:rPr>
              <w:t>Глава Подгорненского сельского поселения, комиссия по ЧС и ПБ</w:t>
            </w:r>
          </w:p>
          <w:p w:rsidR="00E31BE9" w:rsidRPr="00E31BE9" w:rsidRDefault="00E31BE9" w:rsidP="00E31BE9">
            <w:pPr>
              <w:shd w:val="clear" w:color="auto" w:fill="FFFFFF"/>
              <w:spacing w:after="200" w:line="230" w:lineRule="exact"/>
              <w:ind w:firstLine="5"/>
              <w:rPr>
                <w:sz w:val="28"/>
                <w:szCs w:val="28"/>
                <w:lang w:eastAsia="en-US"/>
              </w:rPr>
            </w:pPr>
          </w:p>
        </w:tc>
      </w:tr>
      <w:tr w:rsidR="00E31BE9" w:rsidRPr="00E31BE9" w:rsidTr="00B507D1">
        <w:trPr>
          <w:trHeight w:val="1978"/>
        </w:trPr>
        <w:tc>
          <w:tcPr>
            <w:tcW w:w="6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ind w:left="101"/>
              <w:rPr>
                <w:sz w:val="28"/>
                <w:szCs w:val="28"/>
                <w:lang w:eastAsia="en-US"/>
              </w:rPr>
            </w:pPr>
            <w:r w:rsidRPr="00E31BE9">
              <w:rPr>
                <w:sz w:val="28"/>
                <w:szCs w:val="28"/>
              </w:rPr>
              <w:lastRenderedPageBreak/>
              <w:t>1.3</w:t>
            </w:r>
          </w:p>
        </w:tc>
        <w:tc>
          <w:tcPr>
            <w:tcW w:w="341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0" w:lineRule="exact"/>
              <w:ind w:firstLine="5"/>
              <w:rPr>
                <w:sz w:val="28"/>
                <w:szCs w:val="28"/>
                <w:lang w:eastAsia="en-US"/>
              </w:rPr>
            </w:pPr>
            <w:r w:rsidRPr="00E31BE9">
              <w:rPr>
                <w:sz w:val="28"/>
                <w:szCs w:val="28"/>
              </w:rPr>
              <w:t>Приобретение, изготовление наглядной агитации по пожарной безопасности</w:t>
            </w:r>
          </w:p>
        </w:tc>
        <w:tc>
          <w:tcPr>
            <w:tcW w:w="2851" w:type="dxa"/>
            <w:gridSpan w:val="6"/>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5" w:lineRule="exact"/>
              <w:ind w:hanging="5"/>
              <w:rPr>
                <w:spacing w:val="-1"/>
                <w:sz w:val="28"/>
                <w:szCs w:val="28"/>
                <w:lang w:eastAsia="en-US"/>
              </w:rPr>
            </w:pPr>
            <w:r w:rsidRPr="00E31BE9">
              <w:rPr>
                <w:spacing w:val="-1"/>
                <w:sz w:val="28"/>
                <w:szCs w:val="28"/>
              </w:rPr>
              <w:t xml:space="preserve">средства,     предусмотренные </w:t>
            </w:r>
            <w:r w:rsidRPr="00E31BE9">
              <w:rPr>
                <w:sz w:val="28"/>
                <w:szCs w:val="28"/>
              </w:rPr>
              <w:t xml:space="preserve">на финансирование основной </w:t>
            </w:r>
            <w:r w:rsidRPr="00E31BE9">
              <w:rPr>
                <w:spacing w:val="-1"/>
                <w:sz w:val="28"/>
                <w:szCs w:val="28"/>
              </w:rPr>
              <w:t xml:space="preserve">деятельности     исполнителей </w:t>
            </w:r>
            <w:r w:rsidRPr="00E31BE9">
              <w:rPr>
                <w:sz w:val="28"/>
                <w:szCs w:val="28"/>
              </w:rPr>
              <w:t>Программы</w:t>
            </w:r>
          </w:p>
        </w:tc>
        <w:tc>
          <w:tcPr>
            <w:tcW w:w="786" w:type="dxa"/>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line="235" w:lineRule="exact"/>
              <w:rPr>
                <w:sz w:val="28"/>
                <w:szCs w:val="28"/>
                <w:lang w:eastAsia="en-US"/>
              </w:rPr>
            </w:pPr>
            <w:r w:rsidRPr="00E31BE9">
              <w:rPr>
                <w:spacing w:val="-5"/>
                <w:sz w:val="28"/>
                <w:szCs w:val="28"/>
              </w:rPr>
              <w:t>2013-</w:t>
            </w:r>
          </w:p>
          <w:p w:rsidR="00E31BE9" w:rsidRPr="00E31BE9" w:rsidRDefault="00E31BE9" w:rsidP="00E31BE9">
            <w:pPr>
              <w:shd w:val="clear" w:color="auto" w:fill="FFFFFF"/>
              <w:spacing w:line="235" w:lineRule="exact"/>
              <w:rPr>
                <w:sz w:val="28"/>
                <w:szCs w:val="28"/>
              </w:rPr>
            </w:pPr>
            <w:r w:rsidRPr="00E31BE9">
              <w:rPr>
                <w:sz w:val="28"/>
                <w:szCs w:val="28"/>
              </w:rPr>
              <w:t>2015</w:t>
            </w:r>
          </w:p>
          <w:p w:rsidR="00E31BE9" w:rsidRPr="00E31BE9" w:rsidRDefault="00E31BE9" w:rsidP="00E31BE9">
            <w:pPr>
              <w:shd w:val="clear" w:color="auto" w:fill="FFFFFF"/>
              <w:spacing w:after="200" w:line="235" w:lineRule="exact"/>
              <w:rPr>
                <w:spacing w:val="-3"/>
                <w:sz w:val="28"/>
                <w:szCs w:val="28"/>
                <w:lang w:eastAsia="en-US"/>
              </w:rPr>
            </w:pPr>
            <w:r w:rsidRPr="00E31BE9">
              <w:rPr>
                <w:sz w:val="28"/>
                <w:szCs w:val="28"/>
              </w:rPr>
              <w:t>годы</w:t>
            </w:r>
          </w:p>
        </w:tc>
        <w:tc>
          <w:tcPr>
            <w:tcW w:w="1993" w:type="dxa"/>
            <w:tcBorders>
              <w:top w:val="single" w:sz="6" w:space="0" w:color="auto"/>
              <w:left w:val="single" w:sz="6" w:space="0" w:color="auto"/>
              <w:bottom w:val="single" w:sz="6" w:space="0" w:color="auto"/>
              <w:right w:val="single" w:sz="6" w:space="0" w:color="auto"/>
            </w:tcBorders>
            <w:shd w:val="clear" w:color="auto" w:fill="FFFFFF"/>
          </w:tcPr>
          <w:p w:rsidR="00E31BE9" w:rsidRPr="00E31BE9" w:rsidRDefault="00E31BE9" w:rsidP="00E31BE9">
            <w:pPr>
              <w:shd w:val="clear" w:color="auto" w:fill="FFFFFF"/>
              <w:spacing w:line="230" w:lineRule="exact"/>
              <w:ind w:firstLine="5"/>
              <w:jc w:val="both"/>
              <w:rPr>
                <w:sz w:val="28"/>
                <w:szCs w:val="28"/>
                <w:lang w:eastAsia="en-US"/>
              </w:rPr>
            </w:pPr>
            <w:r w:rsidRPr="00E31BE9">
              <w:rPr>
                <w:sz w:val="28"/>
                <w:szCs w:val="28"/>
              </w:rPr>
              <w:t xml:space="preserve">Администрация муниципального образования Подгорненское сельское поселение Отрадненского </w:t>
            </w:r>
          </w:p>
          <w:p w:rsidR="00E31BE9" w:rsidRPr="00E31BE9" w:rsidRDefault="00E31BE9" w:rsidP="00E31BE9">
            <w:pPr>
              <w:shd w:val="clear" w:color="auto" w:fill="FFFFFF"/>
              <w:spacing w:line="230" w:lineRule="exact"/>
              <w:ind w:firstLine="5"/>
              <w:jc w:val="both"/>
              <w:rPr>
                <w:sz w:val="28"/>
                <w:szCs w:val="28"/>
              </w:rPr>
            </w:pPr>
            <w:r w:rsidRPr="00E31BE9">
              <w:rPr>
                <w:sz w:val="28"/>
                <w:szCs w:val="28"/>
              </w:rPr>
              <w:t>района</w:t>
            </w:r>
          </w:p>
          <w:p w:rsidR="00E31BE9" w:rsidRPr="00E31BE9" w:rsidRDefault="00E31BE9" w:rsidP="00E31BE9">
            <w:pPr>
              <w:shd w:val="clear" w:color="auto" w:fill="FFFFFF"/>
              <w:spacing w:after="200" w:line="230" w:lineRule="exact"/>
              <w:ind w:firstLine="5"/>
              <w:rPr>
                <w:sz w:val="28"/>
                <w:szCs w:val="28"/>
                <w:lang w:eastAsia="en-US"/>
              </w:rPr>
            </w:pPr>
          </w:p>
        </w:tc>
      </w:tr>
      <w:tr w:rsidR="00E31BE9" w:rsidRPr="00E31BE9" w:rsidTr="00B507D1">
        <w:trPr>
          <w:trHeight w:val="1999"/>
        </w:trPr>
        <w:tc>
          <w:tcPr>
            <w:tcW w:w="6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ind w:left="120"/>
              <w:rPr>
                <w:sz w:val="28"/>
                <w:szCs w:val="28"/>
                <w:lang w:eastAsia="en-US"/>
              </w:rPr>
            </w:pPr>
            <w:r w:rsidRPr="00E31BE9">
              <w:rPr>
                <w:sz w:val="28"/>
                <w:szCs w:val="28"/>
              </w:rPr>
              <w:t>1.4</w:t>
            </w:r>
          </w:p>
        </w:tc>
        <w:tc>
          <w:tcPr>
            <w:tcW w:w="341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0" w:lineRule="exact"/>
              <w:jc w:val="both"/>
              <w:rPr>
                <w:sz w:val="28"/>
                <w:szCs w:val="28"/>
                <w:lang w:eastAsia="en-US"/>
              </w:rPr>
            </w:pPr>
            <w:r w:rsidRPr="00E31BE9">
              <w:rPr>
                <w:sz w:val="28"/>
                <w:szCs w:val="28"/>
              </w:rPr>
              <w:t>Обработка деревянных конструкций зданий подведомственных учреждений огнезащитным составом</w:t>
            </w:r>
          </w:p>
        </w:tc>
        <w:tc>
          <w:tcPr>
            <w:tcW w:w="2851" w:type="dxa"/>
            <w:gridSpan w:val="6"/>
            <w:tcBorders>
              <w:top w:val="single" w:sz="6" w:space="0" w:color="auto"/>
              <w:left w:val="single" w:sz="6" w:space="0" w:color="auto"/>
              <w:bottom w:val="single" w:sz="6" w:space="0" w:color="auto"/>
              <w:right w:val="single" w:sz="6" w:space="0" w:color="auto"/>
            </w:tcBorders>
            <w:shd w:val="clear" w:color="auto" w:fill="FFFFFF"/>
          </w:tcPr>
          <w:p w:rsidR="00E31BE9" w:rsidRPr="00E31BE9" w:rsidRDefault="00E31BE9" w:rsidP="00E31BE9">
            <w:pPr>
              <w:shd w:val="clear" w:color="auto" w:fill="FFFFFF"/>
              <w:spacing w:line="230" w:lineRule="exact"/>
              <w:ind w:firstLine="10"/>
              <w:rPr>
                <w:sz w:val="28"/>
                <w:szCs w:val="28"/>
                <w:lang w:eastAsia="en-US"/>
              </w:rPr>
            </w:pPr>
            <w:r w:rsidRPr="00E31BE9">
              <w:rPr>
                <w:spacing w:val="-1"/>
                <w:sz w:val="28"/>
                <w:szCs w:val="28"/>
              </w:rPr>
              <w:t xml:space="preserve">средства,     предусмотренные </w:t>
            </w:r>
            <w:r w:rsidRPr="00E31BE9">
              <w:rPr>
                <w:sz w:val="28"/>
                <w:szCs w:val="28"/>
              </w:rPr>
              <w:t xml:space="preserve">на финансирование основной </w:t>
            </w:r>
            <w:r w:rsidRPr="00E31BE9">
              <w:rPr>
                <w:spacing w:val="-1"/>
                <w:sz w:val="28"/>
                <w:szCs w:val="28"/>
              </w:rPr>
              <w:t xml:space="preserve">деятельности     исполнителей </w:t>
            </w:r>
            <w:r w:rsidRPr="00E31BE9">
              <w:rPr>
                <w:sz w:val="28"/>
                <w:szCs w:val="28"/>
              </w:rPr>
              <w:t>Программы</w:t>
            </w:r>
          </w:p>
          <w:p w:rsidR="00E31BE9" w:rsidRPr="00E31BE9" w:rsidRDefault="00E31BE9" w:rsidP="00E31BE9">
            <w:pPr>
              <w:shd w:val="clear" w:color="auto" w:fill="FFFFFF"/>
              <w:spacing w:line="230" w:lineRule="exact"/>
              <w:ind w:firstLine="10"/>
              <w:rPr>
                <w:sz w:val="28"/>
                <w:szCs w:val="28"/>
              </w:rPr>
            </w:pPr>
          </w:p>
          <w:p w:rsidR="00E31BE9" w:rsidRPr="00E31BE9" w:rsidRDefault="00E31BE9" w:rsidP="00E31BE9">
            <w:pPr>
              <w:shd w:val="clear" w:color="auto" w:fill="FFFFFF"/>
              <w:spacing w:after="200" w:line="230" w:lineRule="exact"/>
              <w:ind w:firstLine="10"/>
              <w:rPr>
                <w:sz w:val="28"/>
                <w:szCs w:val="28"/>
                <w:lang w:eastAsia="en-US"/>
              </w:rPr>
            </w:pP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E31BE9" w:rsidRPr="00E31BE9" w:rsidRDefault="00E31BE9" w:rsidP="00E31BE9">
            <w:pPr>
              <w:shd w:val="clear" w:color="auto" w:fill="FFFFFF"/>
              <w:spacing w:line="235" w:lineRule="exact"/>
              <w:rPr>
                <w:sz w:val="28"/>
                <w:szCs w:val="28"/>
                <w:lang w:eastAsia="en-US"/>
              </w:rPr>
            </w:pPr>
            <w:r w:rsidRPr="00E31BE9">
              <w:rPr>
                <w:spacing w:val="-5"/>
                <w:sz w:val="28"/>
                <w:szCs w:val="28"/>
              </w:rPr>
              <w:t>2014</w:t>
            </w:r>
          </w:p>
          <w:p w:rsidR="00E31BE9" w:rsidRPr="00E31BE9" w:rsidRDefault="00E31BE9" w:rsidP="00E31BE9">
            <w:pPr>
              <w:shd w:val="clear" w:color="auto" w:fill="FFFFFF"/>
              <w:spacing w:line="235" w:lineRule="exact"/>
              <w:rPr>
                <w:sz w:val="28"/>
                <w:szCs w:val="28"/>
              </w:rPr>
            </w:pPr>
          </w:p>
          <w:p w:rsidR="00E31BE9" w:rsidRPr="00E31BE9" w:rsidRDefault="00E31BE9" w:rsidP="00E31BE9">
            <w:pPr>
              <w:shd w:val="clear" w:color="auto" w:fill="FFFFFF"/>
              <w:spacing w:after="200" w:line="235" w:lineRule="exact"/>
              <w:rPr>
                <w:sz w:val="28"/>
                <w:szCs w:val="28"/>
                <w:lang w:eastAsia="en-US"/>
              </w:rPr>
            </w:pPr>
            <w:r w:rsidRPr="00E31BE9">
              <w:rPr>
                <w:sz w:val="28"/>
                <w:szCs w:val="28"/>
              </w:rPr>
              <w:t>год</w:t>
            </w:r>
          </w:p>
        </w:tc>
        <w:tc>
          <w:tcPr>
            <w:tcW w:w="1993" w:type="dxa"/>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0" w:lineRule="exact"/>
              <w:ind w:firstLine="5"/>
              <w:rPr>
                <w:sz w:val="28"/>
                <w:szCs w:val="28"/>
                <w:lang w:eastAsia="en-US"/>
              </w:rPr>
            </w:pPr>
            <w:r w:rsidRPr="00E31BE9">
              <w:rPr>
                <w:sz w:val="28"/>
                <w:szCs w:val="28"/>
              </w:rPr>
              <w:t>Руководители учреждений</w:t>
            </w:r>
          </w:p>
        </w:tc>
      </w:tr>
      <w:tr w:rsidR="00E31BE9" w:rsidRPr="00E31BE9" w:rsidTr="00B507D1">
        <w:trPr>
          <w:trHeight w:val="2551"/>
        </w:trPr>
        <w:tc>
          <w:tcPr>
            <w:tcW w:w="6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ind w:left="110"/>
              <w:rPr>
                <w:sz w:val="28"/>
                <w:szCs w:val="28"/>
                <w:lang w:eastAsia="en-US"/>
              </w:rPr>
            </w:pPr>
            <w:r w:rsidRPr="00E31BE9">
              <w:rPr>
                <w:sz w:val="28"/>
                <w:szCs w:val="28"/>
              </w:rPr>
              <w:t>1.5</w:t>
            </w:r>
          </w:p>
        </w:tc>
        <w:tc>
          <w:tcPr>
            <w:tcW w:w="33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0" w:lineRule="exact"/>
              <w:rPr>
                <w:sz w:val="28"/>
                <w:szCs w:val="28"/>
                <w:lang w:eastAsia="en-US"/>
              </w:rPr>
            </w:pPr>
            <w:r w:rsidRPr="00E31BE9">
              <w:rPr>
                <w:sz w:val="28"/>
                <w:szCs w:val="28"/>
              </w:rPr>
              <w:t>Организация  обучения  специалистов  сельского  поселения, руко</w:t>
            </w:r>
            <w:r w:rsidRPr="00E31BE9">
              <w:rPr>
                <w:sz w:val="28"/>
                <w:szCs w:val="28"/>
              </w:rPr>
              <w:softHyphen/>
              <w:t>водителей  предприятий  и  учреждений муниципального  образования Подгорненское сельское поселение методике обеспечения  пожарной  безопасности  на  подведомственных  территориях.</w:t>
            </w:r>
          </w:p>
        </w:tc>
        <w:tc>
          <w:tcPr>
            <w:tcW w:w="2851" w:type="dxa"/>
            <w:gridSpan w:val="6"/>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5" w:lineRule="exact"/>
              <w:rPr>
                <w:sz w:val="28"/>
                <w:szCs w:val="28"/>
                <w:lang w:eastAsia="en-US"/>
              </w:rPr>
            </w:pPr>
            <w:r w:rsidRPr="00E31BE9">
              <w:rPr>
                <w:spacing w:val="-1"/>
                <w:sz w:val="28"/>
                <w:szCs w:val="28"/>
              </w:rPr>
              <w:t xml:space="preserve">средства,     предусмотренные </w:t>
            </w:r>
            <w:r w:rsidRPr="00E31BE9">
              <w:rPr>
                <w:sz w:val="28"/>
                <w:szCs w:val="28"/>
              </w:rPr>
              <w:t xml:space="preserve">на финансирование основной </w:t>
            </w:r>
            <w:r w:rsidRPr="00E31BE9">
              <w:rPr>
                <w:spacing w:val="-1"/>
                <w:sz w:val="28"/>
                <w:szCs w:val="28"/>
              </w:rPr>
              <w:t xml:space="preserve">деятельности     исполнителей </w:t>
            </w:r>
            <w:r w:rsidRPr="00E31BE9">
              <w:rPr>
                <w:sz w:val="28"/>
                <w:szCs w:val="28"/>
              </w:rPr>
              <w:t>Программы</w:t>
            </w:r>
          </w:p>
        </w:tc>
        <w:tc>
          <w:tcPr>
            <w:tcW w:w="786" w:type="dxa"/>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line="235" w:lineRule="exact"/>
              <w:rPr>
                <w:sz w:val="28"/>
                <w:szCs w:val="28"/>
                <w:lang w:eastAsia="en-US"/>
              </w:rPr>
            </w:pPr>
            <w:r w:rsidRPr="00E31BE9">
              <w:rPr>
                <w:spacing w:val="-5"/>
                <w:sz w:val="28"/>
                <w:szCs w:val="28"/>
              </w:rPr>
              <w:t>2013-</w:t>
            </w:r>
          </w:p>
          <w:p w:rsidR="00E31BE9" w:rsidRPr="00E31BE9" w:rsidRDefault="00E31BE9" w:rsidP="00E31BE9">
            <w:pPr>
              <w:shd w:val="clear" w:color="auto" w:fill="FFFFFF"/>
              <w:spacing w:line="235" w:lineRule="exact"/>
              <w:rPr>
                <w:sz w:val="28"/>
                <w:szCs w:val="28"/>
              </w:rPr>
            </w:pPr>
            <w:r w:rsidRPr="00E31BE9">
              <w:rPr>
                <w:sz w:val="28"/>
                <w:szCs w:val="28"/>
              </w:rPr>
              <w:t>2015</w:t>
            </w:r>
          </w:p>
          <w:p w:rsidR="00E31BE9" w:rsidRPr="00E31BE9" w:rsidRDefault="00E31BE9" w:rsidP="00E31BE9">
            <w:pPr>
              <w:shd w:val="clear" w:color="auto" w:fill="FFFFFF"/>
              <w:spacing w:after="200" w:line="235" w:lineRule="exact"/>
              <w:rPr>
                <w:sz w:val="28"/>
                <w:szCs w:val="28"/>
                <w:lang w:eastAsia="en-US"/>
              </w:rPr>
            </w:pPr>
            <w:r w:rsidRPr="00E31BE9">
              <w:rPr>
                <w:sz w:val="28"/>
                <w:szCs w:val="28"/>
              </w:rPr>
              <w:t>годы</w:t>
            </w:r>
          </w:p>
        </w:tc>
        <w:tc>
          <w:tcPr>
            <w:tcW w:w="1993" w:type="dxa"/>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0" w:lineRule="exact"/>
              <w:ind w:hanging="14"/>
              <w:rPr>
                <w:sz w:val="28"/>
                <w:szCs w:val="28"/>
                <w:lang w:eastAsia="en-US"/>
              </w:rPr>
            </w:pPr>
            <w:r w:rsidRPr="00E31BE9">
              <w:rPr>
                <w:sz w:val="28"/>
                <w:szCs w:val="28"/>
              </w:rPr>
              <w:t>Администрация поселения</w:t>
            </w:r>
          </w:p>
        </w:tc>
      </w:tr>
      <w:tr w:rsidR="00E31BE9" w:rsidRPr="00E31BE9" w:rsidTr="00B507D1">
        <w:trPr>
          <w:trHeight w:val="2551"/>
        </w:trPr>
        <w:tc>
          <w:tcPr>
            <w:tcW w:w="6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ind w:left="144"/>
              <w:rPr>
                <w:sz w:val="28"/>
                <w:szCs w:val="28"/>
                <w:lang w:eastAsia="en-US"/>
              </w:rPr>
            </w:pPr>
            <w:r w:rsidRPr="00E31BE9">
              <w:rPr>
                <w:sz w:val="28"/>
                <w:szCs w:val="28"/>
              </w:rPr>
              <w:t>1.6</w:t>
            </w:r>
          </w:p>
        </w:tc>
        <w:tc>
          <w:tcPr>
            <w:tcW w:w="33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0" w:lineRule="exact"/>
              <w:ind w:firstLine="10"/>
              <w:rPr>
                <w:sz w:val="28"/>
                <w:szCs w:val="28"/>
                <w:lang w:eastAsia="en-US"/>
              </w:rPr>
            </w:pPr>
            <w:r w:rsidRPr="00E31BE9">
              <w:rPr>
                <w:sz w:val="28"/>
                <w:szCs w:val="28"/>
              </w:rPr>
              <w:t>Обучение населения правилам противопожарной безопасности</w:t>
            </w:r>
          </w:p>
        </w:tc>
        <w:tc>
          <w:tcPr>
            <w:tcW w:w="2851" w:type="dxa"/>
            <w:gridSpan w:val="6"/>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pacing w:after="200" w:line="276" w:lineRule="auto"/>
              <w:jc w:val="both"/>
              <w:rPr>
                <w:sz w:val="28"/>
                <w:szCs w:val="28"/>
                <w:lang w:eastAsia="en-US"/>
              </w:rPr>
            </w:pPr>
            <w:r w:rsidRPr="00E31BE9">
              <w:rPr>
                <w:spacing w:val="-1"/>
                <w:sz w:val="28"/>
                <w:szCs w:val="28"/>
              </w:rPr>
              <w:t xml:space="preserve">средства,     предусмотренные </w:t>
            </w:r>
            <w:r w:rsidRPr="00E31BE9">
              <w:rPr>
                <w:sz w:val="28"/>
                <w:szCs w:val="28"/>
              </w:rPr>
              <w:t xml:space="preserve">на финансирование основной </w:t>
            </w:r>
            <w:r w:rsidRPr="00E31BE9">
              <w:rPr>
                <w:spacing w:val="-1"/>
                <w:sz w:val="28"/>
                <w:szCs w:val="28"/>
              </w:rPr>
              <w:t xml:space="preserve">деятельности     исполнителей </w:t>
            </w:r>
            <w:r w:rsidRPr="00E31BE9">
              <w:rPr>
                <w:sz w:val="28"/>
                <w:szCs w:val="28"/>
              </w:rPr>
              <w:t>Программы</w:t>
            </w:r>
          </w:p>
        </w:tc>
        <w:tc>
          <w:tcPr>
            <w:tcW w:w="786" w:type="dxa"/>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line="235" w:lineRule="exact"/>
              <w:rPr>
                <w:sz w:val="28"/>
                <w:szCs w:val="28"/>
                <w:lang w:eastAsia="en-US"/>
              </w:rPr>
            </w:pPr>
            <w:r w:rsidRPr="00E31BE9">
              <w:rPr>
                <w:spacing w:val="-5"/>
                <w:sz w:val="28"/>
                <w:szCs w:val="28"/>
              </w:rPr>
              <w:t>2013-</w:t>
            </w:r>
          </w:p>
          <w:p w:rsidR="00E31BE9" w:rsidRPr="00E31BE9" w:rsidRDefault="00E31BE9" w:rsidP="00E31BE9">
            <w:pPr>
              <w:shd w:val="clear" w:color="auto" w:fill="FFFFFF"/>
              <w:spacing w:line="235" w:lineRule="exact"/>
              <w:rPr>
                <w:sz w:val="28"/>
                <w:szCs w:val="28"/>
              </w:rPr>
            </w:pPr>
            <w:r w:rsidRPr="00E31BE9">
              <w:rPr>
                <w:sz w:val="28"/>
                <w:szCs w:val="28"/>
              </w:rPr>
              <w:t>2015</w:t>
            </w:r>
          </w:p>
          <w:p w:rsidR="00E31BE9" w:rsidRPr="00E31BE9" w:rsidRDefault="00E31BE9" w:rsidP="00E31BE9">
            <w:pPr>
              <w:shd w:val="clear" w:color="auto" w:fill="FFFFFF"/>
              <w:spacing w:after="200" w:line="230" w:lineRule="exact"/>
              <w:rPr>
                <w:sz w:val="28"/>
                <w:szCs w:val="28"/>
                <w:lang w:eastAsia="en-US"/>
              </w:rPr>
            </w:pPr>
            <w:r w:rsidRPr="00E31BE9">
              <w:rPr>
                <w:sz w:val="28"/>
                <w:szCs w:val="28"/>
              </w:rPr>
              <w:t>годы</w:t>
            </w:r>
          </w:p>
        </w:tc>
        <w:tc>
          <w:tcPr>
            <w:tcW w:w="1993" w:type="dxa"/>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0" w:lineRule="exact"/>
              <w:ind w:hanging="5"/>
              <w:jc w:val="both"/>
              <w:rPr>
                <w:sz w:val="28"/>
                <w:szCs w:val="28"/>
                <w:lang w:eastAsia="en-US"/>
              </w:rPr>
            </w:pPr>
            <w:r w:rsidRPr="00E31BE9">
              <w:rPr>
                <w:sz w:val="28"/>
                <w:szCs w:val="28"/>
              </w:rPr>
              <w:t>Администрация Подгорненского сельского поселения</w:t>
            </w:r>
          </w:p>
        </w:tc>
      </w:tr>
      <w:tr w:rsidR="00E31BE9" w:rsidRPr="00E31BE9" w:rsidTr="00B507D1">
        <w:trPr>
          <w:trHeight w:val="2551"/>
        </w:trPr>
        <w:tc>
          <w:tcPr>
            <w:tcW w:w="6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ind w:left="144"/>
              <w:rPr>
                <w:sz w:val="28"/>
                <w:szCs w:val="28"/>
                <w:lang w:eastAsia="en-US"/>
              </w:rPr>
            </w:pPr>
            <w:r w:rsidRPr="00E31BE9">
              <w:rPr>
                <w:sz w:val="28"/>
                <w:szCs w:val="28"/>
              </w:rPr>
              <w:t>1.7</w:t>
            </w:r>
          </w:p>
        </w:tc>
        <w:tc>
          <w:tcPr>
            <w:tcW w:w="33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0" w:lineRule="exact"/>
              <w:ind w:firstLine="10"/>
              <w:rPr>
                <w:sz w:val="28"/>
                <w:szCs w:val="28"/>
                <w:lang w:eastAsia="en-US"/>
              </w:rPr>
            </w:pPr>
            <w:r w:rsidRPr="00E31BE9">
              <w:rPr>
                <w:sz w:val="28"/>
                <w:szCs w:val="28"/>
              </w:rPr>
              <w:t>Проведение мероприятий   по обеспечению  первичных  мер пожарной безопасности на территории МО Подгорненское сельское поселение Отрадненского района</w:t>
            </w:r>
          </w:p>
        </w:tc>
        <w:tc>
          <w:tcPr>
            <w:tcW w:w="2851" w:type="dxa"/>
            <w:gridSpan w:val="6"/>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0" w:lineRule="exact"/>
              <w:ind w:firstLine="10"/>
              <w:rPr>
                <w:spacing w:val="-1"/>
                <w:sz w:val="28"/>
                <w:szCs w:val="28"/>
                <w:lang w:eastAsia="en-US"/>
              </w:rPr>
            </w:pPr>
            <w:r w:rsidRPr="00E31BE9">
              <w:rPr>
                <w:spacing w:val="-1"/>
                <w:sz w:val="28"/>
                <w:szCs w:val="28"/>
              </w:rPr>
              <w:t xml:space="preserve">средства,     предусмотренные </w:t>
            </w:r>
            <w:r w:rsidRPr="00E31BE9">
              <w:rPr>
                <w:sz w:val="28"/>
                <w:szCs w:val="28"/>
              </w:rPr>
              <w:t xml:space="preserve">на финансирование основной </w:t>
            </w:r>
            <w:r w:rsidRPr="00E31BE9">
              <w:rPr>
                <w:spacing w:val="-1"/>
                <w:sz w:val="28"/>
                <w:szCs w:val="28"/>
              </w:rPr>
              <w:t xml:space="preserve">деятельности     исполнителей </w:t>
            </w:r>
            <w:r w:rsidRPr="00E31BE9">
              <w:rPr>
                <w:sz w:val="28"/>
                <w:szCs w:val="28"/>
              </w:rPr>
              <w:t>Программы</w:t>
            </w:r>
          </w:p>
        </w:tc>
        <w:tc>
          <w:tcPr>
            <w:tcW w:w="786" w:type="dxa"/>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line="235" w:lineRule="exact"/>
              <w:rPr>
                <w:sz w:val="28"/>
                <w:szCs w:val="28"/>
                <w:lang w:eastAsia="en-US"/>
              </w:rPr>
            </w:pPr>
            <w:r w:rsidRPr="00E31BE9">
              <w:rPr>
                <w:spacing w:val="-5"/>
                <w:sz w:val="28"/>
                <w:szCs w:val="28"/>
              </w:rPr>
              <w:t>2013-</w:t>
            </w:r>
          </w:p>
          <w:p w:rsidR="00E31BE9" w:rsidRPr="00E31BE9" w:rsidRDefault="00E31BE9" w:rsidP="00E31BE9">
            <w:pPr>
              <w:shd w:val="clear" w:color="auto" w:fill="FFFFFF"/>
              <w:spacing w:line="235" w:lineRule="exact"/>
              <w:rPr>
                <w:sz w:val="28"/>
                <w:szCs w:val="28"/>
              </w:rPr>
            </w:pPr>
            <w:r w:rsidRPr="00E31BE9">
              <w:rPr>
                <w:sz w:val="28"/>
                <w:szCs w:val="28"/>
              </w:rPr>
              <w:t>2015</w:t>
            </w:r>
          </w:p>
          <w:p w:rsidR="00E31BE9" w:rsidRPr="00E31BE9" w:rsidRDefault="00E31BE9" w:rsidP="00E31BE9">
            <w:pPr>
              <w:shd w:val="clear" w:color="auto" w:fill="FFFFFF"/>
              <w:spacing w:after="200" w:line="230" w:lineRule="exact"/>
              <w:rPr>
                <w:spacing w:val="-3"/>
                <w:sz w:val="28"/>
                <w:szCs w:val="28"/>
                <w:lang w:eastAsia="en-US"/>
              </w:rPr>
            </w:pPr>
            <w:r w:rsidRPr="00E31BE9">
              <w:rPr>
                <w:sz w:val="28"/>
                <w:szCs w:val="28"/>
              </w:rPr>
              <w:t>годы</w:t>
            </w:r>
          </w:p>
        </w:tc>
        <w:tc>
          <w:tcPr>
            <w:tcW w:w="1993" w:type="dxa"/>
            <w:tcBorders>
              <w:top w:val="single" w:sz="6" w:space="0" w:color="auto"/>
              <w:left w:val="single" w:sz="6" w:space="0" w:color="auto"/>
              <w:bottom w:val="single" w:sz="6" w:space="0" w:color="auto"/>
              <w:right w:val="single" w:sz="6" w:space="0" w:color="auto"/>
            </w:tcBorders>
            <w:shd w:val="clear" w:color="auto" w:fill="FFFFFF"/>
          </w:tcPr>
          <w:p w:rsidR="00E31BE9" w:rsidRPr="00E31BE9" w:rsidRDefault="00E31BE9" w:rsidP="00E31BE9">
            <w:pPr>
              <w:shd w:val="clear" w:color="auto" w:fill="FFFFFF"/>
              <w:spacing w:line="230" w:lineRule="exact"/>
              <w:ind w:hanging="5"/>
              <w:jc w:val="both"/>
              <w:rPr>
                <w:sz w:val="28"/>
                <w:szCs w:val="28"/>
                <w:lang w:eastAsia="en-US"/>
              </w:rPr>
            </w:pPr>
            <w:r w:rsidRPr="00E31BE9">
              <w:rPr>
                <w:sz w:val="28"/>
                <w:szCs w:val="28"/>
              </w:rPr>
              <w:t>Глава Подгорненского сельского поселения, руководители предприятий, учреждений</w:t>
            </w:r>
          </w:p>
          <w:p w:rsidR="00E31BE9" w:rsidRPr="00E31BE9" w:rsidRDefault="00E31BE9" w:rsidP="00E31BE9">
            <w:pPr>
              <w:spacing w:after="200" w:line="276" w:lineRule="auto"/>
              <w:jc w:val="center"/>
              <w:rPr>
                <w:sz w:val="28"/>
                <w:szCs w:val="28"/>
                <w:lang w:eastAsia="en-US"/>
              </w:rPr>
            </w:pPr>
          </w:p>
        </w:tc>
      </w:tr>
      <w:tr w:rsidR="00E31BE9" w:rsidRPr="00E31BE9" w:rsidTr="00B507D1">
        <w:trPr>
          <w:trHeight w:val="2551"/>
        </w:trPr>
        <w:tc>
          <w:tcPr>
            <w:tcW w:w="6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76" w:lineRule="auto"/>
              <w:ind w:left="101"/>
              <w:rPr>
                <w:sz w:val="28"/>
                <w:szCs w:val="28"/>
                <w:lang w:eastAsia="en-US"/>
              </w:rPr>
            </w:pPr>
            <w:r w:rsidRPr="00E31BE9">
              <w:rPr>
                <w:sz w:val="28"/>
                <w:szCs w:val="28"/>
              </w:rPr>
              <w:lastRenderedPageBreak/>
              <w:t>1.8</w:t>
            </w:r>
          </w:p>
        </w:tc>
        <w:tc>
          <w:tcPr>
            <w:tcW w:w="33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5" w:lineRule="exact"/>
              <w:rPr>
                <w:sz w:val="28"/>
                <w:szCs w:val="28"/>
                <w:lang w:eastAsia="en-US"/>
              </w:rPr>
            </w:pPr>
            <w:r w:rsidRPr="00E31BE9">
              <w:rPr>
                <w:sz w:val="28"/>
                <w:szCs w:val="28"/>
              </w:rPr>
              <w:t>Обслуживание автоматизированной  системы охранно-пожарной  сигнализации и пожаротушения.</w:t>
            </w:r>
          </w:p>
        </w:tc>
        <w:tc>
          <w:tcPr>
            <w:tcW w:w="2851" w:type="dxa"/>
            <w:gridSpan w:val="6"/>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0" w:lineRule="exact"/>
              <w:ind w:firstLine="10"/>
              <w:rPr>
                <w:spacing w:val="-1"/>
                <w:sz w:val="28"/>
                <w:szCs w:val="28"/>
                <w:lang w:eastAsia="en-US"/>
              </w:rPr>
            </w:pPr>
            <w:r w:rsidRPr="00E31BE9">
              <w:rPr>
                <w:spacing w:val="-1"/>
                <w:sz w:val="28"/>
                <w:szCs w:val="28"/>
              </w:rPr>
              <w:t xml:space="preserve">Средства,     предусмотренные </w:t>
            </w:r>
            <w:r w:rsidRPr="00E31BE9">
              <w:rPr>
                <w:sz w:val="28"/>
                <w:szCs w:val="28"/>
              </w:rPr>
              <w:t xml:space="preserve">на финансирование основной </w:t>
            </w:r>
            <w:r w:rsidRPr="00E31BE9">
              <w:rPr>
                <w:spacing w:val="-1"/>
                <w:sz w:val="28"/>
                <w:szCs w:val="28"/>
              </w:rPr>
              <w:t xml:space="preserve">деятельности     исполнителей </w:t>
            </w:r>
            <w:r w:rsidRPr="00E31BE9">
              <w:rPr>
                <w:sz w:val="28"/>
                <w:szCs w:val="28"/>
              </w:rPr>
              <w:t>Программы</w:t>
            </w:r>
          </w:p>
        </w:tc>
        <w:tc>
          <w:tcPr>
            <w:tcW w:w="786" w:type="dxa"/>
            <w:tcBorders>
              <w:top w:val="single" w:sz="6" w:space="0" w:color="auto"/>
              <w:left w:val="single" w:sz="6"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line="230" w:lineRule="exact"/>
              <w:rPr>
                <w:spacing w:val="-3"/>
                <w:sz w:val="28"/>
                <w:szCs w:val="28"/>
                <w:lang w:eastAsia="en-US"/>
              </w:rPr>
            </w:pPr>
            <w:r w:rsidRPr="00E31BE9">
              <w:rPr>
                <w:spacing w:val="-3"/>
                <w:sz w:val="28"/>
                <w:szCs w:val="28"/>
              </w:rPr>
              <w:t>2013-2015</w:t>
            </w:r>
          </w:p>
          <w:p w:rsidR="00E31BE9" w:rsidRPr="00E31BE9" w:rsidRDefault="00E31BE9" w:rsidP="00E31BE9">
            <w:pPr>
              <w:shd w:val="clear" w:color="auto" w:fill="FFFFFF"/>
              <w:spacing w:after="200" w:line="230" w:lineRule="exact"/>
              <w:rPr>
                <w:spacing w:val="-3"/>
                <w:sz w:val="28"/>
                <w:szCs w:val="28"/>
                <w:lang w:eastAsia="en-US"/>
              </w:rPr>
            </w:pPr>
            <w:r w:rsidRPr="00E31BE9">
              <w:rPr>
                <w:spacing w:val="-3"/>
                <w:sz w:val="28"/>
                <w:szCs w:val="28"/>
              </w:rPr>
              <w:t>годы</w:t>
            </w:r>
          </w:p>
        </w:tc>
        <w:tc>
          <w:tcPr>
            <w:tcW w:w="1993" w:type="dxa"/>
            <w:tcBorders>
              <w:top w:val="single" w:sz="6" w:space="0" w:color="auto"/>
              <w:left w:val="single" w:sz="6" w:space="0" w:color="auto"/>
              <w:bottom w:val="single" w:sz="6" w:space="0" w:color="auto"/>
              <w:right w:val="single" w:sz="6" w:space="0" w:color="auto"/>
            </w:tcBorders>
            <w:shd w:val="clear" w:color="auto" w:fill="FFFFFF"/>
          </w:tcPr>
          <w:p w:rsidR="00E31BE9" w:rsidRPr="00E31BE9" w:rsidRDefault="00E31BE9" w:rsidP="00E31BE9">
            <w:pPr>
              <w:shd w:val="clear" w:color="auto" w:fill="FFFFFF"/>
              <w:spacing w:line="230" w:lineRule="exact"/>
              <w:ind w:firstLine="5"/>
              <w:rPr>
                <w:sz w:val="28"/>
                <w:szCs w:val="28"/>
                <w:lang w:eastAsia="en-US"/>
              </w:rPr>
            </w:pPr>
            <w:r w:rsidRPr="00E31BE9">
              <w:rPr>
                <w:sz w:val="28"/>
                <w:szCs w:val="28"/>
              </w:rPr>
              <w:t xml:space="preserve">Глава Подгорненского </w:t>
            </w:r>
            <w:proofErr w:type="gramStart"/>
            <w:r w:rsidRPr="00E31BE9">
              <w:rPr>
                <w:sz w:val="28"/>
                <w:szCs w:val="28"/>
              </w:rPr>
              <w:t>сельского</w:t>
            </w:r>
            <w:proofErr w:type="gramEnd"/>
            <w:r w:rsidRPr="00E31BE9">
              <w:rPr>
                <w:sz w:val="28"/>
                <w:szCs w:val="28"/>
              </w:rPr>
              <w:t>,</w:t>
            </w:r>
          </w:p>
          <w:p w:rsidR="00E31BE9" w:rsidRPr="00E31BE9" w:rsidRDefault="00E31BE9" w:rsidP="00E31BE9">
            <w:pPr>
              <w:shd w:val="clear" w:color="auto" w:fill="FFFFFF"/>
              <w:spacing w:line="230" w:lineRule="exact"/>
              <w:ind w:firstLine="5"/>
              <w:rPr>
                <w:sz w:val="28"/>
                <w:szCs w:val="28"/>
              </w:rPr>
            </w:pPr>
            <w:r w:rsidRPr="00E31BE9">
              <w:rPr>
                <w:sz w:val="28"/>
                <w:szCs w:val="28"/>
              </w:rPr>
              <w:t xml:space="preserve">руководители учреждений, организаций </w:t>
            </w:r>
          </w:p>
          <w:p w:rsidR="00E31BE9" w:rsidRPr="00E31BE9" w:rsidRDefault="00E31BE9" w:rsidP="00E31BE9">
            <w:pPr>
              <w:shd w:val="clear" w:color="auto" w:fill="FFFFFF"/>
              <w:spacing w:after="200" w:line="230" w:lineRule="exact"/>
              <w:ind w:hanging="5"/>
              <w:jc w:val="both"/>
              <w:rPr>
                <w:sz w:val="28"/>
                <w:szCs w:val="28"/>
                <w:lang w:eastAsia="en-US"/>
              </w:rPr>
            </w:pPr>
          </w:p>
        </w:tc>
      </w:tr>
      <w:tr w:rsidR="00E31BE9" w:rsidRPr="00E31BE9" w:rsidTr="00B507D1">
        <w:trPr>
          <w:trHeight w:val="300"/>
        </w:trPr>
        <w:tc>
          <w:tcPr>
            <w:tcW w:w="653" w:type="dxa"/>
            <w:gridSpan w:val="3"/>
            <w:vMerge w:val="restart"/>
            <w:tcBorders>
              <w:top w:val="single" w:sz="6" w:space="0" w:color="auto"/>
              <w:left w:val="single" w:sz="6" w:space="0" w:color="auto"/>
              <w:bottom w:val="single" w:sz="6" w:space="0" w:color="auto"/>
              <w:right w:val="single" w:sz="6" w:space="0" w:color="auto"/>
            </w:tcBorders>
            <w:shd w:val="clear" w:color="auto" w:fill="FFFFFF"/>
          </w:tcPr>
          <w:p w:rsidR="00E31BE9" w:rsidRPr="00E31BE9" w:rsidRDefault="00E31BE9" w:rsidP="00E31BE9">
            <w:pPr>
              <w:shd w:val="clear" w:color="auto" w:fill="FFFFFF"/>
              <w:spacing w:after="200" w:line="276" w:lineRule="auto"/>
              <w:ind w:left="101"/>
              <w:rPr>
                <w:sz w:val="28"/>
                <w:szCs w:val="28"/>
                <w:lang w:eastAsia="en-US"/>
              </w:rPr>
            </w:pPr>
          </w:p>
        </w:tc>
        <w:tc>
          <w:tcPr>
            <w:tcW w:w="3395"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E31BE9" w:rsidRPr="00E31BE9" w:rsidRDefault="00E31BE9" w:rsidP="00E31BE9">
            <w:pPr>
              <w:shd w:val="clear" w:color="auto" w:fill="FFFFFF"/>
              <w:spacing w:line="235" w:lineRule="exact"/>
              <w:rPr>
                <w:sz w:val="28"/>
                <w:szCs w:val="28"/>
                <w:lang w:eastAsia="en-US"/>
              </w:rPr>
            </w:pPr>
          </w:p>
          <w:p w:rsidR="00E31BE9" w:rsidRPr="00E31BE9" w:rsidRDefault="00E31BE9" w:rsidP="00E31BE9">
            <w:pPr>
              <w:shd w:val="clear" w:color="auto" w:fill="FFFFFF"/>
              <w:spacing w:after="200" w:line="235" w:lineRule="exact"/>
              <w:rPr>
                <w:sz w:val="28"/>
                <w:szCs w:val="28"/>
                <w:lang w:eastAsia="en-US"/>
              </w:rPr>
            </w:pPr>
            <w:r w:rsidRPr="00E31BE9">
              <w:rPr>
                <w:sz w:val="28"/>
                <w:szCs w:val="28"/>
              </w:rPr>
              <w:t xml:space="preserve">Всего 96,0 тыс. руб.      в </w:t>
            </w:r>
            <w:proofErr w:type="spellStart"/>
            <w:r w:rsidRPr="00E31BE9">
              <w:rPr>
                <w:sz w:val="28"/>
                <w:szCs w:val="28"/>
              </w:rPr>
              <w:t>т.ч</w:t>
            </w:r>
            <w:proofErr w:type="spellEnd"/>
            <w:r w:rsidRPr="00E31BE9">
              <w:rPr>
                <w:sz w:val="28"/>
                <w:szCs w:val="28"/>
              </w:rPr>
              <w:t>.</w:t>
            </w:r>
          </w:p>
        </w:tc>
        <w:tc>
          <w:tcPr>
            <w:tcW w:w="990" w:type="dxa"/>
            <w:gridSpan w:val="2"/>
            <w:tcBorders>
              <w:top w:val="single" w:sz="6" w:space="0" w:color="auto"/>
              <w:left w:val="single" w:sz="6" w:space="0" w:color="auto"/>
              <w:bottom w:val="single" w:sz="4" w:space="0" w:color="auto"/>
              <w:right w:val="single" w:sz="4" w:space="0" w:color="auto"/>
            </w:tcBorders>
            <w:shd w:val="clear" w:color="auto" w:fill="FFFFFF"/>
            <w:hideMark/>
          </w:tcPr>
          <w:p w:rsidR="00E31BE9" w:rsidRPr="00E31BE9" w:rsidRDefault="00E31BE9" w:rsidP="00E31BE9">
            <w:pPr>
              <w:shd w:val="clear" w:color="auto" w:fill="FFFFFF"/>
              <w:spacing w:after="200" w:line="230" w:lineRule="exact"/>
              <w:ind w:firstLine="10"/>
              <w:jc w:val="center"/>
              <w:rPr>
                <w:spacing w:val="-1"/>
                <w:sz w:val="28"/>
                <w:szCs w:val="28"/>
                <w:lang w:eastAsia="en-US"/>
              </w:rPr>
            </w:pPr>
            <w:r w:rsidRPr="00E31BE9">
              <w:rPr>
                <w:spacing w:val="-1"/>
                <w:sz w:val="28"/>
                <w:szCs w:val="28"/>
              </w:rPr>
              <w:t>2013</w:t>
            </w:r>
          </w:p>
        </w:tc>
        <w:tc>
          <w:tcPr>
            <w:tcW w:w="900" w:type="dxa"/>
            <w:gridSpan w:val="2"/>
            <w:tcBorders>
              <w:top w:val="single" w:sz="6" w:space="0" w:color="auto"/>
              <w:left w:val="single" w:sz="4" w:space="0" w:color="auto"/>
              <w:bottom w:val="single" w:sz="4" w:space="0" w:color="auto"/>
              <w:right w:val="single" w:sz="4" w:space="0" w:color="auto"/>
            </w:tcBorders>
            <w:shd w:val="clear" w:color="auto" w:fill="FFFFFF"/>
            <w:hideMark/>
          </w:tcPr>
          <w:p w:rsidR="00E31BE9" w:rsidRPr="00E31BE9" w:rsidRDefault="00E31BE9" w:rsidP="00E31BE9">
            <w:pPr>
              <w:shd w:val="clear" w:color="auto" w:fill="FFFFFF"/>
              <w:spacing w:after="200" w:line="230" w:lineRule="exact"/>
              <w:ind w:firstLine="10"/>
              <w:jc w:val="center"/>
              <w:rPr>
                <w:spacing w:val="-1"/>
                <w:sz w:val="28"/>
                <w:szCs w:val="28"/>
                <w:lang w:eastAsia="en-US"/>
              </w:rPr>
            </w:pPr>
            <w:r w:rsidRPr="00E31BE9">
              <w:rPr>
                <w:spacing w:val="-1"/>
                <w:sz w:val="28"/>
                <w:szCs w:val="28"/>
              </w:rPr>
              <w:t>2014</w:t>
            </w:r>
          </w:p>
        </w:tc>
        <w:tc>
          <w:tcPr>
            <w:tcW w:w="961" w:type="dxa"/>
            <w:gridSpan w:val="2"/>
            <w:tcBorders>
              <w:top w:val="single" w:sz="6" w:space="0" w:color="auto"/>
              <w:left w:val="single" w:sz="4" w:space="0" w:color="auto"/>
              <w:bottom w:val="single" w:sz="4" w:space="0" w:color="auto"/>
              <w:right w:val="single" w:sz="6" w:space="0" w:color="auto"/>
            </w:tcBorders>
            <w:shd w:val="clear" w:color="auto" w:fill="FFFFFF"/>
            <w:hideMark/>
          </w:tcPr>
          <w:p w:rsidR="00E31BE9" w:rsidRPr="00E31BE9" w:rsidRDefault="00E31BE9" w:rsidP="00E31BE9">
            <w:pPr>
              <w:shd w:val="clear" w:color="auto" w:fill="FFFFFF"/>
              <w:spacing w:after="200" w:line="230" w:lineRule="exact"/>
              <w:ind w:firstLine="10"/>
              <w:jc w:val="center"/>
              <w:rPr>
                <w:spacing w:val="-1"/>
                <w:sz w:val="28"/>
                <w:szCs w:val="28"/>
                <w:lang w:eastAsia="en-US"/>
              </w:rPr>
            </w:pPr>
            <w:r w:rsidRPr="00E31BE9">
              <w:rPr>
                <w:spacing w:val="-1"/>
                <w:sz w:val="28"/>
                <w:szCs w:val="28"/>
              </w:rPr>
              <w:t>2015</w:t>
            </w:r>
          </w:p>
        </w:tc>
        <w:tc>
          <w:tcPr>
            <w:tcW w:w="786" w:type="dxa"/>
            <w:vMerge w:val="restart"/>
            <w:tcBorders>
              <w:top w:val="single" w:sz="6" w:space="0" w:color="auto"/>
              <w:left w:val="single" w:sz="6" w:space="0" w:color="auto"/>
              <w:bottom w:val="single" w:sz="6" w:space="0" w:color="auto"/>
              <w:right w:val="single" w:sz="6" w:space="0" w:color="auto"/>
            </w:tcBorders>
            <w:shd w:val="clear" w:color="auto" w:fill="FFFFFF"/>
          </w:tcPr>
          <w:p w:rsidR="00E31BE9" w:rsidRPr="00E31BE9" w:rsidRDefault="00E31BE9" w:rsidP="00E31BE9">
            <w:pPr>
              <w:shd w:val="clear" w:color="auto" w:fill="FFFFFF"/>
              <w:spacing w:after="200" w:line="230" w:lineRule="exact"/>
              <w:rPr>
                <w:spacing w:val="-3"/>
                <w:sz w:val="28"/>
                <w:szCs w:val="28"/>
                <w:lang w:eastAsia="en-US"/>
              </w:rPr>
            </w:pPr>
          </w:p>
        </w:tc>
        <w:tc>
          <w:tcPr>
            <w:tcW w:w="1993" w:type="dxa"/>
            <w:vMerge w:val="restart"/>
            <w:tcBorders>
              <w:top w:val="single" w:sz="6" w:space="0" w:color="auto"/>
              <w:left w:val="single" w:sz="6" w:space="0" w:color="auto"/>
              <w:bottom w:val="single" w:sz="6" w:space="0" w:color="auto"/>
              <w:right w:val="single" w:sz="6" w:space="0" w:color="auto"/>
            </w:tcBorders>
            <w:shd w:val="clear" w:color="auto" w:fill="FFFFFF"/>
          </w:tcPr>
          <w:p w:rsidR="00E31BE9" w:rsidRPr="00E31BE9" w:rsidRDefault="00E31BE9" w:rsidP="00E31BE9">
            <w:pPr>
              <w:shd w:val="clear" w:color="auto" w:fill="FFFFFF"/>
              <w:spacing w:after="200" w:line="230" w:lineRule="exact"/>
              <w:ind w:firstLine="5"/>
              <w:rPr>
                <w:sz w:val="28"/>
                <w:szCs w:val="28"/>
                <w:lang w:eastAsia="en-US"/>
              </w:rPr>
            </w:pPr>
          </w:p>
        </w:tc>
      </w:tr>
      <w:tr w:rsidR="00E31BE9" w:rsidRPr="00E31BE9" w:rsidTr="00B507D1">
        <w:trPr>
          <w:trHeight w:val="360"/>
        </w:trPr>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E31BE9" w:rsidRPr="00E31BE9" w:rsidRDefault="00E31BE9" w:rsidP="00E31BE9">
            <w:pPr>
              <w:rPr>
                <w:sz w:val="28"/>
                <w:szCs w:val="28"/>
                <w:lang w:eastAsia="en-US"/>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rsidR="00E31BE9" w:rsidRPr="00E31BE9" w:rsidRDefault="00E31BE9" w:rsidP="00E31BE9">
            <w:pPr>
              <w:rPr>
                <w:sz w:val="28"/>
                <w:szCs w:val="28"/>
                <w:lang w:eastAsia="en-US"/>
              </w:rPr>
            </w:pPr>
          </w:p>
        </w:tc>
        <w:tc>
          <w:tcPr>
            <w:tcW w:w="990" w:type="dxa"/>
            <w:gridSpan w:val="2"/>
            <w:tcBorders>
              <w:top w:val="single" w:sz="4" w:space="0" w:color="auto"/>
              <w:left w:val="single" w:sz="6" w:space="0" w:color="auto"/>
              <w:bottom w:val="single" w:sz="6" w:space="0" w:color="auto"/>
              <w:right w:val="single" w:sz="4" w:space="0" w:color="auto"/>
            </w:tcBorders>
            <w:shd w:val="clear" w:color="auto" w:fill="FFFFFF"/>
            <w:hideMark/>
          </w:tcPr>
          <w:p w:rsidR="00E31BE9" w:rsidRPr="00E31BE9" w:rsidRDefault="00E31BE9" w:rsidP="00E31BE9">
            <w:pPr>
              <w:shd w:val="clear" w:color="auto" w:fill="FFFFFF"/>
              <w:spacing w:after="200" w:line="230" w:lineRule="exact"/>
              <w:ind w:firstLine="10"/>
              <w:rPr>
                <w:spacing w:val="-1"/>
                <w:sz w:val="28"/>
                <w:szCs w:val="28"/>
                <w:lang w:eastAsia="en-US"/>
              </w:rPr>
            </w:pPr>
            <w:r w:rsidRPr="00E31BE9">
              <w:rPr>
                <w:spacing w:val="-1"/>
                <w:sz w:val="28"/>
                <w:szCs w:val="28"/>
              </w:rPr>
              <w:t xml:space="preserve">36,0 </w:t>
            </w:r>
            <w:proofErr w:type="spellStart"/>
            <w:r w:rsidRPr="00E31BE9">
              <w:rPr>
                <w:spacing w:val="-1"/>
                <w:sz w:val="28"/>
                <w:szCs w:val="28"/>
              </w:rPr>
              <w:t>т</w:t>
            </w:r>
            <w:proofErr w:type="gramStart"/>
            <w:r w:rsidRPr="00E31BE9">
              <w:rPr>
                <w:spacing w:val="-1"/>
                <w:sz w:val="28"/>
                <w:szCs w:val="28"/>
              </w:rPr>
              <w:t>.р</w:t>
            </w:r>
            <w:proofErr w:type="gramEnd"/>
            <w:r w:rsidRPr="00E31BE9">
              <w:rPr>
                <w:spacing w:val="-1"/>
                <w:sz w:val="28"/>
                <w:szCs w:val="28"/>
              </w:rPr>
              <w:t>уб</w:t>
            </w:r>
            <w:proofErr w:type="spellEnd"/>
          </w:p>
        </w:tc>
        <w:tc>
          <w:tcPr>
            <w:tcW w:w="900" w:type="dxa"/>
            <w:gridSpan w:val="2"/>
            <w:tcBorders>
              <w:top w:val="single" w:sz="4" w:space="0" w:color="auto"/>
              <w:left w:val="single" w:sz="4" w:space="0" w:color="auto"/>
              <w:bottom w:val="single" w:sz="6" w:space="0" w:color="auto"/>
              <w:right w:val="single" w:sz="4" w:space="0" w:color="auto"/>
            </w:tcBorders>
            <w:shd w:val="clear" w:color="auto" w:fill="FFFFFF"/>
            <w:hideMark/>
          </w:tcPr>
          <w:p w:rsidR="00E31BE9" w:rsidRPr="00E31BE9" w:rsidRDefault="00E31BE9" w:rsidP="00E31BE9">
            <w:pPr>
              <w:shd w:val="clear" w:color="auto" w:fill="FFFFFF"/>
              <w:spacing w:after="200" w:line="230" w:lineRule="exact"/>
              <w:ind w:firstLine="10"/>
              <w:rPr>
                <w:spacing w:val="-1"/>
                <w:sz w:val="28"/>
                <w:szCs w:val="28"/>
                <w:lang w:eastAsia="en-US"/>
              </w:rPr>
            </w:pPr>
            <w:r w:rsidRPr="00E31BE9">
              <w:rPr>
                <w:spacing w:val="-1"/>
                <w:sz w:val="28"/>
                <w:szCs w:val="28"/>
              </w:rPr>
              <w:t xml:space="preserve">30,0 </w:t>
            </w:r>
            <w:proofErr w:type="spellStart"/>
            <w:r w:rsidRPr="00E31BE9">
              <w:rPr>
                <w:spacing w:val="-1"/>
                <w:sz w:val="28"/>
                <w:szCs w:val="28"/>
              </w:rPr>
              <w:t>т</w:t>
            </w:r>
            <w:proofErr w:type="gramStart"/>
            <w:r w:rsidRPr="00E31BE9">
              <w:rPr>
                <w:spacing w:val="-1"/>
                <w:sz w:val="28"/>
                <w:szCs w:val="28"/>
              </w:rPr>
              <w:t>.р</w:t>
            </w:r>
            <w:proofErr w:type="gramEnd"/>
            <w:r w:rsidRPr="00E31BE9">
              <w:rPr>
                <w:spacing w:val="-1"/>
                <w:sz w:val="28"/>
                <w:szCs w:val="28"/>
              </w:rPr>
              <w:t>уб</w:t>
            </w:r>
            <w:proofErr w:type="spellEnd"/>
          </w:p>
        </w:tc>
        <w:tc>
          <w:tcPr>
            <w:tcW w:w="961" w:type="dxa"/>
            <w:gridSpan w:val="2"/>
            <w:tcBorders>
              <w:top w:val="single" w:sz="4" w:space="0" w:color="auto"/>
              <w:left w:val="single" w:sz="4" w:space="0" w:color="auto"/>
              <w:bottom w:val="single" w:sz="6" w:space="0" w:color="auto"/>
              <w:right w:val="single" w:sz="6" w:space="0" w:color="auto"/>
            </w:tcBorders>
            <w:shd w:val="clear" w:color="auto" w:fill="FFFFFF"/>
            <w:hideMark/>
          </w:tcPr>
          <w:p w:rsidR="00E31BE9" w:rsidRPr="00E31BE9" w:rsidRDefault="00E31BE9" w:rsidP="00E31BE9">
            <w:pPr>
              <w:shd w:val="clear" w:color="auto" w:fill="FFFFFF"/>
              <w:spacing w:after="200" w:line="230" w:lineRule="exact"/>
              <w:ind w:firstLine="10"/>
              <w:rPr>
                <w:spacing w:val="-1"/>
                <w:sz w:val="28"/>
                <w:szCs w:val="28"/>
                <w:lang w:eastAsia="en-US"/>
              </w:rPr>
            </w:pPr>
            <w:r w:rsidRPr="00E31BE9">
              <w:rPr>
                <w:spacing w:val="-1"/>
                <w:sz w:val="28"/>
                <w:szCs w:val="28"/>
              </w:rPr>
              <w:t xml:space="preserve">30,0 </w:t>
            </w:r>
            <w:proofErr w:type="spellStart"/>
            <w:r w:rsidRPr="00E31BE9">
              <w:rPr>
                <w:spacing w:val="-1"/>
                <w:sz w:val="28"/>
                <w:szCs w:val="28"/>
              </w:rPr>
              <w:t>т</w:t>
            </w:r>
            <w:proofErr w:type="gramStart"/>
            <w:r w:rsidRPr="00E31BE9">
              <w:rPr>
                <w:spacing w:val="-1"/>
                <w:sz w:val="28"/>
                <w:szCs w:val="28"/>
              </w:rPr>
              <w:t>.р</w:t>
            </w:r>
            <w:proofErr w:type="gramEnd"/>
            <w:r w:rsidRPr="00E31BE9">
              <w:rPr>
                <w:spacing w:val="-1"/>
                <w:sz w:val="28"/>
                <w:szCs w:val="28"/>
              </w:rPr>
              <w:t>уб</w:t>
            </w:r>
            <w:proofErr w:type="spellEnd"/>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E31BE9" w:rsidRPr="00E31BE9" w:rsidRDefault="00E31BE9" w:rsidP="00E31BE9">
            <w:pPr>
              <w:rPr>
                <w:spacing w:val="-3"/>
                <w:sz w:val="28"/>
                <w:szCs w:val="28"/>
                <w:lang w:eastAsia="en-US"/>
              </w:rPr>
            </w:pPr>
          </w:p>
        </w:tc>
        <w:tc>
          <w:tcPr>
            <w:tcW w:w="2293" w:type="dxa"/>
            <w:vMerge/>
            <w:tcBorders>
              <w:top w:val="single" w:sz="6" w:space="0" w:color="auto"/>
              <w:left w:val="single" w:sz="6" w:space="0" w:color="auto"/>
              <w:bottom w:val="single" w:sz="6" w:space="0" w:color="auto"/>
              <w:right w:val="single" w:sz="6" w:space="0" w:color="auto"/>
            </w:tcBorders>
            <w:vAlign w:val="center"/>
            <w:hideMark/>
          </w:tcPr>
          <w:p w:rsidR="00E31BE9" w:rsidRPr="00E31BE9" w:rsidRDefault="00E31BE9" w:rsidP="00E31BE9">
            <w:pPr>
              <w:rPr>
                <w:sz w:val="28"/>
                <w:szCs w:val="28"/>
                <w:lang w:eastAsia="en-US"/>
              </w:rPr>
            </w:pPr>
          </w:p>
        </w:tc>
      </w:tr>
    </w:tbl>
    <w:p w:rsidR="00E31BE9" w:rsidRPr="00E31BE9" w:rsidRDefault="00E31BE9" w:rsidP="00E31BE9">
      <w:pPr>
        <w:spacing w:after="456" w:line="1" w:lineRule="exact"/>
        <w:rPr>
          <w:sz w:val="28"/>
          <w:szCs w:val="28"/>
          <w:lang w:eastAsia="en-US"/>
        </w:rPr>
      </w:pPr>
    </w:p>
    <w:p w:rsidR="00E31BE9" w:rsidRPr="00E31BE9" w:rsidRDefault="00E31BE9" w:rsidP="00E31BE9">
      <w:pPr>
        <w:jc w:val="both"/>
        <w:rPr>
          <w:sz w:val="28"/>
          <w:szCs w:val="28"/>
        </w:rPr>
      </w:pPr>
    </w:p>
    <w:p w:rsidR="00E31BE9" w:rsidRPr="00E31BE9" w:rsidRDefault="00E31BE9" w:rsidP="00E31BE9">
      <w:pPr>
        <w:jc w:val="both"/>
        <w:rPr>
          <w:sz w:val="28"/>
          <w:szCs w:val="28"/>
        </w:rPr>
      </w:pPr>
      <w:r w:rsidRPr="00E31BE9">
        <w:rPr>
          <w:sz w:val="28"/>
          <w:szCs w:val="28"/>
        </w:rPr>
        <w:t xml:space="preserve">Старший финансист администрации                                </w:t>
      </w:r>
      <w:proofErr w:type="spellStart"/>
      <w:r w:rsidRPr="00E31BE9">
        <w:rPr>
          <w:sz w:val="28"/>
          <w:szCs w:val="28"/>
        </w:rPr>
        <w:t>Т.А.Ахизарова</w:t>
      </w:r>
      <w:proofErr w:type="spellEnd"/>
    </w:p>
    <w:p w:rsidR="00E31BE9" w:rsidRPr="00E31BE9" w:rsidRDefault="00E31BE9" w:rsidP="00E31BE9">
      <w:pPr>
        <w:jc w:val="both"/>
        <w:rPr>
          <w:sz w:val="28"/>
          <w:szCs w:val="28"/>
        </w:rPr>
      </w:pPr>
    </w:p>
    <w:p w:rsidR="00E31BE9" w:rsidRPr="00E31BE9" w:rsidRDefault="00E31BE9" w:rsidP="00E31BE9">
      <w:pPr>
        <w:jc w:val="both"/>
        <w:rPr>
          <w:sz w:val="28"/>
          <w:szCs w:val="28"/>
        </w:rPr>
      </w:pPr>
    </w:p>
    <w:p w:rsidR="00E31BE9" w:rsidRPr="00E31BE9" w:rsidRDefault="00E31BE9" w:rsidP="00E31BE9">
      <w:pPr>
        <w:jc w:val="both"/>
        <w:rPr>
          <w:sz w:val="28"/>
          <w:szCs w:val="28"/>
        </w:rPr>
      </w:pPr>
    </w:p>
    <w:p w:rsidR="00E31BE9" w:rsidRPr="00E31BE9" w:rsidRDefault="00E31BE9" w:rsidP="00E31BE9">
      <w:pPr>
        <w:rPr>
          <w:sz w:val="28"/>
          <w:szCs w:val="28"/>
        </w:rPr>
      </w:pPr>
    </w:p>
    <w:p w:rsidR="00E31BE9" w:rsidRPr="00E31BE9" w:rsidRDefault="00E31BE9" w:rsidP="00E31BE9">
      <w:pPr>
        <w:widowControl w:val="0"/>
        <w:autoSpaceDE w:val="0"/>
        <w:autoSpaceDN w:val="0"/>
        <w:adjustRightInd w:val="0"/>
        <w:jc w:val="center"/>
        <w:rPr>
          <w:sz w:val="28"/>
          <w:szCs w:val="28"/>
        </w:rPr>
      </w:pPr>
    </w:p>
    <w:p w:rsidR="00E31BE9" w:rsidRPr="00E31BE9" w:rsidRDefault="00E31BE9" w:rsidP="00E31BE9">
      <w:pPr>
        <w:widowControl w:val="0"/>
        <w:autoSpaceDE w:val="0"/>
        <w:autoSpaceDN w:val="0"/>
        <w:adjustRightInd w:val="0"/>
        <w:jc w:val="center"/>
        <w:rPr>
          <w:sz w:val="28"/>
          <w:szCs w:val="28"/>
        </w:rPr>
      </w:pPr>
    </w:p>
    <w:p w:rsidR="00E31BE9" w:rsidRPr="00E31BE9" w:rsidRDefault="00E31BE9" w:rsidP="00E31BE9">
      <w:pPr>
        <w:widowControl w:val="0"/>
        <w:autoSpaceDE w:val="0"/>
        <w:autoSpaceDN w:val="0"/>
        <w:adjustRightInd w:val="0"/>
        <w:jc w:val="center"/>
        <w:rPr>
          <w:sz w:val="28"/>
          <w:szCs w:val="28"/>
        </w:rPr>
      </w:pPr>
    </w:p>
    <w:p w:rsidR="00E31BE9" w:rsidRPr="00E31BE9" w:rsidRDefault="00E31BE9" w:rsidP="00E31BE9">
      <w:pPr>
        <w:widowControl w:val="0"/>
        <w:autoSpaceDE w:val="0"/>
        <w:autoSpaceDN w:val="0"/>
        <w:adjustRightInd w:val="0"/>
        <w:jc w:val="center"/>
        <w:rPr>
          <w:sz w:val="28"/>
          <w:szCs w:val="28"/>
        </w:rPr>
      </w:pPr>
    </w:p>
    <w:p w:rsidR="00E31BE9" w:rsidRPr="00E31BE9" w:rsidRDefault="00E31BE9" w:rsidP="00E31BE9">
      <w:pPr>
        <w:widowControl w:val="0"/>
        <w:autoSpaceDE w:val="0"/>
        <w:autoSpaceDN w:val="0"/>
        <w:adjustRightInd w:val="0"/>
        <w:jc w:val="center"/>
        <w:rPr>
          <w:sz w:val="28"/>
          <w:szCs w:val="28"/>
        </w:rPr>
      </w:pPr>
    </w:p>
    <w:p w:rsidR="00E31BE9" w:rsidRPr="00E31BE9" w:rsidRDefault="00E31BE9" w:rsidP="00E31BE9">
      <w:pPr>
        <w:widowControl w:val="0"/>
        <w:autoSpaceDE w:val="0"/>
        <w:autoSpaceDN w:val="0"/>
        <w:adjustRightInd w:val="0"/>
        <w:jc w:val="center"/>
        <w:rPr>
          <w:sz w:val="28"/>
          <w:szCs w:val="28"/>
        </w:rPr>
      </w:pPr>
    </w:p>
    <w:p w:rsidR="00E31BE9" w:rsidRPr="00E31BE9" w:rsidRDefault="00E31BE9" w:rsidP="00E31BE9">
      <w:pPr>
        <w:widowControl w:val="0"/>
        <w:autoSpaceDE w:val="0"/>
        <w:autoSpaceDN w:val="0"/>
        <w:adjustRightInd w:val="0"/>
        <w:jc w:val="center"/>
        <w:rPr>
          <w:szCs w:val="28"/>
        </w:rPr>
      </w:pPr>
    </w:p>
    <w:p w:rsidR="00E31BE9" w:rsidRPr="00E31BE9" w:rsidRDefault="00E31BE9" w:rsidP="00E31BE9">
      <w:pPr>
        <w:widowControl w:val="0"/>
        <w:autoSpaceDE w:val="0"/>
        <w:autoSpaceDN w:val="0"/>
        <w:adjustRightInd w:val="0"/>
        <w:jc w:val="center"/>
        <w:rPr>
          <w:szCs w:val="28"/>
        </w:rPr>
      </w:pPr>
    </w:p>
    <w:p w:rsidR="00E31BE9" w:rsidRPr="00E31BE9" w:rsidRDefault="00E31BE9" w:rsidP="00E31BE9">
      <w:pPr>
        <w:widowControl w:val="0"/>
        <w:autoSpaceDE w:val="0"/>
        <w:autoSpaceDN w:val="0"/>
        <w:adjustRightInd w:val="0"/>
        <w:jc w:val="center"/>
        <w:rPr>
          <w:szCs w:val="28"/>
        </w:rPr>
      </w:pPr>
    </w:p>
    <w:p w:rsidR="00E31BE9" w:rsidRPr="00E31BE9" w:rsidRDefault="00E31BE9" w:rsidP="00E31BE9">
      <w:pPr>
        <w:widowControl w:val="0"/>
        <w:autoSpaceDE w:val="0"/>
        <w:autoSpaceDN w:val="0"/>
        <w:adjustRightInd w:val="0"/>
        <w:jc w:val="center"/>
        <w:rPr>
          <w:szCs w:val="28"/>
        </w:rPr>
      </w:pPr>
    </w:p>
    <w:p w:rsidR="00E31BE9" w:rsidRPr="00E31BE9" w:rsidRDefault="00E31BE9" w:rsidP="00E31BE9">
      <w:pPr>
        <w:widowControl w:val="0"/>
        <w:autoSpaceDE w:val="0"/>
        <w:autoSpaceDN w:val="0"/>
        <w:adjustRightInd w:val="0"/>
        <w:jc w:val="center"/>
        <w:rPr>
          <w:szCs w:val="28"/>
        </w:rPr>
      </w:pPr>
    </w:p>
    <w:p w:rsidR="00E31BE9" w:rsidRPr="00E31BE9" w:rsidRDefault="00E31BE9" w:rsidP="00E31BE9">
      <w:pPr>
        <w:widowControl w:val="0"/>
        <w:autoSpaceDE w:val="0"/>
        <w:autoSpaceDN w:val="0"/>
        <w:adjustRightInd w:val="0"/>
        <w:jc w:val="center"/>
        <w:rPr>
          <w:szCs w:val="28"/>
        </w:rPr>
      </w:pPr>
    </w:p>
    <w:p w:rsidR="00E31BE9" w:rsidRPr="00E31BE9" w:rsidRDefault="00E31BE9" w:rsidP="00E31BE9">
      <w:pPr>
        <w:widowControl w:val="0"/>
        <w:autoSpaceDE w:val="0"/>
        <w:autoSpaceDN w:val="0"/>
        <w:adjustRightInd w:val="0"/>
        <w:jc w:val="center"/>
        <w:rPr>
          <w:szCs w:val="28"/>
        </w:rPr>
      </w:pPr>
    </w:p>
    <w:p w:rsidR="00E31BE9" w:rsidRPr="00E31BE9" w:rsidRDefault="00E31BE9" w:rsidP="00E31BE9">
      <w:pPr>
        <w:widowControl w:val="0"/>
        <w:autoSpaceDE w:val="0"/>
        <w:autoSpaceDN w:val="0"/>
        <w:adjustRightInd w:val="0"/>
        <w:jc w:val="center"/>
        <w:rPr>
          <w:szCs w:val="28"/>
        </w:rPr>
      </w:pPr>
    </w:p>
    <w:p w:rsidR="00E31BE9" w:rsidRPr="00E31BE9" w:rsidRDefault="00E31BE9" w:rsidP="00E31BE9">
      <w:pPr>
        <w:widowControl w:val="0"/>
        <w:autoSpaceDE w:val="0"/>
        <w:autoSpaceDN w:val="0"/>
        <w:adjustRightInd w:val="0"/>
        <w:jc w:val="center"/>
        <w:rPr>
          <w:szCs w:val="28"/>
        </w:rPr>
      </w:pPr>
    </w:p>
    <w:p w:rsidR="00E31BE9" w:rsidRPr="00E31BE9" w:rsidRDefault="00E31BE9" w:rsidP="00E31BE9">
      <w:pPr>
        <w:widowControl w:val="0"/>
        <w:autoSpaceDE w:val="0"/>
        <w:autoSpaceDN w:val="0"/>
        <w:adjustRightInd w:val="0"/>
        <w:jc w:val="center"/>
        <w:rPr>
          <w:szCs w:val="28"/>
        </w:rPr>
      </w:pPr>
    </w:p>
    <w:p w:rsidR="00E31BE9" w:rsidRPr="00E31BE9" w:rsidRDefault="00E31BE9" w:rsidP="00E31BE9">
      <w:pPr>
        <w:widowControl w:val="0"/>
        <w:autoSpaceDE w:val="0"/>
        <w:autoSpaceDN w:val="0"/>
        <w:adjustRightInd w:val="0"/>
        <w:jc w:val="center"/>
        <w:rPr>
          <w:szCs w:val="28"/>
        </w:rPr>
      </w:pPr>
    </w:p>
    <w:p w:rsidR="00E31BE9" w:rsidRPr="00E31BE9" w:rsidRDefault="00E31BE9" w:rsidP="00E31BE9">
      <w:pPr>
        <w:widowControl w:val="0"/>
        <w:autoSpaceDE w:val="0"/>
        <w:autoSpaceDN w:val="0"/>
        <w:adjustRightInd w:val="0"/>
        <w:jc w:val="center"/>
        <w:rPr>
          <w:szCs w:val="28"/>
        </w:rPr>
      </w:pPr>
    </w:p>
    <w:p w:rsidR="00E31BE9" w:rsidRPr="00E31BE9" w:rsidRDefault="00E31BE9" w:rsidP="00E31BE9">
      <w:pPr>
        <w:widowControl w:val="0"/>
        <w:autoSpaceDE w:val="0"/>
        <w:autoSpaceDN w:val="0"/>
        <w:adjustRightInd w:val="0"/>
        <w:jc w:val="center"/>
        <w:rPr>
          <w:szCs w:val="28"/>
        </w:rPr>
      </w:pPr>
    </w:p>
    <w:p w:rsidR="00E31BE9" w:rsidRPr="00E31BE9" w:rsidRDefault="00E31BE9" w:rsidP="00E31BE9">
      <w:pPr>
        <w:widowControl w:val="0"/>
        <w:autoSpaceDE w:val="0"/>
        <w:autoSpaceDN w:val="0"/>
        <w:adjustRightInd w:val="0"/>
        <w:jc w:val="center"/>
        <w:rPr>
          <w:szCs w:val="28"/>
        </w:rPr>
      </w:pPr>
    </w:p>
    <w:p w:rsidR="00BA06CA" w:rsidRDefault="00BA06CA"/>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BE9"/>
    <w:rsid w:val="00066F20"/>
    <w:rsid w:val="00751BE4"/>
    <w:rsid w:val="00BA06CA"/>
    <w:rsid w:val="00C477A7"/>
    <w:rsid w:val="00E31BE9"/>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1058</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1</cp:revision>
  <dcterms:created xsi:type="dcterms:W3CDTF">2014-08-28T06:23:00Z</dcterms:created>
  <dcterms:modified xsi:type="dcterms:W3CDTF">2014-08-28T06:24:00Z</dcterms:modified>
</cp:coreProperties>
</file>