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4EA" w:rsidRPr="00E545A3" w:rsidRDefault="008E44EA" w:rsidP="008E44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5A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545A3" w:rsidRDefault="008E44EA" w:rsidP="00D61E82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545A3">
        <w:rPr>
          <w:rFonts w:ascii="Times New Roman" w:hAnsi="Times New Roman" w:cs="Times New Roman"/>
          <w:b/>
          <w:sz w:val="28"/>
          <w:szCs w:val="28"/>
        </w:rPr>
        <w:t xml:space="preserve">к проекту распоряжения  администрации  </w:t>
      </w:r>
      <w:r w:rsidR="00E545A3" w:rsidRPr="00E545A3">
        <w:rPr>
          <w:rFonts w:ascii="Times New Roman" w:hAnsi="Times New Roman"/>
          <w:b/>
          <w:color w:val="000000"/>
          <w:sz w:val="28"/>
          <w:szCs w:val="28"/>
        </w:rPr>
        <w:t>Подгорненского</w:t>
      </w:r>
      <w:r w:rsidR="00D61E82" w:rsidRPr="00E545A3">
        <w:rPr>
          <w:rFonts w:ascii="Times New Roman" w:hAnsi="Times New Roman"/>
          <w:b/>
          <w:color w:val="000000"/>
          <w:sz w:val="28"/>
          <w:szCs w:val="28"/>
        </w:rPr>
        <w:t xml:space="preserve"> сельского пос</w:t>
      </w:r>
      <w:r w:rsidR="00D61E82" w:rsidRPr="00E545A3">
        <w:rPr>
          <w:rFonts w:ascii="Times New Roman" w:hAnsi="Times New Roman"/>
          <w:b/>
          <w:color w:val="000000"/>
          <w:sz w:val="28"/>
          <w:szCs w:val="28"/>
        </w:rPr>
        <w:t>е</w:t>
      </w:r>
      <w:r w:rsidR="00D61E82" w:rsidRPr="00E545A3">
        <w:rPr>
          <w:rFonts w:ascii="Times New Roman" w:hAnsi="Times New Roman"/>
          <w:b/>
          <w:color w:val="000000"/>
          <w:sz w:val="28"/>
          <w:szCs w:val="28"/>
        </w:rPr>
        <w:t>ления Отрадненского района</w:t>
      </w:r>
      <w:r w:rsidR="000534CD" w:rsidRPr="00E545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5A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534CD" w:rsidRPr="00E545A3">
        <w:rPr>
          <w:rFonts w:ascii="Times New Roman" w:hAnsi="Times New Roman" w:cs="Times New Roman"/>
          <w:b/>
          <w:sz w:val="28"/>
          <w:szCs w:val="28"/>
        </w:rPr>
        <w:t>Об утверждении нормативных затрат на</w:t>
      </w:r>
      <w:r w:rsidR="00134C9D" w:rsidRPr="00E545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4CD" w:rsidRPr="00E545A3">
        <w:rPr>
          <w:rFonts w:ascii="Times New Roman" w:hAnsi="Times New Roman" w:cs="Times New Roman"/>
          <w:b/>
          <w:sz w:val="28"/>
          <w:szCs w:val="28"/>
        </w:rPr>
        <w:t xml:space="preserve">обеспечение функций администрации </w:t>
      </w:r>
      <w:r w:rsidR="00E545A3" w:rsidRPr="00E545A3">
        <w:rPr>
          <w:rFonts w:ascii="Times New Roman" w:hAnsi="Times New Roman"/>
          <w:b/>
          <w:color w:val="000000"/>
          <w:sz w:val="28"/>
          <w:szCs w:val="28"/>
        </w:rPr>
        <w:t>Подгорненского</w:t>
      </w:r>
      <w:r w:rsidR="00D61E82" w:rsidRPr="00E545A3">
        <w:rPr>
          <w:rFonts w:ascii="Times New Roman" w:hAnsi="Times New Roman"/>
          <w:b/>
          <w:color w:val="000000"/>
          <w:sz w:val="28"/>
          <w:szCs w:val="28"/>
        </w:rPr>
        <w:t xml:space="preserve"> сельского </w:t>
      </w:r>
    </w:p>
    <w:p w:rsidR="000534CD" w:rsidRPr="00E545A3" w:rsidRDefault="00D61E82" w:rsidP="00D61E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5A3">
        <w:rPr>
          <w:rFonts w:ascii="Times New Roman" w:hAnsi="Times New Roman"/>
          <w:b/>
          <w:color w:val="000000"/>
          <w:sz w:val="28"/>
          <w:szCs w:val="28"/>
        </w:rPr>
        <w:t>посел</w:t>
      </w:r>
      <w:r w:rsidRPr="00E545A3"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E545A3">
        <w:rPr>
          <w:rFonts w:ascii="Times New Roman" w:hAnsi="Times New Roman"/>
          <w:b/>
          <w:color w:val="000000"/>
          <w:sz w:val="28"/>
          <w:szCs w:val="28"/>
        </w:rPr>
        <w:t>ния Отрадненского района</w:t>
      </w:r>
      <w:r w:rsidR="000534CD" w:rsidRPr="00E545A3">
        <w:rPr>
          <w:rFonts w:ascii="Times New Roman" w:hAnsi="Times New Roman" w:cs="Times New Roman"/>
          <w:b/>
          <w:sz w:val="28"/>
          <w:szCs w:val="28"/>
        </w:rPr>
        <w:t>»</w:t>
      </w:r>
    </w:p>
    <w:p w:rsidR="004D21E2" w:rsidRDefault="004D21E2" w:rsidP="004D21E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D21E2" w:rsidRDefault="004D21E2" w:rsidP="004D21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44EA" w:rsidRPr="0021503E" w:rsidRDefault="008E44EA" w:rsidP="000534C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503E">
        <w:rPr>
          <w:rFonts w:ascii="Times New Roman" w:hAnsi="Times New Roman" w:cs="Times New Roman"/>
          <w:sz w:val="28"/>
          <w:szCs w:val="28"/>
        </w:rPr>
        <w:t>В соответствии с частью 4 статьи 19 Федерального закона от 05.04.2013 № 44-ФЗ  «О контрактной системе в сфере закупок товаров, работ, услуг для обеспечения госуда</w:t>
      </w:r>
      <w:r w:rsidR="004D21E2" w:rsidRPr="0021503E">
        <w:rPr>
          <w:rFonts w:ascii="Times New Roman" w:hAnsi="Times New Roman" w:cs="Times New Roman"/>
          <w:sz w:val="28"/>
          <w:szCs w:val="28"/>
        </w:rPr>
        <w:t xml:space="preserve">рственных и муниципальных нужд» </w:t>
      </w:r>
      <w:r w:rsidRPr="0021503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1503E" w:rsidRPr="0021503E">
        <w:rPr>
          <w:rFonts w:ascii="Times New Roman" w:hAnsi="Times New Roman" w:cs="Times New Roman"/>
          <w:sz w:val="28"/>
          <w:szCs w:val="28"/>
        </w:rPr>
        <w:t>мун</w:t>
      </w:r>
      <w:r w:rsidR="0021503E" w:rsidRPr="0021503E">
        <w:rPr>
          <w:rFonts w:ascii="Times New Roman" w:hAnsi="Times New Roman" w:cs="Times New Roman"/>
          <w:sz w:val="28"/>
          <w:szCs w:val="28"/>
        </w:rPr>
        <w:t>и</w:t>
      </w:r>
      <w:r w:rsidR="0021503E" w:rsidRPr="0021503E">
        <w:rPr>
          <w:rFonts w:ascii="Times New Roman" w:hAnsi="Times New Roman" w:cs="Times New Roman"/>
          <w:sz w:val="28"/>
          <w:szCs w:val="28"/>
        </w:rPr>
        <w:t>ципального образования Отрадненский район</w:t>
      </w:r>
      <w:r w:rsidRPr="0021503E">
        <w:rPr>
          <w:rFonts w:ascii="Times New Roman" w:hAnsi="Times New Roman" w:cs="Times New Roman"/>
          <w:sz w:val="28"/>
          <w:szCs w:val="28"/>
        </w:rPr>
        <w:t xml:space="preserve">  в соответствии с общими прав</w:t>
      </w:r>
      <w:r w:rsidRPr="0021503E">
        <w:rPr>
          <w:rFonts w:ascii="Times New Roman" w:hAnsi="Times New Roman" w:cs="Times New Roman"/>
          <w:sz w:val="28"/>
          <w:szCs w:val="28"/>
        </w:rPr>
        <w:t>и</w:t>
      </w:r>
      <w:r w:rsidRPr="0021503E">
        <w:rPr>
          <w:rFonts w:ascii="Times New Roman" w:hAnsi="Times New Roman" w:cs="Times New Roman"/>
          <w:sz w:val="28"/>
          <w:szCs w:val="28"/>
        </w:rPr>
        <w:t>лами нормирования, предусмотренными частью 3 статьи 19 ФЗ №44, устана</w:t>
      </w:r>
      <w:r w:rsidRPr="0021503E">
        <w:rPr>
          <w:rFonts w:ascii="Times New Roman" w:hAnsi="Times New Roman" w:cs="Times New Roman"/>
          <w:sz w:val="28"/>
          <w:szCs w:val="28"/>
        </w:rPr>
        <w:t>в</w:t>
      </w:r>
      <w:r w:rsidRPr="0021503E">
        <w:rPr>
          <w:rFonts w:ascii="Times New Roman" w:hAnsi="Times New Roman" w:cs="Times New Roman"/>
          <w:sz w:val="28"/>
          <w:szCs w:val="28"/>
        </w:rPr>
        <w:t>лива</w:t>
      </w:r>
      <w:r w:rsidR="004D21E2" w:rsidRPr="0021503E">
        <w:rPr>
          <w:rFonts w:ascii="Times New Roman" w:hAnsi="Times New Roman" w:cs="Times New Roman"/>
          <w:sz w:val="28"/>
          <w:szCs w:val="28"/>
        </w:rPr>
        <w:t>е</w:t>
      </w:r>
      <w:r w:rsidRPr="0021503E">
        <w:rPr>
          <w:rFonts w:ascii="Times New Roman" w:hAnsi="Times New Roman" w:cs="Times New Roman"/>
          <w:sz w:val="28"/>
          <w:szCs w:val="28"/>
        </w:rPr>
        <w:t>т правила нормирования в сфере закупок товаров, работ, услуг для обе</w:t>
      </w:r>
      <w:r w:rsidRPr="0021503E">
        <w:rPr>
          <w:rFonts w:ascii="Times New Roman" w:hAnsi="Times New Roman" w:cs="Times New Roman"/>
          <w:sz w:val="28"/>
          <w:szCs w:val="28"/>
        </w:rPr>
        <w:t>с</w:t>
      </w:r>
      <w:r w:rsidRPr="0021503E">
        <w:rPr>
          <w:rFonts w:ascii="Times New Roman" w:hAnsi="Times New Roman" w:cs="Times New Roman"/>
          <w:sz w:val="28"/>
          <w:szCs w:val="28"/>
        </w:rPr>
        <w:t>печения муниципальных нужд (далее - правила</w:t>
      </w:r>
      <w:proofErr w:type="gramEnd"/>
      <w:r w:rsidRPr="0021503E">
        <w:rPr>
          <w:rFonts w:ascii="Times New Roman" w:hAnsi="Times New Roman" w:cs="Times New Roman"/>
          <w:sz w:val="28"/>
          <w:szCs w:val="28"/>
        </w:rPr>
        <w:t xml:space="preserve"> нормирования), в том числе правила определения нормативных затрат на обеспечение функций </w:t>
      </w:r>
      <w:r w:rsidR="004D21E2" w:rsidRPr="0021503E">
        <w:rPr>
          <w:rFonts w:ascii="Times New Roman" w:hAnsi="Times New Roman" w:cs="Times New Roman"/>
          <w:sz w:val="28"/>
          <w:szCs w:val="28"/>
        </w:rPr>
        <w:t>админ</w:t>
      </w:r>
      <w:r w:rsidR="004D21E2" w:rsidRPr="0021503E">
        <w:rPr>
          <w:rFonts w:ascii="Times New Roman" w:hAnsi="Times New Roman" w:cs="Times New Roman"/>
          <w:sz w:val="28"/>
          <w:szCs w:val="28"/>
        </w:rPr>
        <w:t>и</w:t>
      </w:r>
      <w:r w:rsidR="004D21E2" w:rsidRPr="0021503E">
        <w:rPr>
          <w:rFonts w:ascii="Times New Roman" w:hAnsi="Times New Roman" w:cs="Times New Roman"/>
          <w:sz w:val="28"/>
          <w:szCs w:val="28"/>
        </w:rPr>
        <w:t xml:space="preserve">страции </w:t>
      </w:r>
      <w:r w:rsidR="00E545A3">
        <w:rPr>
          <w:rFonts w:ascii="Times New Roman" w:hAnsi="Times New Roman"/>
          <w:color w:val="000000"/>
          <w:sz w:val="28"/>
          <w:szCs w:val="28"/>
        </w:rPr>
        <w:t>Подгорненского</w:t>
      </w:r>
      <w:r w:rsidR="00D61E82" w:rsidRPr="008F1016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Отрадненского района</w:t>
      </w:r>
      <w:r w:rsidRPr="0021503E">
        <w:rPr>
          <w:rFonts w:ascii="Times New Roman" w:hAnsi="Times New Roman" w:cs="Times New Roman"/>
          <w:sz w:val="28"/>
          <w:szCs w:val="28"/>
        </w:rPr>
        <w:t>.</w:t>
      </w:r>
    </w:p>
    <w:p w:rsidR="008E44EA" w:rsidRPr="000534CD" w:rsidRDefault="008E44EA" w:rsidP="004D2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503E">
        <w:rPr>
          <w:rFonts w:ascii="Times New Roman" w:hAnsi="Times New Roman" w:cs="Times New Roman"/>
          <w:sz w:val="28"/>
          <w:szCs w:val="28"/>
        </w:rPr>
        <w:t xml:space="preserve">Данный проект </w:t>
      </w:r>
      <w:r w:rsidR="000534CD" w:rsidRPr="0021503E">
        <w:rPr>
          <w:rFonts w:ascii="Times New Roman" w:hAnsi="Times New Roman" w:cs="Times New Roman"/>
          <w:sz w:val="28"/>
          <w:szCs w:val="28"/>
        </w:rPr>
        <w:t>распоряжения</w:t>
      </w:r>
      <w:r w:rsidRPr="0021503E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общими пр</w:t>
      </w:r>
      <w:r w:rsidRPr="0021503E">
        <w:rPr>
          <w:rFonts w:ascii="Times New Roman" w:hAnsi="Times New Roman" w:cs="Times New Roman"/>
          <w:sz w:val="28"/>
          <w:szCs w:val="28"/>
        </w:rPr>
        <w:t>а</w:t>
      </w:r>
      <w:r w:rsidRPr="0021503E">
        <w:rPr>
          <w:rFonts w:ascii="Times New Roman" w:hAnsi="Times New Roman" w:cs="Times New Roman"/>
          <w:sz w:val="28"/>
          <w:szCs w:val="28"/>
        </w:rPr>
        <w:t>вилами нормирования, утвержденными постановлением  Правительства Ро</w:t>
      </w:r>
      <w:r w:rsidRPr="0021503E">
        <w:rPr>
          <w:rFonts w:ascii="Times New Roman" w:hAnsi="Times New Roman" w:cs="Times New Roman"/>
          <w:sz w:val="28"/>
          <w:szCs w:val="28"/>
        </w:rPr>
        <w:t>с</w:t>
      </w:r>
      <w:r w:rsidRPr="0021503E">
        <w:rPr>
          <w:rFonts w:ascii="Times New Roman" w:hAnsi="Times New Roman" w:cs="Times New Roman"/>
          <w:sz w:val="28"/>
          <w:szCs w:val="28"/>
        </w:rPr>
        <w:t>сийской Федерации от 13</w:t>
      </w:r>
      <w:r w:rsidR="004D21E2" w:rsidRPr="0021503E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21503E">
        <w:rPr>
          <w:rFonts w:ascii="Times New Roman" w:hAnsi="Times New Roman" w:cs="Times New Roman"/>
          <w:sz w:val="28"/>
          <w:szCs w:val="28"/>
        </w:rPr>
        <w:t xml:space="preserve">2014 года № 1047 «Об общих требованиях копределению нормативных затрат на обеспечение функций государственных </w:t>
      </w:r>
      <w:r w:rsidRPr="004D21E2">
        <w:rPr>
          <w:rFonts w:ascii="Times New Roman" w:hAnsi="Times New Roman" w:cs="Times New Roman"/>
          <w:sz w:val="28"/>
          <w:szCs w:val="28"/>
        </w:rPr>
        <w:t xml:space="preserve">органов, органов управления </w:t>
      </w:r>
      <w:r w:rsidRPr="000534CD">
        <w:rPr>
          <w:rFonts w:ascii="Times New Roman" w:hAnsi="Times New Roman" w:cs="Times New Roman"/>
          <w:sz w:val="28"/>
          <w:szCs w:val="28"/>
        </w:rPr>
        <w:t>государственными внебюджетными фондами и муниципальных органов», а также в целях повышения эффективности бюдже</w:t>
      </w:r>
      <w:r w:rsidRPr="000534CD">
        <w:rPr>
          <w:rFonts w:ascii="Times New Roman" w:hAnsi="Times New Roman" w:cs="Times New Roman"/>
          <w:sz w:val="28"/>
          <w:szCs w:val="28"/>
        </w:rPr>
        <w:t>т</w:t>
      </w:r>
      <w:r w:rsidRPr="000534CD">
        <w:rPr>
          <w:rFonts w:ascii="Times New Roman" w:hAnsi="Times New Roman" w:cs="Times New Roman"/>
          <w:sz w:val="28"/>
          <w:szCs w:val="28"/>
        </w:rPr>
        <w:t>ных расходов и организации процесса бюджетного планирования, размещения для проведения обсуждения в целях общественного</w:t>
      </w:r>
      <w:proofErr w:type="gramEnd"/>
      <w:r w:rsidRPr="000534CD">
        <w:rPr>
          <w:rFonts w:ascii="Times New Roman" w:hAnsi="Times New Roman" w:cs="Times New Roman"/>
          <w:sz w:val="28"/>
          <w:szCs w:val="28"/>
        </w:rPr>
        <w:t xml:space="preserve"> контроля.</w:t>
      </w:r>
    </w:p>
    <w:p w:rsidR="008E44EA" w:rsidRPr="004D21E2" w:rsidRDefault="008E44EA" w:rsidP="004D21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1E2">
        <w:rPr>
          <w:rFonts w:ascii="Times New Roman" w:eastAsia="Calibri" w:hAnsi="Times New Roman" w:cs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B56602" w:rsidRDefault="00E545A3" w:rsidP="004D2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4C9D" w:rsidRPr="004D21E2" w:rsidRDefault="00134C9D" w:rsidP="004D2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34C9D" w:rsidRPr="004D21E2" w:rsidSect="004D21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433"/>
    <w:rsid w:val="000534CD"/>
    <w:rsid w:val="00134C9D"/>
    <w:rsid w:val="001523F4"/>
    <w:rsid w:val="0021503E"/>
    <w:rsid w:val="00287433"/>
    <w:rsid w:val="00311535"/>
    <w:rsid w:val="004009EB"/>
    <w:rsid w:val="004D21E2"/>
    <w:rsid w:val="007E013A"/>
    <w:rsid w:val="008E44EA"/>
    <w:rsid w:val="009556F1"/>
    <w:rsid w:val="009B16E4"/>
    <w:rsid w:val="00C33CE4"/>
    <w:rsid w:val="00D61E82"/>
    <w:rsid w:val="00E54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44EA"/>
    <w:rPr>
      <w:color w:val="0000FF" w:themeColor="hyperlink"/>
      <w:u w:val="single"/>
    </w:rPr>
  </w:style>
  <w:style w:type="character" w:customStyle="1" w:styleId="a4">
    <w:name w:val="Гипертекстовая ссылка"/>
    <w:uiPriority w:val="99"/>
    <w:rsid w:val="004D21E2"/>
    <w:rPr>
      <w:b w:val="0"/>
      <w:bCs w:val="0"/>
      <w:color w:val="106BBE"/>
    </w:rPr>
  </w:style>
  <w:style w:type="paragraph" w:customStyle="1" w:styleId="ConsPlusNormal">
    <w:name w:val="ConsPlusNormal"/>
    <w:rsid w:val="000534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44EA"/>
    <w:rPr>
      <w:color w:val="0000FF" w:themeColor="hyperlink"/>
      <w:u w:val="single"/>
    </w:rPr>
  </w:style>
  <w:style w:type="character" w:customStyle="1" w:styleId="a4">
    <w:name w:val="Гипертекстовая ссылка"/>
    <w:uiPriority w:val="99"/>
    <w:rsid w:val="004D21E2"/>
    <w:rPr>
      <w:b w:val="0"/>
      <w:bCs w:val="0"/>
      <w:color w:val="106BBE"/>
    </w:rPr>
  </w:style>
  <w:style w:type="paragraph" w:customStyle="1" w:styleId="ConsPlusNormal">
    <w:name w:val="ConsPlusNormal"/>
    <w:rsid w:val="000534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fin21</dc:creator>
  <cp:lastModifiedBy>obsh31</cp:lastModifiedBy>
  <cp:revision>5</cp:revision>
  <dcterms:created xsi:type="dcterms:W3CDTF">2017-07-21T09:10:00Z</dcterms:created>
  <dcterms:modified xsi:type="dcterms:W3CDTF">2017-08-03T07:49:00Z</dcterms:modified>
</cp:coreProperties>
</file>