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9E" w:rsidRPr="00C60031" w:rsidRDefault="001E639E" w:rsidP="00C60031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-38.25pt;width:39pt;height:47.25pt;z-index:251658240;visibility:visible">
            <v:imagedata r:id="rId4" o:title=""/>
          </v:shape>
        </w:pict>
      </w:r>
      <w:r w:rsidRPr="00C60031">
        <w:rPr>
          <w:sz w:val="28"/>
          <w:szCs w:val="28"/>
        </w:rPr>
        <w:t xml:space="preserve"> </w:t>
      </w:r>
      <w:r>
        <w:rPr>
          <w:noProof/>
        </w:rPr>
        <w:pict>
          <v:shape id="Рисунок 1" o:spid="_x0000_s1027" type="#_x0000_t75" style="position:absolute;left:0;text-align:left;margin-left:222pt;margin-top:-38.25pt;width:39pt;height:47.25pt;z-index:251657216;visibility:visible;mso-position-horizontal-relative:text;mso-position-vertical-relative:text">
            <v:imagedata r:id="rId4" o:title=""/>
          </v:shape>
        </w:pict>
      </w: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8"/>
          <w:szCs w:val="28"/>
        </w:rPr>
      </w:pPr>
      <w:r w:rsidRPr="00C60031">
        <w:rPr>
          <w:b/>
          <w:bCs/>
          <w:color w:val="FFFFFF"/>
          <w:sz w:val="28"/>
          <w:szCs w:val="28"/>
        </w:rPr>
        <w:t xml:space="preserve">  </w:t>
      </w: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  <w:sz w:val="28"/>
          <w:szCs w:val="28"/>
        </w:rPr>
      </w:pPr>
      <w:r w:rsidRPr="00C60031">
        <w:rPr>
          <w:b/>
          <w:bCs/>
          <w:color w:val="FFFFFF"/>
          <w:sz w:val="28"/>
          <w:szCs w:val="28"/>
        </w:rPr>
        <w:t xml:space="preserve">          </w:t>
      </w:r>
      <w:r w:rsidRPr="00C60031">
        <w:rPr>
          <w:b/>
          <w:bCs/>
          <w:sz w:val="28"/>
          <w:szCs w:val="28"/>
        </w:rPr>
        <w:t xml:space="preserve">АДМИНИСТРАЦИЯ ПОДГОРНЕНСКОГО СЕЛЬСКОГО </w:t>
      </w: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 xml:space="preserve">ПОСЕЛЕНИЯ ОТРАДНЕНСКОГО РАЙОНА </w:t>
      </w:r>
    </w:p>
    <w:p w:rsidR="001E639E" w:rsidRPr="00C60031" w:rsidRDefault="001E639E" w:rsidP="00C600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ПОСТАНОВЛЕНИЕ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</w:p>
    <w:p w:rsidR="001E639E" w:rsidRPr="00C60031" w:rsidRDefault="001E639E" w:rsidP="00C60031">
      <w:pPr>
        <w:rPr>
          <w:b/>
          <w:bCs/>
          <w:sz w:val="28"/>
          <w:szCs w:val="28"/>
        </w:rPr>
      </w:pPr>
      <w:r w:rsidRPr="00C60031">
        <w:rPr>
          <w:sz w:val="28"/>
          <w:szCs w:val="28"/>
        </w:rPr>
        <w:t xml:space="preserve">   от  26.03.2020                                                                                              № </w:t>
      </w:r>
      <w:r>
        <w:rPr>
          <w:sz w:val="28"/>
          <w:szCs w:val="28"/>
        </w:rPr>
        <w:t>26</w:t>
      </w:r>
    </w:p>
    <w:p w:rsidR="001E639E" w:rsidRPr="00C60031" w:rsidRDefault="001E639E" w:rsidP="006D06A1">
      <w:pPr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 xml:space="preserve">                                                       </w:t>
      </w:r>
      <w:r w:rsidRPr="00C60031">
        <w:rPr>
          <w:sz w:val="28"/>
          <w:szCs w:val="28"/>
        </w:rPr>
        <w:t xml:space="preserve">ст.Подгорная                    </w:t>
      </w:r>
    </w:p>
    <w:p w:rsidR="001E639E" w:rsidRDefault="001E639E" w:rsidP="00954EA8">
      <w:pPr>
        <w:rPr>
          <w:sz w:val="28"/>
          <w:szCs w:val="28"/>
        </w:rPr>
      </w:pPr>
    </w:p>
    <w:p w:rsidR="001E639E" w:rsidRPr="00C60031" w:rsidRDefault="001E639E" w:rsidP="00954EA8">
      <w:pPr>
        <w:rPr>
          <w:sz w:val="28"/>
          <w:szCs w:val="28"/>
        </w:rPr>
      </w:pP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Об утверждении Порядка проверки соблюдения гражданином,</w:t>
      </w:r>
      <w:r>
        <w:rPr>
          <w:b/>
          <w:bCs/>
          <w:sz w:val="28"/>
          <w:szCs w:val="28"/>
        </w:rPr>
        <w:t xml:space="preserve"> </w:t>
      </w:r>
      <w:r w:rsidRPr="00C60031">
        <w:rPr>
          <w:b/>
          <w:bCs/>
          <w:sz w:val="28"/>
          <w:szCs w:val="28"/>
        </w:rPr>
        <w:t>замещавшим должность муниципальной службы, запрета на замещение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на условиях трудового договора должности и (или) на выполнение работ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(оказание услуг) в организации на условиях гражданско-правового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договора, если отдельные функции муниципального управления данной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организацией входили в должностные (служебные) обязанности</w:t>
      </w:r>
    </w:p>
    <w:p w:rsidR="001E639E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муниципального служащего, и соблюдения работодателем</w:t>
      </w:r>
      <w:r>
        <w:rPr>
          <w:b/>
          <w:bCs/>
          <w:sz w:val="28"/>
          <w:szCs w:val="28"/>
        </w:rPr>
        <w:t xml:space="preserve"> </w:t>
      </w:r>
      <w:r w:rsidRPr="00C60031">
        <w:rPr>
          <w:b/>
          <w:bCs/>
          <w:sz w:val="28"/>
          <w:szCs w:val="28"/>
        </w:rPr>
        <w:t>условий заключения трудового договора или гражданско</w:t>
      </w:r>
      <w:r>
        <w:rPr>
          <w:b/>
          <w:bCs/>
          <w:sz w:val="28"/>
          <w:szCs w:val="28"/>
        </w:rPr>
        <w:t>-</w:t>
      </w:r>
      <w:bookmarkStart w:id="0" w:name="_GoBack"/>
      <w:bookmarkEnd w:id="0"/>
      <w:r w:rsidRPr="00C60031">
        <w:rPr>
          <w:b/>
          <w:bCs/>
          <w:sz w:val="28"/>
          <w:szCs w:val="28"/>
        </w:rPr>
        <w:t>правового договора с таким гражданином"</w:t>
      </w:r>
    </w:p>
    <w:p w:rsidR="001E639E" w:rsidRPr="00C60031" w:rsidRDefault="001E639E" w:rsidP="00C60031">
      <w:pPr>
        <w:jc w:val="both"/>
        <w:rPr>
          <w:b/>
          <w:bCs/>
          <w:sz w:val="28"/>
          <w:szCs w:val="28"/>
        </w:rPr>
      </w:pP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В соответствии с Федеральными законами от 25.12.2008 N 273-ФЗ "О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противодействии коррупции", от 02.03.2007 N 25-ФЗ "О муниципальной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службе в Российской Федерации", п о с т а н о в л я ю: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>1. Утвердить Порядок проверки соблюдения гражданином, замещавшим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должность муниципальной службы, запрета на замещение на условиях трудового договора должности и (или) на выполнение работ (оказание услуг) в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организации на условиях гражданско-правового договора, если отдельные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функции муниципального управления данной организацией входили в должностные (служебные) обязанно</w:t>
      </w:r>
      <w:r>
        <w:rPr>
          <w:sz w:val="28"/>
          <w:szCs w:val="28"/>
        </w:rPr>
        <w:t xml:space="preserve">сти муниципального служащего, и </w:t>
      </w:r>
      <w:r w:rsidRPr="00C60031">
        <w:rPr>
          <w:sz w:val="28"/>
          <w:szCs w:val="28"/>
        </w:rPr>
        <w:t>соблюдения работодателем условий заключения трудового договора или гражданскоправового договора с таким гражданином (прилагается).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Подгор</w:t>
      </w:r>
      <w:r w:rsidRPr="00C60031">
        <w:rPr>
          <w:sz w:val="28"/>
          <w:szCs w:val="28"/>
        </w:rPr>
        <w:t>ненского сельского поселения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Отрадненского района (</w:t>
      </w:r>
      <w:r>
        <w:rPr>
          <w:sz w:val="28"/>
          <w:szCs w:val="28"/>
        </w:rPr>
        <w:t>Дубинина</w:t>
      </w:r>
      <w:r w:rsidRPr="00C60031">
        <w:rPr>
          <w:sz w:val="28"/>
          <w:szCs w:val="28"/>
        </w:rPr>
        <w:t>):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1) ознакомить муниципальных служащих администрации поселения с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настоящим постановлением;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E639E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</w:p>
    <w:p w:rsidR="001E639E" w:rsidRPr="00C60031" w:rsidRDefault="001E639E" w:rsidP="00C600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003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</w:t>
      </w:r>
      <w:r w:rsidRPr="00C60031">
        <w:rPr>
          <w:sz w:val="28"/>
          <w:szCs w:val="28"/>
        </w:rPr>
        <w:t>ненского сельского</w:t>
      </w:r>
    </w:p>
    <w:p w:rsidR="001E639E" w:rsidRDefault="001E639E" w:rsidP="00C60031">
      <w:pPr>
        <w:tabs>
          <w:tab w:val="left" w:pos="7560"/>
        </w:tabs>
        <w:jc w:val="both"/>
        <w:rPr>
          <w:sz w:val="28"/>
          <w:szCs w:val="28"/>
        </w:rPr>
      </w:pPr>
      <w:r w:rsidRPr="00C6003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>А.Ю.Леднёв</w:t>
      </w:r>
    </w:p>
    <w:p w:rsidR="001E639E" w:rsidRPr="00C60031" w:rsidRDefault="001E639E" w:rsidP="00C60031">
      <w:pPr>
        <w:jc w:val="both"/>
        <w:rPr>
          <w:sz w:val="28"/>
          <w:szCs w:val="28"/>
        </w:rPr>
      </w:pPr>
    </w:p>
    <w:p w:rsidR="001E639E" w:rsidRPr="00C60031" w:rsidRDefault="001E639E" w:rsidP="00C60031">
      <w:pPr>
        <w:jc w:val="both"/>
        <w:rPr>
          <w:sz w:val="28"/>
          <w:szCs w:val="28"/>
        </w:rPr>
      </w:pPr>
      <w:r w:rsidRPr="00C60031">
        <w:rPr>
          <w:sz w:val="28"/>
          <w:szCs w:val="28"/>
        </w:rPr>
        <w:t>ПРИЛОЖЕНИЕ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УТВЕРЖДЕН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постановлением администрации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>Подгор</w:t>
      </w:r>
      <w:r w:rsidRPr="00C60031">
        <w:rPr>
          <w:sz w:val="28"/>
          <w:szCs w:val="28"/>
        </w:rPr>
        <w:t>ненского сельского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поселения Отрадненского района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26.03.2020 г. </w:t>
      </w:r>
      <w:r w:rsidRPr="00C60031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Порядок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проверки соблюдения гражданином, замещавшим должность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муниципальной службы, запрета на замещение на условиях трудового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договора должности и (или) на выполнение работ (оказание услуг)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в организации на условиях гражданско-правового договора, если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отдельные функции муниципального управления данной организацией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входили в должностные (служебные) обязанности муниципального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служащего, и соблюдения работодателем условий заключения трудового</w:t>
      </w:r>
    </w:p>
    <w:p w:rsidR="001E639E" w:rsidRPr="00C60031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договора или гражданско-правового договора с таким гражданином</w:t>
      </w:r>
    </w:p>
    <w:p w:rsidR="001E639E" w:rsidRDefault="001E639E" w:rsidP="00C60031">
      <w:pPr>
        <w:jc w:val="center"/>
        <w:rPr>
          <w:b/>
          <w:bCs/>
          <w:sz w:val="28"/>
          <w:szCs w:val="28"/>
        </w:rPr>
      </w:pPr>
      <w:r w:rsidRPr="00C60031">
        <w:rPr>
          <w:b/>
          <w:bCs/>
          <w:sz w:val="28"/>
          <w:szCs w:val="28"/>
        </w:rPr>
        <w:t>(далее - Порядок)</w:t>
      </w:r>
    </w:p>
    <w:p w:rsidR="001E639E" w:rsidRPr="00C60031" w:rsidRDefault="001E639E" w:rsidP="00C60031">
      <w:pPr>
        <w:jc w:val="center"/>
        <w:rPr>
          <w:sz w:val="28"/>
          <w:szCs w:val="28"/>
        </w:rPr>
      </w:pP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031">
        <w:rPr>
          <w:sz w:val="28"/>
          <w:szCs w:val="28"/>
        </w:rPr>
        <w:t>1. Настоящий Порядок разработан в соответствии с федеральными законами от 02.03.2007 N 25-ФЗ "О муниципальной службе в Российской Федерации", от 25.12.2008 N 273-ФЗ "О противодействии коррупции" (далее Федеральный закон N 273-ФЗ) и определяет порядок осуществления проверки: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- соблюдения гражданином, замещавшим должность муниципальной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на замещение на условиях трудового договора должности в организации и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(или) на выполнение в данной организации работ (оказание данной организации услуг) на условиях гражданско-правового договора (гражданскоправовых договоров) в течение месяца стоимостью более ста тысяч рублей,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если отдельные функции муниципального (административного) управления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конфликта интересов (далее - комиссия);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- соблюдения работодателем условий заключения трудового договора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или соблюдения условий заключения гражданско-правового договора с указанным гражданином.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>2. Основаниями для осуществления проверки являются: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а) письменное уведомление, поступившее от работодателя, который заключил трудовой договор (гражданско-правовой договор) с гражданином,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уволенным с муниципальной службы, если отдельные функции муниципаль-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ного (административного) управления организацией, с которой заключен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указанный договор, входили в должностные (служебные) обязанности муниципального служащего;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б) непоступление письменного уведомления от работодателя в течение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10 дней с даты заключения трудового договора (гражданско-правового) договора, если комиссией было принято решение о даче согласия на замещение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(служебные) обязанности муниципального служащего;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Федерального закона N 273-ФЗ.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>3. Информация анонимного характера не может служить основанием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для проверки.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общим отделом администрации </w:t>
      </w:r>
      <w:r>
        <w:rPr>
          <w:sz w:val="28"/>
          <w:szCs w:val="28"/>
        </w:rPr>
        <w:t>Подгор</w:t>
      </w:r>
      <w:r w:rsidRPr="00C60031">
        <w:rPr>
          <w:sz w:val="28"/>
          <w:szCs w:val="28"/>
        </w:rPr>
        <w:t>ненского сельского поселения Отрадненского района (далее - общий отдел)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 xml:space="preserve">течение 45 дней </w:t>
      </w:r>
      <w:r>
        <w:rPr>
          <w:sz w:val="28"/>
          <w:szCs w:val="28"/>
        </w:rPr>
        <w:t xml:space="preserve">со дня поступления уведомления. </w:t>
      </w:r>
      <w:r w:rsidRPr="00C60031">
        <w:rPr>
          <w:sz w:val="28"/>
          <w:szCs w:val="28"/>
        </w:rPr>
        <w:t>Указанный срок может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быть продлен, но не более чем на 30 дней.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>5. В случае поступления уведомления, предусмотренного подпунктом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"а" пункта 2 настоящего Порядка, общий отдел проверяет наличие протокола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комиссии (далее - протокол) (вып</w:t>
      </w:r>
      <w:r>
        <w:rPr>
          <w:sz w:val="28"/>
          <w:szCs w:val="28"/>
        </w:rPr>
        <w:t xml:space="preserve">иски из него) с решением о даче </w:t>
      </w:r>
      <w:r w:rsidRPr="00C60031">
        <w:rPr>
          <w:sz w:val="28"/>
          <w:szCs w:val="28"/>
        </w:rPr>
        <w:t>гражданину согласия (отказа в согласии) на замещение должности либо выполнение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 xml:space="preserve">работы на условиях </w:t>
      </w:r>
      <w:r>
        <w:rPr>
          <w:sz w:val="28"/>
          <w:szCs w:val="28"/>
        </w:rPr>
        <w:t xml:space="preserve">гражданско-правового договора в </w:t>
      </w:r>
      <w:r w:rsidRPr="00C60031">
        <w:rPr>
          <w:sz w:val="28"/>
          <w:szCs w:val="28"/>
        </w:rPr>
        <w:t>организации, если отде</w:t>
      </w:r>
      <w:r>
        <w:rPr>
          <w:sz w:val="28"/>
          <w:szCs w:val="28"/>
        </w:rPr>
        <w:t xml:space="preserve">льные функции по муниципальному </w:t>
      </w:r>
      <w:r w:rsidRPr="00C60031">
        <w:rPr>
          <w:sz w:val="28"/>
          <w:szCs w:val="28"/>
        </w:rPr>
        <w:t>(административному) управлению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этой организацией входили в его должностные (служебные) обязанности.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При наличии протокола с решением о даче согласия общий отдел информирует главу поселения о соблюдении гражданином и его работодателем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требований Федерального закона N 273-ФЗ. Уведомление работодателя и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информация приобщаются к личному делу гражданина.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либо в выполнении работы на условиях гражданско-правового договора в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организации общий отдел готовит мотивированное заключение по результатам рассмотрения уведомления и направляет его вместе с уведомлением и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другими материалами в комиссию для принятия решения.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Решение о несоблюдении гражданином требований Федерального закона N 273-ФЗ направляется его работодателю не позднее следующего рабочего дня со дня принятия указанного решения. Работод</w:t>
      </w:r>
      <w:r>
        <w:rPr>
          <w:sz w:val="28"/>
          <w:szCs w:val="28"/>
        </w:rPr>
        <w:t>атель также информи</w:t>
      </w:r>
      <w:r w:rsidRPr="00C60031">
        <w:rPr>
          <w:sz w:val="28"/>
          <w:szCs w:val="28"/>
        </w:rPr>
        <w:t>руется об обязательности прекращения трудового или гражданско-правового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договора на выполнение работ (оказание услуг), гражданином, замещавшим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должность муниципальной службы в соответствии с частью 3 статьи 12 Федерального закона N 273-ФЗ.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Одновременно общий отдел информирует правоохранительные органы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для осуществления контроля за выполнением работодателем требований Федерального закона N 273-ФЗ.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031">
        <w:rPr>
          <w:sz w:val="28"/>
          <w:szCs w:val="28"/>
        </w:rPr>
        <w:t>6. В случае не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поступления письменного уведомления от работодателя в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 xml:space="preserve">течение 10 дней с даты </w:t>
      </w:r>
      <w:r>
        <w:rPr>
          <w:sz w:val="28"/>
          <w:szCs w:val="28"/>
        </w:rPr>
        <w:t xml:space="preserve">заключения трудового договора </w:t>
      </w:r>
      <w:r w:rsidRPr="00C60031">
        <w:rPr>
          <w:sz w:val="28"/>
          <w:szCs w:val="28"/>
        </w:rPr>
        <w:t>(гражданскоправового договора), указанной в обращении гражданина о даче согласия на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замещение на условиях трудового договора должности в организации и (или)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на выполнение в данной организации работ (оказание данной организации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услуг), общий отдел информирует правоохранительные органы о несоблюдении работодател</w:t>
      </w:r>
      <w:r>
        <w:rPr>
          <w:sz w:val="28"/>
          <w:szCs w:val="28"/>
        </w:rPr>
        <w:t xml:space="preserve">ем обязанности, предусмотренной </w:t>
      </w:r>
      <w:r w:rsidRPr="00C60031">
        <w:rPr>
          <w:sz w:val="28"/>
          <w:szCs w:val="28"/>
        </w:rPr>
        <w:t>частью 4 статьи 12 Федерального закона N 273-ФЗ.</w:t>
      </w:r>
    </w:p>
    <w:p w:rsidR="001E639E" w:rsidRPr="00C60031" w:rsidRDefault="001E639E" w:rsidP="00954E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031">
        <w:rPr>
          <w:sz w:val="28"/>
          <w:szCs w:val="28"/>
        </w:rPr>
        <w:t>7. При поступлении информации, предусмотренной подпунктом "в"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пункта 2 настоящего Порядка, общий отдел проверяет наличие в личном деле гражданина протокола с решени</w:t>
      </w:r>
      <w:r>
        <w:rPr>
          <w:sz w:val="28"/>
          <w:szCs w:val="28"/>
        </w:rPr>
        <w:t xml:space="preserve">ем о даче согласия и письменной </w:t>
      </w:r>
      <w:r w:rsidRPr="00C60031">
        <w:rPr>
          <w:sz w:val="28"/>
          <w:szCs w:val="28"/>
        </w:rPr>
        <w:t>информации работодателя о заключении с ним трудового договора.</w:t>
      </w:r>
    </w:p>
    <w:p w:rsidR="001E639E" w:rsidRPr="00C60031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>В случае наличия указанных документов общий отдел информирует</w:t>
      </w:r>
      <w:r>
        <w:rPr>
          <w:sz w:val="28"/>
          <w:szCs w:val="28"/>
        </w:rPr>
        <w:t xml:space="preserve"> </w:t>
      </w:r>
      <w:r w:rsidRPr="00C60031">
        <w:rPr>
          <w:sz w:val="28"/>
          <w:szCs w:val="28"/>
        </w:rPr>
        <w:t>лиц, направивших информацию, о соблюдении гражданином и работодателем требований Федерального закона N 273-ФЗ.</w:t>
      </w:r>
    </w:p>
    <w:p w:rsidR="001E639E" w:rsidRDefault="001E639E" w:rsidP="00954EA8">
      <w:pPr>
        <w:rPr>
          <w:sz w:val="28"/>
          <w:szCs w:val="28"/>
        </w:rPr>
      </w:pPr>
      <w:r w:rsidRPr="00C60031">
        <w:rPr>
          <w:sz w:val="28"/>
          <w:szCs w:val="28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</w:t>
      </w:r>
      <w:r>
        <w:rPr>
          <w:sz w:val="28"/>
          <w:szCs w:val="28"/>
        </w:rPr>
        <w:t xml:space="preserve">гражданином и (или) </w:t>
      </w:r>
      <w:r w:rsidRPr="00C60031">
        <w:rPr>
          <w:sz w:val="28"/>
          <w:szCs w:val="28"/>
        </w:rPr>
        <w:t>работодателем требований Федерального закона N 273-ФЗ.</w:t>
      </w:r>
    </w:p>
    <w:p w:rsidR="001E639E" w:rsidRDefault="001E639E" w:rsidP="00954EA8">
      <w:pPr>
        <w:rPr>
          <w:sz w:val="28"/>
          <w:szCs w:val="28"/>
        </w:rPr>
      </w:pPr>
    </w:p>
    <w:p w:rsidR="001E639E" w:rsidRDefault="001E639E" w:rsidP="00954EA8">
      <w:pPr>
        <w:rPr>
          <w:sz w:val="28"/>
          <w:szCs w:val="28"/>
        </w:rPr>
      </w:pPr>
    </w:p>
    <w:p w:rsidR="001E639E" w:rsidRPr="00A84DD3" w:rsidRDefault="001E639E" w:rsidP="00A84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DD3">
        <w:rPr>
          <w:sz w:val="28"/>
          <w:szCs w:val="28"/>
        </w:rPr>
        <w:t>Исполняющий обязанности начальника</w:t>
      </w:r>
    </w:p>
    <w:p w:rsidR="001E639E" w:rsidRPr="00A84DD3" w:rsidRDefault="001E639E" w:rsidP="00A84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DD3">
        <w:rPr>
          <w:sz w:val="28"/>
          <w:szCs w:val="28"/>
        </w:rPr>
        <w:t>общего отдела администрации</w:t>
      </w:r>
    </w:p>
    <w:p w:rsidR="001E639E" w:rsidRPr="00A84DD3" w:rsidRDefault="001E639E" w:rsidP="00A84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DD3">
        <w:rPr>
          <w:sz w:val="28"/>
          <w:szCs w:val="28"/>
        </w:rPr>
        <w:t>Подгорненского сельс</w:t>
      </w:r>
      <w:r>
        <w:rPr>
          <w:sz w:val="28"/>
          <w:szCs w:val="28"/>
        </w:rPr>
        <w:t xml:space="preserve">кого поселения              </w:t>
      </w:r>
      <w:r w:rsidRPr="00A84DD3">
        <w:rPr>
          <w:sz w:val="28"/>
          <w:szCs w:val="28"/>
        </w:rPr>
        <w:t xml:space="preserve">                            М.В. Дубинина</w:t>
      </w:r>
    </w:p>
    <w:p w:rsidR="001E639E" w:rsidRDefault="001E639E" w:rsidP="00954EA8">
      <w:pPr>
        <w:rPr>
          <w:sz w:val="28"/>
          <w:szCs w:val="28"/>
        </w:rPr>
      </w:pPr>
    </w:p>
    <w:p w:rsidR="001E639E" w:rsidRDefault="001E639E" w:rsidP="00954EA8">
      <w:pPr>
        <w:rPr>
          <w:sz w:val="28"/>
          <w:szCs w:val="28"/>
        </w:rPr>
      </w:pPr>
    </w:p>
    <w:p w:rsidR="001E639E" w:rsidRPr="00C60031" w:rsidRDefault="001E639E">
      <w:pPr>
        <w:rPr>
          <w:sz w:val="28"/>
          <w:szCs w:val="28"/>
        </w:rPr>
      </w:pPr>
    </w:p>
    <w:sectPr w:rsidR="001E639E" w:rsidRPr="00C60031" w:rsidSect="00E2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59"/>
    <w:rsid w:val="00066F20"/>
    <w:rsid w:val="001B09F1"/>
    <w:rsid w:val="001E639E"/>
    <w:rsid w:val="00416BD3"/>
    <w:rsid w:val="00424CAD"/>
    <w:rsid w:val="004432F5"/>
    <w:rsid w:val="006753AB"/>
    <w:rsid w:val="006D06A1"/>
    <w:rsid w:val="00751BE4"/>
    <w:rsid w:val="00954EA8"/>
    <w:rsid w:val="009D01F4"/>
    <w:rsid w:val="00A84DD3"/>
    <w:rsid w:val="00BA06CA"/>
    <w:rsid w:val="00C477A7"/>
    <w:rsid w:val="00C60031"/>
    <w:rsid w:val="00C76959"/>
    <w:rsid w:val="00E17B42"/>
    <w:rsid w:val="00E239FE"/>
    <w:rsid w:val="00E621D4"/>
    <w:rsid w:val="00E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1327</Words>
  <Characters>7570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7</cp:revision>
  <dcterms:created xsi:type="dcterms:W3CDTF">2020-03-30T07:59:00Z</dcterms:created>
  <dcterms:modified xsi:type="dcterms:W3CDTF">2020-06-17T16:41:00Z</dcterms:modified>
</cp:coreProperties>
</file>