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78" w:rsidRPr="00C95141" w:rsidRDefault="009C4378" w:rsidP="009C4378">
      <w:pPr>
        <w:widowControl w:val="0"/>
        <w:autoSpaceDE w:val="0"/>
        <w:autoSpaceDN w:val="0"/>
        <w:adjustRightInd w:val="0"/>
        <w:jc w:val="both"/>
        <w:rPr>
          <w:sz w:val="28"/>
          <w:szCs w:val="28"/>
        </w:rPr>
      </w:pPr>
    </w:p>
    <w:p w:rsidR="009C4378" w:rsidRPr="00C95141" w:rsidRDefault="009C4378" w:rsidP="009C4378">
      <w:pPr>
        <w:widowControl w:val="0"/>
        <w:autoSpaceDE w:val="0"/>
        <w:autoSpaceDN w:val="0"/>
        <w:adjustRightInd w:val="0"/>
        <w:jc w:val="both"/>
        <w:rPr>
          <w:b/>
          <w:color w:val="FFFFFF"/>
        </w:rPr>
      </w:pPr>
      <w:r w:rsidRPr="00C95141">
        <w:rPr>
          <w:sz w:val="28"/>
          <w:szCs w:val="28"/>
        </w:rPr>
        <w:t xml:space="preserve"> </w:t>
      </w:r>
      <w:r>
        <w:rPr>
          <w:noProof/>
          <w:sz w:val="28"/>
          <w:szCs w:val="28"/>
        </w:rPr>
        <w:drawing>
          <wp:anchor distT="0" distB="0" distL="114300" distR="114300" simplePos="0" relativeHeight="251673600" behindDoc="0" locked="0" layoutInCell="1" allowOverlap="1" wp14:anchorId="0A28B396" wp14:editId="567E31D2">
            <wp:simplePos x="0" y="0"/>
            <wp:positionH relativeFrom="column">
              <wp:posOffset>2819400</wp:posOffset>
            </wp:positionH>
            <wp:positionV relativeFrom="paragraph">
              <wp:posOffset>-485775</wp:posOffset>
            </wp:positionV>
            <wp:extent cx="495300" cy="60007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C95141">
        <w:rPr>
          <w:b/>
          <w:color w:val="FFFFFF"/>
        </w:rPr>
        <w:t>Приложение № 3</w:t>
      </w:r>
    </w:p>
    <w:p w:rsidR="009C4378" w:rsidRPr="00C95141" w:rsidRDefault="009C4378" w:rsidP="009C4378">
      <w:pPr>
        <w:widowControl w:val="0"/>
        <w:autoSpaceDE w:val="0"/>
        <w:autoSpaceDN w:val="0"/>
        <w:adjustRightInd w:val="0"/>
        <w:jc w:val="both"/>
        <w:rPr>
          <w:b/>
          <w:color w:val="FFFFFF"/>
        </w:rPr>
      </w:pPr>
    </w:p>
    <w:p w:rsidR="009C4378" w:rsidRPr="00C95141" w:rsidRDefault="009C4378" w:rsidP="009C4378">
      <w:pPr>
        <w:widowControl w:val="0"/>
        <w:autoSpaceDE w:val="0"/>
        <w:autoSpaceDN w:val="0"/>
        <w:adjustRightInd w:val="0"/>
        <w:jc w:val="center"/>
        <w:rPr>
          <w:b/>
          <w:sz w:val="28"/>
          <w:szCs w:val="20"/>
        </w:rPr>
      </w:pPr>
      <w:r w:rsidRPr="00C95141">
        <w:rPr>
          <w:b/>
          <w:sz w:val="28"/>
          <w:szCs w:val="28"/>
        </w:rPr>
        <w:t xml:space="preserve">АДМИНИСТРАЦИЯ ПОДГОРНЕНСКОГО </w:t>
      </w:r>
      <w:proofErr w:type="gramStart"/>
      <w:r w:rsidRPr="00C95141">
        <w:rPr>
          <w:b/>
          <w:sz w:val="28"/>
          <w:szCs w:val="28"/>
        </w:rPr>
        <w:t>СЕЛЬСКОГО</w:t>
      </w:r>
      <w:proofErr w:type="gramEnd"/>
      <w:r w:rsidRPr="00C95141">
        <w:rPr>
          <w:b/>
          <w:sz w:val="28"/>
          <w:szCs w:val="28"/>
        </w:rPr>
        <w:t xml:space="preserve"> </w:t>
      </w:r>
    </w:p>
    <w:p w:rsidR="009C4378" w:rsidRPr="00C95141" w:rsidRDefault="009C4378" w:rsidP="009C4378">
      <w:pPr>
        <w:widowControl w:val="0"/>
        <w:autoSpaceDE w:val="0"/>
        <w:autoSpaceDN w:val="0"/>
        <w:adjustRightInd w:val="0"/>
        <w:jc w:val="center"/>
        <w:rPr>
          <w:b/>
          <w:sz w:val="28"/>
          <w:szCs w:val="28"/>
        </w:rPr>
      </w:pPr>
      <w:r w:rsidRPr="00C95141">
        <w:rPr>
          <w:b/>
          <w:sz w:val="28"/>
          <w:szCs w:val="28"/>
        </w:rPr>
        <w:t xml:space="preserve">ПОСЕЛЕНИЯ ОТРАДНЕНСКОГО РАЙОНА </w:t>
      </w:r>
    </w:p>
    <w:p w:rsidR="009C4378" w:rsidRPr="00C95141" w:rsidRDefault="009C4378" w:rsidP="009C4378">
      <w:pPr>
        <w:widowControl w:val="0"/>
        <w:autoSpaceDE w:val="0"/>
        <w:autoSpaceDN w:val="0"/>
        <w:adjustRightInd w:val="0"/>
        <w:jc w:val="center"/>
        <w:rPr>
          <w:b/>
          <w:sz w:val="8"/>
          <w:szCs w:val="8"/>
        </w:rPr>
      </w:pPr>
    </w:p>
    <w:p w:rsidR="009C4378" w:rsidRPr="00C95141" w:rsidRDefault="009C4378" w:rsidP="009C4378">
      <w:pPr>
        <w:widowControl w:val="0"/>
        <w:autoSpaceDE w:val="0"/>
        <w:autoSpaceDN w:val="0"/>
        <w:adjustRightInd w:val="0"/>
        <w:spacing w:line="360" w:lineRule="auto"/>
        <w:jc w:val="center"/>
        <w:rPr>
          <w:b/>
          <w:sz w:val="28"/>
          <w:szCs w:val="28"/>
        </w:rPr>
      </w:pPr>
      <w:r w:rsidRPr="00C95141">
        <w:rPr>
          <w:b/>
          <w:sz w:val="28"/>
          <w:szCs w:val="28"/>
        </w:rPr>
        <w:t>ПОСТАНОВЛЕНИЕ</w:t>
      </w:r>
    </w:p>
    <w:p w:rsidR="009C4378" w:rsidRPr="00C95141" w:rsidRDefault="009C4378" w:rsidP="009C4378">
      <w:pPr>
        <w:widowControl w:val="0"/>
        <w:autoSpaceDE w:val="0"/>
        <w:autoSpaceDN w:val="0"/>
        <w:adjustRightInd w:val="0"/>
        <w:jc w:val="both"/>
        <w:rPr>
          <w:sz w:val="28"/>
          <w:szCs w:val="28"/>
        </w:rPr>
      </w:pPr>
      <w:r w:rsidRPr="00C95141">
        <w:rPr>
          <w:sz w:val="28"/>
          <w:szCs w:val="28"/>
        </w:rPr>
        <w:t>от _</w:t>
      </w:r>
      <w:r>
        <w:rPr>
          <w:sz w:val="28"/>
          <w:szCs w:val="28"/>
          <w:u w:val="single"/>
        </w:rPr>
        <w:t>13.01.2016</w:t>
      </w:r>
      <w:r w:rsidRPr="00C95141">
        <w:rPr>
          <w:sz w:val="28"/>
          <w:szCs w:val="28"/>
        </w:rPr>
        <w:t>_</w:t>
      </w:r>
      <w:r w:rsidRPr="00C95141">
        <w:rPr>
          <w:sz w:val="28"/>
          <w:szCs w:val="28"/>
        </w:rPr>
        <w:tab/>
        <w:t xml:space="preserve">                    </w:t>
      </w:r>
      <w:r w:rsidRPr="00C95141">
        <w:rPr>
          <w:sz w:val="28"/>
          <w:szCs w:val="28"/>
        </w:rPr>
        <w:tab/>
      </w:r>
      <w:r w:rsidRPr="00C95141">
        <w:rPr>
          <w:sz w:val="28"/>
          <w:szCs w:val="28"/>
        </w:rPr>
        <w:tab/>
        <w:t xml:space="preserve">                             </w:t>
      </w:r>
      <w:r w:rsidRPr="00C95141">
        <w:rPr>
          <w:sz w:val="28"/>
          <w:szCs w:val="28"/>
        </w:rPr>
        <w:tab/>
      </w:r>
      <w:r w:rsidRPr="00C95141">
        <w:rPr>
          <w:sz w:val="28"/>
          <w:szCs w:val="28"/>
        </w:rPr>
        <w:tab/>
        <w:t xml:space="preserve">    №_</w:t>
      </w:r>
      <w:r>
        <w:rPr>
          <w:sz w:val="28"/>
          <w:szCs w:val="28"/>
          <w:u w:val="single"/>
        </w:rPr>
        <w:t>7</w:t>
      </w:r>
      <w:r w:rsidRPr="00C95141">
        <w:rPr>
          <w:sz w:val="28"/>
          <w:szCs w:val="28"/>
        </w:rPr>
        <w:t>__</w:t>
      </w:r>
    </w:p>
    <w:p w:rsidR="009C4378" w:rsidRPr="00C95141" w:rsidRDefault="009C4378" w:rsidP="009C4378">
      <w:pPr>
        <w:widowControl w:val="0"/>
        <w:autoSpaceDE w:val="0"/>
        <w:autoSpaceDN w:val="0"/>
        <w:adjustRightInd w:val="0"/>
        <w:jc w:val="center"/>
        <w:rPr>
          <w:szCs w:val="28"/>
        </w:rPr>
      </w:pPr>
      <w:proofErr w:type="spellStart"/>
      <w:r w:rsidRPr="00C95141">
        <w:rPr>
          <w:szCs w:val="28"/>
        </w:rPr>
        <w:t>ст-ца</w:t>
      </w:r>
      <w:proofErr w:type="spellEnd"/>
      <w:r w:rsidRPr="00C95141">
        <w:rPr>
          <w:szCs w:val="28"/>
        </w:rPr>
        <w:t xml:space="preserve"> Подгорная</w:t>
      </w:r>
    </w:p>
    <w:p w:rsidR="009C4378" w:rsidRPr="00C95141" w:rsidRDefault="009C4378" w:rsidP="009C4378">
      <w:pPr>
        <w:widowControl w:val="0"/>
        <w:autoSpaceDE w:val="0"/>
        <w:autoSpaceDN w:val="0"/>
        <w:adjustRightInd w:val="0"/>
        <w:jc w:val="center"/>
        <w:rPr>
          <w:szCs w:val="28"/>
        </w:rPr>
      </w:pPr>
    </w:p>
    <w:p w:rsidR="009C4378" w:rsidRDefault="009C4378" w:rsidP="009C4378">
      <w:pPr>
        <w:widowControl w:val="0"/>
        <w:suppressAutoHyphens/>
        <w:autoSpaceDE w:val="0"/>
        <w:jc w:val="center"/>
        <w:rPr>
          <w:rFonts w:ascii="Arial" w:eastAsia="Andale Sans UI" w:hAnsi="Arial" w:cs="Arial"/>
          <w:bCs/>
          <w:color w:val="000000"/>
          <w:kern w:val="2"/>
          <w:szCs w:val="32"/>
          <w:lang w:eastAsia="ar-SA"/>
        </w:rPr>
      </w:pPr>
    </w:p>
    <w:p w:rsidR="009C4378" w:rsidRPr="009C4378" w:rsidRDefault="009C4378" w:rsidP="009C4378">
      <w:pPr>
        <w:widowControl w:val="0"/>
        <w:suppressAutoHyphens/>
        <w:autoSpaceDE w:val="0"/>
        <w:jc w:val="center"/>
        <w:rPr>
          <w:rFonts w:eastAsia="Andale Sans UI"/>
          <w:b/>
          <w:bCs/>
          <w:color w:val="000000"/>
          <w:kern w:val="2"/>
          <w:sz w:val="28"/>
          <w:szCs w:val="28"/>
          <w:lang w:eastAsia="ar-SA"/>
        </w:rPr>
      </w:pPr>
      <w:r w:rsidRPr="009C4378">
        <w:rPr>
          <w:rFonts w:eastAsia="Andale Sans UI"/>
          <w:b/>
          <w:bCs/>
          <w:color w:val="000000"/>
          <w:kern w:val="2"/>
          <w:sz w:val="28"/>
          <w:szCs w:val="28"/>
          <w:lang w:eastAsia="ar-SA"/>
        </w:rPr>
        <w:t>Об утверждении Административного регламента по предоставлению муниципальной услуги: «Предоставления земельных участков в собственность садоводческому, огородническому или дачному некоммерческому объединению»</w:t>
      </w:r>
    </w:p>
    <w:p w:rsidR="009C4378" w:rsidRPr="009C4378" w:rsidRDefault="009C4378" w:rsidP="009C4378">
      <w:pPr>
        <w:widowControl w:val="0"/>
        <w:suppressAutoHyphens/>
        <w:autoSpaceDE w:val="0"/>
        <w:jc w:val="center"/>
        <w:rPr>
          <w:rFonts w:eastAsia="Andale Sans UI"/>
          <w:b/>
          <w:bCs/>
          <w:color w:val="000000"/>
          <w:kern w:val="2"/>
          <w:sz w:val="28"/>
          <w:szCs w:val="28"/>
          <w:lang w:eastAsia="ar-SA"/>
        </w:rPr>
      </w:pPr>
    </w:p>
    <w:p w:rsidR="009C4378" w:rsidRDefault="009C4378" w:rsidP="009C4378">
      <w:pPr>
        <w:widowControl w:val="0"/>
        <w:suppressAutoHyphens/>
        <w:autoSpaceDE w:val="0"/>
        <w:jc w:val="center"/>
        <w:rPr>
          <w:rFonts w:ascii="Arial" w:eastAsia="Andale Sans UI" w:hAnsi="Arial" w:cs="Arial"/>
          <w:b/>
          <w:bCs/>
          <w:color w:val="000000"/>
          <w:kern w:val="2"/>
          <w:lang w:eastAsia="ar-SA"/>
        </w:rPr>
      </w:pPr>
    </w:p>
    <w:p w:rsidR="009C4378" w:rsidRDefault="009C4378" w:rsidP="009C4378">
      <w:pPr>
        <w:widowControl w:val="0"/>
        <w:suppressAutoHyphens/>
        <w:autoSpaceDE w:val="0"/>
        <w:jc w:val="both"/>
        <w:rPr>
          <w:rFonts w:eastAsia="Andale Sans UI"/>
          <w:color w:val="000000"/>
          <w:kern w:val="2"/>
          <w:sz w:val="28"/>
          <w:szCs w:val="28"/>
          <w:lang w:eastAsia="ar-SA"/>
        </w:rPr>
      </w:pPr>
      <w:r>
        <w:rPr>
          <w:rFonts w:ascii="Arial" w:eastAsia="Andale Sans UI" w:hAnsi="Arial" w:cs="Arial"/>
          <w:color w:val="000000"/>
          <w:kern w:val="2"/>
          <w:lang w:eastAsia="ar-SA"/>
        </w:rPr>
        <w:tab/>
      </w:r>
      <w:r w:rsidRPr="009C4378">
        <w:rPr>
          <w:rFonts w:eastAsia="Andale Sans UI"/>
          <w:color w:val="000000"/>
          <w:kern w:val="2"/>
          <w:sz w:val="28"/>
          <w:szCs w:val="28"/>
          <w:lang w:eastAsia="ar-SA"/>
        </w:rPr>
        <w:t xml:space="preserve">В соответствии с </w:t>
      </w:r>
      <w:r w:rsidRPr="009C4378">
        <w:rPr>
          <w:rFonts w:eastAsia="Andale Sans UI"/>
          <w:kern w:val="2"/>
          <w:sz w:val="28"/>
          <w:szCs w:val="28"/>
          <w:lang w:eastAsia="ar-SA"/>
        </w:rPr>
        <w:t>Федеральным законом</w:t>
      </w:r>
      <w:r w:rsidRPr="009C4378">
        <w:rPr>
          <w:rFonts w:eastAsia="Andale Sans UI"/>
          <w:color w:val="000000"/>
          <w:kern w:val="2"/>
          <w:sz w:val="28"/>
          <w:szCs w:val="28"/>
          <w:lang w:eastAsia="ar-SA"/>
        </w:rPr>
        <w:t xml:space="preserve"> от 27 июля 2010 года № 210-ФЗ  «Об организации предоставления государственных и муниципальных услуг», </w:t>
      </w:r>
      <w:r w:rsidRPr="009C4378">
        <w:rPr>
          <w:rFonts w:eastAsia="Andale Sans UI"/>
          <w:kern w:val="2"/>
          <w:sz w:val="28"/>
          <w:szCs w:val="28"/>
          <w:lang w:eastAsia="ar-SA"/>
        </w:rPr>
        <w:t>постановлением</w:t>
      </w:r>
      <w:r w:rsidRPr="009C4378">
        <w:rPr>
          <w:rFonts w:eastAsia="Andale Sans UI"/>
          <w:color w:val="000000"/>
          <w:kern w:val="2"/>
          <w:sz w:val="28"/>
          <w:szCs w:val="28"/>
          <w:lang w:eastAsia="ar-SA"/>
        </w:rPr>
        <w:t xml:space="preserve"> Правительства Российской Федерации от 16 моя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9C4378">
        <w:rPr>
          <w:rFonts w:eastAsia="Andale Sans UI"/>
          <w:color w:val="000000"/>
          <w:kern w:val="2"/>
          <w:sz w:val="28"/>
          <w:szCs w:val="28"/>
          <w:lang w:eastAsia="ar-SA"/>
        </w:rPr>
        <w:t>п</w:t>
      </w:r>
      <w:proofErr w:type="gramEnd"/>
      <w:r w:rsidRPr="009C4378">
        <w:rPr>
          <w:rFonts w:eastAsia="Andale Sans UI"/>
          <w:color w:val="000000"/>
          <w:kern w:val="2"/>
          <w:sz w:val="28"/>
          <w:szCs w:val="28"/>
          <w:lang w:eastAsia="ar-SA"/>
        </w:rPr>
        <w:t xml:space="preserve"> о с т а н о в л я ю:</w:t>
      </w:r>
    </w:p>
    <w:p w:rsidR="009C4378" w:rsidRPr="009C4378" w:rsidRDefault="009C4378" w:rsidP="009C4378">
      <w:pPr>
        <w:widowControl w:val="0"/>
        <w:suppressAutoHyphens/>
        <w:autoSpaceDE w:val="0"/>
        <w:jc w:val="both"/>
        <w:rPr>
          <w:rFonts w:eastAsia="Andale Sans UI"/>
          <w:color w:val="000000"/>
          <w:kern w:val="2"/>
          <w:sz w:val="28"/>
          <w:szCs w:val="28"/>
          <w:lang w:eastAsia="ar-SA"/>
        </w:rPr>
      </w:pPr>
    </w:p>
    <w:p w:rsidR="009C4378" w:rsidRDefault="009C4378" w:rsidP="009C4378">
      <w:pPr>
        <w:widowControl w:val="0"/>
        <w:suppressAutoHyphens/>
        <w:autoSpaceDE w:val="0"/>
        <w:jc w:val="both"/>
        <w:rPr>
          <w:rFonts w:eastAsia="Andale Sans UI"/>
          <w:color w:val="000000"/>
          <w:kern w:val="2"/>
          <w:sz w:val="28"/>
          <w:szCs w:val="28"/>
          <w:lang w:eastAsia="ar-SA"/>
        </w:rPr>
      </w:pPr>
      <w:r w:rsidRPr="009C4378">
        <w:rPr>
          <w:rFonts w:eastAsia="Andale Sans UI"/>
          <w:color w:val="000000"/>
          <w:kern w:val="2"/>
          <w:sz w:val="28"/>
          <w:szCs w:val="28"/>
          <w:lang w:eastAsia="ar-SA"/>
        </w:rPr>
        <w:tab/>
        <w:t>1. Утвердить Административный регламент по предоставлению муниципальной услуги: «Предоставление земельных участков в собственность садоводческому, огородническому или дачному некоммерческому объединению»</w:t>
      </w:r>
      <w:r w:rsidRPr="009C4378">
        <w:rPr>
          <w:rFonts w:eastAsia="Andale Sans UI"/>
          <w:b/>
          <w:bCs/>
          <w:color w:val="000000"/>
          <w:kern w:val="2"/>
          <w:sz w:val="28"/>
          <w:szCs w:val="28"/>
          <w:lang w:eastAsia="ar-SA"/>
        </w:rPr>
        <w:t xml:space="preserve"> </w:t>
      </w:r>
      <w:r w:rsidRPr="009C4378">
        <w:rPr>
          <w:rFonts w:eastAsia="Andale Sans UI"/>
          <w:color w:val="000000"/>
          <w:kern w:val="2"/>
          <w:sz w:val="28"/>
          <w:szCs w:val="28"/>
          <w:lang w:eastAsia="ar-SA"/>
        </w:rPr>
        <w:t>(прилагается).</w:t>
      </w:r>
    </w:p>
    <w:p w:rsidR="009C4378" w:rsidRPr="009C4378" w:rsidRDefault="009C4378" w:rsidP="009C4378">
      <w:pPr>
        <w:widowControl w:val="0"/>
        <w:suppressAutoHyphens/>
        <w:autoSpaceDE w:val="0"/>
        <w:jc w:val="both"/>
        <w:rPr>
          <w:rFonts w:eastAsia="Andale Sans UI"/>
          <w:color w:val="000000"/>
          <w:kern w:val="2"/>
          <w:sz w:val="28"/>
          <w:szCs w:val="28"/>
          <w:lang w:eastAsia="ar-SA"/>
        </w:rPr>
      </w:pPr>
    </w:p>
    <w:p w:rsidR="009C4378" w:rsidRDefault="009C4378" w:rsidP="009C4378">
      <w:pPr>
        <w:widowControl w:val="0"/>
        <w:suppressAutoHyphens/>
        <w:autoSpaceDE w:val="0"/>
        <w:jc w:val="both"/>
        <w:rPr>
          <w:rFonts w:eastAsia="Andale Sans UI"/>
          <w:color w:val="000000"/>
          <w:kern w:val="2"/>
          <w:sz w:val="28"/>
          <w:szCs w:val="28"/>
          <w:lang w:eastAsia="ar-SA"/>
        </w:rPr>
      </w:pPr>
      <w:r w:rsidRPr="009C4378">
        <w:rPr>
          <w:rFonts w:eastAsia="Andale Sans UI"/>
          <w:color w:val="000000"/>
          <w:kern w:val="2"/>
          <w:sz w:val="28"/>
          <w:szCs w:val="28"/>
          <w:lang w:eastAsia="ar-SA"/>
        </w:rPr>
        <w:tab/>
        <w:t>2. Обнародовать настоящее постановление в специальных местах для обнародования муниципальных правовых актов, а также разместить на официальном сайте Подгорненского  сельского поселения Отрадненского района в информационно-телекоммуникационной сети «Интернет»</w:t>
      </w:r>
    </w:p>
    <w:p w:rsidR="009C4378" w:rsidRPr="009C4378" w:rsidRDefault="009C4378" w:rsidP="009C4378">
      <w:pPr>
        <w:widowControl w:val="0"/>
        <w:suppressAutoHyphens/>
        <w:autoSpaceDE w:val="0"/>
        <w:jc w:val="both"/>
        <w:rPr>
          <w:rFonts w:eastAsia="Andale Sans UI"/>
          <w:color w:val="000000"/>
          <w:kern w:val="2"/>
          <w:sz w:val="28"/>
          <w:szCs w:val="28"/>
          <w:lang w:eastAsia="ar-SA"/>
        </w:rPr>
      </w:pPr>
      <w:r w:rsidRPr="009C4378">
        <w:rPr>
          <w:rFonts w:eastAsia="Andale Sans UI"/>
          <w:color w:val="000000"/>
          <w:kern w:val="2"/>
          <w:sz w:val="28"/>
          <w:szCs w:val="28"/>
          <w:lang w:eastAsia="ar-SA"/>
        </w:rPr>
        <w:t>.</w:t>
      </w:r>
    </w:p>
    <w:p w:rsidR="009C4378" w:rsidRDefault="009C4378" w:rsidP="009C4378">
      <w:pPr>
        <w:widowControl w:val="0"/>
        <w:suppressAutoHyphens/>
        <w:autoSpaceDE w:val="0"/>
        <w:jc w:val="both"/>
        <w:rPr>
          <w:rFonts w:eastAsia="Andale Sans UI"/>
          <w:kern w:val="2"/>
          <w:sz w:val="28"/>
          <w:szCs w:val="28"/>
          <w:lang w:eastAsia="ar-SA"/>
        </w:rPr>
      </w:pPr>
      <w:r w:rsidRPr="009C4378">
        <w:rPr>
          <w:rFonts w:eastAsia="Andale Sans UI"/>
          <w:color w:val="FF0000"/>
          <w:kern w:val="2"/>
          <w:sz w:val="28"/>
          <w:szCs w:val="28"/>
          <w:lang w:eastAsia="ar-SA"/>
        </w:rPr>
        <w:tab/>
      </w:r>
      <w:r w:rsidRPr="009C4378">
        <w:rPr>
          <w:rFonts w:eastAsia="Andale Sans UI"/>
          <w:kern w:val="2"/>
          <w:sz w:val="28"/>
          <w:szCs w:val="28"/>
          <w:lang w:eastAsia="ar-SA"/>
        </w:rPr>
        <w:t xml:space="preserve">3. </w:t>
      </w:r>
      <w:proofErr w:type="gramStart"/>
      <w:r w:rsidRPr="009C4378">
        <w:rPr>
          <w:rFonts w:eastAsia="Andale Sans UI"/>
          <w:kern w:val="2"/>
          <w:sz w:val="28"/>
          <w:szCs w:val="28"/>
          <w:lang w:eastAsia="ar-SA"/>
        </w:rPr>
        <w:t>Контроль за</w:t>
      </w:r>
      <w:proofErr w:type="gramEnd"/>
      <w:r w:rsidRPr="009C4378">
        <w:rPr>
          <w:rFonts w:eastAsia="Andale Sans UI"/>
          <w:kern w:val="2"/>
          <w:sz w:val="28"/>
          <w:szCs w:val="28"/>
          <w:lang w:eastAsia="ar-SA"/>
        </w:rPr>
        <w:t xml:space="preserve"> выполнением настоящего постановления оставляю за собой.</w:t>
      </w:r>
    </w:p>
    <w:p w:rsidR="009C4378" w:rsidRPr="009C4378" w:rsidRDefault="009C4378" w:rsidP="009C4378">
      <w:pPr>
        <w:widowControl w:val="0"/>
        <w:suppressAutoHyphens/>
        <w:autoSpaceDE w:val="0"/>
        <w:jc w:val="both"/>
        <w:rPr>
          <w:rFonts w:eastAsia="Andale Sans UI"/>
          <w:kern w:val="2"/>
          <w:sz w:val="28"/>
          <w:szCs w:val="28"/>
          <w:lang w:eastAsia="ar-SA"/>
        </w:rPr>
      </w:pPr>
    </w:p>
    <w:p w:rsidR="009C4378" w:rsidRDefault="009C4378" w:rsidP="009C4378">
      <w:pPr>
        <w:widowControl w:val="0"/>
        <w:suppressAutoHyphens/>
        <w:autoSpaceDE w:val="0"/>
        <w:ind w:firstLine="706"/>
        <w:jc w:val="both"/>
        <w:rPr>
          <w:rFonts w:eastAsia="Andale Sans UI"/>
          <w:kern w:val="2"/>
          <w:sz w:val="28"/>
          <w:szCs w:val="28"/>
          <w:lang w:eastAsia="ar-SA"/>
        </w:rPr>
      </w:pPr>
      <w:r w:rsidRPr="009C4378">
        <w:rPr>
          <w:rFonts w:eastAsia="Andale Sans UI"/>
          <w:kern w:val="2"/>
          <w:sz w:val="28"/>
          <w:szCs w:val="28"/>
          <w:lang w:eastAsia="ar-SA"/>
        </w:rPr>
        <w:t xml:space="preserve">4.  </w:t>
      </w:r>
      <w:r>
        <w:rPr>
          <w:rFonts w:eastAsia="Andale Sans UI"/>
          <w:kern w:val="2"/>
          <w:sz w:val="28"/>
          <w:szCs w:val="28"/>
          <w:lang w:eastAsia="ar-SA"/>
        </w:rPr>
        <w:t>П</w:t>
      </w:r>
      <w:r w:rsidRPr="009C4378">
        <w:rPr>
          <w:rFonts w:eastAsia="Andale Sans UI"/>
          <w:kern w:val="2"/>
          <w:sz w:val="28"/>
          <w:szCs w:val="28"/>
          <w:lang w:eastAsia="ar-SA"/>
        </w:rPr>
        <w:t>остановление вступает в силу со дня его официального обнародования.</w:t>
      </w:r>
    </w:p>
    <w:p w:rsidR="009C4378" w:rsidRDefault="009C4378" w:rsidP="009C4378">
      <w:pPr>
        <w:widowControl w:val="0"/>
        <w:suppressAutoHyphens/>
        <w:autoSpaceDE w:val="0"/>
        <w:ind w:firstLine="706"/>
        <w:jc w:val="both"/>
        <w:rPr>
          <w:rFonts w:eastAsia="Andale Sans UI"/>
          <w:kern w:val="2"/>
          <w:sz w:val="28"/>
          <w:szCs w:val="28"/>
          <w:lang w:eastAsia="ar-SA"/>
        </w:rPr>
      </w:pPr>
    </w:p>
    <w:p w:rsidR="009C4378" w:rsidRDefault="009C4378" w:rsidP="009C4378">
      <w:pPr>
        <w:widowControl w:val="0"/>
        <w:suppressAutoHyphens/>
        <w:autoSpaceDE w:val="0"/>
        <w:ind w:firstLine="706"/>
        <w:jc w:val="both"/>
        <w:rPr>
          <w:rFonts w:eastAsia="Andale Sans UI"/>
          <w:kern w:val="2"/>
          <w:sz w:val="28"/>
          <w:szCs w:val="28"/>
          <w:lang w:eastAsia="ar-SA"/>
        </w:rPr>
      </w:pPr>
    </w:p>
    <w:p w:rsidR="009C4378" w:rsidRDefault="009C4378" w:rsidP="009C4378">
      <w:pPr>
        <w:widowControl w:val="0"/>
        <w:suppressAutoHyphens/>
        <w:autoSpaceDE w:val="0"/>
        <w:jc w:val="both"/>
        <w:rPr>
          <w:rFonts w:eastAsia="Andale Sans UI"/>
          <w:kern w:val="2"/>
          <w:sz w:val="28"/>
          <w:szCs w:val="28"/>
          <w:lang w:eastAsia="ar-SA"/>
        </w:rPr>
      </w:pPr>
      <w:r>
        <w:rPr>
          <w:rFonts w:eastAsia="Andale Sans UI"/>
          <w:kern w:val="2"/>
          <w:sz w:val="28"/>
          <w:szCs w:val="28"/>
          <w:lang w:eastAsia="ar-SA"/>
        </w:rPr>
        <w:t>Глава Подгорненского сельского поселения</w:t>
      </w:r>
    </w:p>
    <w:p w:rsidR="009C4378" w:rsidRPr="009C4378" w:rsidRDefault="009C4378" w:rsidP="009C4378">
      <w:pPr>
        <w:widowControl w:val="0"/>
        <w:suppressAutoHyphens/>
        <w:autoSpaceDE w:val="0"/>
        <w:jc w:val="both"/>
        <w:rPr>
          <w:rFonts w:eastAsia="Andale Sans UI"/>
          <w:kern w:val="2"/>
          <w:sz w:val="28"/>
          <w:szCs w:val="28"/>
          <w:lang w:eastAsia="ar-SA"/>
        </w:rPr>
      </w:pPr>
      <w:r>
        <w:rPr>
          <w:rFonts w:eastAsia="Andale Sans UI"/>
          <w:kern w:val="2"/>
          <w:sz w:val="28"/>
          <w:szCs w:val="28"/>
          <w:lang w:eastAsia="ar-SA"/>
        </w:rPr>
        <w:t>Отрадненского района                                                                  А.Ю.Леднёв</w:t>
      </w:r>
    </w:p>
    <w:p w:rsidR="009C4378" w:rsidRPr="009C4378" w:rsidRDefault="009C4378" w:rsidP="009C4378">
      <w:pPr>
        <w:widowControl w:val="0"/>
        <w:suppressAutoHyphens/>
        <w:autoSpaceDE w:val="0"/>
        <w:jc w:val="both"/>
        <w:rPr>
          <w:rFonts w:eastAsia="Andale Sans UI"/>
          <w:color w:val="000000"/>
          <w:kern w:val="2"/>
          <w:sz w:val="28"/>
          <w:szCs w:val="28"/>
          <w:lang w:eastAsia="ar-SA"/>
        </w:rPr>
      </w:pPr>
    </w:p>
    <w:p w:rsidR="009C4378" w:rsidRPr="009C4378" w:rsidRDefault="009C4378" w:rsidP="009C4378">
      <w:pPr>
        <w:widowControl w:val="0"/>
        <w:suppressAutoHyphens/>
        <w:autoSpaceDE w:val="0"/>
        <w:jc w:val="both"/>
        <w:rPr>
          <w:rFonts w:eastAsia="Andale Sans UI"/>
          <w:color w:val="000000"/>
          <w:kern w:val="2"/>
          <w:sz w:val="28"/>
          <w:szCs w:val="28"/>
          <w:lang w:eastAsia="ar-SA"/>
        </w:rPr>
      </w:pPr>
    </w:p>
    <w:p w:rsidR="009C4378" w:rsidRDefault="009C4378" w:rsidP="009C4378">
      <w:pPr>
        <w:widowControl w:val="0"/>
        <w:suppressAutoHyphens/>
        <w:ind w:left="851"/>
        <w:rPr>
          <w:rFonts w:ascii="Arial" w:eastAsia="Andale Sans UI" w:hAnsi="Arial" w:cs="Arial"/>
          <w:kern w:val="2"/>
          <w:lang w:eastAsia="ar-SA"/>
        </w:rPr>
      </w:pPr>
    </w:p>
    <w:p w:rsidR="009C4378" w:rsidRPr="009C4378" w:rsidRDefault="009C4378" w:rsidP="009C4378">
      <w:pPr>
        <w:widowControl w:val="0"/>
        <w:suppressAutoHyphens/>
        <w:ind w:left="851"/>
        <w:jc w:val="right"/>
        <w:rPr>
          <w:rFonts w:eastAsia="Andale Sans UI"/>
          <w:kern w:val="2"/>
          <w:sz w:val="28"/>
          <w:szCs w:val="28"/>
          <w:lang w:eastAsia="ar-SA"/>
        </w:rPr>
      </w:pPr>
      <w:r w:rsidRPr="009C4378">
        <w:rPr>
          <w:rFonts w:eastAsia="Andale Sans UI"/>
          <w:kern w:val="2"/>
          <w:sz w:val="28"/>
          <w:szCs w:val="28"/>
          <w:lang w:eastAsia="ar-SA"/>
        </w:rPr>
        <w:lastRenderedPageBreak/>
        <w:t>ПРИЛОЖЕНИЕ</w:t>
      </w:r>
    </w:p>
    <w:p w:rsidR="009C4378" w:rsidRPr="009C4378" w:rsidRDefault="009C4378" w:rsidP="009C4378">
      <w:pPr>
        <w:widowControl w:val="0"/>
        <w:suppressAutoHyphens/>
        <w:ind w:left="851"/>
        <w:jc w:val="right"/>
        <w:rPr>
          <w:rFonts w:eastAsia="Andale Sans UI"/>
          <w:kern w:val="2"/>
          <w:sz w:val="28"/>
          <w:szCs w:val="28"/>
          <w:lang w:eastAsia="ar-SA"/>
        </w:rPr>
      </w:pPr>
      <w:r w:rsidRPr="009C4378">
        <w:rPr>
          <w:rFonts w:eastAsia="Andale Sans UI"/>
          <w:kern w:val="2"/>
          <w:sz w:val="28"/>
          <w:szCs w:val="28"/>
          <w:lang w:eastAsia="ar-SA"/>
        </w:rPr>
        <w:t xml:space="preserve">                             </w:t>
      </w:r>
    </w:p>
    <w:p w:rsidR="009C4378" w:rsidRPr="009C4378" w:rsidRDefault="009C4378" w:rsidP="009C4378">
      <w:pPr>
        <w:widowControl w:val="0"/>
        <w:suppressAutoHyphens/>
        <w:ind w:left="851"/>
        <w:jc w:val="right"/>
        <w:rPr>
          <w:rFonts w:eastAsia="Andale Sans UI"/>
          <w:kern w:val="2"/>
          <w:sz w:val="28"/>
          <w:szCs w:val="28"/>
          <w:lang w:eastAsia="ar-SA"/>
        </w:rPr>
      </w:pPr>
      <w:r w:rsidRPr="009C4378">
        <w:rPr>
          <w:rFonts w:eastAsia="Andale Sans UI"/>
          <w:kern w:val="2"/>
          <w:sz w:val="28"/>
          <w:szCs w:val="28"/>
          <w:lang w:eastAsia="ar-SA"/>
        </w:rPr>
        <w:t>УТВЕРЖДЕН</w:t>
      </w:r>
    </w:p>
    <w:p w:rsidR="009C4378" w:rsidRPr="009C4378" w:rsidRDefault="009C4378" w:rsidP="009C4378">
      <w:pPr>
        <w:widowControl w:val="0"/>
        <w:suppressAutoHyphens/>
        <w:ind w:left="851"/>
        <w:jc w:val="right"/>
        <w:rPr>
          <w:rFonts w:eastAsia="Andale Sans UI"/>
          <w:kern w:val="2"/>
          <w:sz w:val="28"/>
          <w:szCs w:val="28"/>
          <w:lang w:eastAsia="ar-SA"/>
        </w:rPr>
      </w:pPr>
      <w:r w:rsidRPr="009C4378">
        <w:rPr>
          <w:rFonts w:eastAsia="Andale Sans UI"/>
          <w:kern w:val="2"/>
          <w:sz w:val="28"/>
          <w:szCs w:val="28"/>
          <w:lang w:eastAsia="ar-SA"/>
        </w:rPr>
        <w:t xml:space="preserve">постановлением администрации </w:t>
      </w:r>
    </w:p>
    <w:p w:rsidR="009C4378" w:rsidRPr="009C4378" w:rsidRDefault="009C4378" w:rsidP="009C4378">
      <w:pPr>
        <w:widowControl w:val="0"/>
        <w:suppressAutoHyphens/>
        <w:ind w:left="851"/>
        <w:jc w:val="right"/>
        <w:rPr>
          <w:rFonts w:eastAsia="Andale Sans UI"/>
          <w:kern w:val="2"/>
          <w:sz w:val="28"/>
          <w:szCs w:val="28"/>
          <w:lang w:eastAsia="ar-SA"/>
        </w:rPr>
      </w:pPr>
      <w:bookmarkStart w:id="0" w:name="_GoBack"/>
      <w:bookmarkEnd w:id="0"/>
      <w:r w:rsidRPr="009C4378">
        <w:rPr>
          <w:rFonts w:eastAsia="Andale Sans UI"/>
          <w:kern w:val="2"/>
          <w:sz w:val="28"/>
          <w:szCs w:val="28"/>
          <w:lang w:eastAsia="ar-SA"/>
        </w:rPr>
        <w:t>Подгорненского  сельского поселения</w:t>
      </w:r>
    </w:p>
    <w:p w:rsidR="009C4378" w:rsidRPr="009C4378" w:rsidRDefault="009C4378" w:rsidP="009C4378">
      <w:pPr>
        <w:widowControl w:val="0"/>
        <w:suppressAutoHyphens/>
        <w:ind w:left="851"/>
        <w:jc w:val="right"/>
        <w:rPr>
          <w:rFonts w:eastAsia="Andale Sans UI"/>
          <w:kern w:val="2"/>
          <w:sz w:val="28"/>
          <w:szCs w:val="28"/>
          <w:lang w:eastAsia="ar-SA"/>
        </w:rPr>
      </w:pPr>
      <w:r w:rsidRPr="009C4378">
        <w:rPr>
          <w:rFonts w:eastAsia="Andale Sans UI"/>
          <w:kern w:val="2"/>
          <w:sz w:val="28"/>
          <w:szCs w:val="28"/>
          <w:lang w:eastAsia="ar-SA"/>
        </w:rPr>
        <w:t>Отрадненского района</w:t>
      </w:r>
    </w:p>
    <w:p w:rsidR="009C4378" w:rsidRPr="009C4378" w:rsidRDefault="009C4378" w:rsidP="009C4378">
      <w:pPr>
        <w:widowControl w:val="0"/>
        <w:suppressAutoHyphens/>
        <w:spacing w:line="100" w:lineRule="atLeast"/>
        <w:ind w:left="851"/>
        <w:jc w:val="right"/>
        <w:rPr>
          <w:rFonts w:eastAsia="Arial"/>
          <w:kern w:val="2"/>
          <w:sz w:val="28"/>
          <w:szCs w:val="28"/>
          <w:lang w:eastAsia="ar-SA"/>
        </w:rPr>
      </w:pPr>
      <w:r w:rsidRPr="009C4378">
        <w:rPr>
          <w:rFonts w:eastAsia="Arial"/>
          <w:color w:val="26282F"/>
          <w:kern w:val="2"/>
          <w:sz w:val="28"/>
          <w:szCs w:val="28"/>
          <w:lang w:eastAsia="ar-SA"/>
        </w:rPr>
        <w:t xml:space="preserve">от 13.01.2016 г. № 7 </w:t>
      </w:r>
    </w:p>
    <w:p w:rsidR="009C4378" w:rsidRPr="009C4378" w:rsidRDefault="009C4378" w:rsidP="009C4378">
      <w:pPr>
        <w:widowControl w:val="0"/>
        <w:suppressAutoHyphens/>
        <w:autoSpaceDE w:val="0"/>
        <w:spacing w:line="100" w:lineRule="atLeast"/>
        <w:ind w:firstLine="720"/>
        <w:jc w:val="right"/>
        <w:rPr>
          <w:rFonts w:eastAsia="Arial"/>
          <w:kern w:val="2"/>
          <w:sz w:val="28"/>
          <w:szCs w:val="28"/>
          <w:lang w:eastAsia="ar-SA"/>
        </w:rPr>
      </w:pPr>
    </w:p>
    <w:p w:rsidR="009C4378" w:rsidRDefault="009C4378" w:rsidP="009C4378">
      <w:pPr>
        <w:widowControl w:val="0"/>
        <w:suppressAutoHyphens/>
        <w:autoSpaceDE w:val="0"/>
        <w:spacing w:line="100" w:lineRule="atLeast"/>
        <w:ind w:firstLine="720"/>
        <w:jc w:val="both"/>
        <w:rPr>
          <w:rFonts w:ascii="Arial" w:eastAsia="Arial" w:hAnsi="Arial" w:cs="Arial"/>
          <w:kern w:val="2"/>
          <w:lang w:eastAsia="ar-SA"/>
        </w:rPr>
      </w:pPr>
    </w:p>
    <w:p w:rsidR="009C4378" w:rsidRPr="009C4378" w:rsidRDefault="009C4378" w:rsidP="009C4378">
      <w:pPr>
        <w:widowControl w:val="0"/>
        <w:suppressAutoHyphens/>
        <w:autoSpaceDE w:val="0"/>
        <w:spacing w:before="108" w:after="108"/>
        <w:jc w:val="center"/>
        <w:rPr>
          <w:rFonts w:eastAsia="Arial CYR"/>
          <w:kern w:val="2"/>
          <w:sz w:val="28"/>
          <w:szCs w:val="28"/>
          <w:lang w:eastAsia="fa-IR" w:bidi="fa-IR"/>
        </w:rPr>
      </w:pPr>
      <w:proofErr w:type="spellStart"/>
      <w:r w:rsidRPr="009C4378">
        <w:rPr>
          <w:rFonts w:eastAsia="Arial CYR"/>
          <w:bCs/>
          <w:color w:val="26282F"/>
          <w:kern w:val="2"/>
          <w:sz w:val="28"/>
          <w:szCs w:val="28"/>
          <w:lang w:val="de-DE" w:eastAsia="fa-IR" w:bidi="fa-IR"/>
        </w:rPr>
        <w:t>Административный</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регламент</w:t>
      </w:r>
      <w:proofErr w:type="spellEnd"/>
      <w:r w:rsidRPr="009C4378">
        <w:rPr>
          <w:rFonts w:eastAsia="Arial CYR"/>
          <w:bCs/>
          <w:color w:val="26282F"/>
          <w:kern w:val="2"/>
          <w:sz w:val="28"/>
          <w:szCs w:val="28"/>
          <w:lang w:val="de-DE" w:eastAsia="fa-IR" w:bidi="fa-IR"/>
        </w:rPr>
        <w:br/>
      </w:r>
      <w:proofErr w:type="spellStart"/>
      <w:r w:rsidRPr="009C4378">
        <w:rPr>
          <w:rFonts w:eastAsia="Arial CYR"/>
          <w:bCs/>
          <w:color w:val="26282F"/>
          <w:kern w:val="2"/>
          <w:sz w:val="28"/>
          <w:szCs w:val="28"/>
          <w:lang w:val="de-DE" w:eastAsia="fa-IR" w:bidi="fa-IR"/>
        </w:rPr>
        <w:t>предоставления</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муниципальной</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услуги</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Предоставление</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земельных</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участков</w:t>
      </w:r>
      <w:proofErr w:type="spellEnd"/>
      <w:r w:rsidRPr="009C4378">
        <w:rPr>
          <w:rFonts w:eastAsia="Arial CYR"/>
          <w:bCs/>
          <w:color w:val="26282F"/>
          <w:kern w:val="2"/>
          <w:sz w:val="28"/>
          <w:szCs w:val="28"/>
          <w:lang w:val="de-DE" w:eastAsia="fa-IR" w:bidi="fa-IR"/>
        </w:rPr>
        <w:t xml:space="preserve"> в </w:t>
      </w:r>
      <w:proofErr w:type="spellStart"/>
      <w:r w:rsidRPr="009C4378">
        <w:rPr>
          <w:rFonts w:eastAsia="Arial CYR"/>
          <w:bCs/>
          <w:color w:val="26282F"/>
          <w:kern w:val="2"/>
          <w:sz w:val="28"/>
          <w:szCs w:val="28"/>
          <w:lang w:val="de-DE" w:eastAsia="fa-IR" w:bidi="fa-IR"/>
        </w:rPr>
        <w:t>собственность</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садоводческому</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огородническому</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или</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дачному</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некоммерческому</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объединению</w:t>
      </w:r>
      <w:proofErr w:type="spellEnd"/>
      <w:r w:rsidRPr="009C4378">
        <w:rPr>
          <w:rFonts w:eastAsia="Arial CYR"/>
          <w:b/>
          <w:bCs/>
          <w:color w:val="26282F"/>
          <w:kern w:val="2"/>
          <w:sz w:val="28"/>
          <w:szCs w:val="28"/>
          <w:lang w:val="de-DE" w:eastAsia="fa-IR" w:bidi="fa-IR"/>
        </w:rPr>
        <w:t>"</w:t>
      </w:r>
    </w:p>
    <w:p w:rsidR="009C4378" w:rsidRPr="009C4378" w:rsidRDefault="009C4378" w:rsidP="009C4378">
      <w:pPr>
        <w:widowControl w:val="0"/>
        <w:suppressAutoHyphens/>
        <w:autoSpaceDE w:val="0"/>
        <w:spacing w:before="108" w:after="108"/>
        <w:jc w:val="center"/>
        <w:rPr>
          <w:rFonts w:eastAsia="Arial CYR"/>
          <w:kern w:val="2"/>
          <w:sz w:val="28"/>
          <w:szCs w:val="28"/>
          <w:lang w:val="de-DE" w:eastAsia="fa-IR" w:bidi="fa-IR"/>
        </w:rPr>
      </w:pPr>
      <w:r w:rsidRPr="009C4378">
        <w:rPr>
          <w:rFonts w:eastAsia="Arial CYR"/>
          <w:bCs/>
          <w:kern w:val="2"/>
          <w:sz w:val="28"/>
          <w:szCs w:val="28"/>
          <w:lang w:val="de-DE" w:eastAsia="fa-IR" w:bidi="fa-IR"/>
        </w:rPr>
        <w:t xml:space="preserve">I. </w:t>
      </w:r>
      <w:proofErr w:type="spellStart"/>
      <w:r w:rsidRPr="009C4378">
        <w:rPr>
          <w:rFonts w:eastAsia="Arial CYR"/>
          <w:bCs/>
          <w:kern w:val="2"/>
          <w:sz w:val="28"/>
          <w:szCs w:val="28"/>
          <w:lang w:val="de-DE" w:eastAsia="fa-IR" w:bidi="fa-IR"/>
        </w:rPr>
        <w:t>Общие</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положения</w:t>
      </w:r>
      <w:proofErr w:type="spellEnd"/>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1. </w:t>
      </w:r>
      <w:proofErr w:type="gramStart"/>
      <w:r w:rsidRPr="009C4378">
        <w:rPr>
          <w:rFonts w:eastAsia="Arial CYR"/>
          <w:kern w:val="2"/>
          <w:sz w:val="28"/>
          <w:szCs w:val="28"/>
          <w:lang w:eastAsia="ar-SA"/>
        </w:rPr>
        <w:t>Административный регламент по предоставлению муниципальной услуги "Предоставление земельных участков в собственность садоводческому, огородническому или дачному некоммерческому объединению" (далее - Административный регламент) устанавливает сроки и последовательность действий органов администрации Подгорненского  сельского поселения Отрадненского района (далее - Администрация), и должностных лиц при предоставлении муниципальной услуги по предоставлению земельных участков в собственность садоводческому, огородническому или дачному некоммерческому объединению.</w:t>
      </w:r>
      <w:proofErr w:type="gramEnd"/>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 Муниципальная услуга "Предоставление земельных участков в собственность садоводческому, огородническому или дачному некоммерческому объединению" (далее - Муниципальная услуга) предоставляется администрацией Подгорненского  сельского поселения Отрадненского района. Ответственным исполнителем предоставления Муниципальной услуги является специалист по земельным вопросам администрации Подгорненского  сельского поселения (далее - Администрация).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 В предоставлении Муниципальной услуги также участвует муниципальное бюджетное учреждение "Многофункциональный центр предоставления государственных и муниципальных услуг" (далее - МФЦ).</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4. В процессе предоставления Муниципальной услуги Администрация взаимодействует </w:t>
      </w:r>
      <w:proofErr w:type="gramStart"/>
      <w:r w:rsidRPr="009C4378">
        <w:rPr>
          <w:rFonts w:eastAsia="Arial CYR"/>
          <w:kern w:val="2"/>
          <w:sz w:val="28"/>
          <w:szCs w:val="28"/>
          <w:lang w:eastAsia="ar-SA"/>
        </w:rPr>
        <w:t>с</w:t>
      </w:r>
      <w:proofErr w:type="gramEnd"/>
      <w:r w:rsidRPr="009C4378">
        <w:rPr>
          <w:rFonts w:eastAsia="Arial CYR"/>
          <w:kern w:val="2"/>
          <w:sz w:val="28"/>
          <w:szCs w:val="28"/>
          <w:lang w:eastAsia="ar-SA"/>
        </w:rPr>
        <w:t>:</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Межрайонной ИФНС России N 13 по Краснодарскому краю;</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Управлением Федеральной службы государственной регистрации, кадастра и картографии по Краснодарскому краю;</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spacing w:before="108" w:after="108"/>
        <w:jc w:val="center"/>
        <w:rPr>
          <w:rFonts w:eastAsia="Arial CYR"/>
          <w:kern w:val="2"/>
          <w:sz w:val="28"/>
          <w:szCs w:val="28"/>
          <w:lang w:val="de-DE" w:eastAsia="fa-IR" w:bidi="fa-IR"/>
        </w:rPr>
      </w:pPr>
      <w:proofErr w:type="spellStart"/>
      <w:r w:rsidRPr="009C4378">
        <w:rPr>
          <w:rFonts w:eastAsia="Arial CYR"/>
          <w:bCs/>
          <w:color w:val="26282F"/>
          <w:kern w:val="2"/>
          <w:sz w:val="28"/>
          <w:szCs w:val="28"/>
          <w:lang w:val="de-DE" w:eastAsia="fa-IR" w:bidi="fa-IR"/>
        </w:rPr>
        <w:t>Лица</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имеющие</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право</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на</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получение</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Муниципальной</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услуги</w:t>
      </w:r>
      <w:proofErr w:type="spellEnd"/>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5. Получателями Муниципальной услуги являются юридические лица - </w:t>
      </w:r>
      <w:r w:rsidRPr="009C4378">
        <w:rPr>
          <w:rFonts w:eastAsia="Arial CYR"/>
          <w:kern w:val="2"/>
          <w:sz w:val="28"/>
          <w:szCs w:val="28"/>
          <w:lang w:eastAsia="ar-SA"/>
        </w:rPr>
        <w:lastRenderedPageBreak/>
        <w:t>садоводческие, огороднические и дачные некоммерческие объединения.</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spacing w:before="108" w:after="108"/>
        <w:jc w:val="center"/>
        <w:rPr>
          <w:rFonts w:eastAsia="Arial CYR"/>
          <w:kern w:val="2"/>
          <w:sz w:val="28"/>
          <w:szCs w:val="28"/>
          <w:lang w:val="de-DE" w:eastAsia="fa-IR" w:bidi="fa-IR"/>
        </w:rPr>
      </w:pPr>
      <w:proofErr w:type="spellStart"/>
      <w:r w:rsidRPr="009C4378">
        <w:rPr>
          <w:rFonts w:eastAsia="Arial CYR"/>
          <w:bCs/>
          <w:color w:val="26282F"/>
          <w:kern w:val="2"/>
          <w:sz w:val="28"/>
          <w:szCs w:val="28"/>
          <w:lang w:val="de-DE" w:eastAsia="fa-IR" w:bidi="fa-IR"/>
        </w:rPr>
        <w:t>Требования</w:t>
      </w:r>
      <w:proofErr w:type="spellEnd"/>
      <w:r w:rsidRPr="009C4378">
        <w:rPr>
          <w:rFonts w:eastAsia="Arial CYR"/>
          <w:bCs/>
          <w:color w:val="26282F"/>
          <w:kern w:val="2"/>
          <w:sz w:val="28"/>
          <w:szCs w:val="28"/>
          <w:lang w:val="de-DE" w:eastAsia="fa-IR" w:bidi="fa-IR"/>
        </w:rPr>
        <w:t xml:space="preserve"> к </w:t>
      </w:r>
      <w:proofErr w:type="spellStart"/>
      <w:r w:rsidRPr="009C4378">
        <w:rPr>
          <w:rFonts w:eastAsia="Arial CYR"/>
          <w:bCs/>
          <w:color w:val="26282F"/>
          <w:kern w:val="2"/>
          <w:sz w:val="28"/>
          <w:szCs w:val="28"/>
          <w:lang w:val="de-DE" w:eastAsia="fa-IR" w:bidi="fa-IR"/>
        </w:rPr>
        <w:t>порядку</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информирования</w:t>
      </w:r>
      <w:proofErr w:type="spellEnd"/>
      <w:r w:rsidRPr="009C4378">
        <w:rPr>
          <w:rFonts w:eastAsia="Arial CYR"/>
          <w:bCs/>
          <w:color w:val="26282F"/>
          <w:kern w:val="2"/>
          <w:sz w:val="28"/>
          <w:szCs w:val="28"/>
          <w:lang w:val="de-DE" w:eastAsia="fa-IR" w:bidi="fa-IR"/>
        </w:rPr>
        <w:t xml:space="preserve"> о </w:t>
      </w:r>
      <w:proofErr w:type="spellStart"/>
      <w:r w:rsidRPr="009C4378">
        <w:rPr>
          <w:rFonts w:eastAsia="Arial CYR"/>
          <w:bCs/>
          <w:color w:val="26282F"/>
          <w:kern w:val="2"/>
          <w:sz w:val="28"/>
          <w:szCs w:val="28"/>
          <w:lang w:val="de-DE" w:eastAsia="fa-IR" w:bidi="fa-IR"/>
        </w:rPr>
        <w:t>предоставлении</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Муниципальной</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услуги</w:t>
      </w:r>
      <w:proofErr w:type="spellEnd"/>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 Информацию о порядке предоставления Муниципальной услуги можно получить:</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а) при личном или письменном обращении в МФЦ и в Администрацию;</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б) по электронной почте; </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 на информационных стендах, размещаемых в МФЦ и в Администрации;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г) по телефону; </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д) на официальном сайте Администрации </w:t>
      </w:r>
      <w:proofErr w:type="gramStart"/>
      <w:r w:rsidRPr="009C4378">
        <w:rPr>
          <w:rFonts w:eastAsia="Arial CYR"/>
          <w:kern w:val="2"/>
          <w:sz w:val="28"/>
          <w:szCs w:val="28"/>
          <w:lang w:eastAsia="ar-SA"/>
        </w:rPr>
        <w:t>в</w:t>
      </w:r>
      <w:proofErr w:type="gramEnd"/>
      <w:r w:rsidRPr="009C4378">
        <w:rPr>
          <w:rFonts w:eastAsia="Arial CYR"/>
          <w:kern w:val="2"/>
          <w:sz w:val="28"/>
          <w:szCs w:val="28"/>
          <w:lang w:eastAsia="ar-SA"/>
        </w:rPr>
        <w:t xml:space="preserve"> информационно-</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телекоммуникационной сети Интернет по адресу: </w:t>
      </w:r>
      <w:r w:rsidRPr="009C4378">
        <w:rPr>
          <w:rFonts w:eastAsia="Andale Sans UI"/>
          <w:kern w:val="2"/>
          <w:sz w:val="28"/>
          <w:szCs w:val="28"/>
          <w:lang w:eastAsia="ar-SA"/>
        </w:rPr>
        <w:t>http://www.</w:t>
      </w:r>
      <w:proofErr w:type="spellStart"/>
      <w:r w:rsidRPr="009C4378">
        <w:rPr>
          <w:rFonts w:eastAsia="Andale Sans UI"/>
          <w:kern w:val="2"/>
          <w:sz w:val="28"/>
          <w:szCs w:val="28"/>
          <w:lang w:val="en-US" w:eastAsia="ar-SA"/>
        </w:rPr>
        <w:t>adm</w:t>
      </w:r>
      <w:proofErr w:type="spellEnd"/>
      <w:r w:rsidRPr="009C4378">
        <w:rPr>
          <w:rFonts w:eastAsia="Andale Sans UI"/>
          <w:kern w:val="2"/>
          <w:sz w:val="28"/>
          <w:szCs w:val="28"/>
          <w:lang w:eastAsia="ar-SA"/>
        </w:rPr>
        <w:t>-</w:t>
      </w:r>
      <w:proofErr w:type="spellStart"/>
      <w:r w:rsidRPr="009C4378">
        <w:rPr>
          <w:rFonts w:eastAsia="Andale Sans UI"/>
          <w:kern w:val="2"/>
          <w:sz w:val="28"/>
          <w:szCs w:val="28"/>
          <w:lang w:val="en-US" w:eastAsia="ar-SA"/>
        </w:rPr>
        <w:t>podgornaya</w:t>
      </w:r>
      <w:proofErr w:type="spellEnd"/>
      <w:r w:rsidRPr="009C4378">
        <w:rPr>
          <w:rFonts w:eastAsia="Andale Sans UI"/>
          <w:kern w:val="2"/>
          <w:sz w:val="28"/>
          <w:szCs w:val="28"/>
          <w:lang w:eastAsia="ar-SA"/>
        </w:rPr>
        <w:t>.</w:t>
      </w:r>
      <w:proofErr w:type="spellStart"/>
      <w:r w:rsidRPr="009C4378">
        <w:rPr>
          <w:rFonts w:eastAsia="Andale Sans UI"/>
          <w:kern w:val="2"/>
          <w:sz w:val="28"/>
          <w:szCs w:val="28"/>
          <w:lang w:val="en-US" w:eastAsia="ar-SA"/>
        </w:rPr>
        <w:t>ru</w:t>
      </w:r>
      <w:proofErr w:type="spellEnd"/>
      <w:r w:rsidRPr="009C4378">
        <w:rPr>
          <w:rFonts w:eastAsia="Arial CYR"/>
          <w:kern w:val="2"/>
          <w:sz w:val="28"/>
          <w:szCs w:val="28"/>
          <w:lang w:eastAsia="ar-SA"/>
        </w:rPr>
        <w:t xml:space="preserve"> (далее - официальный сайт), на официальном сайте МФЦ </w:t>
      </w:r>
      <w:r w:rsidRPr="009C4378">
        <w:rPr>
          <w:rFonts w:eastAsia="Andale Sans UI"/>
          <w:kern w:val="2"/>
          <w:sz w:val="28"/>
          <w:szCs w:val="28"/>
          <w:lang w:eastAsia="ar-SA"/>
        </w:rPr>
        <w:t>mfcotradnaya@mail.ru</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7.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а) сроки предоставления Муниципальной услуги и сроки выполнения отдельных административных действий;</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б) формы заявлений о предоставлении Муниципальной услуги, образцы их заполнения;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 перечень документов, необходимых для предоставления Муниципальной услуги, и предъявляемые к ним требования;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г) перечень оснований для отказа в предоставлении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д) информация о платности (бесплатности) предоставления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е) блок-схема описания административного процесса по предоставлению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ж) извлечения из настоящего Административного регламента.</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8. Информация о порядке предоставления Муниципальной услуги размещается на Едином портале государственных и муниципальных услуг Краснодарского края "Портал государственных и муниципальных услуг (функции)" </w:t>
      </w:r>
      <w:r w:rsidRPr="009C4378">
        <w:rPr>
          <w:rFonts w:eastAsia="Andale Sans UI"/>
          <w:kern w:val="2"/>
          <w:sz w:val="28"/>
          <w:szCs w:val="28"/>
          <w:lang w:eastAsia="ar-SA"/>
        </w:rPr>
        <w:t>http://www.gosuslugi.ru</w:t>
      </w:r>
      <w:r w:rsidRPr="009C4378">
        <w:rPr>
          <w:rFonts w:eastAsia="Arial CYR"/>
          <w:kern w:val="2"/>
          <w:sz w:val="28"/>
          <w:szCs w:val="28"/>
          <w:lang w:eastAsia="ar-SA"/>
        </w:rPr>
        <w:t xml:space="preserve"> "Портал государственных и муниципальных услуг Краснодарского края" http://</w:t>
      </w:r>
      <w:r w:rsidRPr="009C4378">
        <w:rPr>
          <w:rFonts w:eastAsia="Andale Sans UI"/>
          <w:kern w:val="2"/>
          <w:sz w:val="28"/>
          <w:szCs w:val="28"/>
          <w:lang w:eastAsia="ar-SA"/>
        </w:rPr>
        <w:t>www.pgu.krasnodar.ru</w:t>
      </w:r>
      <w:r w:rsidRPr="009C4378">
        <w:rPr>
          <w:rFonts w:eastAsia="Arial CYR"/>
          <w:kern w:val="2"/>
          <w:sz w:val="28"/>
          <w:szCs w:val="28"/>
          <w:lang w:eastAsia="ar-SA"/>
        </w:rPr>
        <w:t xml:space="preserve"> (далее - Портал).</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9. Информация о порядке предоставления Муниципальной услуги публикуется в средствах массовой информации.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10. Адрес места нахождения Администрации: 352283, Краснодарский край, Отрадненский район, станица Подгорная, улица Красная, 28.</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11. Адрес электронной почты Администрации: </w:t>
      </w:r>
      <w:r w:rsidRPr="009C4378">
        <w:rPr>
          <w:rFonts w:eastAsia="Arial CYR"/>
          <w:kern w:val="2"/>
          <w:sz w:val="28"/>
          <w:szCs w:val="28"/>
          <w:lang w:val="en-US" w:eastAsia="ar-SA"/>
        </w:rPr>
        <w:lastRenderedPageBreak/>
        <w:t>admin</w:t>
      </w:r>
      <w:r w:rsidRPr="009C4378">
        <w:rPr>
          <w:rFonts w:eastAsia="Arial CYR"/>
          <w:kern w:val="2"/>
          <w:sz w:val="28"/>
          <w:szCs w:val="28"/>
          <w:lang w:eastAsia="ar-SA"/>
        </w:rPr>
        <w:t>_</w:t>
      </w:r>
      <w:proofErr w:type="spellStart"/>
      <w:r w:rsidRPr="009C4378">
        <w:rPr>
          <w:rFonts w:eastAsia="Arial CYR"/>
          <w:kern w:val="2"/>
          <w:sz w:val="28"/>
          <w:szCs w:val="28"/>
          <w:lang w:val="en-US" w:eastAsia="ar-SA"/>
        </w:rPr>
        <w:t>podgornaj</w:t>
      </w:r>
      <w:proofErr w:type="spellEnd"/>
      <w:r w:rsidRPr="009C4378">
        <w:rPr>
          <w:rFonts w:eastAsia="Arial CYR"/>
          <w:kern w:val="2"/>
          <w:sz w:val="28"/>
          <w:szCs w:val="28"/>
          <w:lang w:eastAsia="ar-SA"/>
        </w:rPr>
        <w:t>@</w:t>
      </w:r>
      <w:r w:rsidRPr="009C4378">
        <w:rPr>
          <w:rFonts w:eastAsia="Arial CYR"/>
          <w:kern w:val="2"/>
          <w:sz w:val="28"/>
          <w:szCs w:val="28"/>
          <w:lang w:val="en-US" w:eastAsia="ar-SA"/>
        </w:rPr>
        <w:t>mail</w:t>
      </w:r>
      <w:r w:rsidRPr="009C4378">
        <w:rPr>
          <w:rFonts w:eastAsia="Andale Sans UI"/>
          <w:kern w:val="2"/>
          <w:sz w:val="28"/>
          <w:szCs w:val="28"/>
          <w:lang w:eastAsia="ar-SA"/>
        </w:rPr>
        <w:t>.</w:t>
      </w:r>
      <w:proofErr w:type="spellStart"/>
      <w:r w:rsidRPr="009C4378">
        <w:rPr>
          <w:rFonts w:eastAsia="Andale Sans UI"/>
          <w:kern w:val="2"/>
          <w:sz w:val="28"/>
          <w:szCs w:val="28"/>
          <w:lang w:val="en-US" w:eastAsia="ar-SA"/>
        </w:rPr>
        <w:t>ru</w:t>
      </w:r>
      <w:proofErr w:type="spellEnd"/>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12. Телефоны Администрации: 8(86144)  9-42-38;</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факс: 8(86144) 9-42-38.</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13. Должностное лицо Администрации, ответственное за предоставление Муниципальной услуги (далее - Ответственное лицо), осуществляет приём выдачу документов и консультирование заявителей по вопросам, связанным с предоставлением Муниципальной услуги, в соответствии со следующим</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noProof/>
          <w:sz w:val="28"/>
          <w:szCs w:val="28"/>
        </w:rPr>
        <mc:AlternateContent>
          <mc:Choice Requires="wps">
            <w:drawing>
              <wp:anchor distT="0" distB="0" distL="0" distR="114300" simplePos="0" relativeHeight="251659264" behindDoc="0" locked="0" layoutInCell="1" allowOverlap="1" wp14:anchorId="649588EA" wp14:editId="57B26102">
                <wp:simplePos x="0" y="0"/>
                <wp:positionH relativeFrom="column">
                  <wp:posOffset>0</wp:posOffset>
                </wp:positionH>
                <wp:positionV relativeFrom="paragraph">
                  <wp:posOffset>635</wp:posOffset>
                </wp:positionV>
                <wp:extent cx="6096000" cy="1429385"/>
                <wp:effectExtent l="0" t="0" r="0" b="0"/>
                <wp:wrapSquare wrapText="largest"/>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2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3346"/>
                              <w:gridCol w:w="6270"/>
                            </w:tblGrid>
                            <w:tr w:rsidR="009C4378">
                              <w:trPr>
                                <w:trHeight w:val="641"/>
                              </w:trPr>
                              <w:tc>
                                <w:tcPr>
                                  <w:tcW w:w="3346"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Дни недели</w:t>
                                  </w:r>
                                </w:p>
                              </w:tc>
                              <w:tc>
                                <w:tcPr>
                                  <w:tcW w:w="6270"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Время приема и консультирования заявителей</w:t>
                                  </w:r>
                                </w:p>
                              </w:tc>
                            </w:tr>
                            <w:tr w:rsidR="009C4378">
                              <w:trPr>
                                <w:trHeight w:val="313"/>
                              </w:trPr>
                              <w:tc>
                                <w:tcPr>
                                  <w:tcW w:w="3346"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Понедельник</w:t>
                                  </w:r>
                                </w:p>
                              </w:tc>
                              <w:tc>
                                <w:tcPr>
                                  <w:tcW w:w="6270"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с 8-00 до 17-00</w:t>
                                  </w:r>
                                </w:p>
                              </w:tc>
                            </w:tr>
                            <w:tr w:rsidR="009C4378">
                              <w:trPr>
                                <w:trHeight w:val="313"/>
                              </w:trPr>
                              <w:tc>
                                <w:tcPr>
                                  <w:tcW w:w="3346"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Вторник</w:t>
                                  </w:r>
                                </w:p>
                              </w:tc>
                              <w:tc>
                                <w:tcPr>
                                  <w:tcW w:w="6270"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С 8-00 до 17-00</w:t>
                                  </w:r>
                                </w:p>
                              </w:tc>
                            </w:tr>
                            <w:tr w:rsidR="009C4378">
                              <w:trPr>
                                <w:trHeight w:val="298"/>
                              </w:trPr>
                              <w:tc>
                                <w:tcPr>
                                  <w:tcW w:w="3346"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Среда</w:t>
                                  </w:r>
                                </w:p>
                              </w:tc>
                              <w:tc>
                                <w:tcPr>
                                  <w:tcW w:w="6270"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с 8-00 до 17-00</w:t>
                                  </w:r>
                                </w:p>
                              </w:tc>
                            </w:tr>
                            <w:tr w:rsidR="009C4378">
                              <w:trPr>
                                <w:trHeight w:val="313"/>
                              </w:trPr>
                              <w:tc>
                                <w:tcPr>
                                  <w:tcW w:w="3346"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Четверг</w:t>
                                  </w:r>
                                </w:p>
                              </w:tc>
                              <w:tc>
                                <w:tcPr>
                                  <w:tcW w:w="6270"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с 8-00 до 17-00</w:t>
                                  </w:r>
                                </w:p>
                              </w:tc>
                            </w:tr>
                            <w:tr w:rsidR="009C4378">
                              <w:trPr>
                                <w:trHeight w:val="298"/>
                              </w:trPr>
                              <w:tc>
                                <w:tcPr>
                                  <w:tcW w:w="3346"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Пятница</w:t>
                                  </w:r>
                                </w:p>
                              </w:tc>
                              <w:tc>
                                <w:tcPr>
                                  <w:tcW w:w="6270"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ndale Sans UI" w:hAnsi="Arial" w:cs="Arial"/>
                                      <w:kern w:val="2"/>
                                      <w:lang w:eastAsia="ar-SA"/>
                                    </w:rPr>
                                  </w:pPr>
                                  <w:r>
                                    <w:rPr>
                                      <w:rFonts w:ascii="Arial" w:eastAsia="Arial CYR" w:hAnsi="Arial" w:cs="Arial"/>
                                      <w:szCs w:val="28"/>
                                      <w:lang w:eastAsia="en-US"/>
                                    </w:rPr>
                                    <w:t>с 8-00 до 16-00</w:t>
                                  </w:r>
                                </w:p>
                              </w:tc>
                            </w:tr>
                          </w:tbl>
                          <w:p w:rsidR="009C4378" w:rsidRDefault="009C4378" w:rsidP="009C4378">
                            <w:pPr>
                              <w:rPr>
                                <w:rFonts w:eastAsia="Andale Sans UI"/>
                                <w:kern w:val="2"/>
                                <w:lang w:eastAsia="ar-SA"/>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0;margin-top:.05pt;width:480pt;height:112.55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" stroked="f">
                <v:fill opacity="0"/>
                <v:textbox inset="0,0,0,0">
                  <w:txbxContent>
                    <w:tbl>
                      <w:tblPr>
                        <w:tblW w:w="0" w:type="auto"/>
                        <w:tblInd w:w="108" w:type="dxa"/>
                        <w:tblLayout w:type="fixed"/>
                        <w:tblLook w:val="04A0" w:firstRow="1" w:lastRow="0" w:firstColumn="1" w:lastColumn="0" w:noHBand="0" w:noVBand="1"/>
                      </w:tblPr>
                      <w:tblGrid>
                        <w:gridCol w:w="3346"/>
                        <w:gridCol w:w="6270"/>
                      </w:tblGrid>
                      <w:tr w:rsidR="009C4378">
                        <w:trPr>
                          <w:trHeight w:val="641"/>
                        </w:trPr>
                        <w:tc>
                          <w:tcPr>
                            <w:tcW w:w="3346"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Дни недели</w:t>
                            </w:r>
                          </w:p>
                        </w:tc>
                        <w:tc>
                          <w:tcPr>
                            <w:tcW w:w="6270"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Время приема и консультирования заявителей</w:t>
                            </w:r>
                          </w:p>
                        </w:tc>
                      </w:tr>
                      <w:tr w:rsidR="009C4378">
                        <w:trPr>
                          <w:trHeight w:val="313"/>
                        </w:trPr>
                        <w:tc>
                          <w:tcPr>
                            <w:tcW w:w="3346"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Понедельник</w:t>
                            </w:r>
                          </w:p>
                        </w:tc>
                        <w:tc>
                          <w:tcPr>
                            <w:tcW w:w="6270"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с 8-00 до 17-00</w:t>
                            </w:r>
                          </w:p>
                        </w:tc>
                      </w:tr>
                      <w:tr w:rsidR="009C4378">
                        <w:trPr>
                          <w:trHeight w:val="313"/>
                        </w:trPr>
                        <w:tc>
                          <w:tcPr>
                            <w:tcW w:w="3346"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Вторник</w:t>
                            </w:r>
                          </w:p>
                        </w:tc>
                        <w:tc>
                          <w:tcPr>
                            <w:tcW w:w="6270"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С 8-00 до 17-00</w:t>
                            </w:r>
                          </w:p>
                        </w:tc>
                      </w:tr>
                      <w:tr w:rsidR="009C4378">
                        <w:trPr>
                          <w:trHeight w:val="298"/>
                        </w:trPr>
                        <w:tc>
                          <w:tcPr>
                            <w:tcW w:w="3346"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Среда</w:t>
                            </w:r>
                          </w:p>
                        </w:tc>
                        <w:tc>
                          <w:tcPr>
                            <w:tcW w:w="6270"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с 8-00 до 17-00</w:t>
                            </w:r>
                          </w:p>
                        </w:tc>
                      </w:tr>
                      <w:tr w:rsidR="009C4378">
                        <w:trPr>
                          <w:trHeight w:val="313"/>
                        </w:trPr>
                        <w:tc>
                          <w:tcPr>
                            <w:tcW w:w="3346"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Четверг</w:t>
                            </w:r>
                          </w:p>
                        </w:tc>
                        <w:tc>
                          <w:tcPr>
                            <w:tcW w:w="6270"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с 8-00 до 17-00</w:t>
                            </w:r>
                          </w:p>
                        </w:tc>
                      </w:tr>
                      <w:tr w:rsidR="009C4378">
                        <w:trPr>
                          <w:trHeight w:val="298"/>
                        </w:trPr>
                        <w:tc>
                          <w:tcPr>
                            <w:tcW w:w="3346"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Пятница</w:t>
                            </w:r>
                          </w:p>
                        </w:tc>
                        <w:tc>
                          <w:tcPr>
                            <w:tcW w:w="6270"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ndale Sans UI" w:hAnsi="Arial" w:cs="Arial"/>
                                <w:kern w:val="2"/>
                                <w:lang w:eastAsia="ar-SA"/>
                              </w:rPr>
                            </w:pPr>
                            <w:r>
                              <w:rPr>
                                <w:rFonts w:ascii="Arial" w:eastAsia="Arial CYR" w:hAnsi="Arial" w:cs="Arial"/>
                                <w:szCs w:val="28"/>
                                <w:lang w:eastAsia="en-US"/>
                              </w:rPr>
                              <w:t>с 8-00 до 16-00</w:t>
                            </w:r>
                          </w:p>
                        </w:tc>
                      </w:tr>
                    </w:tbl>
                    <w:p w:rsidR="009C4378" w:rsidRDefault="009C4378" w:rsidP="009C4378">
                      <w:pPr>
                        <w:rPr>
                          <w:rFonts w:eastAsia="Andale Sans UI"/>
                          <w:kern w:val="2"/>
                          <w:lang w:eastAsia="ar-SA"/>
                        </w:rPr>
                      </w:pPr>
                      <w:r>
                        <w:t xml:space="preserve"> </w:t>
                      </w:r>
                    </w:p>
                  </w:txbxContent>
                </v:textbox>
                <w10:wrap type="square" side="largest"/>
              </v:shape>
            </w:pict>
          </mc:Fallback>
        </mc:AlternateContent>
      </w:r>
      <w:r w:rsidRPr="009C4378">
        <w:rPr>
          <w:rFonts w:eastAsia="Arial CYR"/>
          <w:kern w:val="2"/>
          <w:sz w:val="28"/>
          <w:szCs w:val="28"/>
          <w:lang w:eastAsia="ar-SA"/>
        </w:rPr>
        <w:t>14. Глава Администрации осуществляет личный прием заявителей по вопросам предоставления Муниципальной услуги в соответствии со следующим графиком:</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noProof/>
          <w:sz w:val="28"/>
          <w:szCs w:val="28"/>
        </w:rPr>
        <mc:AlternateContent>
          <mc:Choice Requires="wps">
            <w:drawing>
              <wp:anchor distT="0" distB="0" distL="0" distR="114300" simplePos="0" relativeHeight="251660288" behindDoc="0" locked="0" layoutInCell="1" allowOverlap="1" wp14:anchorId="7140680F" wp14:editId="4EE4FB96">
                <wp:simplePos x="0" y="0"/>
                <wp:positionH relativeFrom="column">
                  <wp:posOffset>0</wp:posOffset>
                </wp:positionH>
                <wp:positionV relativeFrom="paragraph">
                  <wp:posOffset>635</wp:posOffset>
                </wp:positionV>
                <wp:extent cx="6172200" cy="1386205"/>
                <wp:effectExtent l="0" t="0" r="0" b="0"/>
                <wp:wrapSquare wrapText="largest"/>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8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3388"/>
                              <w:gridCol w:w="6348"/>
                            </w:tblGrid>
                            <w:tr w:rsidR="009C4378">
                              <w:trPr>
                                <w:trHeight w:val="573"/>
                              </w:trPr>
                              <w:tc>
                                <w:tcPr>
                                  <w:tcW w:w="3388"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Дни недели</w:t>
                                  </w:r>
                                </w:p>
                              </w:tc>
                              <w:tc>
                                <w:tcPr>
                                  <w:tcW w:w="6348"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Время приема и консультирования заявителей</w:t>
                                  </w:r>
                                </w:p>
                              </w:tc>
                            </w:tr>
                            <w:tr w:rsidR="009C4378">
                              <w:trPr>
                                <w:trHeight w:val="267"/>
                              </w:trPr>
                              <w:tc>
                                <w:tcPr>
                                  <w:tcW w:w="3388"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Понедельник</w:t>
                                  </w:r>
                                </w:p>
                              </w:tc>
                              <w:tc>
                                <w:tcPr>
                                  <w:tcW w:w="6348"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с 8-00 до 17-00</w:t>
                                  </w:r>
                                </w:p>
                              </w:tc>
                            </w:tr>
                            <w:tr w:rsidR="009C4378">
                              <w:trPr>
                                <w:trHeight w:val="280"/>
                              </w:trPr>
                              <w:tc>
                                <w:tcPr>
                                  <w:tcW w:w="3388"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Вторник</w:t>
                                  </w:r>
                                </w:p>
                              </w:tc>
                              <w:tc>
                                <w:tcPr>
                                  <w:tcW w:w="6348"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С 8-00 до 17-00</w:t>
                                  </w:r>
                                </w:p>
                              </w:tc>
                            </w:tr>
                            <w:tr w:rsidR="009C4378">
                              <w:trPr>
                                <w:trHeight w:val="267"/>
                              </w:trPr>
                              <w:tc>
                                <w:tcPr>
                                  <w:tcW w:w="3388"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Среда</w:t>
                                  </w:r>
                                </w:p>
                              </w:tc>
                              <w:tc>
                                <w:tcPr>
                                  <w:tcW w:w="6348"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с 8-00 до 17-00</w:t>
                                  </w:r>
                                </w:p>
                              </w:tc>
                            </w:tr>
                            <w:tr w:rsidR="009C4378">
                              <w:trPr>
                                <w:trHeight w:val="280"/>
                              </w:trPr>
                              <w:tc>
                                <w:tcPr>
                                  <w:tcW w:w="3388"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Четверг</w:t>
                                  </w:r>
                                </w:p>
                              </w:tc>
                              <w:tc>
                                <w:tcPr>
                                  <w:tcW w:w="6348"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с 8-00 до 17-00</w:t>
                                  </w:r>
                                </w:p>
                              </w:tc>
                            </w:tr>
                            <w:tr w:rsidR="009C4378">
                              <w:trPr>
                                <w:trHeight w:val="280"/>
                              </w:trPr>
                              <w:tc>
                                <w:tcPr>
                                  <w:tcW w:w="3388"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Пятница</w:t>
                                  </w:r>
                                </w:p>
                              </w:tc>
                              <w:tc>
                                <w:tcPr>
                                  <w:tcW w:w="6348"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ndale Sans UI" w:hAnsi="Arial" w:cs="Arial"/>
                                      <w:kern w:val="2"/>
                                      <w:lang w:eastAsia="ar-SA"/>
                                    </w:rPr>
                                  </w:pPr>
                                  <w:r>
                                    <w:rPr>
                                      <w:rFonts w:ascii="Arial" w:eastAsia="Arial CYR" w:hAnsi="Arial" w:cs="Arial"/>
                                      <w:szCs w:val="28"/>
                                      <w:lang w:eastAsia="en-US"/>
                                    </w:rPr>
                                    <w:t>с 8-00 до 16-00</w:t>
                                  </w:r>
                                </w:p>
                              </w:tc>
                            </w:tr>
                          </w:tbl>
                          <w:p w:rsidR="009C4378" w:rsidRDefault="009C4378" w:rsidP="009C4378">
                            <w:pPr>
                              <w:rPr>
                                <w:rFonts w:eastAsia="Andale Sans UI"/>
                                <w:kern w:val="2"/>
                                <w:lang w:eastAsia="ar-SA"/>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left:0;text-align:left;margin-left:0;margin-top:.05pt;width:486pt;height:109.15pt;z-index:25166028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" stroked="f">
                <v:fill opacity="0"/>
                <v:textbox inset="0,0,0,0">
                  <w:txbxContent>
                    <w:tbl>
                      <w:tblPr>
                        <w:tblW w:w="0" w:type="auto"/>
                        <w:tblInd w:w="108" w:type="dxa"/>
                        <w:tblLayout w:type="fixed"/>
                        <w:tblLook w:val="04A0" w:firstRow="1" w:lastRow="0" w:firstColumn="1" w:lastColumn="0" w:noHBand="0" w:noVBand="1"/>
                      </w:tblPr>
                      <w:tblGrid>
                        <w:gridCol w:w="3388"/>
                        <w:gridCol w:w="6348"/>
                      </w:tblGrid>
                      <w:tr w:rsidR="009C4378">
                        <w:trPr>
                          <w:trHeight w:val="573"/>
                        </w:trPr>
                        <w:tc>
                          <w:tcPr>
                            <w:tcW w:w="3388"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Дни недели</w:t>
                            </w:r>
                          </w:p>
                        </w:tc>
                        <w:tc>
                          <w:tcPr>
                            <w:tcW w:w="6348"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Время приема и консультирования заявителей</w:t>
                            </w:r>
                          </w:p>
                        </w:tc>
                      </w:tr>
                      <w:tr w:rsidR="009C4378">
                        <w:trPr>
                          <w:trHeight w:val="267"/>
                        </w:trPr>
                        <w:tc>
                          <w:tcPr>
                            <w:tcW w:w="3388"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Понедельник</w:t>
                            </w:r>
                          </w:p>
                        </w:tc>
                        <w:tc>
                          <w:tcPr>
                            <w:tcW w:w="6348"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с 8-00 до 17-00</w:t>
                            </w:r>
                          </w:p>
                        </w:tc>
                      </w:tr>
                      <w:tr w:rsidR="009C4378">
                        <w:trPr>
                          <w:trHeight w:val="280"/>
                        </w:trPr>
                        <w:tc>
                          <w:tcPr>
                            <w:tcW w:w="3388"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Вторник</w:t>
                            </w:r>
                          </w:p>
                        </w:tc>
                        <w:tc>
                          <w:tcPr>
                            <w:tcW w:w="6348"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С 8-00 до 17-00</w:t>
                            </w:r>
                          </w:p>
                        </w:tc>
                      </w:tr>
                      <w:tr w:rsidR="009C4378">
                        <w:trPr>
                          <w:trHeight w:val="267"/>
                        </w:trPr>
                        <w:tc>
                          <w:tcPr>
                            <w:tcW w:w="3388"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Среда</w:t>
                            </w:r>
                          </w:p>
                        </w:tc>
                        <w:tc>
                          <w:tcPr>
                            <w:tcW w:w="6348"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с 8-00 до 17-00</w:t>
                            </w:r>
                          </w:p>
                        </w:tc>
                      </w:tr>
                      <w:tr w:rsidR="009C4378">
                        <w:trPr>
                          <w:trHeight w:val="280"/>
                        </w:trPr>
                        <w:tc>
                          <w:tcPr>
                            <w:tcW w:w="3388"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Четверг</w:t>
                            </w:r>
                          </w:p>
                        </w:tc>
                        <w:tc>
                          <w:tcPr>
                            <w:tcW w:w="6348"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с 8-00 до 17-00</w:t>
                            </w:r>
                          </w:p>
                        </w:tc>
                      </w:tr>
                      <w:tr w:rsidR="009C4378">
                        <w:trPr>
                          <w:trHeight w:val="280"/>
                        </w:trPr>
                        <w:tc>
                          <w:tcPr>
                            <w:tcW w:w="3388" w:type="dxa"/>
                            <w:tcBorders>
                              <w:top w:val="single" w:sz="2" w:space="0" w:color="000000"/>
                              <w:left w:val="single" w:sz="2" w:space="0" w:color="000000"/>
                              <w:bottom w:val="single" w:sz="2" w:space="0" w:color="000000"/>
                              <w:right w:val="nil"/>
                            </w:tcBorders>
                            <w:hideMark/>
                          </w:tcPr>
                          <w:p w:rsidR="009C4378" w:rsidRDefault="009C4378">
                            <w:pPr>
                              <w:widowControl w:val="0"/>
                              <w:suppressAutoHyphens/>
                              <w:autoSpaceDE w:val="0"/>
                              <w:jc w:val="center"/>
                              <w:rPr>
                                <w:rFonts w:ascii="Arial" w:eastAsia="Arial CYR" w:hAnsi="Arial" w:cs="Arial"/>
                                <w:kern w:val="2"/>
                                <w:szCs w:val="28"/>
                                <w:lang w:eastAsia="ar-SA"/>
                              </w:rPr>
                            </w:pPr>
                            <w:r>
                              <w:rPr>
                                <w:rFonts w:ascii="Arial" w:eastAsia="Arial CYR" w:hAnsi="Arial" w:cs="Arial"/>
                                <w:szCs w:val="28"/>
                                <w:lang w:eastAsia="en-US"/>
                              </w:rPr>
                              <w:t>Пятница</w:t>
                            </w:r>
                          </w:p>
                        </w:tc>
                        <w:tc>
                          <w:tcPr>
                            <w:tcW w:w="6348" w:type="dxa"/>
                            <w:tcBorders>
                              <w:top w:val="single" w:sz="2" w:space="0" w:color="000000"/>
                              <w:left w:val="single" w:sz="2" w:space="0" w:color="000000"/>
                              <w:bottom w:val="single" w:sz="2" w:space="0" w:color="000000"/>
                              <w:right w:val="single" w:sz="2" w:space="0" w:color="000000"/>
                            </w:tcBorders>
                            <w:hideMark/>
                          </w:tcPr>
                          <w:p w:rsidR="009C4378" w:rsidRDefault="009C4378">
                            <w:pPr>
                              <w:widowControl w:val="0"/>
                              <w:suppressAutoHyphens/>
                              <w:autoSpaceDE w:val="0"/>
                              <w:jc w:val="center"/>
                              <w:rPr>
                                <w:rFonts w:ascii="Arial" w:eastAsia="Andale Sans UI" w:hAnsi="Arial" w:cs="Arial"/>
                                <w:kern w:val="2"/>
                                <w:lang w:eastAsia="ar-SA"/>
                              </w:rPr>
                            </w:pPr>
                            <w:r>
                              <w:rPr>
                                <w:rFonts w:ascii="Arial" w:eastAsia="Arial CYR" w:hAnsi="Arial" w:cs="Arial"/>
                                <w:szCs w:val="28"/>
                                <w:lang w:eastAsia="en-US"/>
                              </w:rPr>
                              <w:t>с 8-00 до 16-00</w:t>
                            </w:r>
                          </w:p>
                        </w:tc>
                      </w:tr>
                    </w:tbl>
                    <w:p w:rsidR="009C4378" w:rsidRDefault="009C4378" w:rsidP="009C4378">
                      <w:pPr>
                        <w:rPr>
                          <w:rFonts w:eastAsia="Andale Sans UI"/>
                          <w:kern w:val="2"/>
                          <w:lang w:eastAsia="ar-SA"/>
                        </w:rPr>
                      </w:pPr>
                      <w:r>
                        <w:t xml:space="preserve"> </w:t>
                      </w:r>
                    </w:p>
                  </w:txbxContent>
                </v:textbox>
                <w10:wrap type="square" side="largest"/>
              </v:shape>
            </w:pict>
          </mc:Fallback>
        </mc:AlternateConten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15. Прием заявления и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оказания Муниципальной услуги или отказа в предоставлении Муниципальной услуги может осуществляться в МФЦ, в порядке, предусмотренном регламентом работы</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Местонахождение МФЦ: ул. </w:t>
      </w:r>
      <w:proofErr w:type="spellStart"/>
      <w:r w:rsidRPr="009C4378">
        <w:rPr>
          <w:rFonts w:eastAsia="Arial CYR"/>
          <w:kern w:val="2"/>
          <w:sz w:val="28"/>
          <w:szCs w:val="28"/>
          <w:lang w:eastAsia="ar-SA"/>
        </w:rPr>
        <w:t>Крапсная</w:t>
      </w:r>
      <w:proofErr w:type="spellEnd"/>
      <w:r w:rsidRPr="009C4378">
        <w:rPr>
          <w:rFonts w:eastAsia="Arial CYR"/>
          <w:kern w:val="2"/>
          <w:sz w:val="28"/>
          <w:szCs w:val="28"/>
          <w:lang w:eastAsia="ar-SA"/>
        </w:rPr>
        <w:t>, 67 б/2,</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Телефон МФЦ: 8(86144) 3-46-21,</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Адрес электронной почты:</w:t>
      </w:r>
      <w:r w:rsidRPr="009C4378">
        <w:rPr>
          <w:rFonts w:eastAsia="Andale Sans UI"/>
          <w:kern w:val="2"/>
          <w:sz w:val="28"/>
          <w:szCs w:val="28"/>
          <w:lang w:eastAsia="ar-SA"/>
        </w:rPr>
        <w:t xml:space="preserve"> </w:t>
      </w:r>
      <w:proofErr w:type="spellStart"/>
      <w:r w:rsidRPr="009C4378">
        <w:rPr>
          <w:rFonts w:eastAsia="Andale Sans UI"/>
          <w:kern w:val="2"/>
          <w:sz w:val="28"/>
          <w:szCs w:val="28"/>
          <w:lang w:val="en-US" w:eastAsia="ar-SA"/>
        </w:rPr>
        <w:t>mfcotradnaya</w:t>
      </w:r>
      <w:proofErr w:type="spellEnd"/>
      <w:r w:rsidRPr="009C4378">
        <w:rPr>
          <w:rFonts w:eastAsia="Andale Sans UI"/>
          <w:kern w:val="2"/>
          <w:sz w:val="28"/>
          <w:szCs w:val="28"/>
          <w:lang w:eastAsia="ar-SA"/>
        </w:rPr>
        <w:t>@</w:t>
      </w:r>
      <w:r w:rsidRPr="009C4378">
        <w:rPr>
          <w:rFonts w:eastAsia="Andale Sans UI"/>
          <w:kern w:val="2"/>
          <w:sz w:val="28"/>
          <w:szCs w:val="28"/>
          <w:lang w:val="en-US" w:eastAsia="ar-SA"/>
        </w:rPr>
        <w:t>mail</w:t>
      </w:r>
      <w:r w:rsidRPr="009C4378">
        <w:rPr>
          <w:rFonts w:eastAsia="Andale Sans UI"/>
          <w:kern w:val="2"/>
          <w:sz w:val="28"/>
          <w:szCs w:val="28"/>
          <w:lang w:eastAsia="ar-SA"/>
        </w:rPr>
        <w:t>.</w:t>
      </w:r>
      <w:proofErr w:type="spellStart"/>
      <w:r w:rsidRPr="009C4378">
        <w:rPr>
          <w:rFonts w:eastAsia="Andale Sans UI"/>
          <w:kern w:val="2"/>
          <w:sz w:val="28"/>
          <w:szCs w:val="28"/>
          <w:lang w:val="en-US" w:eastAsia="ar-SA"/>
        </w:rPr>
        <w:t>ru</w:t>
      </w:r>
      <w:proofErr w:type="spellEnd"/>
      <w:r w:rsidRPr="009C4378">
        <w:rPr>
          <w:rFonts w:eastAsia="Arial CYR"/>
          <w:kern w:val="2"/>
          <w:sz w:val="28"/>
          <w:szCs w:val="28"/>
          <w:lang w:eastAsia="ar-SA"/>
        </w:rPr>
        <w:t>.</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16. Прием заявления и документов, необходимых для предоставления Муниципальной услуги, установленных настоящим Административным регламентом, может осуществляться в Администрации.</w:t>
      </w:r>
    </w:p>
    <w:p w:rsidR="009C4378" w:rsidRPr="009C4378" w:rsidRDefault="009C4378" w:rsidP="009C4378">
      <w:pPr>
        <w:widowControl w:val="0"/>
        <w:suppressAutoHyphens/>
        <w:autoSpaceDE w:val="0"/>
        <w:ind w:firstLine="720"/>
        <w:jc w:val="both"/>
        <w:rPr>
          <w:rFonts w:eastAsia="Andale Sans UI"/>
          <w:kern w:val="2"/>
          <w:sz w:val="28"/>
          <w:szCs w:val="28"/>
          <w:lang w:eastAsia="ar-SA"/>
        </w:rPr>
      </w:pPr>
      <w:r w:rsidRPr="009C4378">
        <w:rPr>
          <w:rFonts w:eastAsia="Arial CYR"/>
          <w:kern w:val="2"/>
          <w:sz w:val="28"/>
          <w:szCs w:val="28"/>
          <w:lang w:eastAsia="ar-SA"/>
        </w:rPr>
        <w:t>17. Приём заявлений и прилагаемых к нему документов о предоставлении Муниципальной услуги, рассмотрение заявлений и выдача документов по результатам рассмотрения заявлений осуществляется в соответствии с графиком:</w:t>
      </w:r>
    </w:p>
    <w:p w:rsidR="009C4378" w:rsidRPr="009C4378" w:rsidRDefault="009C4378" w:rsidP="009C4378">
      <w:pPr>
        <w:widowControl w:val="0"/>
        <w:suppressAutoHyphens/>
        <w:ind w:firstLine="720"/>
        <w:jc w:val="both"/>
        <w:rPr>
          <w:rFonts w:eastAsia="Andale Sans UI"/>
          <w:kern w:val="2"/>
          <w:sz w:val="28"/>
          <w:szCs w:val="28"/>
          <w:lang w:eastAsia="ar-SA"/>
        </w:rPr>
      </w:pPr>
    </w:p>
    <w:tbl>
      <w:tblPr>
        <w:tblW w:w="0" w:type="auto"/>
        <w:tblInd w:w="108" w:type="dxa"/>
        <w:tblLayout w:type="fixed"/>
        <w:tblLook w:val="04A0" w:firstRow="1" w:lastRow="0" w:firstColumn="1" w:lastColumn="0" w:noHBand="0" w:noVBand="1"/>
      </w:tblPr>
      <w:tblGrid>
        <w:gridCol w:w="3510"/>
        <w:gridCol w:w="3048"/>
        <w:gridCol w:w="3064"/>
      </w:tblGrid>
      <w:tr w:rsidR="009C4378" w:rsidRPr="009C4378" w:rsidTr="009C4378">
        <w:tc>
          <w:tcPr>
            <w:tcW w:w="3510" w:type="dxa"/>
            <w:tcBorders>
              <w:top w:val="single" w:sz="2" w:space="0" w:color="000000"/>
              <w:left w:val="single" w:sz="2" w:space="0" w:color="000000"/>
              <w:bottom w:val="single" w:sz="2" w:space="0" w:color="000000"/>
              <w:right w:val="nil"/>
            </w:tcBorders>
            <w:hideMark/>
          </w:tcPr>
          <w:p w:rsidR="009C4378" w:rsidRPr="009C4378" w:rsidRDefault="009C4378">
            <w:pPr>
              <w:widowControl w:val="0"/>
              <w:suppressAutoHyphens/>
              <w:jc w:val="center"/>
              <w:rPr>
                <w:rFonts w:eastAsia="Andale Sans UI"/>
                <w:kern w:val="2"/>
                <w:sz w:val="28"/>
                <w:szCs w:val="28"/>
                <w:lang w:eastAsia="ar-SA"/>
              </w:rPr>
            </w:pPr>
            <w:bookmarkStart w:id="1" w:name="sub_11211"/>
            <w:r w:rsidRPr="009C4378">
              <w:rPr>
                <w:rFonts w:eastAsia="Andale Sans UI"/>
                <w:kern w:val="2"/>
                <w:sz w:val="28"/>
                <w:szCs w:val="28"/>
                <w:lang w:eastAsia="ar-SA"/>
              </w:rPr>
              <w:t>День недели</w:t>
            </w:r>
            <w:bookmarkEnd w:id="1"/>
          </w:p>
        </w:tc>
        <w:tc>
          <w:tcPr>
            <w:tcW w:w="3048" w:type="dxa"/>
            <w:tcBorders>
              <w:top w:val="single" w:sz="2" w:space="0" w:color="000000"/>
              <w:left w:val="single" w:sz="2" w:space="0" w:color="000000"/>
              <w:bottom w:val="single" w:sz="2" w:space="0" w:color="000000"/>
              <w:right w:val="nil"/>
            </w:tcBorders>
            <w:hideMark/>
          </w:tcPr>
          <w:p w:rsidR="009C4378" w:rsidRPr="009C4378" w:rsidRDefault="009C4378">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 xml:space="preserve">Время приёма заявлений и </w:t>
            </w:r>
            <w:r w:rsidRPr="009C4378">
              <w:rPr>
                <w:rFonts w:eastAsia="Andale Sans UI"/>
                <w:kern w:val="2"/>
                <w:sz w:val="28"/>
                <w:szCs w:val="28"/>
                <w:lang w:eastAsia="ar-SA"/>
              </w:rPr>
              <w:lastRenderedPageBreak/>
              <w:t>документов МФЦ</w:t>
            </w:r>
          </w:p>
        </w:tc>
        <w:tc>
          <w:tcPr>
            <w:tcW w:w="3064" w:type="dxa"/>
            <w:tcBorders>
              <w:top w:val="single" w:sz="2" w:space="0" w:color="000000"/>
              <w:left w:val="single" w:sz="2" w:space="0" w:color="000000"/>
              <w:bottom w:val="single" w:sz="2" w:space="0" w:color="000000"/>
              <w:right w:val="single" w:sz="2" w:space="0" w:color="000000"/>
            </w:tcBorders>
            <w:hideMark/>
          </w:tcPr>
          <w:p w:rsidR="009C4378" w:rsidRPr="009C4378" w:rsidRDefault="009C4378">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lastRenderedPageBreak/>
              <w:t>Время выдачи документов МФЦ</w:t>
            </w:r>
          </w:p>
        </w:tc>
      </w:tr>
      <w:tr w:rsidR="009C4378" w:rsidRPr="009C4378" w:rsidTr="009C4378">
        <w:tc>
          <w:tcPr>
            <w:tcW w:w="3510" w:type="dxa"/>
            <w:tcBorders>
              <w:top w:val="single" w:sz="2" w:space="0" w:color="000000"/>
              <w:left w:val="single" w:sz="2" w:space="0" w:color="000000"/>
              <w:bottom w:val="single" w:sz="2" w:space="0" w:color="000000"/>
              <w:right w:val="nil"/>
            </w:tcBorders>
            <w:hideMark/>
          </w:tcPr>
          <w:p w:rsidR="009C4378" w:rsidRPr="009C4378" w:rsidRDefault="009C4378">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lastRenderedPageBreak/>
              <w:t xml:space="preserve">Понедельник, вторник, четверг </w:t>
            </w:r>
          </w:p>
        </w:tc>
        <w:tc>
          <w:tcPr>
            <w:tcW w:w="3048" w:type="dxa"/>
            <w:tcBorders>
              <w:top w:val="single" w:sz="2" w:space="0" w:color="000000"/>
              <w:left w:val="single" w:sz="2" w:space="0" w:color="000000"/>
              <w:bottom w:val="single" w:sz="2" w:space="0" w:color="000000"/>
              <w:right w:val="nil"/>
            </w:tcBorders>
            <w:hideMark/>
          </w:tcPr>
          <w:p w:rsidR="009C4378" w:rsidRPr="009C4378" w:rsidRDefault="009C4378">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с 08.00 до 17.00</w:t>
            </w:r>
          </w:p>
        </w:tc>
        <w:tc>
          <w:tcPr>
            <w:tcW w:w="3064" w:type="dxa"/>
            <w:tcBorders>
              <w:top w:val="single" w:sz="2" w:space="0" w:color="000000"/>
              <w:left w:val="single" w:sz="2" w:space="0" w:color="000000"/>
              <w:bottom w:val="single" w:sz="2" w:space="0" w:color="000000"/>
              <w:right w:val="single" w:sz="2" w:space="0" w:color="000000"/>
            </w:tcBorders>
            <w:hideMark/>
          </w:tcPr>
          <w:p w:rsidR="009C4378" w:rsidRPr="009C4378" w:rsidRDefault="009C4378">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с 08.00 до 17.00</w:t>
            </w:r>
          </w:p>
        </w:tc>
      </w:tr>
      <w:tr w:rsidR="009C4378" w:rsidRPr="009C4378" w:rsidTr="009C4378">
        <w:tc>
          <w:tcPr>
            <w:tcW w:w="3510" w:type="dxa"/>
            <w:tcBorders>
              <w:top w:val="single" w:sz="2" w:space="0" w:color="000000"/>
              <w:left w:val="single" w:sz="2" w:space="0" w:color="000000"/>
              <w:bottom w:val="single" w:sz="2" w:space="0" w:color="000000"/>
              <w:right w:val="nil"/>
            </w:tcBorders>
            <w:hideMark/>
          </w:tcPr>
          <w:p w:rsidR="009C4378" w:rsidRPr="009C4378" w:rsidRDefault="009C4378">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среда</w:t>
            </w:r>
          </w:p>
        </w:tc>
        <w:tc>
          <w:tcPr>
            <w:tcW w:w="3048" w:type="dxa"/>
            <w:tcBorders>
              <w:top w:val="single" w:sz="2" w:space="0" w:color="000000"/>
              <w:left w:val="single" w:sz="2" w:space="0" w:color="000000"/>
              <w:bottom w:val="single" w:sz="2" w:space="0" w:color="000000"/>
              <w:right w:val="nil"/>
            </w:tcBorders>
            <w:hideMark/>
          </w:tcPr>
          <w:p w:rsidR="009C4378" w:rsidRPr="009C4378" w:rsidRDefault="009C4378">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с 08.00 до 18.00</w:t>
            </w:r>
          </w:p>
        </w:tc>
        <w:tc>
          <w:tcPr>
            <w:tcW w:w="3064" w:type="dxa"/>
            <w:tcBorders>
              <w:top w:val="single" w:sz="2" w:space="0" w:color="000000"/>
              <w:left w:val="single" w:sz="2" w:space="0" w:color="000000"/>
              <w:bottom w:val="single" w:sz="2" w:space="0" w:color="000000"/>
              <w:right w:val="single" w:sz="2" w:space="0" w:color="000000"/>
            </w:tcBorders>
            <w:hideMark/>
          </w:tcPr>
          <w:p w:rsidR="009C4378" w:rsidRPr="009C4378" w:rsidRDefault="009C4378">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с 08.00 до 18.00</w:t>
            </w:r>
          </w:p>
        </w:tc>
      </w:tr>
      <w:tr w:rsidR="009C4378" w:rsidRPr="009C4378" w:rsidTr="009C4378">
        <w:tc>
          <w:tcPr>
            <w:tcW w:w="3510" w:type="dxa"/>
            <w:tcBorders>
              <w:top w:val="nil"/>
              <w:left w:val="single" w:sz="2" w:space="0" w:color="000000"/>
              <w:bottom w:val="single" w:sz="2" w:space="0" w:color="000000"/>
              <w:right w:val="nil"/>
            </w:tcBorders>
            <w:hideMark/>
          </w:tcPr>
          <w:p w:rsidR="009C4378" w:rsidRPr="009C4378" w:rsidRDefault="009C4378">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суббота</w:t>
            </w:r>
          </w:p>
        </w:tc>
        <w:tc>
          <w:tcPr>
            <w:tcW w:w="3048" w:type="dxa"/>
            <w:tcBorders>
              <w:top w:val="nil"/>
              <w:left w:val="single" w:sz="2" w:space="0" w:color="000000"/>
              <w:bottom w:val="single" w:sz="2" w:space="0" w:color="000000"/>
              <w:right w:val="nil"/>
            </w:tcBorders>
            <w:hideMark/>
          </w:tcPr>
          <w:p w:rsidR="009C4378" w:rsidRPr="009C4378" w:rsidRDefault="009C4378">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с 08.00 до 12.00</w:t>
            </w:r>
          </w:p>
        </w:tc>
        <w:tc>
          <w:tcPr>
            <w:tcW w:w="3064" w:type="dxa"/>
            <w:tcBorders>
              <w:top w:val="nil"/>
              <w:left w:val="single" w:sz="2" w:space="0" w:color="000000"/>
              <w:bottom w:val="single" w:sz="2" w:space="0" w:color="000000"/>
              <w:right w:val="single" w:sz="2" w:space="0" w:color="000000"/>
            </w:tcBorders>
            <w:hideMark/>
          </w:tcPr>
          <w:p w:rsidR="009C4378" w:rsidRPr="009C4378" w:rsidRDefault="009C4378">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с 08.00 до 12.00</w:t>
            </w:r>
          </w:p>
        </w:tc>
      </w:tr>
      <w:tr w:rsidR="009C4378" w:rsidRPr="009C4378" w:rsidTr="009C4378">
        <w:tc>
          <w:tcPr>
            <w:tcW w:w="3510" w:type="dxa"/>
            <w:tcBorders>
              <w:top w:val="single" w:sz="2" w:space="0" w:color="000000"/>
              <w:left w:val="single" w:sz="2" w:space="0" w:color="000000"/>
              <w:bottom w:val="single" w:sz="2" w:space="0" w:color="000000"/>
              <w:right w:val="nil"/>
            </w:tcBorders>
            <w:hideMark/>
          </w:tcPr>
          <w:p w:rsidR="009C4378" w:rsidRPr="009C4378" w:rsidRDefault="009C4378">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воскресенье</w:t>
            </w:r>
          </w:p>
        </w:tc>
        <w:tc>
          <w:tcPr>
            <w:tcW w:w="3048" w:type="dxa"/>
            <w:tcBorders>
              <w:top w:val="single" w:sz="2" w:space="0" w:color="000000"/>
              <w:left w:val="single" w:sz="2" w:space="0" w:color="000000"/>
              <w:bottom w:val="single" w:sz="2" w:space="0" w:color="000000"/>
              <w:right w:val="nil"/>
            </w:tcBorders>
            <w:hideMark/>
          </w:tcPr>
          <w:p w:rsidR="009C4378" w:rsidRPr="009C4378" w:rsidRDefault="009C4378">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выходной</w:t>
            </w:r>
          </w:p>
        </w:tc>
        <w:tc>
          <w:tcPr>
            <w:tcW w:w="3064" w:type="dxa"/>
            <w:tcBorders>
              <w:top w:val="single" w:sz="2" w:space="0" w:color="000000"/>
              <w:left w:val="single" w:sz="2" w:space="0" w:color="000000"/>
              <w:bottom w:val="single" w:sz="2" w:space="0" w:color="000000"/>
              <w:right w:val="single" w:sz="2" w:space="0" w:color="000000"/>
            </w:tcBorders>
            <w:hideMark/>
          </w:tcPr>
          <w:p w:rsidR="009C4378" w:rsidRPr="009C4378" w:rsidRDefault="009C4378">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выходной</w:t>
            </w:r>
          </w:p>
        </w:tc>
      </w:tr>
      <w:tr w:rsidR="009C4378" w:rsidRPr="009C4378" w:rsidTr="009C4378">
        <w:tc>
          <w:tcPr>
            <w:tcW w:w="3510" w:type="dxa"/>
            <w:tcBorders>
              <w:top w:val="nil"/>
              <w:left w:val="single" w:sz="2" w:space="0" w:color="000000"/>
              <w:bottom w:val="single" w:sz="2" w:space="0" w:color="000000"/>
              <w:right w:val="nil"/>
            </w:tcBorders>
            <w:hideMark/>
          </w:tcPr>
          <w:p w:rsidR="009C4378" w:rsidRPr="009C4378" w:rsidRDefault="009C4378">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перерыв</w:t>
            </w:r>
          </w:p>
        </w:tc>
        <w:tc>
          <w:tcPr>
            <w:tcW w:w="6112" w:type="dxa"/>
            <w:gridSpan w:val="2"/>
            <w:tcBorders>
              <w:top w:val="nil"/>
              <w:left w:val="single" w:sz="2" w:space="0" w:color="000000"/>
              <w:bottom w:val="single" w:sz="2" w:space="0" w:color="000000"/>
              <w:right w:val="single" w:sz="2" w:space="0" w:color="000000"/>
            </w:tcBorders>
            <w:hideMark/>
          </w:tcPr>
          <w:p w:rsidR="009C4378" w:rsidRPr="009C4378" w:rsidRDefault="009C4378">
            <w:pPr>
              <w:widowControl w:val="0"/>
              <w:suppressAutoHyphens/>
              <w:jc w:val="center"/>
              <w:rPr>
                <w:rFonts w:eastAsia="Arial CYR"/>
                <w:kern w:val="2"/>
                <w:sz w:val="28"/>
                <w:szCs w:val="28"/>
                <w:lang w:eastAsia="ar-SA"/>
              </w:rPr>
            </w:pPr>
            <w:r w:rsidRPr="009C4378">
              <w:rPr>
                <w:rFonts w:eastAsia="Andale Sans UI"/>
                <w:kern w:val="2"/>
                <w:sz w:val="28"/>
                <w:szCs w:val="28"/>
                <w:lang w:eastAsia="ar-SA"/>
              </w:rPr>
              <w:t>с 12.00 до 13.00</w:t>
            </w:r>
          </w:p>
        </w:tc>
      </w:tr>
    </w:tbl>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 случае изменения вышеуказанных графиков,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spacing w:before="108" w:after="108"/>
        <w:jc w:val="center"/>
        <w:rPr>
          <w:rFonts w:eastAsia="Arial CYR"/>
          <w:kern w:val="2"/>
          <w:sz w:val="28"/>
          <w:szCs w:val="28"/>
          <w:lang w:val="de-DE" w:eastAsia="fa-IR" w:bidi="fa-IR"/>
        </w:rPr>
      </w:pPr>
      <w:proofErr w:type="spellStart"/>
      <w:r w:rsidRPr="009C4378">
        <w:rPr>
          <w:rFonts w:eastAsia="Arial CYR"/>
          <w:bCs/>
          <w:color w:val="26282F"/>
          <w:kern w:val="2"/>
          <w:sz w:val="28"/>
          <w:szCs w:val="28"/>
          <w:lang w:val="de-DE" w:eastAsia="fa-IR" w:bidi="fa-IR"/>
        </w:rPr>
        <w:t>Адреса</w:t>
      </w:r>
      <w:proofErr w:type="spellEnd"/>
      <w:r w:rsidRPr="009C4378">
        <w:rPr>
          <w:rFonts w:eastAsia="Arial CYR"/>
          <w:bCs/>
          <w:color w:val="26282F"/>
          <w:kern w:val="2"/>
          <w:sz w:val="28"/>
          <w:szCs w:val="28"/>
          <w:lang w:val="de-DE" w:eastAsia="fa-IR" w:bidi="fa-IR"/>
        </w:rPr>
        <w:t xml:space="preserve"> и </w:t>
      </w:r>
      <w:proofErr w:type="spellStart"/>
      <w:r w:rsidRPr="009C4378">
        <w:rPr>
          <w:rFonts w:eastAsia="Arial CYR"/>
          <w:bCs/>
          <w:color w:val="26282F"/>
          <w:kern w:val="2"/>
          <w:sz w:val="28"/>
          <w:szCs w:val="28"/>
          <w:lang w:val="de-DE" w:eastAsia="fa-IR" w:bidi="fa-IR"/>
        </w:rPr>
        <w:t>местонахождения</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организаций</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взаимодействующих</w:t>
      </w:r>
      <w:proofErr w:type="spellEnd"/>
      <w:r w:rsidRPr="009C4378">
        <w:rPr>
          <w:rFonts w:eastAsia="Arial CYR"/>
          <w:bCs/>
          <w:color w:val="26282F"/>
          <w:kern w:val="2"/>
          <w:sz w:val="28"/>
          <w:szCs w:val="28"/>
          <w:lang w:val="de-DE" w:eastAsia="fa-IR" w:bidi="fa-IR"/>
        </w:rPr>
        <w:t xml:space="preserve"> с </w:t>
      </w:r>
      <w:r w:rsidRPr="009C4378">
        <w:rPr>
          <w:rFonts w:eastAsia="Arial CYR"/>
          <w:bCs/>
          <w:color w:val="26282F"/>
          <w:kern w:val="2"/>
          <w:sz w:val="28"/>
          <w:szCs w:val="28"/>
          <w:lang w:eastAsia="fa-IR" w:bidi="fa-IR"/>
        </w:rPr>
        <w:t>Администрацией</w:t>
      </w:r>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при</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предоставлении</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Муниципальной</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услуги</w:t>
      </w:r>
      <w:proofErr w:type="spellEnd"/>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17.1. Адрес и место нахождения Управления Федеральной службы государственной регистрации, кадастра и картографии по Краснодарскому краю: 352290, ст. Отрадная, улица Красная, 89.</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Контактный телефон (факс): (86144)3-47-81.</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Адрес электронной почты: </w:t>
      </w:r>
      <w:r w:rsidRPr="009C4378">
        <w:rPr>
          <w:rFonts w:eastAsia="Andale Sans UI"/>
          <w:kern w:val="2"/>
          <w:sz w:val="28"/>
          <w:szCs w:val="28"/>
          <w:lang w:eastAsia="ar-SA"/>
        </w:rPr>
        <w:t>ОО_39@frskuban.ru</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График работы филиала ФГБУ "ФКП </w:t>
      </w:r>
      <w:proofErr w:type="spellStart"/>
      <w:r w:rsidRPr="009C4378">
        <w:rPr>
          <w:rFonts w:eastAsia="Arial CYR"/>
          <w:kern w:val="2"/>
          <w:sz w:val="28"/>
          <w:szCs w:val="28"/>
          <w:lang w:eastAsia="ar-SA"/>
        </w:rPr>
        <w:t>Росреестра</w:t>
      </w:r>
      <w:proofErr w:type="spellEnd"/>
      <w:r w:rsidRPr="009C4378">
        <w:rPr>
          <w:rFonts w:eastAsia="Arial CYR"/>
          <w:kern w:val="2"/>
          <w:sz w:val="28"/>
          <w:szCs w:val="28"/>
          <w:lang w:eastAsia="ar-SA"/>
        </w:rPr>
        <w:t>" по Краснодарскому краю:</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tbl>
      <w:tblPr>
        <w:tblW w:w="0" w:type="auto"/>
        <w:tblInd w:w="108" w:type="dxa"/>
        <w:tblLayout w:type="fixed"/>
        <w:tblLook w:val="04A0" w:firstRow="1" w:lastRow="0" w:firstColumn="1" w:lastColumn="0" w:noHBand="0" w:noVBand="1"/>
      </w:tblPr>
      <w:tblGrid>
        <w:gridCol w:w="3220"/>
        <w:gridCol w:w="3080"/>
      </w:tblGrid>
      <w:tr w:rsidR="009C4378" w:rsidRPr="009C4378" w:rsidTr="009C4378">
        <w:tc>
          <w:tcPr>
            <w:tcW w:w="3220" w:type="dxa"/>
            <w:hideMark/>
          </w:tcPr>
          <w:p w:rsidR="009C4378" w:rsidRPr="009C4378" w:rsidRDefault="009C4378">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Время работы:</w:t>
            </w:r>
          </w:p>
        </w:tc>
        <w:tc>
          <w:tcPr>
            <w:tcW w:w="3080" w:type="dxa"/>
            <w:hideMark/>
          </w:tcPr>
          <w:p w:rsidR="009C4378" w:rsidRPr="009C4378" w:rsidRDefault="009C4378">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Перерыв:</w:t>
            </w:r>
          </w:p>
        </w:tc>
      </w:tr>
      <w:tr w:rsidR="009C4378" w:rsidRPr="009C4378" w:rsidTr="009C4378">
        <w:tc>
          <w:tcPr>
            <w:tcW w:w="3220" w:type="dxa"/>
            <w:hideMark/>
          </w:tcPr>
          <w:p w:rsidR="009C4378" w:rsidRPr="009C4378" w:rsidRDefault="009C4378">
            <w:pPr>
              <w:widowControl w:val="0"/>
              <w:suppressAutoHyphens/>
              <w:autoSpaceDE w:val="0"/>
              <w:jc w:val="center"/>
              <w:rPr>
                <w:rFonts w:eastAsia="Arial CYR"/>
                <w:kern w:val="2"/>
                <w:sz w:val="28"/>
                <w:szCs w:val="28"/>
                <w:lang w:eastAsia="ar-SA"/>
              </w:rPr>
            </w:pPr>
            <w:proofErr w:type="spellStart"/>
            <w:proofErr w:type="gramStart"/>
            <w:r w:rsidRPr="009C4378">
              <w:rPr>
                <w:rFonts w:eastAsia="Arial CYR"/>
                <w:kern w:val="2"/>
                <w:sz w:val="28"/>
                <w:szCs w:val="28"/>
                <w:lang w:eastAsia="ar-SA"/>
              </w:rPr>
              <w:t>пн</w:t>
            </w:r>
            <w:proofErr w:type="spellEnd"/>
            <w:proofErr w:type="gramEnd"/>
            <w:r w:rsidRPr="009C4378">
              <w:rPr>
                <w:rFonts w:eastAsia="Arial CYR"/>
                <w:kern w:val="2"/>
                <w:sz w:val="28"/>
                <w:szCs w:val="28"/>
                <w:lang w:eastAsia="ar-SA"/>
              </w:rPr>
              <w:t>: 8.00-17.00</w:t>
            </w:r>
          </w:p>
        </w:tc>
        <w:tc>
          <w:tcPr>
            <w:tcW w:w="3080" w:type="dxa"/>
            <w:hideMark/>
          </w:tcPr>
          <w:p w:rsidR="009C4378" w:rsidRPr="009C4378" w:rsidRDefault="009C4378">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12.00-13.00</w:t>
            </w:r>
          </w:p>
        </w:tc>
      </w:tr>
      <w:tr w:rsidR="009C4378" w:rsidRPr="009C4378" w:rsidTr="009C4378">
        <w:tc>
          <w:tcPr>
            <w:tcW w:w="3220" w:type="dxa"/>
            <w:hideMark/>
          </w:tcPr>
          <w:p w:rsidR="009C4378" w:rsidRPr="009C4378" w:rsidRDefault="009C4378">
            <w:pPr>
              <w:widowControl w:val="0"/>
              <w:suppressAutoHyphens/>
              <w:autoSpaceDE w:val="0"/>
              <w:jc w:val="center"/>
              <w:rPr>
                <w:rFonts w:eastAsia="Arial CYR"/>
                <w:kern w:val="2"/>
                <w:sz w:val="28"/>
                <w:szCs w:val="28"/>
                <w:lang w:eastAsia="ar-SA"/>
              </w:rPr>
            </w:pPr>
            <w:proofErr w:type="spellStart"/>
            <w:r w:rsidRPr="009C4378">
              <w:rPr>
                <w:rFonts w:eastAsia="Arial CYR"/>
                <w:kern w:val="2"/>
                <w:sz w:val="28"/>
                <w:szCs w:val="28"/>
                <w:lang w:eastAsia="ar-SA"/>
              </w:rPr>
              <w:t>вт</w:t>
            </w:r>
            <w:proofErr w:type="spellEnd"/>
            <w:r w:rsidRPr="009C4378">
              <w:rPr>
                <w:rFonts w:eastAsia="Arial CYR"/>
                <w:kern w:val="2"/>
                <w:sz w:val="28"/>
                <w:szCs w:val="28"/>
                <w:lang w:eastAsia="ar-SA"/>
              </w:rPr>
              <w:t>: 8.00-17.00</w:t>
            </w:r>
          </w:p>
        </w:tc>
        <w:tc>
          <w:tcPr>
            <w:tcW w:w="3080" w:type="dxa"/>
            <w:hideMark/>
          </w:tcPr>
          <w:p w:rsidR="009C4378" w:rsidRPr="009C4378" w:rsidRDefault="009C4378">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12.00-13.00</w:t>
            </w:r>
          </w:p>
        </w:tc>
      </w:tr>
      <w:tr w:rsidR="009C4378" w:rsidRPr="009C4378" w:rsidTr="009C4378">
        <w:tc>
          <w:tcPr>
            <w:tcW w:w="3220" w:type="dxa"/>
            <w:hideMark/>
          </w:tcPr>
          <w:p w:rsidR="009C4378" w:rsidRPr="009C4378" w:rsidRDefault="009C4378">
            <w:pPr>
              <w:widowControl w:val="0"/>
              <w:suppressAutoHyphens/>
              <w:autoSpaceDE w:val="0"/>
              <w:jc w:val="center"/>
              <w:rPr>
                <w:rFonts w:eastAsia="Arial CYR"/>
                <w:kern w:val="2"/>
                <w:sz w:val="28"/>
                <w:szCs w:val="28"/>
                <w:lang w:eastAsia="ar-SA"/>
              </w:rPr>
            </w:pPr>
            <w:proofErr w:type="gramStart"/>
            <w:r w:rsidRPr="009C4378">
              <w:rPr>
                <w:rFonts w:eastAsia="Arial CYR"/>
                <w:kern w:val="2"/>
                <w:sz w:val="28"/>
                <w:szCs w:val="28"/>
                <w:lang w:eastAsia="ar-SA"/>
              </w:rPr>
              <w:t>ср</w:t>
            </w:r>
            <w:proofErr w:type="gramEnd"/>
            <w:r w:rsidRPr="009C4378">
              <w:rPr>
                <w:rFonts w:eastAsia="Arial CYR"/>
                <w:kern w:val="2"/>
                <w:sz w:val="28"/>
                <w:szCs w:val="28"/>
                <w:lang w:eastAsia="ar-SA"/>
              </w:rPr>
              <w:t>: 8.00-17.00</w:t>
            </w:r>
          </w:p>
        </w:tc>
        <w:tc>
          <w:tcPr>
            <w:tcW w:w="3080" w:type="dxa"/>
            <w:hideMark/>
          </w:tcPr>
          <w:p w:rsidR="009C4378" w:rsidRPr="009C4378" w:rsidRDefault="009C4378">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12.00-13.00</w:t>
            </w:r>
          </w:p>
        </w:tc>
      </w:tr>
      <w:tr w:rsidR="009C4378" w:rsidRPr="009C4378" w:rsidTr="009C4378">
        <w:tc>
          <w:tcPr>
            <w:tcW w:w="3220" w:type="dxa"/>
            <w:hideMark/>
          </w:tcPr>
          <w:p w:rsidR="009C4378" w:rsidRPr="009C4378" w:rsidRDefault="009C4378">
            <w:pPr>
              <w:widowControl w:val="0"/>
              <w:suppressAutoHyphens/>
              <w:autoSpaceDE w:val="0"/>
              <w:jc w:val="center"/>
              <w:rPr>
                <w:rFonts w:eastAsia="Arial CYR"/>
                <w:kern w:val="2"/>
                <w:sz w:val="28"/>
                <w:szCs w:val="28"/>
                <w:lang w:eastAsia="ar-SA"/>
              </w:rPr>
            </w:pPr>
            <w:proofErr w:type="spellStart"/>
            <w:r w:rsidRPr="009C4378">
              <w:rPr>
                <w:rFonts w:eastAsia="Arial CYR"/>
                <w:kern w:val="2"/>
                <w:sz w:val="28"/>
                <w:szCs w:val="28"/>
                <w:lang w:eastAsia="ar-SA"/>
              </w:rPr>
              <w:t>чт</w:t>
            </w:r>
            <w:proofErr w:type="spellEnd"/>
            <w:r w:rsidRPr="009C4378">
              <w:rPr>
                <w:rFonts w:eastAsia="Arial CYR"/>
                <w:kern w:val="2"/>
                <w:sz w:val="28"/>
                <w:szCs w:val="28"/>
                <w:lang w:eastAsia="ar-SA"/>
              </w:rPr>
              <w:t>: 8.00-17.00</w:t>
            </w:r>
          </w:p>
        </w:tc>
        <w:tc>
          <w:tcPr>
            <w:tcW w:w="3080" w:type="dxa"/>
            <w:hideMark/>
          </w:tcPr>
          <w:p w:rsidR="009C4378" w:rsidRPr="009C4378" w:rsidRDefault="009C4378">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12.00-13.00</w:t>
            </w:r>
          </w:p>
        </w:tc>
      </w:tr>
      <w:tr w:rsidR="009C4378" w:rsidRPr="009C4378" w:rsidTr="009C4378">
        <w:tc>
          <w:tcPr>
            <w:tcW w:w="3220" w:type="dxa"/>
            <w:hideMark/>
          </w:tcPr>
          <w:p w:rsidR="009C4378" w:rsidRPr="009C4378" w:rsidRDefault="009C4378">
            <w:pPr>
              <w:widowControl w:val="0"/>
              <w:suppressAutoHyphens/>
              <w:autoSpaceDE w:val="0"/>
              <w:jc w:val="center"/>
              <w:rPr>
                <w:rFonts w:eastAsia="Arial CYR"/>
                <w:kern w:val="2"/>
                <w:sz w:val="28"/>
                <w:szCs w:val="28"/>
                <w:lang w:eastAsia="ar-SA"/>
              </w:rPr>
            </w:pPr>
            <w:proofErr w:type="spellStart"/>
            <w:r w:rsidRPr="009C4378">
              <w:rPr>
                <w:rFonts w:eastAsia="Arial CYR"/>
                <w:kern w:val="2"/>
                <w:sz w:val="28"/>
                <w:szCs w:val="28"/>
                <w:lang w:eastAsia="ar-SA"/>
              </w:rPr>
              <w:t>пт</w:t>
            </w:r>
            <w:proofErr w:type="spellEnd"/>
            <w:r w:rsidRPr="009C4378">
              <w:rPr>
                <w:rFonts w:eastAsia="Arial CYR"/>
                <w:kern w:val="2"/>
                <w:sz w:val="28"/>
                <w:szCs w:val="28"/>
                <w:lang w:eastAsia="ar-SA"/>
              </w:rPr>
              <w:t>: 8.00-17.00</w:t>
            </w:r>
          </w:p>
        </w:tc>
        <w:tc>
          <w:tcPr>
            <w:tcW w:w="3080" w:type="dxa"/>
            <w:hideMark/>
          </w:tcPr>
          <w:p w:rsidR="009C4378" w:rsidRPr="009C4378" w:rsidRDefault="009C4378">
            <w:pPr>
              <w:widowControl w:val="0"/>
              <w:suppressAutoHyphens/>
              <w:autoSpaceDE w:val="0"/>
              <w:jc w:val="center"/>
              <w:rPr>
                <w:rFonts w:eastAsia="Andale Sans UI"/>
                <w:kern w:val="2"/>
                <w:sz w:val="28"/>
                <w:szCs w:val="28"/>
                <w:lang w:eastAsia="ar-SA"/>
              </w:rPr>
            </w:pPr>
            <w:r w:rsidRPr="009C4378">
              <w:rPr>
                <w:rFonts w:eastAsia="Arial CYR"/>
                <w:kern w:val="2"/>
                <w:sz w:val="28"/>
                <w:szCs w:val="28"/>
                <w:lang w:eastAsia="ar-SA"/>
              </w:rPr>
              <w:t>12.00-13.00</w:t>
            </w:r>
          </w:p>
        </w:tc>
      </w:tr>
    </w:tbl>
    <w:p w:rsidR="009C4378" w:rsidRPr="009C4378" w:rsidRDefault="009C4378" w:rsidP="009C4378">
      <w:pPr>
        <w:widowControl w:val="0"/>
        <w:suppressAutoHyphens/>
        <w:autoSpaceDE w:val="0"/>
        <w:ind w:firstLine="720"/>
        <w:jc w:val="both"/>
        <w:rPr>
          <w:rFonts w:eastAsia="Andale Sans UI"/>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17.2. Адрес и место нахождения Межрайонной ИФНС России N 13 по Краснодарскому краю: 352900, Краснодарский край, г. Армавир </w:t>
      </w:r>
      <w:proofErr w:type="spellStart"/>
      <w:proofErr w:type="gramStart"/>
      <w:r w:rsidRPr="009C4378">
        <w:rPr>
          <w:rFonts w:eastAsia="Arial CYR"/>
          <w:kern w:val="2"/>
          <w:sz w:val="28"/>
          <w:szCs w:val="28"/>
          <w:lang w:eastAsia="ar-SA"/>
        </w:rPr>
        <w:t>ул</w:t>
      </w:r>
      <w:proofErr w:type="spellEnd"/>
      <w:proofErr w:type="gramEnd"/>
      <w:r w:rsidRPr="009C4378">
        <w:rPr>
          <w:rFonts w:eastAsia="Arial CYR"/>
          <w:kern w:val="2"/>
          <w:sz w:val="28"/>
          <w:szCs w:val="28"/>
          <w:lang w:eastAsia="ar-SA"/>
        </w:rPr>
        <w:t xml:space="preserve"> Дзержинского, 62.</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Контактный телефон (факс): (86137) 3-00-71, 3-02-90, 3-03-17.</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Адрес электронной почты: </w:t>
      </w:r>
      <w:r w:rsidRPr="009C4378">
        <w:rPr>
          <w:rFonts w:eastAsia="Andale Sans UI"/>
          <w:kern w:val="2"/>
          <w:sz w:val="28"/>
          <w:szCs w:val="28"/>
          <w:lang w:eastAsia="ar-SA"/>
        </w:rPr>
        <w:t>i230200@r23.nalog.ru</w:t>
      </w:r>
      <w:r w:rsidRPr="009C4378">
        <w:rPr>
          <w:rFonts w:eastAsia="Arial CYR"/>
          <w:kern w:val="2"/>
          <w:sz w:val="28"/>
          <w:szCs w:val="28"/>
          <w:lang w:eastAsia="ar-SA"/>
        </w:rPr>
        <w:t>. График работы Межрайонной ИФНС России № 13 по Краснодарскому краю:</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tbl>
      <w:tblPr>
        <w:tblW w:w="0" w:type="auto"/>
        <w:tblInd w:w="108" w:type="dxa"/>
        <w:tblLayout w:type="fixed"/>
        <w:tblLook w:val="04A0" w:firstRow="1" w:lastRow="0" w:firstColumn="1" w:lastColumn="0" w:noHBand="0" w:noVBand="1"/>
      </w:tblPr>
      <w:tblGrid>
        <w:gridCol w:w="3220"/>
        <w:gridCol w:w="3080"/>
      </w:tblGrid>
      <w:tr w:rsidR="009C4378" w:rsidRPr="009C4378" w:rsidTr="009C4378">
        <w:tc>
          <w:tcPr>
            <w:tcW w:w="3220" w:type="dxa"/>
            <w:hideMark/>
          </w:tcPr>
          <w:p w:rsidR="009C4378" w:rsidRPr="009C4378" w:rsidRDefault="009C4378">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Время работы:</w:t>
            </w:r>
          </w:p>
        </w:tc>
        <w:tc>
          <w:tcPr>
            <w:tcW w:w="3080" w:type="dxa"/>
            <w:hideMark/>
          </w:tcPr>
          <w:p w:rsidR="009C4378" w:rsidRPr="009C4378" w:rsidRDefault="009C4378">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Перерыв:</w:t>
            </w:r>
          </w:p>
        </w:tc>
      </w:tr>
      <w:tr w:rsidR="009C4378" w:rsidRPr="009C4378" w:rsidTr="009C4378">
        <w:tc>
          <w:tcPr>
            <w:tcW w:w="3220" w:type="dxa"/>
            <w:hideMark/>
          </w:tcPr>
          <w:p w:rsidR="009C4378" w:rsidRPr="009C4378" w:rsidRDefault="009C4378">
            <w:pPr>
              <w:widowControl w:val="0"/>
              <w:suppressAutoHyphens/>
              <w:autoSpaceDE w:val="0"/>
              <w:jc w:val="center"/>
              <w:rPr>
                <w:rFonts w:eastAsia="Arial CYR"/>
                <w:kern w:val="2"/>
                <w:sz w:val="28"/>
                <w:szCs w:val="28"/>
                <w:lang w:eastAsia="ar-SA"/>
              </w:rPr>
            </w:pPr>
            <w:proofErr w:type="spellStart"/>
            <w:proofErr w:type="gramStart"/>
            <w:r w:rsidRPr="009C4378">
              <w:rPr>
                <w:rFonts w:eastAsia="Arial CYR"/>
                <w:kern w:val="2"/>
                <w:sz w:val="28"/>
                <w:szCs w:val="28"/>
                <w:lang w:eastAsia="ar-SA"/>
              </w:rPr>
              <w:t>пн</w:t>
            </w:r>
            <w:proofErr w:type="spellEnd"/>
            <w:proofErr w:type="gramEnd"/>
            <w:r w:rsidRPr="009C4378">
              <w:rPr>
                <w:rFonts w:eastAsia="Arial CYR"/>
                <w:kern w:val="2"/>
                <w:sz w:val="28"/>
                <w:szCs w:val="28"/>
                <w:lang w:eastAsia="ar-SA"/>
              </w:rPr>
              <w:t>: 9.00-18.00</w:t>
            </w:r>
          </w:p>
        </w:tc>
        <w:tc>
          <w:tcPr>
            <w:tcW w:w="3080" w:type="dxa"/>
            <w:hideMark/>
          </w:tcPr>
          <w:p w:rsidR="009C4378" w:rsidRPr="009C4378" w:rsidRDefault="009C4378">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13.00-14.00</w:t>
            </w:r>
          </w:p>
        </w:tc>
      </w:tr>
      <w:tr w:rsidR="009C4378" w:rsidRPr="009C4378" w:rsidTr="009C4378">
        <w:tc>
          <w:tcPr>
            <w:tcW w:w="3220" w:type="dxa"/>
            <w:hideMark/>
          </w:tcPr>
          <w:p w:rsidR="009C4378" w:rsidRPr="009C4378" w:rsidRDefault="009C4378">
            <w:pPr>
              <w:widowControl w:val="0"/>
              <w:suppressAutoHyphens/>
              <w:autoSpaceDE w:val="0"/>
              <w:jc w:val="center"/>
              <w:rPr>
                <w:rFonts w:eastAsia="Arial CYR"/>
                <w:kern w:val="2"/>
                <w:sz w:val="28"/>
                <w:szCs w:val="28"/>
                <w:lang w:eastAsia="ar-SA"/>
              </w:rPr>
            </w:pPr>
            <w:proofErr w:type="spellStart"/>
            <w:r w:rsidRPr="009C4378">
              <w:rPr>
                <w:rFonts w:eastAsia="Arial CYR"/>
                <w:kern w:val="2"/>
                <w:sz w:val="28"/>
                <w:szCs w:val="28"/>
                <w:lang w:eastAsia="ar-SA"/>
              </w:rPr>
              <w:t>вт</w:t>
            </w:r>
            <w:proofErr w:type="spellEnd"/>
            <w:r w:rsidRPr="009C4378">
              <w:rPr>
                <w:rFonts w:eastAsia="Arial CYR"/>
                <w:kern w:val="2"/>
                <w:sz w:val="28"/>
                <w:szCs w:val="28"/>
                <w:lang w:eastAsia="ar-SA"/>
              </w:rPr>
              <w:t>: 8.00-19.00</w:t>
            </w:r>
          </w:p>
        </w:tc>
        <w:tc>
          <w:tcPr>
            <w:tcW w:w="3080" w:type="dxa"/>
            <w:hideMark/>
          </w:tcPr>
          <w:p w:rsidR="009C4378" w:rsidRPr="009C4378" w:rsidRDefault="009C4378">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13.00-14.00</w:t>
            </w:r>
          </w:p>
        </w:tc>
      </w:tr>
      <w:tr w:rsidR="009C4378" w:rsidRPr="009C4378" w:rsidTr="009C4378">
        <w:tc>
          <w:tcPr>
            <w:tcW w:w="3220" w:type="dxa"/>
            <w:hideMark/>
          </w:tcPr>
          <w:p w:rsidR="009C4378" w:rsidRPr="009C4378" w:rsidRDefault="009C4378">
            <w:pPr>
              <w:widowControl w:val="0"/>
              <w:suppressAutoHyphens/>
              <w:autoSpaceDE w:val="0"/>
              <w:jc w:val="center"/>
              <w:rPr>
                <w:rFonts w:eastAsia="Arial CYR"/>
                <w:kern w:val="2"/>
                <w:sz w:val="28"/>
                <w:szCs w:val="28"/>
                <w:lang w:eastAsia="ar-SA"/>
              </w:rPr>
            </w:pPr>
            <w:proofErr w:type="gramStart"/>
            <w:r w:rsidRPr="009C4378">
              <w:rPr>
                <w:rFonts w:eastAsia="Arial CYR"/>
                <w:kern w:val="2"/>
                <w:sz w:val="28"/>
                <w:szCs w:val="28"/>
                <w:lang w:eastAsia="ar-SA"/>
              </w:rPr>
              <w:t>ср</w:t>
            </w:r>
            <w:proofErr w:type="gramEnd"/>
            <w:r w:rsidRPr="009C4378">
              <w:rPr>
                <w:rFonts w:eastAsia="Arial CYR"/>
                <w:kern w:val="2"/>
                <w:sz w:val="28"/>
                <w:szCs w:val="28"/>
                <w:lang w:eastAsia="ar-SA"/>
              </w:rPr>
              <w:t>: 9.00-18.00</w:t>
            </w:r>
          </w:p>
        </w:tc>
        <w:tc>
          <w:tcPr>
            <w:tcW w:w="3080" w:type="dxa"/>
            <w:hideMark/>
          </w:tcPr>
          <w:p w:rsidR="009C4378" w:rsidRPr="009C4378" w:rsidRDefault="009C4378">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13.00-14.00</w:t>
            </w:r>
          </w:p>
        </w:tc>
      </w:tr>
      <w:tr w:rsidR="009C4378" w:rsidRPr="009C4378" w:rsidTr="009C4378">
        <w:tc>
          <w:tcPr>
            <w:tcW w:w="3220" w:type="dxa"/>
            <w:hideMark/>
          </w:tcPr>
          <w:p w:rsidR="009C4378" w:rsidRPr="009C4378" w:rsidRDefault="009C4378">
            <w:pPr>
              <w:widowControl w:val="0"/>
              <w:suppressAutoHyphens/>
              <w:autoSpaceDE w:val="0"/>
              <w:jc w:val="center"/>
              <w:rPr>
                <w:rFonts w:eastAsia="Arial CYR"/>
                <w:kern w:val="2"/>
                <w:sz w:val="28"/>
                <w:szCs w:val="28"/>
                <w:lang w:eastAsia="ar-SA"/>
              </w:rPr>
            </w:pPr>
            <w:proofErr w:type="spellStart"/>
            <w:r w:rsidRPr="009C4378">
              <w:rPr>
                <w:rFonts w:eastAsia="Arial CYR"/>
                <w:kern w:val="2"/>
                <w:sz w:val="28"/>
                <w:szCs w:val="28"/>
                <w:lang w:eastAsia="ar-SA"/>
              </w:rPr>
              <w:t>чт</w:t>
            </w:r>
            <w:proofErr w:type="spellEnd"/>
            <w:r w:rsidRPr="009C4378">
              <w:rPr>
                <w:rFonts w:eastAsia="Arial CYR"/>
                <w:kern w:val="2"/>
                <w:sz w:val="28"/>
                <w:szCs w:val="28"/>
                <w:lang w:eastAsia="ar-SA"/>
              </w:rPr>
              <w:t>: 8.00-19.00</w:t>
            </w:r>
          </w:p>
        </w:tc>
        <w:tc>
          <w:tcPr>
            <w:tcW w:w="3080" w:type="dxa"/>
            <w:hideMark/>
          </w:tcPr>
          <w:p w:rsidR="009C4378" w:rsidRPr="009C4378" w:rsidRDefault="009C4378">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13.00-14.00</w:t>
            </w:r>
          </w:p>
        </w:tc>
      </w:tr>
      <w:tr w:rsidR="009C4378" w:rsidRPr="009C4378" w:rsidTr="009C4378">
        <w:tc>
          <w:tcPr>
            <w:tcW w:w="3220" w:type="dxa"/>
            <w:hideMark/>
          </w:tcPr>
          <w:p w:rsidR="009C4378" w:rsidRPr="009C4378" w:rsidRDefault="009C4378">
            <w:pPr>
              <w:widowControl w:val="0"/>
              <w:suppressAutoHyphens/>
              <w:autoSpaceDE w:val="0"/>
              <w:jc w:val="center"/>
              <w:rPr>
                <w:rFonts w:eastAsia="Arial CYR"/>
                <w:kern w:val="2"/>
                <w:sz w:val="28"/>
                <w:szCs w:val="28"/>
                <w:lang w:eastAsia="ar-SA"/>
              </w:rPr>
            </w:pPr>
            <w:proofErr w:type="spellStart"/>
            <w:r w:rsidRPr="009C4378">
              <w:rPr>
                <w:rFonts w:eastAsia="Arial CYR"/>
                <w:kern w:val="2"/>
                <w:sz w:val="28"/>
                <w:szCs w:val="28"/>
                <w:lang w:eastAsia="ar-SA"/>
              </w:rPr>
              <w:t>пт</w:t>
            </w:r>
            <w:proofErr w:type="spellEnd"/>
            <w:r w:rsidRPr="009C4378">
              <w:rPr>
                <w:rFonts w:eastAsia="Arial CYR"/>
                <w:kern w:val="2"/>
                <w:sz w:val="28"/>
                <w:szCs w:val="28"/>
                <w:lang w:eastAsia="ar-SA"/>
              </w:rPr>
              <w:t>: 9.00-16.45</w:t>
            </w:r>
          </w:p>
        </w:tc>
        <w:tc>
          <w:tcPr>
            <w:tcW w:w="3080" w:type="dxa"/>
            <w:hideMark/>
          </w:tcPr>
          <w:p w:rsidR="009C4378" w:rsidRPr="009C4378" w:rsidRDefault="009C4378">
            <w:pPr>
              <w:widowControl w:val="0"/>
              <w:suppressAutoHyphens/>
              <w:autoSpaceDE w:val="0"/>
              <w:jc w:val="center"/>
              <w:rPr>
                <w:rFonts w:eastAsia="Arial CYR"/>
                <w:kern w:val="2"/>
                <w:sz w:val="28"/>
                <w:szCs w:val="28"/>
                <w:lang w:eastAsia="ar-SA"/>
              </w:rPr>
            </w:pPr>
            <w:r w:rsidRPr="009C4378">
              <w:rPr>
                <w:rFonts w:eastAsia="Arial CYR"/>
                <w:kern w:val="2"/>
                <w:sz w:val="28"/>
                <w:szCs w:val="28"/>
                <w:lang w:eastAsia="ar-SA"/>
              </w:rPr>
              <w:t>13.00-14.00</w:t>
            </w:r>
          </w:p>
        </w:tc>
      </w:tr>
      <w:tr w:rsidR="009C4378" w:rsidRPr="009C4378" w:rsidTr="009C4378">
        <w:tc>
          <w:tcPr>
            <w:tcW w:w="6300" w:type="dxa"/>
            <w:gridSpan w:val="2"/>
            <w:hideMark/>
          </w:tcPr>
          <w:p w:rsidR="009C4378" w:rsidRPr="009C4378" w:rsidRDefault="009C4378">
            <w:pPr>
              <w:widowControl w:val="0"/>
              <w:suppressAutoHyphens/>
              <w:autoSpaceDE w:val="0"/>
              <w:jc w:val="center"/>
              <w:rPr>
                <w:rFonts w:eastAsia="Andale Sans UI"/>
                <w:kern w:val="2"/>
                <w:sz w:val="28"/>
                <w:szCs w:val="28"/>
                <w:lang w:eastAsia="ar-SA"/>
              </w:rPr>
            </w:pPr>
            <w:r w:rsidRPr="009C4378">
              <w:rPr>
                <w:rFonts w:eastAsia="Arial CYR"/>
                <w:kern w:val="2"/>
                <w:sz w:val="28"/>
                <w:szCs w:val="28"/>
                <w:lang w:eastAsia="ar-SA"/>
              </w:rPr>
              <w:lastRenderedPageBreak/>
              <w:t>каждая 1 и 3 суббота месяца с 10.00 до 15.00.</w:t>
            </w:r>
          </w:p>
        </w:tc>
      </w:tr>
    </w:tbl>
    <w:p w:rsidR="009C4378" w:rsidRPr="009C4378" w:rsidRDefault="009C4378" w:rsidP="009C4378">
      <w:pPr>
        <w:widowControl w:val="0"/>
        <w:suppressAutoHyphens/>
        <w:autoSpaceDE w:val="0"/>
        <w:ind w:firstLine="720"/>
        <w:jc w:val="both"/>
        <w:rPr>
          <w:rFonts w:eastAsia="Andale Sans UI"/>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17.4. Местонахождение МФЦ: ул. </w:t>
      </w:r>
      <w:proofErr w:type="gramStart"/>
      <w:r w:rsidRPr="009C4378">
        <w:rPr>
          <w:rFonts w:eastAsia="Arial CYR"/>
          <w:kern w:val="2"/>
          <w:sz w:val="28"/>
          <w:szCs w:val="28"/>
          <w:lang w:eastAsia="ar-SA"/>
        </w:rPr>
        <w:t>Красная</w:t>
      </w:r>
      <w:proofErr w:type="gramEnd"/>
      <w:r w:rsidRPr="009C4378">
        <w:rPr>
          <w:rFonts w:eastAsia="Arial CYR"/>
          <w:kern w:val="2"/>
          <w:sz w:val="28"/>
          <w:szCs w:val="28"/>
          <w:lang w:eastAsia="ar-SA"/>
        </w:rPr>
        <w:t>, 67 б/2;</w:t>
      </w:r>
    </w:p>
    <w:p w:rsidR="009C4378" w:rsidRPr="009C4378" w:rsidRDefault="009C4378" w:rsidP="009C4378">
      <w:pPr>
        <w:widowControl w:val="0"/>
        <w:suppressAutoHyphens/>
        <w:ind w:firstLine="720"/>
        <w:jc w:val="both"/>
        <w:rPr>
          <w:rFonts w:eastAsia="Andale Sans UI"/>
          <w:kern w:val="2"/>
          <w:sz w:val="28"/>
          <w:szCs w:val="28"/>
          <w:lang w:eastAsia="ar-SA"/>
        </w:rPr>
      </w:pPr>
      <w:r w:rsidRPr="009C4378">
        <w:rPr>
          <w:rFonts w:eastAsia="Arial CYR"/>
          <w:kern w:val="2"/>
          <w:sz w:val="28"/>
          <w:szCs w:val="28"/>
          <w:lang w:eastAsia="ar-SA"/>
        </w:rPr>
        <w:t xml:space="preserve">1) </w:t>
      </w:r>
      <w:r w:rsidRPr="009C4378">
        <w:rPr>
          <w:rFonts w:eastAsia="Andale Sans UI"/>
          <w:kern w:val="2"/>
          <w:sz w:val="28"/>
          <w:szCs w:val="28"/>
          <w:lang w:eastAsia="ar-SA"/>
        </w:rPr>
        <w:t xml:space="preserve"> телефон МФЦ: 8(86144) 3-46-21;</w:t>
      </w:r>
    </w:p>
    <w:p w:rsidR="009C4378" w:rsidRPr="009C4378" w:rsidRDefault="009C4378" w:rsidP="009C4378">
      <w:pPr>
        <w:widowControl w:val="0"/>
        <w:suppressAutoHyphens/>
        <w:ind w:firstLine="720"/>
        <w:jc w:val="both"/>
        <w:rPr>
          <w:rFonts w:eastAsia="Arial CYR"/>
          <w:kern w:val="2"/>
          <w:sz w:val="28"/>
          <w:szCs w:val="28"/>
          <w:lang w:eastAsia="ar-SA"/>
        </w:rPr>
      </w:pPr>
      <w:r w:rsidRPr="009C4378">
        <w:rPr>
          <w:rFonts w:eastAsia="Andale Sans UI"/>
          <w:kern w:val="2"/>
          <w:sz w:val="28"/>
          <w:szCs w:val="28"/>
          <w:lang w:eastAsia="ar-SA"/>
        </w:rPr>
        <w:t xml:space="preserve">2) адрес электронной почты: </w:t>
      </w:r>
      <w:proofErr w:type="spellStart"/>
      <w:r w:rsidRPr="009C4378">
        <w:rPr>
          <w:rFonts w:eastAsia="Andale Sans UI"/>
          <w:kern w:val="2"/>
          <w:sz w:val="28"/>
          <w:szCs w:val="28"/>
          <w:lang w:val="en-US" w:eastAsia="ar-SA"/>
        </w:rPr>
        <w:t>mfcotradnaya</w:t>
      </w:r>
      <w:proofErr w:type="spellEnd"/>
      <w:r w:rsidRPr="009C4378">
        <w:rPr>
          <w:rFonts w:eastAsia="Andale Sans UI"/>
          <w:kern w:val="2"/>
          <w:sz w:val="28"/>
          <w:szCs w:val="28"/>
          <w:lang w:eastAsia="ar-SA"/>
        </w:rPr>
        <w:t>@</w:t>
      </w:r>
      <w:r w:rsidRPr="009C4378">
        <w:rPr>
          <w:rFonts w:eastAsia="Andale Sans UI"/>
          <w:kern w:val="2"/>
          <w:sz w:val="28"/>
          <w:szCs w:val="28"/>
          <w:lang w:val="en-US" w:eastAsia="ar-SA"/>
        </w:rPr>
        <w:t>mail</w:t>
      </w:r>
      <w:r w:rsidRPr="009C4378">
        <w:rPr>
          <w:rFonts w:eastAsia="Andale Sans UI"/>
          <w:kern w:val="2"/>
          <w:sz w:val="28"/>
          <w:szCs w:val="28"/>
          <w:lang w:eastAsia="ar-SA"/>
        </w:rPr>
        <w:t>.</w:t>
      </w:r>
      <w:proofErr w:type="spellStart"/>
      <w:r w:rsidRPr="009C4378">
        <w:rPr>
          <w:rFonts w:eastAsia="Andale Sans UI"/>
          <w:kern w:val="2"/>
          <w:sz w:val="28"/>
          <w:szCs w:val="28"/>
          <w:lang w:val="en-US" w:eastAsia="ar-SA"/>
        </w:rPr>
        <w:t>ru</w:t>
      </w:r>
      <w:proofErr w:type="spellEnd"/>
      <w:r w:rsidRPr="009C4378">
        <w:rPr>
          <w:rFonts w:eastAsia="Andale Sans UI"/>
          <w:color w:val="106BBE"/>
          <w:kern w:val="2"/>
          <w:sz w:val="28"/>
          <w:szCs w:val="28"/>
          <w:lang w:eastAsia="ar-SA"/>
        </w:rPr>
        <w:t>.</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18. Основными требованиями к информированию заявителей являются: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а) достоверность предоставляемой информации;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б) чёткость в изложении информации;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 полнота информации;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г) своевременность предоставления информации;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д) удобство и доступность получения информации.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19. Консультации предоставляются по следующим вопросам:</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а) перечень документов, необходимых для предоставления Муниципальной услуги, комплектности (достаточности) представленных документов;</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 время приёма и выдачи документов;</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г) порядок и сроки предоставления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д) порядок обжалования решения или действий (бездействия), принятых или осуществляемых в ходе предоставления Муниципальной услуги. Обязанности должностных лиц при ответе на телефонные звонки, устные и письменные обращения граждан или организаций</w:t>
      </w:r>
    </w:p>
    <w:p w:rsidR="009C4378" w:rsidRPr="009C4378" w:rsidRDefault="009C4378" w:rsidP="009C4378">
      <w:pPr>
        <w:widowControl w:val="0"/>
        <w:numPr>
          <w:ilvl w:val="2"/>
          <w:numId w:val="1"/>
        </w:numPr>
        <w:suppressAutoHyphens/>
        <w:autoSpaceDE w:val="0"/>
        <w:ind w:firstLine="720"/>
        <w:jc w:val="both"/>
        <w:rPr>
          <w:rFonts w:eastAsia="Arial CYR"/>
          <w:b/>
          <w:bCs/>
          <w:color w:val="26282F"/>
          <w:kern w:val="2"/>
          <w:sz w:val="28"/>
          <w:szCs w:val="28"/>
          <w:lang w:eastAsia="ar-SA"/>
        </w:rPr>
      </w:pPr>
      <w:r w:rsidRPr="009C4378">
        <w:rPr>
          <w:rFonts w:eastAsia="Arial CYR"/>
          <w:kern w:val="2"/>
          <w:sz w:val="28"/>
          <w:szCs w:val="28"/>
          <w:lang w:eastAsia="ar-SA"/>
        </w:rPr>
        <w:t>Консультирование заявителей по вопросам предоставления Муниципальной услуги осуществляется бесплатно.</w:t>
      </w:r>
    </w:p>
    <w:p w:rsidR="009C4378" w:rsidRPr="009C4378" w:rsidRDefault="009C4378" w:rsidP="009C4378">
      <w:pPr>
        <w:widowControl w:val="0"/>
        <w:suppressAutoHyphens/>
        <w:rPr>
          <w:rFonts w:eastAsia="Andale Sans UI"/>
          <w:kern w:val="2"/>
          <w:sz w:val="28"/>
          <w:szCs w:val="28"/>
          <w:lang w:eastAsia="ar-SA"/>
        </w:rPr>
      </w:pPr>
    </w:p>
    <w:p w:rsidR="009C4378" w:rsidRPr="009C4378" w:rsidRDefault="009C4378" w:rsidP="009C4378">
      <w:pPr>
        <w:widowControl w:val="0"/>
        <w:suppressAutoHyphens/>
        <w:autoSpaceDE w:val="0"/>
        <w:spacing w:before="108" w:after="108"/>
        <w:jc w:val="center"/>
        <w:rPr>
          <w:rFonts w:eastAsia="Arial CYR"/>
          <w:kern w:val="2"/>
          <w:sz w:val="28"/>
          <w:szCs w:val="28"/>
          <w:lang w:val="de-DE" w:eastAsia="fa-IR" w:bidi="fa-IR"/>
        </w:rPr>
      </w:pPr>
      <w:proofErr w:type="spellStart"/>
      <w:r w:rsidRPr="009C4378">
        <w:rPr>
          <w:rFonts w:eastAsia="Arial CYR"/>
          <w:bCs/>
          <w:kern w:val="2"/>
          <w:sz w:val="28"/>
          <w:szCs w:val="28"/>
          <w:lang w:val="de-DE" w:eastAsia="fa-IR" w:bidi="fa-IR"/>
        </w:rPr>
        <w:t>Обязанности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должностных</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лиц</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ответе</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на</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телефонные</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звонки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устные</w:t>
      </w:r>
      <w:proofErr w:type="spellEnd"/>
      <w:r w:rsidRPr="009C4378">
        <w:rPr>
          <w:rFonts w:eastAsia="Arial CYR"/>
          <w:bCs/>
          <w:kern w:val="2"/>
          <w:sz w:val="28"/>
          <w:szCs w:val="28"/>
          <w:lang w:val="de-DE" w:eastAsia="fa-IR" w:bidi="fa-IR"/>
        </w:rPr>
        <w:t xml:space="preserve"> и </w:t>
      </w:r>
      <w:proofErr w:type="spellStart"/>
      <w:r w:rsidRPr="009C4378">
        <w:rPr>
          <w:rFonts w:eastAsia="Arial CYR"/>
          <w:bCs/>
          <w:kern w:val="2"/>
          <w:sz w:val="28"/>
          <w:szCs w:val="28"/>
          <w:lang w:val="de-DE" w:eastAsia="fa-IR" w:bidi="fa-IR"/>
        </w:rPr>
        <w:t>письменные</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обращения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граждан</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или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организаций</w:t>
      </w:r>
      <w:proofErr w:type="spellEnd"/>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21.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имени, отчестве и должности специалиста принявшего телефонный звонок.</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22.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spacing w:before="108" w:after="108"/>
        <w:jc w:val="center"/>
        <w:rPr>
          <w:rFonts w:eastAsia="Arial CYR"/>
          <w:kern w:val="2"/>
          <w:sz w:val="28"/>
          <w:szCs w:val="28"/>
          <w:lang w:val="de-DE" w:eastAsia="fa-IR" w:bidi="fa-IR"/>
        </w:rPr>
      </w:pPr>
      <w:proofErr w:type="spellStart"/>
      <w:r w:rsidRPr="009C4378">
        <w:rPr>
          <w:rFonts w:eastAsia="Arial CYR"/>
          <w:bCs/>
          <w:kern w:val="2"/>
          <w:sz w:val="28"/>
          <w:szCs w:val="28"/>
          <w:lang w:val="de-DE" w:eastAsia="fa-IR" w:bidi="fa-IR"/>
        </w:rPr>
        <w:t>Получение</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заявителем</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информации</w:t>
      </w:r>
      <w:proofErr w:type="spellEnd"/>
      <w:r w:rsidRPr="009C4378">
        <w:rPr>
          <w:rFonts w:eastAsia="Arial CYR"/>
          <w:bCs/>
          <w:kern w:val="2"/>
          <w:sz w:val="28"/>
          <w:szCs w:val="28"/>
          <w:lang w:val="de-DE" w:eastAsia="fa-IR" w:bidi="fa-IR"/>
        </w:rPr>
        <w:t xml:space="preserve"> с </w:t>
      </w:r>
      <w:proofErr w:type="spellStart"/>
      <w:r w:rsidRPr="009C4378">
        <w:rPr>
          <w:rFonts w:eastAsia="Arial CYR"/>
          <w:bCs/>
          <w:kern w:val="2"/>
          <w:sz w:val="28"/>
          <w:szCs w:val="28"/>
          <w:lang w:val="de-DE" w:eastAsia="fa-IR" w:bidi="fa-IR"/>
        </w:rPr>
        <w:t>использованием</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федеральной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lastRenderedPageBreak/>
        <w:t>государственной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информационной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системы</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Единый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портал</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государственных</w:t>
      </w:r>
      <w:proofErr w:type="spellEnd"/>
      <w:r w:rsidRPr="009C4378">
        <w:rPr>
          <w:rFonts w:eastAsia="Arial CYR"/>
          <w:bCs/>
          <w:kern w:val="2"/>
          <w:sz w:val="28"/>
          <w:szCs w:val="28"/>
          <w:lang w:val="de-DE" w:eastAsia="fa-IR" w:bidi="fa-IR"/>
        </w:rPr>
        <w:t xml:space="preserve"> и </w:t>
      </w:r>
      <w:proofErr w:type="spellStart"/>
      <w:r w:rsidRPr="009C4378">
        <w:rPr>
          <w:rFonts w:eastAsia="Arial CYR"/>
          <w:bCs/>
          <w:kern w:val="2"/>
          <w:sz w:val="28"/>
          <w:szCs w:val="28"/>
          <w:lang w:val="de-DE" w:eastAsia="fa-IR" w:bidi="fa-IR"/>
        </w:rPr>
        <w:t>муниципальных</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функций</w:t>
      </w:r>
      <w:proofErr w:type="spellEnd"/>
      <w:r w:rsidRPr="009C4378">
        <w:rPr>
          <w:rFonts w:eastAsia="Arial CYR"/>
          <w:bCs/>
          <w:kern w:val="2"/>
          <w:sz w:val="28"/>
          <w:szCs w:val="28"/>
          <w:lang w:val="de-DE" w:eastAsia="fa-IR" w:bidi="fa-IR"/>
        </w:rPr>
        <w:t>)"</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23. При наличии технических возможностей, использование заявителем федеральной государственной информационной системы "Единый портал государственных и муниципальных услуг (функций)" обеспечит:</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возможность получения заявителем сведений о Муниципальной услуге;</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возможность получения и копирования заявителем форм заявлений и иных документов, необходимых для получения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возможность при направлении заявления в форме электронного документа представления</w:t>
      </w:r>
      <w:proofErr w:type="gramStart"/>
      <w:r w:rsidRPr="009C4378">
        <w:rPr>
          <w:rFonts w:eastAsia="Arial CYR"/>
          <w:kern w:val="2"/>
          <w:sz w:val="28"/>
          <w:szCs w:val="28"/>
          <w:lang w:eastAsia="ar-SA"/>
        </w:rPr>
        <w:t>.</w:t>
      </w:r>
      <w:proofErr w:type="gramEnd"/>
      <w:r w:rsidRPr="009C4378">
        <w:rPr>
          <w:rFonts w:eastAsia="Arial CYR"/>
          <w:kern w:val="2"/>
          <w:sz w:val="28"/>
          <w:szCs w:val="28"/>
          <w:lang w:eastAsia="ar-SA"/>
        </w:rPr>
        <w:t xml:space="preserve"> </w:t>
      </w:r>
      <w:proofErr w:type="gramStart"/>
      <w:r w:rsidRPr="009C4378">
        <w:rPr>
          <w:rFonts w:eastAsia="Arial CYR"/>
          <w:kern w:val="2"/>
          <w:sz w:val="28"/>
          <w:szCs w:val="28"/>
          <w:lang w:eastAsia="ar-SA"/>
        </w:rPr>
        <w:t>з</w:t>
      </w:r>
      <w:proofErr w:type="gramEnd"/>
      <w:r w:rsidRPr="009C4378">
        <w:rPr>
          <w:rFonts w:eastAsia="Arial CYR"/>
          <w:kern w:val="2"/>
          <w:sz w:val="28"/>
          <w:szCs w:val="28"/>
          <w:lang w:eastAsia="ar-SA"/>
        </w:rPr>
        <w:t>аявителю электронного уведомления, подтверждающего прием заявления к рассмотрению;</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возможность для заявителей осуществлять с использованием Портала государственных и муниципальных услуг (функций) мониторинг хода предоставления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spacing w:before="108" w:after="108"/>
        <w:jc w:val="center"/>
        <w:rPr>
          <w:rFonts w:eastAsia="Arial CYR"/>
          <w:kern w:val="2"/>
          <w:sz w:val="28"/>
          <w:szCs w:val="28"/>
          <w:lang w:val="de-DE" w:eastAsia="fa-IR" w:bidi="fa-IR"/>
        </w:rPr>
      </w:pPr>
      <w:proofErr w:type="spellStart"/>
      <w:r w:rsidRPr="009C4378">
        <w:rPr>
          <w:rFonts w:eastAsia="Arial CYR"/>
          <w:bCs/>
          <w:kern w:val="2"/>
          <w:sz w:val="28"/>
          <w:szCs w:val="28"/>
          <w:lang w:val="de-DE" w:eastAsia="fa-IR" w:bidi="fa-IR"/>
        </w:rPr>
        <w:t>Порядок</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информирования</w:t>
      </w:r>
      <w:proofErr w:type="spellEnd"/>
      <w:r w:rsidRPr="009C4378">
        <w:rPr>
          <w:rFonts w:eastAsia="Arial CYR"/>
          <w:bCs/>
          <w:kern w:val="2"/>
          <w:sz w:val="28"/>
          <w:szCs w:val="28"/>
          <w:lang w:val="de-DE" w:eastAsia="fa-IR" w:bidi="fa-IR"/>
        </w:rPr>
        <w:t xml:space="preserve"> о </w:t>
      </w:r>
      <w:proofErr w:type="spellStart"/>
      <w:r w:rsidRPr="009C4378">
        <w:rPr>
          <w:rFonts w:eastAsia="Arial CYR"/>
          <w:bCs/>
          <w:kern w:val="2"/>
          <w:sz w:val="28"/>
          <w:szCs w:val="28"/>
          <w:lang w:val="de-DE" w:eastAsia="fa-IR" w:bidi="fa-IR"/>
        </w:rPr>
        <w:t>ходе</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предоставления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Муниципальной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услуги</w:t>
      </w:r>
      <w:proofErr w:type="spellEnd"/>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24.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spacing w:before="108" w:after="108"/>
        <w:jc w:val="center"/>
        <w:rPr>
          <w:rFonts w:eastAsia="Arial CYR"/>
          <w:kern w:val="2"/>
          <w:sz w:val="28"/>
          <w:szCs w:val="28"/>
          <w:lang w:val="de-DE" w:eastAsia="fa-IR" w:bidi="fa-IR"/>
        </w:rPr>
      </w:pPr>
      <w:r w:rsidRPr="009C4378">
        <w:rPr>
          <w:rFonts w:eastAsia="Arial CYR"/>
          <w:bCs/>
          <w:kern w:val="2"/>
          <w:sz w:val="28"/>
          <w:szCs w:val="28"/>
          <w:lang w:val="de-DE" w:eastAsia="fa-IR" w:bidi="fa-IR"/>
        </w:rPr>
        <w:t xml:space="preserve">II. </w:t>
      </w:r>
      <w:proofErr w:type="spellStart"/>
      <w:r w:rsidRPr="009C4378">
        <w:rPr>
          <w:rFonts w:eastAsia="Arial CYR"/>
          <w:bCs/>
          <w:kern w:val="2"/>
          <w:sz w:val="28"/>
          <w:szCs w:val="28"/>
          <w:lang w:val="de-DE" w:eastAsia="fa-IR" w:bidi="fa-IR"/>
        </w:rPr>
        <w:t>Стандарт</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предоставления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Муниципальной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услуги</w:t>
      </w:r>
      <w:proofErr w:type="spellEnd"/>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26. Муниципальная услуга, предоставление которой регулируется настоящим Административным регламентом, именуется "Предоставление земельных участков в собственность садоводческому, огородническому или дачному некоммерческому объединению".</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spacing w:before="108" w:after="108"/>
        <w:jc w:val="center"/>
        <w:rPr>
          <w:rFonts w:eastAsia="Arial CYR"/>
          <w:kern w:val="2"/>
          <w:sz w:val="28"/>
          <w:szCs w:val="28"/>
          <w:lang w:val="de-DE" w:eastAsia="fa-IR" w:bidi="fa-IR"/>
        </w:rPr>
      </w:pPr>
      <w:proofErr w:type="spellStart"/>
      <w:r w:rsidRPr="009C4378">
        <w:rPr>
          <w:rFonts w:eastAsia="Arial CYR"/>
          <w:bCs/>
          <w:kern w:val="2"/>
          <w:sz w:val="28"/>
          <w:szCs w:val="28"/>
          <w:lang w:val="de-DE" w:eastAsia="fa-IR" w:bidi="fa-IR"/>
        </w:rPr>
        <w:t>Орган</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предоставляющий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Муниципальную</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услугу</w:t>
      </w:r>
      <w:proofErr w:type="spellEnd"/>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27. Предоставление Муниципальной услуги осуществляется администрацией Подгорненского  сельского поселения Отрадненского района. Ответственным исполнителем Муниципальной услуги является специалист по земельным вопросам администрации Подгорненского  сельского поселения Отрадненского района.</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28. В предоставлении Муниципальной услуги также участвует МФЦ.</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29. В процессе предоставления Муниципальной услуги Администрация </w:t>
      </w:r>
      <w:r w:rsidRPr="009C4378">
        <w:rPr>
          <w:rFonts w:eastAsia="Arial CYR"/>
          <w:kern w:val="2"/>
          <w:sz w:val="28"/>
          <w:szCs w:val="28"/>
          <w:lang w:eastAsia="ar-SA"/>
        </w:rPr>
        <w:lastRenderedPageBreak/>
        <w:t xml:space="preserve">взаимодействует </w:t>
      </w:r>
      <w:proofErr w:type="gramStart"/>
      <w:r w:rsidRPr="009C4378">
        <w:rPr>
          <w:rFonts w:eastAsia="Arial CYR"/>
          <w:kern w:val="2"/>
          <w:sz w:val="28"/>
          <w:szCs w:val="28"/>
          <w:lang w:eastAsia="ar-SA"/>
        </w:rPr>
        <w:t>с</w:t>
      </w:r>
      <w:proofErr w:type="gramEnd"/>
      <w:r w:rsidRPr="009C4378">
        <w:rPr>
          <w:rFonts w:eastAsia="Arial CYR"/>
          <w:kern w:val="2"/>
          <w:sz w:val="28"/>
          <w:szCs w:val="28"/>
          <w:lang w:eastAsia="ar-SA"/>
        </w:rPr>
        <w:t>:</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Межрайонной ИФНС России № 13 по Краснодарскому краю;</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Управлением Федеральной службы государственной регистрации, кадастра и картографии по Краснодарскому краю;</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Краснодарскому краю.</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30. </w:t>
      </w:r>
      <w:proofErr w:type="gramStart"/>
      <w:r w:rsidRPr="009C4378">
        <w:rPr>
          <w:rFonts w:eastAsia="Arial CYR"/>
          <w:kern w:val="2"/>
          <w:sz w:val="28"/>
          <w:szCs w:val="28"/>
          <w:lang w:eastAsia="ar-SA"/>
        </w:rPr>
        <w:t xml:space="preserve">В соответствии с </w:t>
      </w:r>
      <w:r w:rsidRPr="009C4378">
        <w:rPr>
          <w:rFonts w:eastAsia="Andale Sans UI"/>
          <w:kern w:val="2"/>
          <w:sz w:val="28"/>
          <w:szCs w:val="28"/>
          <w:lang w:eastAsia="ar-SA"/>
        </w:rPr>
        <w:t>пунктом 3 части 1 статьи 7</w:t>
      </w:r>
      <w:r w:rsidRPr="009C4378">
        <w:rPr>
          <w:rFonts w:eastAsia="Arial CYR"/>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proofErr w:type="gramEnd"/>
      <w:r w:rsidRPr="009C4378">
        <w:rPr>
          <w:rFonts w:eastAsia="Arial CYR"/>
          <w:kern w:val="2"/>
          <w:sz w:val="28"/>
          <w:szCs w:val="28"/>
          <w:lang w:eastAsia="ar-SA"/>
        </w:rPr>
        <w:t xml:space="preserve">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spacing w:before="108" w:after="108"/>
        <w:jc w:val="center"/>
        <w:rPr>
          <w:rFonts w:eastAsia="Arial CYR"/>
          <w:kern w:val="2"/>
          <w:sz w:val="28"/>
          <w:szCs w:val="28"/>
          <w:lang w:val="de-DE" w:eastAsia="fa-IR" w:bidi="fa-IR"/>
        </w:rPr>
      </w:pPr>
      <w:proofErr w:type="spellStart"/>
      <w:r w:rsidRPr="009C4378">
        <w:rPr>
          <w:rFonts w:eastAsia="Arial CYR"/>
          <w:bCs/>
          <w:kern w:val="2"/>
          <w:sz w:val="28"/>
          <w:szCs w:val="28"/>
          <w:lang w:val="de-DE" w:eastAsia="fa-IR" w:bidi="fa-IR"/>
        </w:rPr>
        <w:t>Результат</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предоставления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Муниципальной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услуги</w:t>
      </w:r>
      <w:proofErr w:type="spellEnd"/>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31. Конечным результатом предоставления Муниципальной услуги является: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а) предоставление правоустанавливающих документов на земельный участок: постановление администрации Подгорненского  сельского поселения Отрадненского района о предоставлении земельного участка в собственность бесплатно;</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б) отказ в предоставлении Муниципальной услуги: постановление администрации Подгорненского  сельского поселения Отрадненского района об отказе в предоставлении земельного участка в собственность бесплатно.</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spacing w:before="108" w:after="108"/>
        <w:jc w:val="center"/>
        <w:rPr>
          <w:rFonts w:eastAsia="Arial CYR"/>
          <w:kern w:val="2"/>
          <w:sz w:val="28"/>
          <w:szCs w:val="28"/>
          <w:lang w:val="de-DE" w:eastAsia="fa-IR" w:bidi="fa-IR"/>
        </w:rPr>
      </w:pPr>
      <w:proofErr w:type="spellStart"/>
      <w:r w:rsidRPr="009C4378">
        <w:rPr>
          <w:rFonts w:eastAsia="Arial CYR"/>
          <w:bCs/>
          <w:kern w:val="2"/>
          <w:sz w:val="28"/>
          <w:szCs w:val="28"/>
          <w:lang w:val="de-DE" w:eastAsia="fa-IR" w:bidi="fa-IR"/>
        </w:rPr>
        <w:t>Срок</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предоставления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Муниципальной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услуги</w:t>
      </w:r>
      <w:proofErr w:type="spellEnd"/>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32. Срок исполнения предоставления Муниципальной услуги не должен превышать 14 календарных дней со дня подачи заявления и документов, необходимых для предоставления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33. При направлении заявления и копий всех необходимых документов по почте срок предоставления Муниципальной услуги отсчитывается от даты их поступления в соответствующий орган (по дате регистрации).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34. Максимальный срок ожидания в очереди при подаче заявления для предоставления Муниципальной услуги составляет 15 минут.</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35. Максимальный срок продолжительности приёма заявителя </w:t>
      </w:r>
      <w:r w:rsidRPr="009C4378">
        <w:rPr>
          <w:rFonts w:eastAsia="Arial CYR"/>
          <w:kern w:val="2"/>
          <w:sz w:val="28"/>
          <w:szCs w:val="28"/>
          <w:lang w:eastAsia="ar-SA"/>
        </w:rPr>
        <w:lastRenderedPageBreak/>
        <w:t>должностным лицом при подаче заявления составляет 15 минут.</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36. Максимальный срок ожидания в очереди для получения консультации составляет 15 минут.</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37. Максимальный срок ожидания в очереди для получения результата предоставления Муниципальной услуги составляет 15 минут.</w:t>
      </w:r>
    </w:p>
    <w:p w:rsidR="009C4378" w:rsidRPr="009C4378" w:rsidRDefault="009C4378" w:rsidP="009C4378">
      <w:pPr>
        <w:widowControl w:val="0"/>
        <w:suppressAutoHyphens/>
        <w:autoSpaceDE w:val="0"/>
        <w:ind w:firstLine="720"/>
        <w:jc w:val="both"/>
        <w:rPr>
          <w:rFonts w:eastAsia="Andale Sans UI"/>
          <w:kern w:val="2"/>
          <w:sz w:val="28"/>
          <w:szCs w:val="28"/>
          <w:lang w:eastAsia="ar-SA"/>
        </w:rPr>
      </w:pPr>
      <w:r w:rsidRPr="009C4378">
        <w:rPr>
          <w:rFonts w:eastAsia="Arial CYR"/>
          <w:kern w:val="2"/>
          <w:sz w:val="28"/>
          <w:szCs w:val="28"/>
          <w:lang w:eastAsia="ar-SA"/>
        </w:rPr>
        <w:t>38. Предоставление Муниципальной услуги осуществляется в соответствии со следующими нормативными правовыми актами:</w:t>
      </w:r>
    </w:p>
    <w:p w:rsidR="009C4378" w:rsidRPr="009C4378" w:rsidRDefault="009C4378" w:rsidP="009C4378">
      <w:pPr>
        <w:widowControl w:val="0"/>
        <w:suppressAutoHyphens/>
        <w:autoSpaceDE w:val="0"/>
        <w:ind w:firstLine="720"/>
        <w:jc w:val="both"/>
        <w:rPr>
          <w:rFonts w:eastAsia="Andale Sans UI"/>
          <w:kern w:val="2"/>
          <w:sz w:val="28"/>
          <w:szCs w:val="28"/>
          <w:lang w:eastAsia="ar-SA"/>
        </w:rPr>
      </w:pPr>
      <w:r w:rsidRPr="009C4378">
        <w:rPr>
          <w:rFonts w:eastAsia="Andale Sans UI"/>
          <w:kern w:val="2"/>
          <w:sz w:val="28"/>
          <w:szCs w:val="28"/>
          <w:lang w:eastAsia="ar-SA"/>
        </w:rPr>
        <w:t>Конституция</w:t>
      </w:r>
      <w:r w:rsidRPr="009C4378">
        <w:rPr>
          <w:rFonts w:eastAsia="Arial CYR"/>
          <w:kern w:val="2"/>
          <w:sz w:val="28"/>
          <w:szCs w:val="28"/>
          <w:lang w:eastAsia="ar-SA"/>
        </w:rPr>
        <w:t xml:space="preserve"> Российской Федерации, принята на всенародном голосовании 12 декабря 1993 г;</w:t>
      </w:r>
    </w:p>
    <w:p w:rsidR="009C4378" w:rsidRPr="009C4378" w:rsidRDefault="009C4378" w:rsidP="009C4378">
      <w:pPr>
        <w:widowControl w:val="0"/>
        <w:suppressAutoHyphens/>
        <w:autoSpaceDE w:val="0"/>
        <w:ind w:firstLine="720"/>
        <w:jc w:val="both"/>
        <w:rPr>
          <w:rFonts w:eastAsia="Andale Sans UI"/>
          <w:kern w:val="2"/>
          <w:sz w:val="28"/>
          <w:szCs w:val="28"/>
          <w:lang w:eastAsia="ar-SA"/>
        </w:rPr>
      </w:pPr>
      <w:r w:rsidRPr="009C4378">
        <w:rPr>
          <w:rFonts w:eastAsia="Andale Sans UI"/>
          <w:kern w:val="2"/>
          <w:sz w:val="28"/>
          <w:szCs w:val="28"/>
          <w:lang w:eastAsia="ar-SA"/>
        </w:rPr>
        <w:t>Земельный кодекс</w:t>
      </w:r>
      <w:r w:rsidRPr="009C4378">
        <w:rPr>
          <w:rFonts w:eastAsia="Arial CYR"/>
          <w:kern w:val="2"/>
          <w:sz w:val="28"/>
          <w:szCs w:val="28"/>
          <w:lang w:eastAsia="ar-SA"/>
        </w:rPr>
        <w:t xml:space="preserve"> Российской Федерации от 25 октября 2001 года № 136- ФЗ </w:t>
      </w:r>
    </w:p>
    <w:p w:rsidR="009C4378" w:rsidRPr="009C4378" w:rsidRDefault="009C4378" w:rsidP="009C4378">
      <w:pPr>
        <w:widowControl w:val="0"/>
        <w:suppressAutoHyphens/>
        <w:autoSpaceDE w:val="0"/>
        <w:ind w:firstLine="720"/>
        <w:jc w:val="both"/>
        <w:rPr>
          <w:rFonts w:eastAsia="Andale Sans UI"/>
          <w:kern w:val="2"/>
          <w:sz w:val="28"/>
          <w:szCs w:val="28"/>
          <w:lang w:eastAsia="ar-SA"/>
        </w:rPr>
      </w:pPr>
      <w:r w:rsidRPr="009C4378">
        <w:rPr>
          <w:rFonts w:eastAsia="Andale Sans UI"/>
          <w:kern w:val="2"/>
          <w:sz w:val="28"/>
          <w:szCs w:val="28"/>
          <w:lang w:eastAsia="ar-SA"/>
        </w:rPr>
        <w:t>Федеральный закон</w:t>
      </w:r>
      <w:r w:rsidRPr="009C4378">
        <w:rPr>
          <w:rFonts w:eastAsia="Arial CYR"/>
          <w:kern w:val="2"/>
          <w:sz w:val="28"/>
          <w:szCs w:val="28"/>
          <w:lang w:eastAsia="ar-SA"/>
        </w:rPr>
        <w:t xml:space="preserve"> от 25 октября 2001 года № 137-ФЗ "О введении в действие Земельного кодекса Российской Федерации"</w:t>
      </w:r>
      <w:proofErr w:type="gramStart"/>
      <w:r w:rsidRPr="009C4378">
        <w:rPr>
          <w:rFonts w:eastAsia="Arial CYR"/>
          <w:kern w:val="2"/>
          <w:sz w:val="28"/>
          <w:szCs w:val="28"/>
          <w:lang w:eastAsia="ar-SA"/>
        </w:rPr>
        <w:t xml:space="preserve"> ;</w:t>
      </w:r>
      <w:proofErr w:type="gramEnd"/>
    </w:p>
    <w:p w:rsidR="009C4378" w:rsidRPr="009C4378" w:rsidRDefault="009C4378" w:rsidP="009C4378">
      <w:pPr>
        <w:widowControl w:val="0"/>
        <w:suppressAutoHyphens/>
        <w:autoSpaceDE w:val="0"/>
        <w:ind w:firstLine="720"/>
        <w:jc w:val="both"/>
        <w:rPr>
          <w:rFonts w:eastAsia="Andale Sans UI"/>
          <w:kern w:val="2"/>
          <w:sz w:val="28"/>
          <w:szCs w:val="28"/>
          <w:lang w:eastAsia="ar-SA"/>
        </w:rPr>
      </w:pPr>
      <w:r w:rsidRPr="009C4378">
        <w:rPr>
          <w:rFonts w:eastAsia="Andale Sans UI"/>
          <w:kern w:val="2"/>
          <w:sz w:val="28"/>
          <w:szCs w:val="28"/>
          <w:lang w:eastAsia="ar-SA"/>
        </w:rPr>
        <w:t>Федеральный закон</w:t>
      </w:r>
      <w:r w:rsidRPr="009C4378">
        <w:rPr>
          <w:rFonts w:eastAsia="Arial CYR"/>
          <w:kern w:val="2"/>
          <w:sz w:val="28"/>
          <w:szCs w:val="28"/>
          <w:lang w:eastAsia="ar-SA"/>
        </w:rPr>
        <w:t xml:space="preserve"> "Об обороте земель сельскохозяйственного назначения";</w:t>
      </w:r>
    </w:p>
    <w:p w:rsidR="009C4378" w:rsidRPr="009C4378" w:rsidRDefault="009C4378" w:rsidP="009C4378">
      <w:pPr>
        <w:widowControl w:val="0"/>
        <w:suppressAutoHyphens/>
        <w:autoSpaceDE w:val="0"/>
        <w:ind w:firstLine="720"/>
        <w:jc w:val="both"/>
        <w:rPr>
          <w:rFonts w:eastAsia="Andale Sans UI"/>
          <w:kern w:val="2"/>
          <w:sz w:val="28"/>
          <w:szCs w:val="28"/>
          <w:lang w:eastAsia="ar-SA"/>
        </w:rPr>
      </w:pPr>
      <w:r w:rsidRPr="009C4378">
        <w:rPr>
          <w:rFonts w:eastAsia="Andale Sans UI"/>
          <w:kern w:val="2"/>
          <w:sz w:val="28"/>
          <w:szCs w:val="28"/>
          <w:lang w:eastAsia="ar-SA"/>
        </w:rPr>
        <w:t>Федеральный закон</w:t>
      </w:r>
      <w:r w:rsidRPr="009C4378">
        <w:rPr>
          <w:rFonts w:eastAsia="Arial CYR"/>
          <w:kern w:val="2"/>
          <w:sz w:val="28"/>
          <w:szCs w:val="28"/>
          <w:lang w:eastAsia="ar-SA"/>
        </w:rPr>
        <w:t xml:space="preserve"> от 27 июля 2010 года № 210-ФЗ "Об организации предоставления государственных и муниципальных услуг";</w:t>
      </w:r>
    </w:p>
    <w:p w:rsidR="009C4378" w:rsidRPr="009C4378" w:rsidRDefault="009C4378" w:rsidP="009C4378">
      <w:pPr>
        <w:widowControl w:val="0"/>
        <w:suppressAutoHyphens/>
        <w:autoSpaceDE w:val="0"/>
        <w:ind w:firstLine="720"/>
        <w:jc w:val="both"/>
        <w:rPr>
          <w:rFonts w:eastAsia="Andale Sans UI"/>
          <w:kern w:val="2"/>
          <w:sz w:val="28"/>
          <w:szCs w:val="28"/>
          <w:lang w:eastAsia="ar-SA"/>
        </w:rPr>
      </w:pPr>
      <w:r w:rsidRPr="009C4378">
        <w:rPr>
          <w:rFonts w:eastAsia="Andale Sans UI"/>
          <w:kern w:val="2"/>
          <w:sz w:val="28"/>
          <w:szCs w:val="28"/>
          <w:lang w:eastAsia="ar-SA"/>
        </w:rPr>
        <w:t>Федеральный закон</w:t>
      </w:r>
      <w:r w:rsidRPr="009C4378">
        <w:rPr>
          <w:rFonts w:eastAsia="Arial CYR"/>
          <w:kern w:val="2"/>
          <w:sz w:val="28"/>
          <w:szCs w:val="28"/>
          <w:lang w:eastAsia="ar-SA"/>
        </w:rPr>
        <w:t xml:space="preserve"> от 6 октября 2003 года № 131-ФЗ "Об общих принципах организации местного самоуправления в Российской Федерации";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ndale Sans UI"/>
          <w:kern w:val="2"/>
          <w:sz w:val="28"/>
          <w:szCs w:val="28"/>
          <w:lang w:eastAsia="ar-SA"/>
        </w:rPr>
        <w:t>Федеральный закон</w:t>
      </w:r>
      <w:r w:rsidRPr="009C4378">
        <w:rPr>
          <w:rFonts w:eastAsia="Arial CYR"/>
          <w:kern w:val="2"/>
          <w:sz w:val="28"/>
          <w:szCs w:val="28"/>
          <w:lang w:eastAsia="ar-SA"/>
        </w:rPr>
        <w:t xml:space="preserve"> от 15 апреля 1998 года № 66-ФЗ "О садоводческих огороднических и дачных некоммерческих объединениях граждан"'</w:t>
      </w:r>
      <w:proofErr w:type="gramStart"/>
      <w:r w:rsidRPr="009C4378">
        <w:rPr>
          <w:rFonts w:eastAsia="Arial CYR"/>
          <w:kern w:val="2"/>
          <w:sz w:val="28"/>
          <w:szCs w:val="28"/>
          <w:lang w:eastAsia="ar-SA"/>
        </w:rPr>
        <w:t xml:space="preserve"> ;</w:t>
      </w:r>
      <w:proofErr w:type="gramEnd"/>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 </w:t>
      </w:r>
      <w:r w:rsidRPr="009C4378">
        <w:rPr>
          <w:rFonts w:eastAsia="Andale Sans UI"/>
          <w:kern w:val="2"/>
          <w:sz w:val="28"/>
          <w:szCs w:val="28"/>
          <w:lang w:eastAsia="ar-SA"/>
        </w:rPr>
        <w:t>Закон</w:t>
      </w:r>
      <w:r w:rsidRPr="009C4378">
        <w:rPr>
          <w:rFonts w:eastAsia="Arial CYR"/>
          <w:kern w:val="2"/>
          <w:sz w:val="28"/>
          <w:szCs w:val="28"/>
          <w:lang w:eastAsia="ar-SA"/>
        </w:rPr>
        <w:t xml:space="preserve"> Краснодарского края </w:t>
      </w:r>
      <w:proofErr w:type="gramStart"/>
      <w:r w:rsidRPr="009C4378">
        <w:rPr>
          <w:rFonts w:eastAsia="Arial CYR"/>
          <w:kern w:val="2"/>
          <w:sz w:val="28"/>
          <w:szCs w:val="28"/>
          <w:lang w:eastAsia="ar-SA"/>
        </w:rPr>
        <w:t>от</w:t>
      </w:r>
      <w:proofErr w:type="gramEnd"/>
      <w:r w:rsidRPr="009C4378">
        <w:rPr>
          <w:rFonts w:eastAsia="Arial CYR"/>
          <w:kern w:val="2"/>
          <w:sz w:val="28"/>
          <w:szCs w:val="28"/>
          <w:lang w:eastAsia="ar-SA"/>
        </w:rPr>
        <w:t xml:space="preserve"> "</w:t>
      </w:r>
      <w:proofErr w:type="gramStart"/>
      <w:r w:rsidRPr="009C4378">
        <w:rPr>
          <w:rFonts w:eastAsia="Arial CYR"/>
          <w:kern w:val="2"/>
          <w:sz w:val="28"/>
          <w:szCs w:val="28"/>
          <w:lang w:eastAsia="ar-SA"/>
        </w:rPr>
        <w:t>Об</w:t>
      </w:r>
      <w:proofErr w:type="gramEnd"/>
      <w:r w:rsidRPr="009C4378">
        <w:rPr>
          <w:rFonts w:eastAsia="Arial CYR"/>
          <w:kern w:val="2"/>
          <w:sz w:val="28"/>
          <w:szCs w:val="28"/>
          <w:lang w:eastAsia="ar-SA"/>
        </w:rPr>
        <w:t xml:space="preserve"> основах регулирования земельных отношений в Краснодарском крае".</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spacing w:before="108" w:after="108"/>
        <w:jc w:val="center"/>
        <w:rPr>
          <w:rFonts w:eastAsia="Arial CYR"/>
          <w:kern w:val="2"/>
          <w:sz w:val="28"/>
          <w:szCs w:val="28"/>
          <w:lang w:val="de-DE" w:eastAsia="fa-IR" w:bidi="fa-IR"/>
        </w:rPr>
      </w:pPr>
      <w:proofErr w:type="spellStart"/>
      <w:r w:rsidRPr="009C4378">
        <w:rPr>
          <w:rFonts w:eastAsia="Arial CYR"/>
          <w:bCs/>
          <w:kern w:val="2"/>
          <w:sz w:val="28"/>
          <w:szCs w:val="28"/>
          <w:lang w:val="de-DE" w:eastAsia="fa-IR" w:bidi="fa-IR"/>
        </w:rPr>
        <w:t>Исчерпывающий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перечень</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документов</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необходимых</w:t>
      </w:r>
      <w:proofErr w:type="spellEnd"/>
      <w:r w:rsidRPr="009C4378">
        <w:rPr>
          <w:rFonts w:eastAsia="Arial CYR"/>
          <w:bCs/>
          <w:kern w:val="2"/>
          <w:sz w:val="28"/>
          <w:szCs w:val="28"/>
          <w:lang w:val="de-DE" w:eastAsia="fa-IR" w:bidi="fa-IR"/>
        </w:rPr>
        <w:t xml:space="preserve"> в </w:t>
      </w:r>
      <w:proofErr w:type="spellStart"/>
      <w:r w:rsidRPr="009C4378">
        <w:rPr>
          <w:rFonts w:eastAsia="Arial CYR"/>
          <w:bCs/>
          <w:kern w:val="2"/>
          <w:sz w:val="28"/>
          <w:szCs w:val="28"/>
          <w:lang w:val="de-DE" w:eastAsia="fa-IR" w:bidi="fa-IR"/>
        </w:rPr>
        <w:t>соответствии</w:t>
      </w:r>
      <w:proofErr w:type="spellEnd"/>
      <w:r w:rsidRPr="009C4378">
        <w:rPr>
          <w:rFonts w:eastAsia="Arial CYR"/>
          <w:bCs/>
          <w:kern w:val="2"/>
          <w:sz w:val="28"/>
          <w:szCs w:val="28"/>
          <w:lang w:val="de-DE" w:eastAsia="fa-IR" w:bidi="fa-IR"/>
        </w:rPr>
        <w:t xml:space="preserve"> с </w:t>
      </w:r>
      <w:proofErr w:type="spellStart"/>
      <w:r w:rsidRPr="009C4378">
        <w:rPr>
          <w:rFonts w:eastAsia="Arial CYR"/>
          <w:bCs/>
          <w:kern w:val="2"/>
          <w:sz w:val="28"/>
          <w:szCs w:val="28"/>
          <w:lang w:val="de-DE" w:eastAsia="fa-IR" w:bidi="fa-IR"/>
        </w:rPr>
        <w:t>законодательными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или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иными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нормативными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правовыми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актами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для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предоставления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Муниципальной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услуги</w:t>
      </w:r>
      <w:proofErr w:type="spellEnd"/>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39. Документы, предоставляемые непосредственно заявителем:</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1. </w:t>
      </w:r>
      <w:proofErr w:type="gramStart"/>
      <w:r w:rsidRPr="009C4378">
        <w:rPr>
          <w:rFonts w:eastAsia="Arial CYR"/>
          <w:kern w:val="2"/>
          <w:sz w:val="28"/>
          <w:szCs w:val="28"/>
          <w:lang w:eastAsia="ar-SA"/>
        </w:rPr>
        <w:t>Заявление о предоставлении земельного участка, относящегося к имуществу общего пользования, садоводческому, огородническому, дачному некоммерческому объединению подается лицом, имеющим право без доверенности действовать от имени садоводческого, огороднического или дачного некоммерческого объединения или уполномоченным общим собранием членов данного некоммерческого объединения (собранием уполномоченных) на подачу указанного заявления, в соответствии с решением общего собрания членов данного некоммерческого объединения (собрания уполномоченных) о приобретении такого земельного</w:t>
      </w:r>
      <w:proofErr w:type="gramEnd"/>
      <w:r w:rsidRPr="009C4378">
        <w:rPr>
          <w:rFonts w:eastAsia="Arial CYR"/>
          <w:kern w:val="2"/>
          <w:sz w:val="28"/>
          <w:szCs w:val="28"/>
          <w:lang w:eastAsia="ar-SA"/>
        </w:rPr>
        <w:t xml:space="preserve"> участка в собственность данного некоммерческого объединения составляется на имя главы Подгорненского  сельского поселения Отрадненского района.</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 Копия документа, удостоверяющего личность представителя заявителя.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 Описание местоположения земельного участка, подготовленное садоводческим, огородническим или дачным некоммерческим объединением.</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lastRenderedPageBreak/>
        <w:t>4. Выписка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5. Учредительные документы садоводческого, огороднического или дачного некоммерческого объединения (подлинники или засвидетельствованные в нотариальном порядке копии), подтверждающие право заявителя без доверенности действовать от имени данного некоммерческого объединения, или выписка из решения общего собрания </w:t>
      </w:r>
      <w:proofErr w:type="gramStart"/>
      <w:r w:rsidRPr="009C4378">
        <w:rPr>
          <w:rFonts w:eastAsia="Arial CYR"/>
          <w:kern w:val="2"/>
          <w:sz w:val="28"/>
          <w:szCs w:val="28"/>
          <w:lang w:eastAsia="ar-SA"/>
        </w:rPr>
        <w:t>членов</w:t>
      </w:r>
      <w:proofErr w:type="gramEnd"/>
      <w:r w:rsidRPr="009C4378">
        <w:rPr>
          <w:rFonts w:eastAsia="Arial CYR"/>
          <w:kern w:val="2"/>
          <w:sz w:val="28"/>
          <w:szCs w:val="28"/>
          <w:lang w:eastAsia="ar-SA"/>
        </w:rPr>
        <w:t xml:space="preserve"> данного некоммерческого объединения (собрания уполномоченных), в соответствии с которым заявитель был уполномочен на подачу указанного заявления.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 Удостоверенная правлением садоводческого, огороднического или дачного некоммерческого объединения копия правоустанавливающего документа на земельный участок, составляющий территорию данного некоммерческого объединения (в случае, если сведения о правоустанавливающих документах на земельный участок, составляющий территорию данного некоммерческого объединения, отсутствуют в Едином государственном реестре прав на недвижимое имущество и сделок с ним).</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40.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1. </w:t>
      </w:r>
      <w:r w:rsidRPr="009C4378">
        <w:rPr>
          <w:rFonts w:eastAsia="Andale Sans UI"/>
          <w:kern w:val="2"/>
          <w:sz w:val="28"/>
          <w:szCs w:val="28"/>
          <w:lang w:eastAsia="ar-SA"/>
        </w:rPr>
        <w:t>Выписка</w:t>
      </w:r>
      <w:r w:rsidRPr="009C4378">
        <w:rPr>
          <w:rFonts w:eastAsia="Arial CYR"/>
          <w:kern w:val="2"/>
          <w:sz w:val="28"/>
          <w:szCs w:val="28"/>
          <w:lang w:eastAsia="ar-SA"/>
        </w:rPr>
        <w:t xml:space="preserve"> из Единого государственного реестра юридических лиц, содержащая сведения о данном некоммерческом объединении;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2. </w:t>
      </w:r>
      <w:r w:rsidRPr="009C4378">
        <w:rPr>
          <w:rFonts w:eastAsia="Andale Sans UI"/>
          <w:kern w:val="2"/>
          <w:sz w:val="28"/>
          <w:szCs w:val="28"/>
          <w:lang w:eastAsia="ar-SA"/>
        </w:rPr>
        <w:t>Выписка</w:t>
      </w:r>
      <w:r w:rsidRPr="009C4378">
        <w:rPr>
          <w:rFonts w:eastAsia="Arial CYR"/>
          <w:kern w:val="2"/>
          <w:sz w:val="28"/>
          <w:szCs w:val="28"/>
          <w:lang w:eastAsia="ar-SA"/>
        </w:rPr>
        <w:t xml:space="preserve"> из ЕГРП о правах на земельный участок, составляющий территорию данного некоммерческого объединения;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 Кадастровый паспорт земельного участка, составляющий территорию данного некоммерческого объединения.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41. </w:t>
      </w:r>
      <w:proofErr w:type="gramStart"/>
      <w:r w:rsidRPr="009C4378">
        <w:rPr>
          <w:rFonts w:eastAsia="Arial CYR"/>
          <w:kern w:val="2"/>
          <w:sz w:val="28"/>
          <w:szCs w:val="28"/>
          <w:lang w:eastAsia="ar-SA"/>
        </w:rPr>
        <w:t>В случае непредставления заявителем документов, указанных в  Административного регламента, данные документы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42. Непредставление заявителем документов, указанных </w:t>
      </w:r>
      <w:proofErr w:type="gramStart"/>
      <w:r w:rsidRPr="009C4378">
        <w:rPr>
          <w:rFonts w:eastAsia="Arial CYR"/>
          <w:kern w:val="2"/>
          <w:sz w:val="28"/>
          <w:szCs w:val="28"/>
          <w:lang w:eastAsia="ar-SA"/>
        </w:rPr>
        <w:t>в</w:t>
      </w:r>
      <w:proofErr w:type="gramEnd"/>
      <w:r w:rsidRPr="009C4378">
        <w:rPr>
          <w:rFonts w:eastAsia="Arial CYR"/>
          <w:kern w:val="2"/>
          <w:sz w:val="28"/>
          <w:szCs w:val="28"/>
          <w:lang w:eastAsia="ar-SA"/>
        </w:rPr>
        <w:t xml:space="preserve">  </w:t>
      </w:r>
      <w:proofErr w:type="gramStart"/>
      <w:r w:rsidRPr="009C4378">
        <w:rPr>
          <w:rFonts w:eastAsia="Arial CYR"/>
          <w:kern w:val="2"/>
          <w:sz w:val="28"/>
          <w:szCs w:val="28"/>
          <w:lang w:eastAsia="ar-SA"/>
        </w:rPr>
        <w:t>Административного</w:t>
      </w:r>
      <w:proofErr w:type="gramEnd"/>
      <w:r w:rsidRPr="009C4378">
        <w:rPr>
          <w:rFonts w:eastAsia="Arial CYR"/>
          <w:kern w:val="2"/>
          <w:sz w:val="28"/>
          <w:szCs w:val="28"/>
          <w:lang w:eastAsia="ar-SA"/>
        </w:rPr>
        <w:t xml:space="preserve"> регламента не является основанием для отказа в предоставлении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43. В соответствии с </w:t>
      </w:r>
      <w:r w:rsidRPr="009C4378">
        <w:rPr>
          <w:rFonts w:eastAsia="Andale Sans UI"/>
          <w:kern w:val="2"/>
          <w:sz w:val="28"/>
          <w:szCs w:val="28"/>
          <w:lang w:eastAsia="ar-SA"/>
        </w:rPr>
        <w:t>пунктами 1</w:t>
      </w:r>
      <w:r w:rsidRPr="009C4378">
        <w:rPr>
          <w:rFonts w:eastAsia="Arial CYR"/>
          <w:kern w:val="2"/>
          <w:sz w:val="28"/>
          <w:szCs w:val="28"/>
          <w:lang w:eastAsia="ar-SA"/>
        </w:rPr>
        <w:t xml:space="preserve"> и </w:t>
      </w:r>
      <w:r w:rsidRPr="009C4378">
        <w:rPr>
          <w:rFonts w:eastAsia="Andale Sans UI"/>
          <w:kern w:val="2"/>
          <w:sz w:val="28"/>
          <w:szCs w:val="28"/>
          <w:lang w:eastAsia="ar-SA"/>
        </w:rPr>
        <w:t>2 части 1 статьи 7</w:t>
      </w:r>
      <w:r w:rsidRPr="009C4378">
        <w:rPr>
          <w:rFonts w:eastAsia="Arial CYR"/>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1)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9C4378">
        <w:rPr>
          <w:rFonts w:eastAsia="Arial CYR"/>
          <w:kern w:val="2"/>
          <w:sz w:val="28"/>
          <w:szCs w:val="28"/>
          <w:lang w:eastAsia="ar-SA"/>
        </w:rPr>
        <w:lastRenderedPageBreak/>
        <w:t>правовыми актами Краснодарского края и административным регламентом;</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2) предоставление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исключением документов, указанных </w:t>
      </w:r>
      <w:proofErr w:type="gramStart"/>
      <w:r w:rsidRPr="009C4378">
        <w:rPr>
          <w:rFonts w:eastAsia="Arial CYR"/>
          <w:kern w:val="2"/>
          <w:sz w:val="28"/>
          <w:szCs w:val="28"/>
          <w:lang w:eastAsia="ar-SA"/>
        </w:rPr>
        <w:t>в</w:t>
      </w:r>
      <w:proofErr w:type="gramEnd"/>
      <w:r w:rsidRPr="009C4378">
        <w:rPr>
          <w:rFonts w:eastAsia="Arial CYR"/>
          <w:kern w:val="2"/>
          <w:sz w:val="28"/>
          <w:szCs w:val="28"/>
          <w:lang w:eastAsia="ar-SA"/>
        </w:rPr>
        <w:t xml:space="preserve">  Административного регламента.</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44. Копии документов должны быть заверены в установленном порядке или представлены с предъявлением подлинника.</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Исчерпывающий перечень оснований для отказа в приёме документов, необходимых для предоставления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45. </w:t>
      </w:r>
      <w:proofErr w:type="gramStart"/>
      <w:r w:rsidRPr="009C4378">
        <w:rPr>
          <w:rFonts w:eastAsia="Arial CYR"/>
          <w:kern w:val="2"/>
          <w:sz w:val="28"/>
          <w:szCs w:val="28"/>
          <w:lang w:eastAsia="ar-SA"/>
        </w:rPr>
        <w:t>При отсутствии какого-либо из документов, предусмотренных в  Административного регламента, а также несоблюдении требований, установленных к форме и содержанию представляемых документов, заявление с приложениями возвращаются заявителю.</w:t>
      </w:r>
      <w:proofErr w:type="gramEnd"/>
      <w:r w:rsidRPr="009C4378">
        <w:rPr>
          <w:rFonts w:eastAsia="Arial CYR"/>
          <w:kern w:val="2"/>
          <w:sz w:val="28"/>
          <w:szCs w:val="28"/>
          <w:lang w:eastAsia="ar-SA"/>
        </w:rPr>
        <w:t xml:space="preserve"> Возвращение материалов не препятствует повторному обращению заявителя.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45.1. Приостановление Муниципальной услуги не предусмотрено.</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 xml:space="preserve">Исчерпывающий перечень оснований для отказа </w:t>
      </w:r>
      <w:proofErr w:type="gramStart"/>
      <w:r w:rsidRPr="009C4378">
        <w:rPr>
          <w:rFonts w:eastAsia="Andale Sans UI"/>
          <w:kern w:val="2"/>
          <w:sz w:val="28"/>
          <w:szCs w:val="28"/>
          <w:lang w:eastAsia="ar-SA"/>
        </w:rPr>
        <w:t>в</w:t>
      </w:r>
      <w:proofErr w:type="gramEnd"/>
    </w:p>
    <w:p w:rsidR="009C4378" w:rsidRPr="009C4378" w:rsidRDefault="009C4378" w:rsidP="009C4378">
      <w:pPr>
        <w:widowControl w:val="0"/>
        <w:suppressAutoHyphens/>
        <w:jc w:val="center"/>
        <w:rPr>
          <w:rFonts w:eastAsia="Andale Sans UI"/>
          <w:kern w:val="2"/>
          <w:sz w:val="28"/>
          <w:szCs w:val="28"/>
          <w:lang w:eastAsia="ar-SA"/>
        </w:rPr>
      </w:pPr>
      <w:proofErr w:type="gramStart"/>
      <w:r w:rsidRPr="009C4378">
        <w:rPr>
          <w:rFonts w:eastAsia="Andale Sans UI"/>
          <w:kern w:val="2"/>
          <w:sz w:val="28"/>
          <w:szCs w:val="28"/>
          <w:lang w:eastAsia="ar-SA"/>
        </w:rPr>
        <w:t>предоставлении</w:t>
      </w:r>
      <w:proofErr w:type="gramEnd"/>
      <w:r w:rsidRPr="009C4378">
        <w:rPr>
          <w:rFonts w:eastAsia="Andale Sans UI"/>
          <w:kern w:val="2"/>
          <w:sz w:val="28"/>
          <w:szCs w:val="28"/>
          <w:lang w:eastAsia="ar-SA"/>
        </w:rPr>
        <w:t xml:space="preserve">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46. Заявителю может быть отказано в предоставлении Муниципальной услуги по следующим основаниям:</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установленный федеральным законом запрет на предоставление земельного участка в собственность;</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обращение (в письменном виде) заявителя с просьбой о прекращении подготовки запрашиваемого им документа;</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отсутствие права у заявителя на получение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 случае оспаривания в судебном порядке права на земельный участок, либо права на расположенные на нем здания, строения, сооружения;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предоставление заявителем недостоверной, неполной или неактуальной информации;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представление заявителем подложных документов или сообщение заведомо ложных сведений.</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47. Отказ в предоставлении Муниципальной услуги не препятствует повторному обращению гражданина с заявлением о предоставлении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Муниципальной услуги после устранения причины, послужившей основанием для отказа.</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spacing w:before="108" w:after="108"/>
        <w:jc w:val="center"/>
        <w:rPr>
          <w:rFonts w:eastAsia="Arial CYR"/>
          <w:kern w:val="2"/>
          <w:sz w:val="28"/>
          <w:szCs w:val="28"/>
          <w:lang w:val="de-DE" w:eastAsia="fa-IR" w:bidi="fa-IR"/>
        </w:rPr>
      </w:pPr>
      <w:proofErr w:type="spellStart"/>
      <w:r w:rsidRPr="009C4378">
        <w:rPr>
          <w:rFonts w:eastAsia="Arial CYR"/>
          <w:bCs/>
          <w:kern w:val="2"/>
          <w:sz w:val="28"/>
          <w:szCs w:val="28"/>
          <w:lang w:val="de-DE" w:eastAsia="fa-IR" w:bidi="fa-IR"/>
        </w:rPr>
        <w:t>Порядок</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размер</w:t>
      </w:r>
      <w:proofErr w:type="spellEnd"/>
      <w:r w:rsidRPr="009C4378">
        <w:rPr>
          <w:rFonts w:eastAsia="Arial CYR"/>
          <w:bCs/>
          <w:kern w:val="2"/>
          <w:sz w:val="28"/>
          <w:szCs w:val="28"/>
          <w:lang w:val="de-DE" w:eastAsia="fa-IR" w:bidi="fa-IR"/>
        </w:rPr>
        <w:t xml:space="preserve"> и </w:t>
      </w:r>
      <w:proofErr w:type="spellStart"/>
      <w:r w:rsidRPr="009C4378">
        <w:rPr>
          <w:rFonts w:eastAsia="Arial CYR"/>
          <w:bCs/>
          <w:kern w:val="2"/>
          <w:sz w:val="28"/>
          <w:szCs w:val="28"/>
          <w:lang w:val="de-DE" w:eastAsia="fa-IR" w:bidi="fa-IR"/>
        </w:rPr>
        <w:t>основания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взимания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государственной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пошлины</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или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иной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lastRenderedPageBreak/>
        <w:t>платы</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взимаемой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за</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предоставление</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предоставлении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Муниципальной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услуги</w:t>
      </w:r>
      <w:proofErr w:type="spellEnd"/>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48. Предоставление Муниципальной услуги осуществляется бесплатно.</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Перечень услуг, необходимых и обязательных для предоставления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48.1. Услугой, необходимой и обязательной для предоставления Муниципальной услуги, является нотариальная услуга (в случае не предоставления подлинника).</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spacing w:before="108" w:after="108"/>
        <w:jc w:val="center"/>
        <w:rPr>
          <w:rFonts w:eastAsia="Arial CYR"/>
          <w:kern w:val="2"/>
          <w:sz w:val="28"/>
          <w:szCs w:val="28"/>
          <w:lang w:val="de-DE" w:eastAsia="fa-IR" w:bidi="fa-IR"/>
        </w:rPr>
      </w:pPr>
      <w:proofErr w:type="spellStart"/>
      <w:r w:rsidRPr="009C4378">
        <w:rPr>
          <w:rFonts w:eastAsia="Arial CYR"/>
          <w:bCs/>
          <w:kern w:val="2"/>
          <w:sz w:val="28"/>
          <w:szCs w:val="28"/>
          <w:lang w:val="de-DE" w:eastAsia="fa-IR" w:bidi="fa-IR"/>
        </w:rPr>
        <w:t>Требования</w:t>
      </w:r>
      <w:proofErr w:type="spellEnd"/>
      <w:r w:rsidRPr="009C4378">
        <w:rPr>
          <w:rFonts w:eastAsia="Arial CYR"/>
          <w:bCs/>
          <w:kern w:val="2"/>
          <w:sz w:val="28"/>
          <w:szCs w:val="28"/>
          <w:lang w:val="de-DE" w:eastAsia="fa-IR" w:bidi="fa-IR"/>
        </w:rPr>
        <w:t xml:space="preserve"> к </w:t>
      </w:r>
      <w:proofErr w:type="spellStart"/>
      <w:r w:rsidRPr="009C4378">
        <w:rPr>
          <w:rFonts w:eastAsia="Arial CYR"/>
          <w:bCs/>
          <w:kern w:val="2"/>
          <w:sz w:val="28"/>
          <w:szCs w:val="28"/>
          <w:lang w:val="de-DE" w:eastAsia="fa-IR" w:bidi="fa-IR"/>
        </w:rPr>
        <w:t>удобству</w:t>
      </w:r>
      <w:proofErr w:type="spellEnd"/>
      <w:r w:rsidRPr="009C4378">
        <w:rPr>
          <w:rFonts w:eastAsia="Arial CYR"/>
          <w:bCs/>
          <w:kern w:val="2"/>
          <w:sz w:val="28"/>
          <w:szCs w:val="28"/>
          <w:lang w:val="de-DE" w:eastAsia="fa-IR" w:bidi="fa-IR"/>
        </w:rPr>
        <w:t xml:space="preserve"> и </w:t>
      </w:r>
      <w:proofErr w:type="spellStart"/>
      <w:r w:rsidRPr="009C4378">
        <w:rPr>
          <w:rFonts w:eastAsia="Arial CYR"/>
          <w:bCs/>
          <w:kern w:val="2"/>
          <w:sz w:val="28"/>
          <w:szCs w:val="28"/>
          <w:lang w:val="de-DE" w:eastAsia="fa-IR" w:bidi="fa-IR"/>
        </w:rPr>
        <w:t>комфорту</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мест</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предоставления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Муниципальной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услуги</w:t>
      </w:r>
      <w:proofErr w:type="spellEnd"/>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49. Прием граждан для оказания Муниципальной услуги осуществляется согласно графику работы Администрации, МФЦ.</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50. Места предоставления Муниципальной услуги в МФЦ оборудуются в соответствии со стандартом комфортности МФЦ.</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51. Рабочие места уполномоченных специалистов Администрации, предоставляющих Муниципальную услугу, оборудуются компьютерной техникой и оргтехникой, </w:t>
      </w:r>
      <w:proofErr w:type="gramStart"/>
      <w:r w:rsidRPr="009C4378">
        <w:rPr>
          <w:rFonts w:eastAsia="Arial CYR"/>
          <w:kern w:val="2"/>
          <w:sz w:val="28"/>
          <w:szCs w:val="28"/>
          <w:lang w:eastAsia="ar-SA"/>
        </w:rPr>
        <w:t>позволяющими</w:t>
      </w:r>
      <w:proofErr w:type="gramEnd"/>
      <w:r w:rsidRPr="009C4378">
        <w:rPr>
          <w:rFonts w:eastAsia="Arial CYR"/>
          <w:kern w:val="2"/>
          <w:sz w:val="28"/>
          <w:szCs w:val="28"/>
          <w:lang w:eastAsia="ar-SA"/>
        </w:rPr>
        <w:t xml:space="preserve"> организовать предоставление Муниципальной услуги в полном объеме.</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52. Места для проведения личного приема заявителей оборудуются стульями, столами, обеспечиваются канцелярскими принадлежностями, информационными стендами.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53. Для ожидания гражданам отводится специальное место, оборудованное стульями.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54. В местах предоставления Муниципальной услуги предусматривается оборудование доступных мест общественного пользования (туалетов).</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55. Приём заявителей осуществляется должностными лицами, ведущими приём в соответствии с установленным графиком.</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56. В целях обеспечения конфиденциальности сведений о заявителе, одним должностным лицом одновременно ведется приём только одного заявителя. Одновременный приём двух и более заявителей не допускается.</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spacing w:before="108" w:after="108"/>
        <w:jc w:val="center"/>
        <w:rPr>
          <w:rFonts w:eastAsia="Arial CYR"/>
          <w:kern w:val="2"/>
          <w:sz w:val="28"/>
          <w:szCs w:val="28"/>
          <w:lang w:val="de-DE" w:eastAsia="fa-IR" w:bidi="fa-IR"/>
        </w:rPr>
      </w:pPr>
      <w:proofErr w:type="spellStart"/>
      <w:r w:rsidRPr="009C4378">
        <w:rPr>
          <w:rFonts w:eastAsia="Arial CYR"/>
          <w:bCs/>
          <w:kern w:val="2"/>
          <w:sz w:val="28"/>
          <w:szCs w:val="28"/>
          <w:lang w:val="de-DE" w:eastAsia="fa-IR" w:bidi="fa-IR"/>
        </w:rPr>
        <w:t>Показатели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доступности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Муниципальной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услуги</w:t>
      </w:r>
      <w:proofErr w:type="spellEnd"/>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57. Показателями доступности Муниципальной услуги являются: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а) транспортная доступность к месту предоставления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б) обеспечение предоставления Муниципальной услуги с использованием возможностей Портала;</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в) размещение информации о порядке предоставления Муниципальной </w:t>
      </w:r>
      <w:r w:rsidRPr="009C4378">
        <w:rPr>
          <w:rFonts w:eastAsia="Arial CYR"/>
          <w:kern w:val="2"/>
          <w:sz w:val="28"/>
          <w:szCs w:val="28"/>
          <w:lang w:eastAsia="ar-SA"/>
        </w:rPr>
        <w:lastRenderedPageBreak/>
        <w:t>услуги на официальном сайте;</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г) размещение информации о порядке предоставления Муниципальной услуги на Портале;</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58.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59. Показателями качества Муниципальной услуги являются: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а) соблюдение срока предоставления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б) соблюдение сроков ожидания в очереди при предоставлении Муниципальной услуги;</w:t>
      </w:r>
    </w:p>
    <w:p w:rsidR="009C4378" w:rsidRPr="009C4378" w:rsidRDefault="009C4378" w:rsidP="009C4378">
      <w:pPr>
        <w:widowControl w:val="0"/>
        <w:suppressAutoHyphens/>
        <w:autoSpaceDE w:val="0"/>
        <w:ind w:firstLine="720"/>
        <w:jc w:val="both"/>
        <w:rPr>
          <w:rFonts w:eastAsia="Arial CYR"/>
          <w:b/>
          <w:bCs/>
          <w:color w:val="26282F"/>
          <w:kern w:val="2"/>
          <w:sz w:val="28"/>
          <w:szCs w:val="28"/>
          <w:lang w:eastAsia="ar-SA"/>
        </w:rPr>
      </w:pPr>
      <w:r w:rsidRPr="009C4378">
        <w:rPr>
          <w:rFonts w:eastAsia="Arial CYR"/>
          <w:kern w:val="2"/>
          <w:sz w:val="28"/>
          <w:szCs w:val="28"/>
          <w:lang w:eastAsia="ar-SA"/>
        </w:rPr>
        <w:t>в) отсутствие поданных в установленном порядке обоснованных жалоб на решения и действия (бездействие) должностных лиц Администрации, принятые и осуществлённые в ходе предоставления Муниципальной услуги.</w:t>
      </w:r>
    </w:p>
    <w:p w:rsidR="009C4378" w:rsidRPr="009C4378" w:rsidRDefault="009C4378" w:rsidP="009C4378">
      <w:pPr>
        <w:widowControl w:val="0"/>
        <w:suppressAutoHyphens/>
        <w:jc w:val="center"/>
        <w:rPr>
          <w:rFonts w:eastAsia="Andale Sans UI"/>
          <w:kern w:val="2"/>
          <w:sz w:val="28"/>
          <w:szCs w:val="28"/>
          <w:lang w:eastAsia="ar-SA"/>
        </w:rPr>
      </w:pPr>
    </w:p>
    <w:p w:rsidR="009C4378" w:rsidRPr="009C4378" w:rsidRDefault="009C4378" w:rsidP="009C4378">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4378" w:rsidRPr="009C4378" w:rsidRDefault="009C4378" w:rsidP="009C4378">
      <w:pPr>
        <w:widowControl w:val="0"/>
        <w:suppressAutoHyphens/>
        <w:jc w:val="center"/>
        <w:rPr>
          <w:rFonts w:eastAsia="Andale Sans UI"/>
          <w:kern w:val="2"/>
          <w:sz w:val="28"/>
          <w:szCs w:val="28"/>
          <w:lang w:eastAsia="ar-SA"/>
        </w:rPr>
      </w:pPr>
      <w:r w:rsidRPr="009C4378">
        <w:rPr>
          <w:rFonts w:eastAsia="Andale Sans UI"/>
          <w:kern w:val="2"/>
          <w:sz w:val="28"/>
          <w:szCs w:val="28"/>
          <w:lang w:eastAsia="ar-SA"/>
        </w:rPr>
        <w:t>Последовательность административных действий (процедур)</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60. Предоставление Муниципальной услуги включает в себя следующие административные процедуры:</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 приём заявления и прилагаемых к нему документов, регистрация заявления;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 передача курьером пакета документов из МФЦ в Администрацию;</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 формирование и направление межведомственных запросов в органы (организации), участвующие в предоставлении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4) рассмотрение заявления в Администрации и предоставление (отказ в предоставлении)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 вручение (направление) заявителю результата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60.1. Блок-схема предоставления Муниципальной услуги приводится </w:t>
      </w:r>
      <w:proofErr w:type="gramStart"/>
      <w:r w:rsidRPr="009C4378">
        <w:rPr>
          <w:rFonts w:eastAsia="Arial CYR"/>
          <w:kern w:val="2"/>
          <w:sz w:val="28"/>
          <w:szCs w:val="28"/>
          <w:lang w:eastAsia="ar-SA"/>
        </w:rPr>
        <w:t>в</w:t>
      </w:r>
      <w:proofErr w:type="gramEnd"/>
      <w:r w:rsidRPr="009C4378">
        <w:rPr>
          <w:rFonts w:eastAsia="Arial CYR"/>
          <w:kern w:val="2"/>
          <w:sz w:val="28"/>
          <w:szCs w:val="28"/>
          <w:lang w:eastAsia="ar-SA"/>
        </w:rPr>
        <w:t xml:space="preserve">  к Административному регламенту.</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spacing w:before="108" w:after="108"/>
        <w:jc w:val="center"/>
        <w:rPr>
          <w:rFonts w:eastAsia="Arial CYR"/>
          <w:kern w:val="2"/>
          <w:sz w:val="28"/>
          <w:szCs w:val="28"/>
          <w:lang w:val="de-DE" w:eastAsia="fa-IR" w:bidi="fa-IR"/>
        </w:rPr>
      </w:pPr>
      <w:proofErr w:type="spellStart"/>
      <w:r w:rsidRPr="009C4378">
        <w:rPr>
          <w:rFonts w:eastAsia="Arial CYR"/>
          <w:bCs/>
          <w:color w:val="26282F"/>
          <w:kern w:val="2"/>
          <w:sz w:val="28"/>
          <w:szCs w:val="28"/>
          <w:lang w:val="de-DE" w:eastAsia="fa-IR" w:bidi="fa-IR"/>
        </w:rPr>
        <w:t>Описание</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административных</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процедур</w:t>
      </w:r>
      <w:proofErr w:type="spellEnd"/>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61. Приём заявления и прилагаемых к нему документов, регистрация заявления в электронном виде с использованием системы "Портал государственных и муниципальных услуг (функций)" </w:t>
      </w:r>
      <w:r w:rsidRPr="009C4378">
        <w:rPr>
          <w:rFonts w:eastAsia="Andale Sans UI"/>
          <w:kern w:val="2"/>
          <w:sz w:val="28"/>
          <w:szCs w:val="28"/>
          <w:lang w:eastAsia="ar-SA"/>
        </w:rPr>
        <w:t>http://www.gosuslugi.ru</w:t>
      </w:r>
      <w:r w:rsidRPr="009C4378">
        <w:rPr>
          <w:rFonts w:eastAsia="Arial CYR"/>
          <w:kern w:val="2"/>
          <w:sz w:val="28"/>
          <w:szCs w:val="28"/>
          <w:lang w:eastAsia="ar-SA"/>
        </w:rPr>
        <w:t xml:space="preserve"> и "Портал государственных и муниципальных услуг Краснодарского края </w:t>
      </w:r>
      <w:r w:rsidRPr="009C4378">
        <w:rPr>
          <w:rFonts w:eastAsia="Andale Sans UI"/>
          <w:kern w:val="2"/>
          <w:sz w:val="28"/>
          <w:szCs w:val="28"/>
          <w:lang w:eastAsia="ar-SA"/>
        </w:rPr>
        <w:t>http://www.pgu.krasnodar.ru</w:t>
      </w:r>
      <w:r w:rsidRPr="009C4378">
        <w:rPr>
          <w:rFonts w:eastAsia="Arial CYR"/>
          <w:kern w:val="2"/>
          <w:sz w:val="28"/>
          <w:szCs w:val="28"/>
          <w:lang w:eastAsia="ar-SA"/>
        </w:rPr>
        <w:t>".</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62. При обращении заявителя непосредственно в МФЦ или в Администрацию с письменным заявлением:</w:t>
      </w:r>
    </w:p>
    <w:p w:rsidR="009C4378" w:rsidRPr="009C4378" w:rsidRDefault="009C4378" w:rsidP="009C4378">
      <w:pPr>
        <w:widowControl w:val="0"/>
        <w:suppressAutoHyphens/>
        <w:autoSpaceDE w:val="0"/>
        <w:ind w:firstLine="720"/>
        <w:jc w:val="both"/>
        <w:rPr>
          <w:rFonts w:eastAsia="Arial CYR"/>
          <w:kern w:val="2"/>
          <w:sz w:val="28"/>
          <w:szCs w:val="28"/>
          <w:lang w:eastAsia="ar-SA"/>
        </w:rPr>
      </w:pPr>
      <w:proofErr w:type="gramStart"/>
      <w:r w:rsidRPr="009C4378">
        <w:rPr>
          <w:rFonts w:eastAsia="Arial CYR"/>
          <w:kern w:val="2"/>
          <w:sz w:val="28"/>
          <w:szCs w:val="28"/>
          <w:lang w:eastAsia="ar-SA"/>
        </w:rPr>
        <w:t xml:space="preserve">1) основанием для начала предоставления Муниципальной услуги </w:t>
      </w:r>
      <w:r w:rsidRPr="009C4378">
        <w:rPr>
          <w:rFonts w:eastAsia="Arial CYR"/>
          <w:kern w:val="2"/>
          <w:sz w:val="28"/>
          <w:szCs w:val="28"/>
          <w:lang w:eastAsia="ar-SA"/>
        </w:rPr>
        <w:lastRenderedPageBreak/>
        <w:t>является обязательное самостоятельное представление заявителем пакета документов, указанных в  Административного регламента;</w:t>
      </w:r>
      <w:proofErr w:type="gramEnd"/>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2) в соответствии с </w:t>
      </w:r>
      <w:r w:rsidRPr="009C4378">
        <w:rPr>
          <w:rFonts w:eastAsia="Andale Sans UI"/>
          <w:kern w:val="2"/>
          <w:sz w:val="28"/>
          <w:szCs w:val="28"/>
          <w:lang w:eastAsia="ar-SA"/>
        </w:rPr>
        <w:t>Федеральным законом</w:t>
      </w:r>
      <w:r w:rsidRPr="009C4378">
        <w:rPr>
          <w:rFonts w:eastAsia="Arial CYR"/>
          <w:kern w:val="2"/>
          <w:sz w:val="28"/>
          <w:szCs w:val="28"/>
          <w:lang w:eastAsia="ar-SA"/>
        </w:rPr>
        <w:t xml:space="preserve"> от 1 июля 2011 года № 169-ФЗ</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"О внесении изменений в отдельные законодательные акты </w:t>
      </w:r>
      <w:proofErr w:type="gramStart"/>
      <w:r w:rsidRPr="009C4378">
        <w:rPr>
          <w:rFonts w:eastAsia="Arial CYR"/>
          <w:kern w:val="2"/>
          <w:sz w:val="28"/>
          <w:szCs w:val="28"/>
          <w:lang w:eastAsia="ar-SA"/>
        </w:rPr>
        <w:t>Российской</w:t>
      </w:r>
      <w:proofErr w:type="gramEnd"/>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Федерации" документы, указанные </w:t>
      </w:r>
      <w:proofErr w:type="gramStart"/>
      <w:r w:rsidRPr="009C4378">
        <w:rPr>
          <w:rFonts w:eastAsia="Arial CYR"/>
          <w:kern w:val="2"/>
          <w:sz w:val="28"/>
          <w:szCs w:val="28"/>
          <w:lang w:eastAsia="ar-SA"/>
        </w:rPr>
        <w:t>в</w:t>
      </w:r>
      <w:proofErr w:type="gramEnd"/>
      <w:r w:rsidRPr="009C4378">
        <w:rPr>
          <w:rFonts w:eastAsia="Arial CYR"/>
          <w:kern w:val="2"/>
          <w:sz w:val="28"/>
          <w:szCs w:val="28"/>
          <w:lang w:eastAsia="ar-SA"/>
        </w:rPr>
        <w:t xml:space="preserve">  Административного регламента</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запрашиваются Администрацией в органах (организациях), в распоряжении</w:t>
      </w:r>
    </w:p>
    <w:p w:rsidR="009C4378" w:rsidRPr="009C4378" w:rsidRDefault="009C4378" w:rsidP="009C4378">
      <w:pPr>
        <w:widowControl w:val="0"/>
        <w:suppressAutoHyphens/>
        <w:autoSpaceDE w:val="0"/>
        <w:ind w:firstLine="720"/>
        <w:jc w:val="both"/>
        <w:rPr>
          <w:rFonts w:eastAsia="Arial CYR"/>
          <w:kern w:val="2"/>
          <w:sz w:val="28"/>
          <w:szCs w:val="28"/>
          <w:lang w:eastAsia="ar-SA"/>
        </w:rPr>
      </w:pPr>
      <w:proofErr w:type="gramStart"/>
      <w:r w:rsidRPr="009C4378">
        <w:rPr>
          <w:rFonts w:eastAsia="Arial CYR"/>
          <w:kern w:val="2"/>
          <w:sz w:val="28"/>
          <w:szCs w:val="28"/>
          <w:lang w:eastAsia="ar-SA"/>
        </w:rPr>
        <w:t>которых</w:t>
      </w:r>
      <w:proofErr w:type="gramEnd"/>
      <w:r w:rsidRPr="009C4378">
        <w:rPr>
          <w:rFonts w:eastAsia="Arial CYR"/>
          <w:kern w:val="2"/>
          <w:sz w:val="28"/>
          <w:szCs w:val="28"/>
          <w:lang w:eastAsia="ar-SA"/>
        </w:rPr>
        <w:t xml:space="preserve"> они находятся (в случае, если они не были представлены заявителем самостоятельно);</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 должностными лицами, ответственными за выполнение Муниципальной услуги, в том числе за выполнение административного действия - приема заявлений, являются сотрудники, в должностные обязанности которых входит выполнение соответствующих функций (далее - Ответственный специалист).</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62.1. Ответственный специалист:</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устанавливает предмет обращения, личность заявителя, проверяет его полномочия;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передает заявителю второй экземпляр заявления либо расписки о приеме документов с росписью в соответствующей графе "документы принял" с указанием даты получения документов, ФИО и должности;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фиксирует получение заявления и документов путем регистрации в журнале;</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формирует дело для рассмотрения.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62.2. В случае установления факта отсутствия документов, указанных </w:t>
      </w:r>
      <w:proofErr w:type="gramStart"/>
      <w:r w:rsidRPr="009C4378">
        <w:rPr>
          <w:rFonts w:eastAsia="Arial CYR"/>
          <w:kern w:val="2"/>
          <w:sz w:val="28"/>
          <w:szCs w:val="28"/>
          <w:lang w:eastAsia="ar-SA"/>
        </w:rPr>
        <w:t>в</w:t>
      </w:r>
      <w:proofErr w:type="gramEnd"/>
      <w:r w:rsidRPr="009C4378">
        <w:rPr>
          <w:rFonts w:eastAsia="Arial CYR"/>
          <w:kern w:val="2"/>
          <w:sz w:val="28"/>
          <w:szCs w:val="28"/>
          <w:lang w:eastAsia="ar-SA"/>
        </w:rPr>
        <w:t xml:space="preserve">  </w:t>
      </w:r>
      <w:proofErr w:type="gramStart"/>
      <w:r w:rsidRPr="009C4378">
        <w:rPr>
          <w:rFonts w:eastAsia="Arial CYR"/>
          <w:kern w:val="2"/>
          <w:sz w:val="28"/>
          <w:szCs w:val="28"/>
          <w:lang w:eastAsia="ar-SA"/>
        </w:rPr>
        <w:t>Административного</w:t>
      </w:r>
      <w:proofErr w:type="gramEnd"/>
      <w:r w:rsidRPr="009C4378">
        <w:rPr>
          <w:rFonts w:eastAsia="Arial CYR"/>
          <w:kern w:val="2"/>
          <w:sz w:val="28"/>
          <w:szCs w:val="28"/>
          <w:lang w:eastAsia="ar-SA"/>
        </w:rPr>
        <w:t xml:space="preserve"> регламента или их ненадлежащего оформления Ответственный специалист возвращает заявление с пакетом документов заявителю.</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63. При подаче заявления в электронном виде с использованием "Портала государственных и муниципальных услуг (функций)", "Портала государственных и муниципальных услуг Краснодарского края":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 заявитель при наличии технической возможности вправе подать заявление в электронной форме с использованием Портала;</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 после подачи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Администрацию;</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 для получения Муниципальной услуги лицо, подавшее заявление в электронной форме, представляет все надлежащим образом оформленные документы в порядке, предусмотренном  Административного регламента;</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4) оформление Муниципальной услуги до представления всех необходимых для представления заявителем документов не допускается.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lastRenderedPageBreak/>
        <w:t>64. Максимальный срок приема документов, проверка правильности заполнения заявления не может превышать 15 минут.</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Срок регистрации заявления - в течение дня поступления заявления с необходимым пакетом документов (1 рабочий день).</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65. Порядок передачи курьером из МФЦ пакета документов в Администрацию.</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65.1.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Администрацию.</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Передача документов осуществляется на основании реестра, который составляется в 2 экземплярах и содержит дату и время передачи.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65.2 Срок окончания административной процедуры - не позднее 2-х рабочих дней со дня поступления заявления с необходимым пакетом документов (включая день поступления).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66. Формирование и направление межведомственных запросов в органы (организации), участвующие в предоставлении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1) основанием для начала административной процедуры является установление факта отсутствия документов, указанных </w:t>
      </w:r>
      <w:proofErr w:type="gramStart"/>
      <w:r w:rsidRPr="009C4378">
        <w:rPr>
          <w:rFonts w:eastAsia="Arial CYR"/>
          <w:kern w:val="2"/>
          <w:sz w:val="28"/>
          <w:szCs w:val="28"/>
          <w:lang w:eastAsia="ar-SA"/>
        </w:rPr>
        <w:t>в</w:t>
      </w:r>
      <w:proofErr w:type="gramEnd"/>
      <w:r w:rsidRPr="009C4378">
        <w:rPr>
          <w:rFonts w:eastAsia="Arial CYR"/>
          <w:kern w:val="2"/>
          <w:sz w:val="28"/>
          <w:szCs w:val="28"/>
          <w:lang w:eastAsia="ar-SA"/>
        </w:rPr>
        <w:t xml:space="preserve">  Административного регламента.</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 для получения документов, предусмотренных  Административного регламента (в случае, если они не были представлены самостоятельно заявителем), ответственный специалист Администрации направляет межведомственные запросы в органы (организации), участвующие в предоставлении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proofErr w:type="gramStart"/>
      <w:r w:rsidRPr="009C4378">
        <w:rPr>
          <w:rFonts w:eastAsia="Arial CYR"/>
          <w:kern w:val="2"/>
          <w:sz w:val="28"/>
          <w:szCs w:val="28"/>
          <w:lang w:eastAsia="ar-SA"/>
        </w:rPr>
        <w:t>Межрайонная</w:t>
      </w:r>
      <w:proofErr w:type="gramEnd"/>
      <w:r w:rsidRPr="009C4378">
        <w:rPr>
          <w:rFonts w:eastAsia="Arial CYR"/>
          <w:kern w:val="2"/>
          <w:sz w:val="28"/>
          <w:szCs w:val="28"/>
          <w:lang w:eastAsia="ar-SA"/>
        </w:rPr>
        <w:t xml:space="preserve"> ИФНС России № 13 по Краснодарскому краю;</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Управление Федеральной службы государственной регистрации, кадастра и картографии по Краснодарскому краю;</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Краснодарскому краю.</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Срок исполнения - 3 рабочих дня.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Направление запросов допускается только с целью предоставления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9C4378">
        <w:rPr>
          <w:rFonts w:eastAsia="Arial CYR"/>
          <w:kern w:val="2"/>
          <w:sz w:val="28"/>
          <w:szCs w:val="28"/>
          <w:lang w:eastAsia="ar-SA"/>
        </w:rPr>
        <w:t>дств кр</w:t>
      </w:r>
      <w:proofErr w:type="gramEnd"/>
      <w:r w:rsidRPr="009C4378">
        <w:rPr>
          <w:rFonts w:eastAsia="Arial CYR"/>
          <w:kern w:val="2"/>
          <w:sz w:val="28"/>
          <w:szCs w:val="28"/>
          <w:lang w:eastAsia="ar-SA"/>
        </w:rPr>
        <w:t xml:space="preserve">иптографической защиты информации и применением электронной подписи сотрудников, в том числе посредством </w:t>
      </w:r>
      <w:r w:rsidRPr="009C4378">
        <w:rPr>
          <w:rFonts w:eastAsia="Arial CYR"/>
          <w:kern w:val="2"/>
          <w:sz w:val="28"/>
          <w:szCs w:val="28"/>
          <w:lang w:eastAsia="ar-SA"/>
        </w:rPr>
        <w:lastRenderedPageBreak/>
        <w:t>электронных сервисов, внесенных в единый реестр системы межведомственного электронного взаимодействия (далее - СМЭВ).</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 случае если в течение 5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Повторный запрос направляется на бумажном носителе.</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4)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Подгорненского  сельского поселения Отрадненского района  или заместителем главы Подгорненского  сельского поселения Отрадненского района.</w:t>
      </w:r>
    </w:p>
    <w:p w:rsidR="009C4378" w:rsidRPr="009C4378" w:rsidRDefault="009C4378" w:rsidP="009C4378">
      <w:pPr>
        <w:widowControl w:val="0"/>
        <w:suppressAutoHyphens/>
        <w:autoSpaceDE w:val="0"/>
        <w:ind w:firstLine="720"/>
        <w:jc w:val="both"/>
        <w:rPr>
          <w:rFonts w:eastAsia="Arial CYR"/>
          <w:kern w:val="2"/>
          <w:sz w:val="28"/>
          <w:szCs w:val="28"/>
          <w:lang w:eastAsia="ar-SA"/>
        </w:rPr>
      </w:pPr>
      <w:proofErr w:type="gramStart"/>
      <w:r w:rsidRPr="009C4378">
        <w:rPr>
          <w:rFonts w:eastAsia="Arial CYR"/>
          <w:kern w:val="2"/>
          <w:sz w:val="28"/>
          <w:szCs w:val="28"/>
          <w:lang w:eastAsia="ar-SA"/>
        </w:rPr>
        <w:t>5) на запросы, направленные в письменной форме, органы (организации), участвующие в предоставлении Муниципальной услуги и указанные в  Административного регламента, направляют в пределах своей компетенции в администрацию Подгорненского  сельского поселения Отрадненского района информацию.</w:t>
      </w:r>
      <w:proofErr w:type="gramEnd"/>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 результат административной процедуры:</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получение специалистом Администрации информации по запросу;</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7) способ фиксации результат административной процедуры - приобщение поступившей информации к пакету документов, представленных заявителем.</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8) Срок получения информации по запросу - в течение 5 рабочих дней со дня направления запроса.</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67. Рассмотрение заявления в Администрации и предоставление (отказ в предоставлении)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67.1. Основанием для начала административной процедуры является наличие зарегистрированного заявления и поступление пакета документов.</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67.2. Ответственный специалист Администрации проводит проверку представленных документов на предмет соответствия их установленным законодательством требованиям.</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Максимальный срок выполнения действий - 1 рабочий день.</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68. </w:t>
      </w:r>
      <w:proofErr w:type="gramStart"/>
      <w:r w:rsidRPr="009C4378">
        <w:rPr>
          <w:rFonts w:eastAsia="Arial CYR"/>
          <w:kern w:val="2"/>
          <w:sz w:val="28"/>
          <w:szCs w:val="28"/>
          <w:lang w:eastAsia="ar-SA"/>
        </w:rPr>
        <w:t>При установлении факта отсутствия документов, указанных в  Административного регламента, наличия обстоятельств, указанных в Административного регламента, Ответственный специалист готовит проект постановления об отказе в предоставлении земельного участка в собственность и передает его в порядке делопроизводства для согласования и подписания главой Подгорненского  сельского поселения Отрадненского района.</w:t>
      </w:r>
      <w:proofErr w:type="gramEnd"/>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Срок исполнения 2 рабочих дня.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69. </w:t>
      </w:r>
      <w:proofErr w:type="gramStart"/>
      <w:r w:rsidRPr="009C4378">
        <w:rPr>
          <w:rFonts w:eastAsia="Arial CYR"/>
          <w:kern w:val="2"/>
          <w:sz w:val="28"/>
          <w:szCs w:val="28"/>
          <w:lang w:eastAsia="ar-SA"/>
        </w:rPr>
        <w:t xml:space="preserve">При установлении фактов наличия документов, указанных в  Административного регламента, отсутствия обстоятельств, указанных в  Административного регламента, Ответственный специалист готовит проект постановления о предоставлении земельного участка в собственность бесплатно и передает его в порядке делопроизводства для согласования и </w:t>
      </w:r>
      <w:r w:rsidRPr="009C4378">
        <w:rPr>
          <w:rFonts w:eastAsia="Arial CYR"/>
          <w:kern w:val="2"/>
          <w:sz w:val="28"/>
          <w:szCs w:val="28"/>
          <w:lang w:eastAsia="ar-SA"/>
        </w:rPr>
        <w:lastRenderedPageBreak/>
        <w:t>подписания главой Подгорненского  сельского поселения Отрадненского района.</w:t>
      </w:r>
      <w:proofErr w:type="gramEnd"/>
      <w:r w:rsidRPr="009C4378">
        <w:rPr>
          <w:rFonts w:eastAsia="Arial CYR"/>
          <w:kern w:val="2"/>
          <w:sz w:val="28"/>
          <w:szCs w:val="28"/>
          <w:lang w:eastAsia="ar-SA"/>
        </w:rPr>
        <w:t xml:space="preserve"> Срок исполнения 2 рабочих дня.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70. После подписания главой Подгорненского  сельского поселения Отрадненского района постановления о предоставлении (отказе в предоставлении) земельного участка в собственность бесплатно Ответственный специалист:</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готовит копии постановления для выдачи заявителю. Срок исполнения - 1 рабочий день.</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71. Критерии принятия решения: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соответствие объема представленных документов,  Административного регламента;</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наличие либо отсутствие обстоятельств, указанных </w:t>
      </w:r>
      <w:proofErr w:type="gramStart"/>
      <w:r w:rsidRPr="009C4378">
        <w:rPr>
          <w:rFonts w:eastAsia="Arial CYR"/>
          <w:kern w:val="2"/>
          <w:sz w:val="28"/>
          <w:szCs w:val="28"/>
          <w:lang w:eastAsia="ar-SA"/>
        </w:rPr>
        <w:t>в</w:t>
      </w:r>
      <w:proofErr w:type="gramEnd"/>
      <w:r w:rsidRPr="009C4378">
        <w:rPr>
          <w:rFonts w:eastAsia="Arial CYR"/>
          <w:kern w:val="2"/>
          <w:sz w:val="28"/>
          <w:szCs w:val="28"/>
          <w:lang w:eastAsia="ar-SA"/>
        </w:rPr>
        <w:t xml:space="preserve">  Административного регламента.</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72. Результат административной процедуры:</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постановление о предоставлении (отказе в предоставлении) земельного участка в собственность бесплатно;</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73.Способ фиксации результата выполнения административной процедуры:</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регистрация постановления в журнале регистрации;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регистрация уведомления в журнале регистрации.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74. Вручение (направление) заявителю результата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74.1</w:t>
      </w:r>
      <w:proofErr w:type="gramStart"/>
      <w:r w:rsidRPr="009C4378">
        <w:rPr>
          <w:rFonts w:eastAsia="Arial CYR"/>
          <w:kern w:val="2"/>
          <w:sz w:val="28"/>
          <w:szCs w:val="28"/>
          <w:lang w:eastAsia="ar-SA"/>
        </w:rPr>
        <w:t xml:space="preserve"> В</w:t>
      </w:r>
      <w:proofErr w:type="gramEnd"/>
      <w:r w:rsidRPr="009C4378">
        <w:rPr>
          <w:rFonts w:eastAsia="Arial CYR"/>
          <w:kern w:val="2"/>
          <w:sz w:val="28"/>
          <w:szCs w:val="28"/>
          <w:lang w:eastAsia="ar-SA"/>
        </w:rPr>
        <w:t xml:space="preserve"> случае подачи заявления о предоставлении Муниципальной услуги в Администрацию - Ответственный специалист:</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вручает (направляет) заявителю соответствующий результат предоставления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заявитель подтверждает получение документов личной подписью с расшифровкой в соответствующей графе журнала регистрации.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Срок исполнения - 2 рабочих дня.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74.2. В случае подачи заявления о предоставлении Муниципальной услуги в МФЦ:</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Ответственный специалист МФЦ, получивший документы из Администрации, проверяет наличие переданных документов, делает в реестре отметку о принятии и передает принятые документы по реестру в сектор приема и выдачи документов МФЦ.</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Срок исполнения - 1 рабочий день.</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proofErr w:type="gramStart"/>
      <w:r w:rsidRPr="009C4378">
        <w:rPr>
          <w:rFonts w:eastAsia="Arial CYR"/>
          <w:kern w:val="2"/>
          <w:sz w:val="28"/>
          <w:szCs w:val="28"/>
          <w:lang w:eastAsia="ar-SA"/>
        </w:rPr>
        <w:lastRenderedPageBreak/>
        <w:t>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w:t>
      </w:r>
      <w:proofErr w:type="gramEnd"/>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Заявитель подтверждает получение документов личной подписью с расшифровкой в соответствующей графе расписки.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Особенности осуществления административных процедур в электронной форме</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75. 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 предоставление в установленном порядке информации заявителю и обеспечения доступа заявителя к сведениям о Муниципальной услуге:</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2) подача заявителем заявления, необходимого для предоставления Муниципальной услуги, и прием таких заявлений Администрацией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(функции) </w:t>
      </w:r>
      <w:r w:rsidRPr="009C4378">
        <w:rPr>
          <w:rFonts w:eastAsia="Andale Sans UI"/>
          <w:kern w:val="2"/>
          <w:sz w:val="28"/>
          <w:szCs w:val="28"/>
          <w:lang w:eastAsia="ar-SA"/>
        </w:rPr>
        <w:t>http://www.gosuslugi.ru</w:t>
      </w:r>
      <w:r w:rsidRPr="009C4378">
        <w:rPr>
          <w:rFonts w:eastAsia="Arial CYR"/>
          <w:kern w:val="2"/>
          <w:sz w:val="28"/>
          <w:szCs w:val="28"/>
          <w:lang w:eastAsia="ar-SA"/>
        </w:rPr>
        <w:t xml:space="preserve">, Портал государственных и муниципальных услуг Краснодарского края </w:t>
      </w:r>
      <w:r w:rsidRPr="009C4378">
        <w:rPr>
          <w:rFonts w:eastAsia="Andale Sans UI"/>
          <w:kern w:val="2"/>
          <w:sz w:val="28"/>
          <w:szCs w:val="28"/>
          <w:lang w:eastAsia="ar-SA"/>
        </w:rPr>
        <w:t>www.pgu.krasnodar.ru</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 получение заявителем сведений о ходе рассмотрения заявления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4) взаимодействие Администрацией с организациями, указанными </w:t>
      </w:r>
      <w:proofErr w:type="gramStart"/>
      <w:r w:rsidRPr="009C4378">
        <w:rPr>
          <w:rFonts w:eastAsia="Arial CYR"/>
          <w:kern w:val="2"/>
          <w:sz w:val="28"/>
          <w:szCs w:val="28"/>
          <w:lang w:eastAsia="ar-SA"/>
        </w:rPr>
        <w:t>в</w:t>
      </w:r>
      <w:proofErr w:type="gramEnd"/>
      <w:r w:rsidRPr="009C4378">
        <w:rPr>
          <w:rFonts w:eastAsia="Arial CYR"/>
          <w:kern w:val="2"/>
          <w:sz w:val="28"/>
          <w:szCs w:val="28"/>
          <w:lang w:eastAsia="ar-SA"/>
        </w:rPr>
        <w:t xml:space="preserve">  Административного регламента.</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 получение заявителем результата предоставления Муниципальной услуги, если иное не установлено действующим законодательством.</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spacing w:before="108" w:after="108"/>
        <w:jc w:val="center"/>
        <w:rPr>
          <w:rFonts w:eastAsia="Arial CYR"/>
          <w:kern w:val="2"/>
          <w:sz w:val="28"/>
          <w:szCs w:val="28"/>
          <w:lang w:val="de-DE" w:eastAsia="fa-IR" w:bidi="fa-IR"/>
        </w:rPr>
      </w:pPr>
      <w:r w:rsidRPr="009C4378">
        <w:rPr>
          <w:rFonts w:eastAsia="Arial CYR"/>
          <w:bCs/>
          <w:kern w:val="2"/>
          <w:sz w:val="28"/>
          <w:szCs w:val="28"/>
          <w:lang w:val="de-DE" w:eastAsia="fa-IR" w:bidi="fa-IR"/>
        </w:rPr>
        <w:t xml:space="preserve">IV. </w:t>
      </w:r>
      <w:proofErr w:type="spellStart"/>
      <w:r w:rsidRPr="009C4378">
        <w:rPr>
          <w:rFonts w:eastAsia="Arial CYR"/>
          <w:bCs/>
          <w:kern w:val="2"/>
          <w:sz w:val="28"/>
          <w:szCs w:val="28"/>
          <w:lang w:val="de-DE" w:eastAsia="fa-IR" w:bidi="fa-IR"/>
        </w:rPr>
        <w:t>Порядок</w:t>
      </w:r>
      <w:proofErr w:type="spellEnd"/>
      <w:r w:rsidRPr="009C4378">
        <w:rPr>
          <w:rFonts w:eastAsia="Arial CYR"/>
          <w:bCs/>
          <w:kern w:val="2"/>
          <w:sz w:val="28"/>
          <w:szCs w:val="28"/>
          <w:lang w:val="de-DE" w:eastAsia="fa-IR" w:bidi="fa-IR"/>
        </w:rPr>
        <w:t xml:space="preserve"> и </w:t>
      </w:r>
      <w:proofErr w:type="spellStart"/>
      <w:r w:rsidRPr="009C4378">
        <w:rPr>
          <w:rFonts w:eastAsia="Arial CYR"/>
          <w:bCs/>
          <w:kern w:val="2"/>
          <w:sz w:val="28"/>
          <w:szCs w:val="28"/>
          <w:lang w:val="de-DE" w:eastAsia="fa-IR" w:bidi="fa-IR"/>
        </w:rPr>
        <w:t>формы</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контроля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за</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предоставлением</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Муниципальной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услуги</w:t>
      </w:r>
      <w:proofErr w:type="spellEnd"/>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76. </w:t>
      </w:r>
      <w:proofErr w:type="gramStart"/>
      <w:r w:rsidRPr="009C4378">
        <w:rPr>
          <w:rFonts w:eastAsia="Arial CYR"/>
          <w:kern w:val="2"/>
          <w:sz w:val="28"/>
          <w:szCs w:val="28"/>
          <w:lang w:eastAsia="ar-SA"/>
        </w:rPr>
        <w:t>Контроль за</w:t>
      </w:r>
      <w:proofErr w:type="gramEnd"/>
      <w:r w:rsidRPr="009C4378">
        <w:rPr>
          <w:rFonts w:eastAsia="Arial CYR"/>
          <w:kern w:val="2"/>
          <w:sz w:val="28"/>
          <w:szCs w:val="28"/>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Подгорненского  сельского поселения Отрадненского района и его заместителем.</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77. Текущий контроль осуществляется главой Администрации и руководителем МФЦ.</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78. Текущий контроль осуществляется в течение установленного срока предоставления Муниципальной услуги путем проведения главы Администрации и руководителем МФЦ проверок соблюдения и исполнения Ответственными специалистами положений настоящего Административного регламента, иных правовых актов.</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79. 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9C4378">
        <w:rPr>
          <w:rFonts w:eastAsia="Arial CYR"/>
          <w:kern w:val="2"/>
          <w:sz w:val="28"/>
          <w:szCs w:val="28"/>
          <w:lang w:eastAsia="ar-SA"/>
        </w:rPr>
        <w:lastRenderedPageBreak/>
        <w:t>нарушении</w:t>
      </w:r>
      <w:proofErr w:type="gramEnd"/>
      <w:r w:rsidRPr="009C4378">
        <w:rPr>
          <w:rFonts w:eastAsia="Arial CYR"/>
          <w:kern w:val="2"/>
          <w:sz w:val="28"/>
          <w:szCs w:val="28"/>
          <w:lang w:eastAsia="ar-SA"/>
        </w:rPr>
        <w:t xml:space="preserve"> прав заявителей, результатов предоставления Муниципальной услуги, рассмотрение, принятие решений и подготовку ответов на обращения заявителей, содержащих жалобы на решения, действия (бездействие) работников Администрации, МФЦ;</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80. По результатам проведенных проверок, в случае выявления нарушении прав заявителей, осуществляется привлечение виновных лиц к ответственности в соответствии с законодательством Российской Федерации.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81.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Муниципальной услуги)</w:t>
      </w:r>
      <w:proofErr w:type="gramStart"/>
      <w:r w:rsidRPr="009C4378">
        <w:rPr>
          <w:rFonts w:eastAsia="Arial CYR"/>
          <w:kern w:val="2"/>
          <w:sz w:val="28"/>
          <w:szCs w:val="28"/>
          <w:lang w:eastAsia="ar-SA"/>
        </w:rPr>
        <w:t>.</w:t>
      </w:r>
      <w:proofErr w:type="gramEnd"/>
      <w:r w:rsidRPr="009C4378">
        <w:rPr>
          <w:rFonts w:eastAsia="Arial CYR"/>
          <w:kern w:val="2"/>
          <w:sz w:val="28"/>
          <w:szCs w:val="28"/>
          <w:lang w:eastAsia="ar-SA"/>
        </w:rPr>
        <w:t xml:space="preserve"> </w:t>
      </w:r>
      <w:proofErr w:type="gramStart"/>
      <w:r w:rsidRPr="009C4378">
        <w:rPr>
          <w:rFonts w:eastAsia="Arial CYR"/>
          <w:kern w:val="2"/>
          <w:sz w:val="28"/>
          <w:szCs w:val="28"/>
          <w:lang w:eastAsia="ar-SA"/>
        </w:rPr>
        <w:t>р</w:t>
      </w:r>
      <w:proofErr w:type="gramEnd"/>
      <w:r w:rsidRPr="009C4378">
        <w:rPr>
          <w:rFonts w:eastAsia="Arial CYR"/>
          <w:kern w:val="2"/>
          <w:sz w:val="28"/>
          <w:szCs w:val="28"/>
          <w:lang w:eastAsia="ar-SA"/>
        </w:rPr>
        <w:t>езультатам</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82 Ответственные специалисты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Административном регламенте.</w:t>
      </w:r>
    </w:p>
    <w:p w:rsidR="009C4378" w:rsidRPr="009C4378" w:rsidRDefault="009C4378" w:rsidP="009C4378">
      <w:pPr>
        <w:widowControl w:val="0"/>
        <w:suppressAutoHyphens/>
        <w:autoSpaceDE w:val="0"/>
        <w:ind w:firstLine="720"/>
        <w:jc w:val="both"/>
        <w:rPr>
          <w:rFonts w:eastAsia="Arial CYR"/>
          <w:b/>
          <w:bCs/>
          <w:color w:val="26282F"/>
          <w:kern w:val="2"/>
          <w:sz w:val="28"/>
          <w:szCs w:val="28"/>
          <w:lang w:eastAsia="ar-SA"/>
        </w:rPr>
      </w:pPr>
      <w:r w:rsidRPr="009C4378">
        <w:rPr>
          <w:rFonts w:eastAsia="Arial CYR"/>
          <w:kern w:val="2"/>
          <w:sz w:val="28"/>
          <w:szCs w:val="28"/>
          <w:lang w:eastAsia="ar-SA"/>
        </w:rPr>
        <w:t>83 Должностные лица органа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9C4378" w:rsidRPr="009C4378" w:rsidRDefault="009C4378" w:rsidP="009C4378">
      <w:pPr>
        <w:widowControl w:val="0"/>
        <w:suppressAutoHyphens/>
        <w:autoSpaceDE w:val="0"/>
        <w:spacing w:before="108" w:after="108"/>
        <w:jc w:val="center"/>
        <w:rPr>
          <w:rFonts w:eastAsia="Arial CYR"/>
          <w:kern w:val="2"/>
          <w:sz w:val="28"/>
          <w:szCs w:val="28"/>
          <w:lang w:val="de-DE" w:eastAsia="fa-IR" w:bidi="fa-IR"/>
        </w:rPr>
      </w:pPr>
      <w:r w:rsidRPr="009C4378">
        <w:rPr>
          <w:rFonts w:eastAsia="Arial CYR"/>
          <w:bCs/>
          <w:kern w:val="2"/>
          <w:sz w:val="28"/>
          <w:szCs w:val="28"/>
          <w:lang w:val="de-DE" w:eastAsia="fa-IR" w:bidi="fa-IR"/>
        </w:rPr>
        <w:t xml:space="preserve">V. </w:t>
      </w:r>
      <w:proofErr w:type="spellStart"/>
      <w:r w:rsidRPr="009C4378">
        <w:rPr>
          <w:rFonts w:eastAsia="Arial CYR"/>
          <w:bCs/>
          <w:kern w:val="2"/>
          <w:sz w:val="28"/>
          <w:szCs w:val="28"/>
          <w:lang w:val="de-DE" w:eastAsia="fa-IR" w:bidi="fa-IR"/>
        </w:rPr>
        <w:t>Порядок</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досудебного</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обжалования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решений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или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действий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бездействия</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принятых</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или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осуществлённых</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предоставлении</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Муниципальной</w:t>
      </w:r>
      <w:proofErr w:type="spellEnd"/>
      <w:r w:rsidRPr="009C4378">
        <w:rPr>
          <w:rFonts w:eastAsia="Arial CYR"/>
          <w:bCs/>
          <w:kern w:val="2"/>
          <w:sz w:val="28"/>
          <w:szCs w:val="28"/>
          <w:lang w:val="de-DE" w:eastAsia="fa-IR" w:bidi="fa-IR"/>
        </w:rPr>
        <w:t xml:space="preserve"> </w:t>
      </w:r>
      <w:proofErr w:type="spellStart"/>
      <w:r w:rsidRPr="009C4378">
        <w:rPr>
          <w:rFonts w:eastAsia="Arial CYR"/>
          <w:bCs/>
          <w:kern w:val="2"/>
          <w:sz w:val="28"/>
          <w:szCs w:val="28"/>
          <w:lang w:val="de-DE" w:eastAsia="fa-IR" w:bidi="fa-IR"/>
        </w:rPr>
        <w:t>услуги</w:t>
      </w:r>
      <w:proofErr w:type="spellEnd"/>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84. Заявитель может обратиться с </w:t>
      </w:r>
      <w:proofErr w:type="gramStart"/>
      <w:r w:rsidRPr="009C4378">
        <w:rPr>
          <w:rFonts w:eastAsia="Arial CYR"/>
          <w:kern w:val="2"/>
          <w:sz w:val="28"/>
          <w:szCs w:val="28"/>
          <w:lang w:eastAsia="ar-SA"/>
        </w:rPr>
        <w:t>жалобой</w:t>
      </w:r>
      <w:proofErr w:type="gramEnd"/>
      <w:r w:rsidRPr="009C4378">
        <w:rPr>
          <w:rFonts w:eastAsia="Arial CYR"/>
          <w:kern w:val="2"/>
          <w:sz w:val="28"/>
          <w:szCs w:val="28"/>
          <w:lang w:eastAsia="ar-SA"/>
        </w:rPr>
        <w:t xml:space="preserve"> в том числе в следующих случаях:</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 нарушение срока регистрации заявления о предоставлении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 нарушение срока предоставления Муниципальной услуги;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 требование у заявителя документов, не предусмотренных Административным регламентом; предусмотренных</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4) отказ в приеме документов, предоставление которых предусмотрено Административным регламентом у заявителя;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5) отказ в предоставлении Муниципальной услуги, если основания отказа не предусмотрены Административным регламентом;</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6) затребование заявителем при предоставлении Муниципальной услуги платы, не предусмотренной Административным регламентом;</w:t>
      </w:r>
    </w:p>
    <w:p w:rsidR="009C4378" w:rsidRPr="009C4378" w:rsidRDefault="009C4378" w:rsidP="009C4378">
      <w:pPr>
        <w:widowControl w:val="0"/>
        <w:suppressAutoHyphens/>
        <w:autoSpaceDE w:val="0"/>
        <w:ind w:firstLine="720"/>
        <w:jc w:val="both"/>
        <w:rPr>
          <w:rFonts w:eastAsia="Arial CYR"/>
          <w:kern w:val="2"/>
          <w:sz w:val="28"/>
          <w:szCs w:val="28"/>
          <w:lang w:eastAsia="ar-SA"/>
        </w:rPr>
      </w:pPr>
      <w:proofErr w:type="gramStart"/>
      <w:r w:rsidRPr="009C4378">
        <w:rPr>
          <w:rFonts w:eastAsia="Arial CYR"/>
          <w:kern w:val="2"/>
          <w:sz w:val="28"/>
          <w:szCs w:val="28"/>
          <w:lang w:eastAsia="ar-SA"/>
        </w:rPr>
        <w:t>7)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85. Жалоба подается в письменной форме на бумажном носителе в электронной форме на имя главы Подгорненского  сельского поселения Отрадненского района.</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86. Жалоба может быть направлена по почте, через МФЦ с использованием информационно-телекоммуникационной сети "Интернет" </w:t>
      </w:r>
      <w:r w:rsidRPr="009C4378">
        <w:rPr>
          <w:rFonts w:eastAsia="Arial CYR"/>
          <w:kern w:val="2"/>
          <w:sz w:val="28"/>
          <w:szCs w:val="28"/>
          <w:lang w:eastAsia="ar-SA"/>
        </w:rPr>
        <w:lastRenderedPageBreak/>
        <w:t>официального сайта, 'Портала, а также может быть принята при личном приеме заявителя.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87. Жалоба должна содержать:</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1) наименование Администрации, Ответственного специалиста, решения и действия (бездействие) которого обжалуются;</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 фамилию, имя, отчество (последнее - при наличии), сведения о месте жительства заявителя - физического лица либо наименование</w:t>
      </w:r>
      <w:proofErr w:type="gramStart"/>
      <w:r w:rsidRPr="009C4378">
        <w:rPr>
          <w:rFonts w:eastAsia="Arial CYR"/>
          <w:kern w:val="2"/>
          <w:sz w:val="28"/>
          <w:szCs w:val="28"/>
          <w:lang w:eastAsia="ar-SA"/>
        </w:rPr>
        <w:t xml:space="preserve"> ,</w:t>
      </w:r>
      <w:proofErr w:type="gramEnd"/>
      <w:r w:rsidRPr="009C4378">
        <w:rPr>
          <w:rFonts w:eastAsia="Arial CYR"/>
          <w:kern w:val="2"/>
          <w:sz w:val="28"/>
          <w:szCs w:val="28"/>
          <w:lang w:eastAsia="ar-SA"/>
        </w:rPr>
        <w:t xml:space="preserve">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3) Сведения об обжалуемых решениях и действиях (бездействии) Администрации, Ответственного специалиста;</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4) </w:t>
      </w:r>
      <w:proofErr w:type="gramStart"/>
      <w:r w:rsidRPr="009C4378">
        <w:rPr>
          <w:rFonts w:eastAsia="Arial CYR"/>
          <w:kern w:val="2"/>
          <w:sz w:val="28"/>
          <w:szCs w:val="28"/>
          <w:lang w:eastAsia="ar-SA"/>
        </w:rPr>
        <w:t>доводы</w:t>
      </w:r>
      <w:proofErr w:type="gramEnd"/>
      <w:r w:rsidRPr="009C4378">
        <w:rPr>
          <w:rFonts w:eastAsia="Arial CYR"/>
          <w:kern w:val="2"/>
          <w:sz w:val="28"/>
          <w:szCs w:val="28"/>
          <w:lang w:eastAsia="ar-SA"/>
        </w:rPr>
        <w:t xml:space="preserve"> на основании которых заявитель не согласен с решением и действием (бездействием) Администрации, главы Администрации, Ответственного специалиста. Заявителем могут быть предоставлены документы </w:t>
      </w:r>
      <w:proofErr w:type="gramStart"/>
      <w:r w:rsidRPr="009C4378">
        <w:rPr>
          <w:rFonts w:eastAsia="Arial CYR"/>
          <w:kern w:val="2"/>
          <w:sz w:val="28"/>
          <w:szCs w:val="28"/>
          <w:lang w:eastAsia="ar-SA"/>
        </w:rPr>
        <w:t xml:space="preserve">( </w:t>
      </w:r>
      <w:proofErr w:type="gramEnd"/>
      <w:r w:rsidRPr="009C4378">
        <w:rPr>
          <w:rFonts w:eastAsia="Arial CYR"/>
          <w:kern w:val="2"/>
          <w:sz w:val="28"/>
          <w:szCs w:val="28"/>
          <w:lang w:eastAsia="ar-SA"/>
        </w:rPr>
        <w:t>при наличии), подтверждающие доводы заявителя, либо их копии.</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88. </w:t>
      </w:r>
      <w:proofErr w:type="gramStart"/>
      <w:r w:rsidRPr="009C4378">
        <w:rPr>
          <w:rFonts w:eastAsia="Arial CYR"/>
          <w:kern w:val="2"/>
          <w:sz w:val="28"/>
          <w:szCs w:val="28"/>
          <w:lang w:eastAsia="ar-SA"/>
        </w:rPr>
        <w:t>Жалоба, поступившая в администрацию Подгорненского  сельского поселения Отрадненского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допущенных опечаток и ошибок или в случае обжалования нарушения установленного срока таких исправлении - в течение пяти рабочих дней со дня ее регистрации.</w:t>
      </w:r>
      <w:proofErr w:type="gramEnd"/>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89. По результатам рассмотрения жалобы принимается одно из следующих решений:</w:t>
      </w:r>
    </w:p>
    <w:p w:rsidR="009C4378" w:rsidRPr="009C4378" w:rsidRDefault="009C4378" w:rsidP="009C4378">
      <w:pPr>
        <w:widowControl w:val="0"/>
        <w:suppressAutoHyphens/>
        <w:autoSpaceDE w:val="0"/>
        <w:ind w:firstLine="720"/>
        <w:jc w:val="both"/>
        <w:rPr>
          <w:rFonts w:eastAsia="Arial CYR"/>
          <w:kern w:val="2"/>
          <w:sz w:val="28"/>
          <w:szCs w:val="28"/>
          <w:lang w:eastAsia="ar-SA"/>
        </w:rPr>
      </w:pPr>
      <w:proofErr w:type="gramStart"/>
      <w:r w:rsidRPr="009C4378">
        <w:rPr>
          <w:rFonts w:eastAsia="Arial CYR"/>
          <w:kern w:val="2"/>
          <w:sz w:val="28"/>
          <w:szCs w:val="28"/>
          <w:lang w:eastAsia="ar-SA"/>
        </w:rPr>
        <w:t>1) жалоба признана удовлетворенной, в том числе в форме отмены приятого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roofErr w:type="gramEnd"/>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2) отказ в удовлетворении жалобы.</w:t>
      </w:r>
    </w:p>
    <w:p w:rsidR="009C4378" w:rsidRP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90. Не позднее дня, следующего за принятия решения, указанного в</w:t>
      </w:r>
      <w:proofErr w:type="gramStart"/>
      <w:r w:rsidRPr="009C4378">
        <w:rPr>
          <w:rFonts w:eastAsia="Arial CYR"/>
          <w:kern w:val="2"/>
          <w:sz w:val="28"/>
          <w:szCs w:val="28"/>
          <w:lang w:eastAsia="ar-SA"/>
        </w:rPr>
        <w:t xml:space="preserve"> ,</w:t>
      </w:r>
      <w:proofErr w:type="gramEnd"/>
      <w:r w:rsidRPr="009C4378">
        <w:rPr>
          <w:rFonts w:eastAsia="Arial CYR"/>
          <w:kern w:val="2"/>
          <w:sz w:val="28"/>
          <w:szCs w:val="28"/>
          <w:lang w:eastAsia="ar-SA"/>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4378" w:rsidRDefault="009C4378" w:rsidP="009C4378">
      <w:pPr>
        <w:widowControl w:val="0"/>
        <w:suppressAutoHyphens/>
        <w:autoSpaceDE w:val="0"/>
        <w:ind w:firstLine="720"/>
        <w:jc w:val="both"/>
        <w:rPr>
          <w:rFonts w:eastAsia="Arial CYR"/>
          <w:kern w:val="2"/>
          <w:sz w:val="28"/>
          <w:szCs w:val="28"/>
          <w:lang w:eastAsia="ar-SA"/>
        </w:rPr>
      </w:pPr>
      <w:r w:rsidRPr="009C4378">
        <w:rPr>
          <w:rFonts w:eastAsia="Arial CYR"/>
          <w:kern w:val="2"/>
          <w:sz w:val="28"/>
          <w:szCs w:val="28"/>
          <w:lang w:eastAsia="ar-SA"/>
        </w:rPr>
        <w:t xml:space="preserve">91. В случае установления в ходе или по результатам </w:t>
      </w:r>
      <w:proofErr w:type="gramStart"/>
      <w:r w:rsidRPr="009C4378">
        <w:rPr>
          <w:rFonts w:eastAsia="Arial CYR"/>
          <w:kern w:val="2"/>
          <w:sz w:val="28"/>
          <w:szCs w:val="28"/>
          <w:lang w:eastAsia="ar-SA"/>
        </w:rPr>
        <w:t>рассмотрения жалобы признаков состава административного правонарушения</w:t>
      </w:r>
      <w:proofErr w:type="gramEnd"/>
      <w:r w:rsidRPr="009C4378">
        <w:rPr>
          <w:rFonts w:eastAsia="Arial CYR"/>
          <w:kern w:val="2"/>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4378" w:rsidRDefault="009C4378" w:rsidP="009C4378">
      <w:pPr>
        <w:widowControl w:val="0"/>
        <w:suppressAutoHyphens/>
        <w:autoSpaceDE w:val="0"/>
        <w:ind w:firstLine="720"/>
        <w:jc w:val="both"/>
        <w:rPr>
          <w:rFonts w:eastAsia="Arial CYR"/>
          <w:kern w:val="2"/>
          <w:sz w:val="28"/>
          <w:szCs w:val="28"/>
          <w:lang w:eastAsia="ar-SA"/>
        </w:rPr>
      </w:pPr>
    </w:p>
    <w:p w:rsidR="009C4378" w:rsidRDefault="009C4378" w:rsidP="009C4378">
      <w:pPr>
        <w:widowControl w:val="0"/>
        <w:suppressAutoHyphens/>
        <w:autoSpaceDE w:val="0"/>
        <w:jc w:val="both"/>
        <w:rPr>
          <w:rFonts w:eastAsia="Arial CYR"/>
          <w:kern w:val="2"/>
          <w:sz w:val="28"/>
          <w:szCs w:val="28"/>
          <w:lang w:eastAsia="ar-SA"/>
        </w:rPr>
      </w:pPr>
      <w:r>
        <w:rPr>
          <w:rFonts w:eastAsia="Arial CYR"/>
          <w:kern w:val="2"/>
          <w:sz w:val="28"/>
          <w:szCs w:val="28"/>
          <w:lang w:eastAsia="ar-SA"/>
        </w:rPr>
        <w:t>Начальник общего отдела администрации</w:t>
      </w:r>
    </w:p>
    <w:p w:rsidR="009C4378" w:rsidRPr="009C4378" w:rsidRDefault="009C4378" w:rsidP="009C4378">
      <w:pPr>
        <w:widowControl w:val="0"/>
        <w:suppressAutoHyphens/>
        <w:autoSpaceDE w:val="0"/>
        <w:jc w:val="both"/>
        <w:rPr>
          <w:rFonts w:eastAsia="Arial CYR"/>
          <w:kern w:val="2"/>
          <w:sz w:val="28"/>
          <w:szCs w:val="28"/>
          <w:lang w:eastAsia="ar-SA"/>
        </w:rPr>
      </w:pPr>
      <w:r>
        <w:rPr>
          <w:rFonts w:eastAsia="Arial CYR"/>
          <w:kern w:val="2"/>
          <w:sz w:val="28"/>
          <w:szCs w:val="28"/>
          <w:lang w:eastAsia="ar-SA"/>
        </w:rPr>
        <w:t>Подгорненского сельского поселения                                         В.Н.Антипов</w:t>
      </w: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autoSpaceDE w:val="0"/>
        <w:ind w:firstLine="698"/>
        <w:jc w:val="right"/>
        <w:rPr>
          <w:rFonts w:eastAsia="Arial CYR"/>
          <w:bCs/>
          <w:kern w:val="2"/>
          <w:sz w:val="28"/>
          <w:szCs w:val="28"/>
          <w:lang w:eastAsia="ar-SA"/>
        </w:rPr>
      </w:pPr>
      <w:r w:rsidRPr="009C4378">
        <w:rPr>
          <w:rFonts w:eastAsia="Arial CYR"/>
          <w:bCs/>
          <w:kern w:val="2"/>
          <w:sz w:val="28"/>
          <w:szCs w:val="28"/>
          <w:lang w:eastAsia="ar-SA"/>
        </w:rPr>
        <w:lastRenderedPageBreak/>
        <w:t>Приложение №1</w:t>
      </w:r>
    </w:p>
    <w:p w:rsidR="009C4378" w:rsidRPr="009C4378" w:rsidRDefault="009C4378" w:rsidP="009C4378">
      <w:pPr>
        <w:widowControl w:val="0"/>
        <w:suppressAutoHyphens/>
        <w:autoSpaceDE w:val="0"/>
        <w:ind w:firstLine="698"/>
        <w:jc w:val="right"/>
        <w:rPr>
          <w:rFonts w:eastAsia="Arial CYR"/>
          <w:bCs/>
          <w:kern w:val="2"/>
          <w:sz w:val="28"/>
          <w:szCs w:val="28"/>
          <w:lang w:eastAsia="ar-SA"/>
        </w:rPr>
      </w:pPr>
      <w:r w:rsidRPr="009C4378">
        <w:rPr>
          <w:rFonts w:eastAsia="Arial CYR"/>
          <w:bCs/>
          <w:kern w:val="2"/>
          <w:sz w:val="28"/>
          <w:szCs w:val="28"/>
          <w:lang w:eastAsia="ar-SA"/>
        </w:rPr>
        <w:t>к административному регламенту</w:t>
      </w:r>
    </w:p>
    <w:p w:rsidR="009C4378" w:rsidRPr="009C4378" w:rsidRDefault="009C4378" w:rsidP="009C4378">
      <w:pPr>
        <w:widowControl w:val="0"/>
        <w:suppressAutoHyphens/>
        <w:autoSpaceDE w:val="0"/>
        <w:ind w:firstLine="698"/>
        <w:jc w:val="right"/>
        <w:rPr>
          <w:rFonts w:eastAsia="Arial CYR"/>
          <w:bCs/>
          <w:kern w:val="2"/>
          <w:sz w:val="28"/>
          <w:szCs w:val="28"/>
          <w:lang w:eastAsia="ar-SA"/>
        </w:rPr>
      </w:pPr>
      <w:r w:rsidRPr="009C4378">
        <w:rPr>
          <w:rFonts w:eastAsia="Arial CYR"/>
          <w:bCs/>
          <w:kern w:val="2"/>
          <w:sz w:val="28"/>
          <w:szCs w:val="28"/>
          <w:lang w:eastAsia="ar-SA"/>
        </w:rPr>
        <w:t>по предоставлению муниципальной услуги:</w:t>
      </w:r>
    </w:p>
    <w:p w:rsidR="009C4378" w:rsidRPr="009C4378" w:rsidRDefault="009C4378" w:rsidP="009C4378">
      <w:pPr>
        <w:widowControl w:val="0"/>
        <w:suppressAutoHyphens/>
        <w:autoSpaceDE w:val="0"/>
        <w:ind w:firstLine="698"/>
        <w:jc w:val="right"/>
        <w:rPr>
          <w:rFonts w:eastAsia="Arial CYR"/>
          <w:bCs/>
          <w:kern w:val="2"/>
          <w:sz w:val="28"/>
          <w:szCs w:val="28"/>
          <w:lang w:eastAsia="ar-SA"/>
        </w:rPr>
      </w:pPr>
      <w:r w:rsidRPr="009C4378">
        <w:rPr>
          <w:rFonts w:eastAsia="Arial CYR"/>
          <w:bCs/>
          <w:kern w:val="2"/>
          <w:sz w:val="28"/>
          <w:szCs w:val="28"/>
          <w:lang w:eastAsia="ar-SA"/>
        </w:rPr>
        <w:t>"Предоставление земельных участков</w:t>
      </w:r>
    </w:p>
    <w:p w:rsidR="009C4378" w:rsidRPr="009C4378" w:rsidRDefault="009C4378" w:rsidP="009C4378">
      <w:pPr>
        <w:widowControl w:val="0"/>
        <w:suppressAutoHyphens/>
        <w:autoSpaceDE w:val="0"/>
        <w:ind w:firstLine="698"/>
        <w:jc w:val="right"/>
        <w:rPr>
          <w:rFonts w:eastAsia="Arial CYR"/>
          <w:bCs/>
          <w:kern w:val="2"/>
          <w:sz w:val="28"/>
          <w:szCs w:val="28"/>
          <w:lang w:eastAsia="ar-SA"/>
        </w:rPr>
      </w:pPr>
      <w:r w:rsidRPr="009C4378">
        <w:rPr>
          <w:rFonts w:eastAsia="Arial CYR"/>
          <w:bCs/>
          <w:kern w:val="2"/>
          <w:sz w:val="28"/>
          <w:szCs w:val="28"/>
          <w:lang w:eastAsia="ar-SA"/>
        </w:rPr>
        <w:t xml:space="preserve">в собственность </w:t>
      </w:r>
      <w:proofErr w:type="gramStart"/>
      <w:r w:rsidRPr="009C4378">
        <w:rPr>
          <w:rFonts w:eastAsia="Arial CYR"/>
          <w:bCs/>
          <w:kern w:val="2"/>
          <w:sz w:val="28"/>
          <w:szCs w:val="28"/>
          <w:lang w:eastAsia="ar-SA"/>
        </w:rPr>
        <w:t>садоводческому</w:t>
      </w:r>
      <w:proofErr w:type="gramEnd"/>
      <w:r w:rsidRPr="009C4378">
        <w:rPr>
          <w:rFonts w:eastAsia="Arial CYR"/>
          <w:bCs/>
          <w:kern w:val="2"/>
          <w:sz w:val="28"/>
          <w:szCs w:val="28"/>
          <w:lang w:eastAsia="ar-SA"/>
        </w:rPr>
        <w:t>,</w:t>
      </w:r>
    </w:p>
    <w:p w:rsidR="009C4378" w:rsidRPr="009C4378" w:rsidRDefault="009C4378" w:rsidP="009C4378">
      <w:pPr>
        <w:widowControl w:val="0"/>
        <w:suppressAutoHyphens/>
        <w:autoSpaceDE w:val="0"/>
        <w:ind w:firstLine="698"/>
        <w:jc w:val="right"/>
        <w:rPr>
          <w:rFonts w:eastAsia="Arial CYR"/>
          <w:bCs/>
          <w:kern w:val="2"/>
          <w:sz w:val="28"/>
          <w:szCs w:val="28"/>
          <w:lang w:eastAsia="ar-SA"/>
        </w:rPr>
      </w:pPr>
      <w:r w:rsidRPr="009C4378">
        <w:rPr>
          <w:rFonts w:eastAsia="Arial CYR"/>
          <w:bCs/>
          <w:kern w:val="2"/>
          <w:sz w:val="28"/>
          <w:szCs w:val="28"/>
          <w:lang w:eastAsia="ar-SA"/>
        </w:rPr>
        <w:t>огородническому или дачному</w:t>
      </w:r>
    </w:p>
    <w:p w:rsidR="009C4378" w:rsidRPr="009C4378" w:rsidRDefault="009C4378" w:rsidP="009C4378">
      <w:pPr>
        <w:widowControl w:val="0"/>
        <w:suppressAutoHyphens/>
        <w:autoSpaceDE w:val="0"/>
        <w:ind w:firstLine="698"/>
        <w:jc w:val="right"/>
        <w:rPr>
          <w:rFonts w:eastAsia="Arial CYR"/>
          <w:kern w:val="2"/>
          <w:sz w:val="28"/>
          <w:szCs w:val="28"/>
          <w:lang w:eastAsia="ar-SA"/>
        </w:rPr>
      </w:pPr>
      <w:r w:rsidRPr="009C4378">
        <w:rPr>
          <w:rFonts w:eastAsia="Arial CYR"/>
          <w:bCs/>
          <w:kern w:val="2"/>
          <w:sz w:val="28"/>
          <w:szCs w:val="28"/>
          <w:lang w:eastAsia="ar-SA"/>
        </w:rPr>
        <w:t>некоммерческому объединению"</w:t>
      </w:r>
    </w:p>
    <w:p w:rsidR="009C4378" w:rsidRDefault="009C4378" w:rsidP="009C4378">
      <w:pPr>
        <w:widowControl w:val="0"/>
        <w:suppressAutoHyphens/>
        <w:autoSpaceDE w:val="0"/>
        <w:ind w:firstLine="720"/>
        <w:jc w:val="both"/>
        <w:rPr>
          <w:rFonts w:ascii="Arial" w:eastAsia="Arial CYR" w:hAnsi="Arial" w:cs="Arial"/>
          <w:kern w:val="2"/>
          <w:lang w:eastAsia="ar-SA"/>
        </w:rPr>
      </w:pPr>
    </w:p>
    <w:p w:rsidR="009C4378" w:rsidRPr="009C4378" w:rsidRDefault="009C4378" w:rsidP="009C4378">
      <w:pPr>
        <w:widowControl w:val="0"/>
        <w:suppressAutoHyphens/>
        <w:autoSpaceDE w:val="0"/>
        <w:spacing w:before="108" w:after="108"/>
        <w:jc w:val="center"/>
        <w:rPr>
          <w:rFonts w:eastAsia="Andale Sans UI"/>
          <w:kern w:val="2"/>
          <w:sz w:val="28"/>
          <w:szCs w:val="28"/>
          <w:lang w:val="de-DE" w:eastAsia="fa-IR" w:bidi="fa-IR"/>
        </w:rPr>
      </w:pPr>
      <w:proofErr w:type="spellStart"/>
      <w:r w:rsidRPr="009C4378">
        <w:rPr>
          <w:rFonts w:eastAsia="Arial CYR"/>
          <w:bCs/>
          <w:color w:val="26282F"/>
          <w:kern w:val="2"/>
          <w:sz w:val="28"/>
          <w:szCs w:val="28"/>
          <w:lang w:val="de-DE" w:eastAsia="fa-IR" w:bidi="fa-IR"/>
        </w:rPr>
        <w:t>Блок-схема</w:t>
      </w:r>
      <w:proofErr w:type="spellEnd"/>
      <w:r w:rsidRPr="009C4378">
        <w:rPr>
          <w:rFonts w:eastAsia="Arial CYR"/>
          <w:bCs/>
          <w:color w:val="26282F"/>
          <w:kern w:val="2"/>
          <w:sz w:val="28"/>
          <w:szCs w:val="28"/>
          <w:lang w:val="de-DE" w:eastAsia="fa-IR" w:bidi="fa-IR"/>
        </w:rPr>
        <w:br/>
      </w:r>
      <w:proofErr w:type="spellStart"/>
      <w:r w:rsidRPr="009C4378">
        <w:rPr>
          <w:rFonts w:eastAsia="Arial CYR"/>
          <w:bCs/>
          <w:color w:val="26282F"/>
          <w:kern w:val="2"/>
          <w:sz w:val="28"/>
          <w:szCs w:val="28"/>
          <w:lang w:val="de-DE" w:eastAsia="fa-IR" w:bidi="fa-IR"/>
        </w:rPr>
        <w:t>административного</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процесса</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предоставления</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Муниципальной</w:t>
      </w:r>
      <w:proofErr w:type="spellEnd"/>
      <w:r w:rsidRPr="009C4378">
        <w:rPr>
          <w:rFonts w:eastAsia="Arial CYR"/>
          <w:bCs/>
          <w:color w:val="26282F"/>
          <w:kern w:val="2"/>
          <w:sz w:val="28"/>
          <w:szCs w:val="28"/>
          <w:lang w:val="de-DE" w:eastAsia="fa-IR" w:bidi="fa-IR"/>
        </w:rPr>
        <w:t xml:space="preserve"> </w:t>
      </w:r>
      <w:proofErr w:type="spellStart"/>
      <w:r w:rsidRPr="009C4378">
        <w:rPr>
          <w:rFonts w:eastAsia="Arial CYR"/>
          <w:bCs/>
          <w:color w:val="26282F"/>
          <w:kern w:val="2"/>
          <w:sz w:val="28"/>
          <w:szCs w:val="28"/>
          <w:lang w:val="de-DE" w:eastAsia="fa-IR" w:bidi="fa-IR"/>
        </w:rPr>
        <w:t>услуги</w:t>
      </w:r>
      <w:proofErr w:type="spellEnd"/>
    </w:p>
    <w:p w:rsidR="009C4378" w:rsidRPr="009C4378" w:rsidRDefault="009C4378" w:rsidP="009C4378">
      <w:pPr>
        <w:widowControl w:val="0"/>
        <w:suppressAutoHyphens/>
        <w:autoSpaceDE w:val="0"/>
        <w:rPr>
          <w:rFonts w:eastAsia="Courier New CYR"/>
          <w:kern w:val="2"/>
          <w:sz w:val="28"/>
          <w:szCs w:val="28"/>
          <w:lang w:eastAsia="ar-SA"/>
        </w:rPr>
      </w:pPr>
      <w:r w:rsidRPr="009C4378">
        <w:rPr>
          <w:noProof/>
          <w:sz w:val="28"/>
          <w:szCs w:val="28"/>
        </w:rPr>
        <mc:AlternateContent>
          <mc:Choice Requires="wps">
            <w:drawing>
              <wp:anchor distT="0" distB="0" distL="114300" distR="114300" simplePos="0" relativeHeight="251661312" behindDoc="1" locked="0" layoutInCell="1" allowOverlap="1" wp14:anchorId="4D05DB5C" wp14:editId="74BD2645">
                <wp:simplePos x="0" y="0"/>
                <wp:positionH relativeFrom="column">
                  <wp:posOffset>-45085</wp:posOffset>
                </wp:positionH>
                <wp:positionV relativeFrom="paragraph">
                  <wp:posOffset>192405</wp:posOffset>
                </wp:positionV>
                <wp:extent cx="6315075" cy="666750"/>
                <wp:effectExtent l="0" t="0" r="28575"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6667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3.55pt;margin-top:15.15pt;width:497.25pt;height:5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" strokeweight=".26mm">
                <v:stroke endcap="square"/>
              </v:rect>
            </w:pict>
          </mc:Fallback>
        </mc:AlternateContent>
      </w: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Прием заявления о предоставлении земельных участков в собственность</w:t>
      </w:r>
      <w:r w:rsidRPr="009C4378">
        <w:rPr>
          <w:rFonts w:eastAsia="Courier New CYR"/>
          <w:color w:val="FF0000"/>
          <w:kern w:val="2"/>
          <w:sz w:val="28"/>
          <w:szCs w:val="28"/>
          <w:lang w:eastAsia="ar-SA"/>
        </w:rPr>
        <w:t xml:space="preserve"> </w:t>
      </w:r>
      <w:r w:rsidRPr="009C4378">
        <w:rPr>
          <w:rFonts w:eastAsia="Courier New CYR"/>
          <w:kern w:val="2"/>
          <w:sz w:val="28"/>
          <w:szCs w:val="28"/>
          <w:lang w:eastAsia="ar-SA"/>
        </w:rPr>
        <w:t xml:space="preserve">садоводческому, огородническому или дачному некоммерческому объединению и прилагаемых к нему </w:t>
      </w:r>
    </w:p>
    <w:p w:rsidR="009C4378" w:rsidRPr="009C4378" w:rsidRDefault="009C4378" w:rsidP="009C4378">
      <w:pPr>
        <w:widowControl w:val="0"/>
        <w:suppressAutoHyphens/>
        <w:autoSpaceDE w:val="0"/>
        <w:rPr>
          <w:rFonts w:eastAsia="Andale Sans UI"/>
          <w:kern w:val="2"/>
          <w:sz w:val="28"/>
          <w:szCs w:val="28"/>
          <w:lang w:eastAsia="ar-SA"/>
        </w:rPr>
      </w:pP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noProof/>
          <w:sz w:val="28"/>
          <w:szCs w:val="28"/>
        </w:rPr>
        <mc:AlternateContent>
          <mc:Choice Requires="wps">
            <w:drawing>
              <wp:anchor distT="0" distB="0" distL="114300" distR="114300" simplePos="0" relativeHeight="251662336" behindDoc="1" locked="0" layoutInCell="1" allowOverlap="1" wp14:anchorId="17721AB5" wp14:editId="0F774BFA">
                <wp:simplePos x="0" y="0"/>
                <wp:positionH relativeFrom="column">
                  <wp:posOffset>173990</wp:posOffset>
                </wp:positionH>
                <wp:positionV relativeFrom="paragraph">
                  <wp:posOffset>179705</wp:posOffset>
                </wp:positionV>
                <wp:extent cx="5991225" cy="3143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1432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3.7pt;margin-top:14.15pt;width:471.75pt;height:24.7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" strokeweight=".26mm">
                <v:stroke endcap="square"/>
              </v:rect>
            </w:pict>
          </mc:Fallback>
        </mc:AlternateContent>
      </w: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        Передача заявления и прилагаемых к нему документов в Администрацию  </w:t>
      </w:r>
    </w:p>
    <w:p w:rsidR="009C4378" w:rsidRPr="009C4378" w:rsidRDefault="009C4378" w:rsidP="009C4378">
      <w:pPr>
        <w:widowControl w:val="0"/>
        <w:suppressAutoHyphens/>
        <w:autoSpaceDE w:val="0"/>
        <w:rPr>
          <w:rFonts w:eastAsia="Andale Sans UI"/>
          <w:kern w:val="2"/>
          <w:sz w:val="28"/>
          <w:szCs w:val="28"/>
          <w:lang w:eastAsia="ar-SA"/>
        </w:rPr>
      </w:pP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noProof/>
          <w:sz w:val="28"/>
          <w:szCs w:val="28"/>
        </w:rPr>
        <mc:AlternateContent>
          <mc:Choice Requires="wps">
            <w:drawing>
              <wp:anchor distT="0" distB="0" distL="114300" distR="114300" simplePos="0" relativeHeight="251663360" behindDoc="1" locked="0" layoutInCell="1" allowOverlap="1" wp14:anchorId="6EAA6E77" wp14:editId="1B5CB15C">
                <wp:simplePos x="0" y="0"/>
                <wp:positionH relativeFrom="column">
                  <wp:posOffset>-226060</wp:posOffset>
                </wp:positionH>
                <wp:positionV relativeFrom="paragraph">
                  <wp:posOffset>635</wp:posOffset>
                </wp:positionV>
                <wp:extent cx="6562725" cy="485775"/>
                <wp:effectExtent l="0" t="0" r="2857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857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17.8pt;margin-top:.05pt;width:516.75pt;height:38.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" strokeweight=".26mm">
                <v:stroke endcap="square"/>
              </v:rect>
            </w:pict>
          </mc:Fallback>
        </mc:AlternateContent>
      </w:r>
      <w:r w:rsidRPr="009C4378">
        <w:rPr>
          <w:rFonts w:eastAsia="Courier New CYR"/>
          <w:kern w:val="2"/>
          <w:sz w:val="28"/>
          <w:szCs w:val="28"/>
          <w:lang w:eastAsia="ar-SA"/>
        </w:rPr>
        <w:t xml:space="preserve">  рассмотрение заявления и документов в Администрацию и предоставление (отказ в предоставлении) муниципальной услуги           </w:t>
      </w:r>
    </w:p>
    <w:p w:rsidR="009C4378" w:rsidRPr="009C4378" w:rsidRDefault="009C4378" w:rsidP="009C4378">
      <w:pPr>
        <w:widowControl w:val="0"/>
        <w:suppressAutoHyphens/>
        <w:autoSpaceDE w:val="0"/>
        <w:rPr>
          <w:rFonts w:eastAsia="Andale Sans UI"/>
          <w:kern w:val="2"/>
          <w:sz w:val="28"/>
          <w:szCs w:val="28"/>
          <w:lang w:eastAsia="ar-SA"/>
        </w:rPr>
      </w:pP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noProof/>
          <w:sz w:val="28"/>
          <w:szCs w:val="28"/>
        </w:rPr>
        <mc:AlternateContent>
          <mc:Choice Requires="wps">
            <w:drawing>
              <wp:anchor distT="0" distB="0" distL="114300" distR="114300" simplePos="0" relativeHeight="251664384" behindDoc="1" locked="0" layoutInCell="1" allowOverlap="1" wp14:anchorId="4E0CE013" wp14:editId="5EFD27F2">
                <wp:simplePos x="0" y="0"/>
                <wp:positionH relativeFrom="column">
                  <wp:posOffset>78740</wp:posOffset>
                </wp:positionH>
                <wp:positionV relativeFrom="paragraph">
                  <wp:posOffset>196850</wp:posOffset>
                </wp:positionV>
                <wp:extent cx="1971675" cy="65722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5722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6.2pt;margin-top:15.5pt;width:155.25pt;height:51.7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" strokeweight=".26mm">
                <v:stroke endcap="square"/>
              </v:rect>
            </w:pict>
          </mc:Fallback>
        </mc:AlternateContent>
      </w:r>
      <w:r w:rsidRPr="009C4378">
        <w:rPr>
          <w:noProof/>
          <w:sz w:val="28"/>
          <w:szCs w:val="28"/>
        </w:rPr>
        <mc:AlternateContent>
          <mc:Choice Requires="wps">
            <w:drawing>
              <wp:anchor distT="0" distB="0" distL="114300" distR="114300" simplePos="0" relativeHeight="251665408" behindDoc="1" locked="0" layoutInCell="1" allowOverlap="1" wp14:anchorId="30F25019" wp14:editId="5AF7991C">
                <wp:simplePos x="0" y="0"/>
                <wp:positionH relativeFrom="column">
                  <wp:posOffset>3336290</wp:posOffset>
                </wp:positionH>
                <wp:positionV relativeFrom="paragraph">
                  <wp:posOffset>196850</wp:posOffset>
                </wp:positionV>
                <wp:extent cx="2724150" cy="111442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11442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262.7pt;margin-top:15.5pt;width:214.5pt;height:87.7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" strokeweight=".26mm">
                <v:stroke endcap="square"/>
              </v:rect>
            </w:pict>
          </mc:Fallback>
        </mc:AlternateContent>
      </w:r>
      <w:r w:rsidRPr="009C4378">
        <w:rPr>
          <w:rFonts w:eastAsia="Courier New CYR"/>
          <w:kern w:val="2"/>
          <w:sz w:val="28"/>
          <w:szCs w:val="28"/>
          <w:lang w:eastAsia="ar-SA"/>
        </w:rPr>
        <w:t xml:space="preserve">                ▼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   наличие оснований </w:t>
      </w:r>
      <w:proofErr w:type="gramStart"/>
      <w:r w:rsidRPr="009C4378">
        <w:rPr>
          <w:rFonts w:eastAsia="Courier New CYR"/>
          <w:kern w:val="2"/>
          <w:sz w:val="28"/>
          <w:szCs w:val="28"/>
          <w:lang w:eastAsia="ar-SA"/>
        </w:rPr>
        <w:t>для</w:t>
      </w:r>
      <w:proofErr w:type="gramEnd"/>
      <w:r w:rsidRPr="009C4378">
        <w:rPr>
          <w:rFonts w:eastAsia="Courier New CYR"/>
          <w:kern w:val="2"/>
          <w:sz w:val="28"/>
          <w:szCs w:val="28"/>
          <w:lang w:eastAsia="ar-SA"/>
        </w:rPr>
        <w:t xml:space="preserve">                                           </w:t>
      </w:r>
      <w:proofErr w:type="gramStart"/>
      <w:r w:rsidRPr="009C4378">
        <w:rPr>
          <w:rFonts w:eastAsia="Courier New CYR"/>
          <w:kern w:val="2"/>
          <w:sz w:val="28"/>
          <w:szCs w:val="28"/>
          <w:lang w:eastAsia="ar-SA"/>
        </w:rPr>
        <w:t>отсутствие</w:t>
      </w:r>
      <w:proofErr w:type="gramEnd"/>
      <w:r w:rsidRPr="009C4378">
        <w:rPr>
          <w:rFonts w:eastAsia="Courier New CYR"/>
          <w:kern w:val="2"/>
          <w:sz w:val="28"/>
          <w:szCs w:val="28"/>
          <w:lang w:eastAsia="ar-SA"/>
        </w:rPr>
        <w:t xml:space="preserve"> документов,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   отказа в предоставлении                                    </w:t>
      </w:r>
      <w:proofErr w:type="gramStart"/>
      <w:r w:rsidRPr="009C4378">
        <w:rPr>
          <w:rFonts w:eastAsia="Courier New CYR"/>
          <w:kern w:val="2"/>
          <w:sz w:val="28"/>
          <w:szCs w:val="28"/>
          <w:lang w:eastAsia="ar-SA"/>
        </w:rPr>
        <w:t>необходимых</w:t>
      </w:r>
      <w:proofErr w:type="gramEnd"/>
      <w:r w:rsidRPr="009C4378">
        <w:rPr>
          <w:rFonts w:eastAsia="Courier New CYR"/>
          <w:kern w:val="2"/>
          <w:sz w:val="28"/>
          <w:szCs w:val="28"/>
          <w:lang w:eastAsia="ar-SA"/>
        </w:rPr>
        <w:t xml:space="preserve"> и обязательных для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    муниципальной услуги                                      приобретения прав на </w:t>
      </w:r>
      <w:proofErr w:type="gramStart"/>
      <w:r w:rsidRPr="009C4378">
        <w:rPr>
          <w:rFonts w:eastAsia="Courier New CYR"/>
          <w:kern w:val="2"/>
          <w:sz w:val="28"/>
          <w:szCs w:val="28"/>
          <w:lang w:eastAsia="ar-SA"/>
        </w:rPr>
        <w:t>земельный</w:t>
      </w:r>
      <w:proofErr w:type="gramEnd"/>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                                                                                  участок, </w:t>
      </w:r>
      <w:proofErr w:type="gramStart"/>
      <w:r w:rsidRPr="009C4378">
        <w:rPr>
          <w:rFonts w:eastAsia="Courier New CYR"/>
          <w:kern w:val="2"/>
          <w:sz w:val="28"/>
          <w:szCs w:val="28"/>
          <w:lang w:eastAsia="ar-SA"/>
        </w:rPr>
        <w:t>которые</w:t>
      </w:r>
      <w:proofErr w:type="gramEnd"/>
      <w:r w:rsidRPr="009C4378">
        <w:rPr>
          <w:rFonts w:eastAsia="Courier New CYR"/>
          <w:kern w:val="2"/>
          <w:sz w:val="28"/>
          <w:szCs w:val="28"/>
          <w:lang w:eastAsia="ar-SA"/>
        </w:rPr>
        <w:t xml:space="preserve"> не могут быть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                                                                                   </w:t>
      </w:r>
      <w:proofErr w:type="gramStart"/>
      <w:r w:rsidRPr="009C4378">
        <w:rPr>
          <w:rFonts w:eastAsia="Courier New CYR"/>
          <w:kern w:val="2"/>
          <w:sz w:val="28"/>
          <w:szCs w:val="28"/>
          <w:lang w:eastAsia="ar-SA"/>
        </w:rPr>
        <w:t>затребованы</w:t>
      </w:r>
      <w:proofErr w:type="gramEnd"/>
      <w:r w:rsidRPr="009C4378">
        <w:rPr>
          <w:rFonts w:eastAsia="Courier New CYR"/>
          <w:kern w:val="2"/>
          <w:sz w:val="28"/>
          <w:szCs w:val="28"/>
          <w:lang w:eastAsia="ar-SA"/>
        </w:rPr>
        <w:t xml:space="preserve"> у заявителя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Andale Sans UI"/>
          <w:kern w:val="2"/>
          <w:sz w:val="28"/>
          <w:szCs w:val="28"/>
          <w:lang w:eastAsia="ar-SA"/>
        </w:rPr>
      </w:pP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noProof/>
          <w:sz w:val="28"/>
          <w:szCs w:val="28"/>
        </w:rPr>
        <mc:AlternateContent>
          <mc:Choice Requires="wps">
            <w:drawing>
              <wp:anchor distT="0" distB="0" distL="114300" distR="114300" simplePos="0" relativeHeight="251666432" behindDoc="1" locked="0" layoutInCell="1" allowOverlap="1" wp14:anchorId="67B9B2B1" wp14:editId="5A09233D">
                <wp:simplePos x="0" y="0"/>
                <wp:positionH relativeFrom="column">
                  <wp:posOffset>3193415</wp:posOffset>
                </wp:positionH>
                <wp:positionV relativeFrom="paragraph">
                  <wp:posOffset>170815</wp:posOffset>
                </wp:positionV>
                <wp:extent cx="2724150" cy="111442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11442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51.45pt;margin-top:13.45pt;width:214.5pt;height:87.7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" strokeweight=".26mm">
                <v:stroke endcap="square"/>
              </v:rect>
            </w:pict>
          </mc:Fallback>
        </mc:AlternateContent>
      </w:r>
      <w:r w:rsidRPr="009C4378">
        <w:rPr>
          <w:noProof/>
          <w:sz w:val="28"/>
          <w:szCs w:val="28"/>
        </w:rPr>
        <mc:AlternateContent>
          <mc:Choice Requires="wps">
            <w:drawing>
              <wp:anchor distT="0" distB="0" distL="114300" distR="114300" simplePos="0" relativeHeight="251667456" behindDoc="1" locked="0" layoutInCell="1" allowOverlap="1" wp14:anchorId="2B99CD6D" wp14:editId="466AA883">
                <wp:simplePos x="0" y="0"/>
                <wp:positionH relativeFrom="column">
                  <wp:posOffset>-226060</wp:posOffset>
                </wp:positionH>
                <wp:positionV relativeFrom="paragraph">
                  <wp:posOffset>189865</wp:posOffset>
                </wp:positionV>
                <wp:extent cx="2724150" cy="11144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11442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7.8pt;margin-top:14.95pt;width:214.5pt;height:87.7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" strokeweight=".26mm">
                <v:stroke endcap="square"/>
              </v:rect>
            </w:pict>
          </mc:Fallback>
        </mc:AlternateContent>
      </w:r>
      <w:r w:rsidRPr="009C4378">
        <w:rPr>
          <w:rFonts w:eastAsia="Courier New CYR"/>
          <w:kern w:val="2"/>
          <w:sz w:val="28"/>
          <w:szCs w:val="28"/>
          <w:lang w:eastAsia="ar-SA"/>
        </w:rPr>
        <w:t xml:space="preserve">               ▼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  Подготовка постановления                                 формирование и направление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             об отказе в                                              Управлением </w:t>
      </w:r>
      <w:proofErr w:type="gramStart"/>
      <w:r w:rsidRPr="009C4378">
        <w:rPr>
          <w:rFonts w:eastAsia="Courier New CYR"/>
          <w:kern w:val="2"/>
          <w:sz w:val="28"/>
          <w:szCs w:val="28"/>
          <w:lang w:eastAsia="ar-SA"/>
        </w:rPr>
        <w:t>межведомственных</w:t>
      </w:r>
      <w:proofErr w:type="gramEnd"/>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  предоставлении </w:t>
      </w:r>
      <w:proofErr w:type="gramStart"/>
      <w:r w:rsidRPr="009C4378">
        <w:rPr>
          <w:rFonts w:eastAsia="Courier New CYR"/>
          <w:kern w:val="2"/>
          <w:sz w:val="28"/>
          <w:szCs w:val="28"/>
          <w:lang w:eastAsia="ar-SA"/>
        </w:rPr>
        <w:t>земельного</w:t>
      </w:r>
      <w:proofErr w:type="gramEnd"/>
      <w:r w:rsidRPr="009C4378">
        <w:rPr>
          <w:rFonts w:eastAsia="Courier New CYR"/>
          <w:kern w:val="2"/>
          <w:sz w:val="28"/>
          <w:szCs w:val="28"/>
          <w:lang w:eastAsia="ar-SA"/>
        </w:rPr>
        <w:t xml:space="preserve">                                    запросов в органы       </w:t>
      </w:r>
    </w:p>
    <w:p w:rsidR="009C4378" w:rsidRPr="009C4378" w:rsidRDefault="009C4378" w:rsidP="009C4378">
      <w:pPr>
        <w:widowControl w:val="0"/>
        <w:suppressAutoHyphens/>
        <w:autoSpaceDE w:val="0"/>
        <w:jc w:val="both"/>
        <w:rPr>
          <w:rFonts w:eastAsia="Courier New CYR"/>
          <w:kern w:val="2"/>
          <w:sz w:val="28"/>
          <w:szCs w:val="28"/>
          <w:lang w:eastAsia="ar-SA"/>
        </w:rPr>
      </w:pPr>
      <w:r w:rsidRPr="009C4378">
        <w:rPr>
          <w:rFonts w:eastAsia="Courier New CYR"/>
          <w:kern w:val="2"/>
          <w:sz w:val="28"/>
          <w:szCs w:val="28"/>
          <w:lang w:eastAsia="ar-SA"/>
        </w:rPr>
        <w:t xml:space="preserve">   участка в собственность                                (организации), участвующие </w:t>
      </w:r>
      <w:proofErr w:type="gramStart"/>
      <w:r w:rsidRPr="009C4378">
        <w:rPr>
          <w:rFonts w:eastAsia="Courier New CYR"/>
          <w:kern w:val="2"/>
          <w:sz w:val="28"/>
          <w:szCs w:val="28"/>
          <w:lang w:eastAsia="ar-SA"/>
        </w:rPr>
        <w:t>в</w:t>
      </w:r>
      <w:proofErr w:type="gramEnd"/>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             бесплатно                                             предоставлении </w:t>
      </w:r>
      <w:proofErr w:type="gramStart"/>
      <w:r w:rsidRPr="009C4378">
        <w:rPr>
          <w:rFonts w:eastAsia="Courier New CYR"/>
          <w:kern w:val="2"/>
          <w:sz w:val="28"/>
          <w:szCs w:val="28"/>
          <w:lang w:eastAsia="ar-SA"/>
        </w:rPr>
        <w:t>муниципальной</w:t>
      </w:r>
      <w:proofErr w:type="gramEnd"/>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Andale Sans UI"/>
          <w:kern w:val="2"/>
          <w:sz w:val="28"/>
          <w:szCs w:val="28"/>
          <w:lang w:eastAsia="ar-SA"/>
        </w:rPr>
      </w:pP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noProof/>
          <w:sz w:val="28"/>
          <w:szCs w:val="28"/>
        </w:rPr>
        <mc:AlternateContent>
          <mc:Choice Requires="wps">
            <w:drawing>
              <wp:anchor distT="0" distB="0" distL="114300" distR="114300" simplePos="0" relativeHeight="251668480" behindDoc="1" locked="0" layoutInCell="1" allowOverlap="1" wp14:anchorId="04CF823C" wp14:editId="27C3E6B4">
                <wp:simplePos x="0" y="0"/>
                <wp:positionH relativeFrom="column">
                  <wp:posOffset>-102235</wp:posOffset>
                </wp:positionH>
                <wp:positionV relativeFrom="paragraph">
                  <wp:posOffset>177800</wp:posOffset>
                </wp:positionV>
                <wp:extent cx="6438900" cy="7239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7239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8.05pt;margin-top:14pt;width:507pt;height:57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" strokeweight=".26mm">
                <v:stroke endcap="square"/>
              </v:rect>
            </w:pict>
          </mc:Fallback>
        </mc:AlternateContent>
      </w: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наличие всех необходимых для получения муниципальной услуги </w:t>
      </w:r>
      <w:r w:rsidRPr="009C4378">
        <w:rPr>
          <w:rFonts w:eastAsia="Courier New CYR"/>
          <w:kern w:val="2"/>
          <w:sz w:val="28"/>
          <w:szCs w:val="28"/>
          <w:lang w:eastAsia="ar-SA"/>
        </w:rPr>
        <w:lastRenderedPageBreak/>
        <w:t xml:space="preserve">документов,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соответствие представленных документов обязательным требованиям, отсутствие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оснований для отказа в предоставлении муниципальной услуги            </w:t>
      </w:r>
    </w:p>
    <w:p w:rsidR="009C4378" w:rsidRPr="009C4378" w:rsidRDefault="009C4378" w:rsidP="009C4378">
      <w:pPr>
        <w:widowControl w:val="0"/>
        <w:suppressAutoHyphens/>
        <w:autoSpaceDE w:val="0"/>
        <w:rPr>
          <w:rFonts w:eastAsia="Andale Sans UI"/>
          <w:kern w:val="2"/>
          <w:sz w:val="28"/>
          <w:szCs w:val="28"/>
          <w:lang w:eastAsia="ar-SA"/>
        </w:rPr>
      </w:pP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noProof/>
          <w:sz w:val="28"/>
          <w:szCs w:val="28"/>
        </w:rPr>
        <mc:AlternateContent>
          <mc:Choice Requires="wps">
            <w:drawing>
              <wp:anchor distT="0" distB="0" distL="114300" distR="114300" simplePos="0" relativeHeight="251669504" behindDoc="1" locked="0" layoutInCell="1" allowOverlap="1" wp14:anchorId="217655FE" wp14:editId="53CDB981">
                <wp:simplePos x="0" y="0"/>
                <wp:positionH relativeFrom="column">
                  <wp:posOffset>-45085</wp:posOffset>
                </wp:positionH>
                <wp:positionV relativeFrom="paragraph">
                  <wp:posOffset>174625</wp:posOffset>
                </wp:positionV>
                <wp:extent cx="6438900" cy="4572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4572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3.55pt;margin-top:13.75pt;width:507pt;height:3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" strokeweight=".26mm">
                <v:stroke endcap="square"/>
              </v:rect>
            </w:pict>
          </mc:Fallback>
        </mc:AlternateContent>
      </w: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Подготовка постановления о предоставлении земельного участка в собственность бесплатно   </w:t>
      </w:r>
    </w:p>
    <w:p w:rsidR="009C4378" w:rsidRPr="009C4378" w:rsidRDefault="009C4378" w:rsidP="009C4378">
      <w:pPr>
        <w:widowControl w:val="0"/>
        <w:suppressAutoHyphens/>
        <w:autoSpaceDE w:val="0"/>
        <w:rPr>
          <w:rFonts w:eastAsia="Courier New CYR"/>
          <w:kern w:val="2"/>
          <w:sz w:val="28"/>
          <w:szCs w:val="28"/>
          <w:lang w:eastAsia="ar-SA"/>
        </w:rPr>
      </w:pP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Andale Sans UI"/>
          <w:kern w:val="2"/>
          <w:sz w:val="28"/>
          <w:szCs w:val="28"/>
          <w:lang w:eastAsia="ar-SA"/>
        </w:rPr>
      </w:pP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noProof/>
          <w:sz w:val="28"/>
          <w:szCs w:val="28"/>
        </w:rPr>
        <mc:AlternateContent>
          <mc:Choice Requires="wps">
            <w:drawing>
              <wp:anchor distT="0" distB="0" distL="114300" distR="114300" simplePos="0" relativeHeight="251670528" behindDoc="1" locked="0" layoutInCell="1" allowOverlap="1" wp14:anchorId="1652679A" wp14:editId="725D3B56">
                <wp:simplePos x="0" y="0"/>
                <wp:positionH relativeFrom="column">
                  <wp:posOffset>659765</wp:posOffset>
                </wp:positionH>
                <wp:positionV relativeFrom="paragraph">
                  <wp:posOffset>-83185</wp:posOffset>
                </wp:positionV>
                <wp:extent cx="5048250" cy="3714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3714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1.95pt;margin-top:-6.55pt;width:397.5pt;height:29.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" strokeweight=".26mm">
                <v:stroke endcap="square"/>
              </v:rect>
            </w:pict>
          </mc:Fallback>
        </mc:AlternateContent>
      </w:r>
      <w:r w:rsidRPr="009C4378">
        <w:rPr>
          <w:rFonts w:eastAsia="Courier New CYR"/>
          <w:kern w:val="2"/>
          <w:sz w:val="28"/>
          <w:szCs w:val="28"/>
          <w:lang w:eastAsia="ar-SA"/>
        </w:rPr>
        <w:t xml:space="preserve">                    Передача результата предоставления Муниципальной услуги            </w:t>
      </w:r>
    </w:p>
    <w:p w:rsidR="009C4378" w:rsidRPr="009C4378" w:rsidRDefault="009C4378" w:rsidP="009C4378">
      <w:pPr>
        <w:widowControl w:val="0"/>
        <w:suppressAutoHyphens/>
        <w:autoSpaceDE w:val="0"/>
        <w:rPr>
          <w:rFonts w:eastAsia="Andale Sans UI"/>
          <w:kern w:val="2"/>
          <w:sz w:val="28"/>
          <w:szCs w:val="28"/>
          <w:lang w:eastAsia="ar-SA"/>
        </w:rPr>
      </w:pP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Courier New CYR"/>
          <w:kern w:val="2"/>
          <w:sz w:val="28"/>
          <w:szCs w:val="28"/>
          <w:lang w:eastAsia="ar-SA"/>
        </w:rPr>
      </w:pPr>
      <w:r w:rsidRPr="009C4378">
        <w:rPr>
          <w:noProof/>
          <w:sz w:val="28"/>
          <w:szCs w:val="28"/>
        </w:rPr>
        <mc:AlternateContent>
          <mc:Choice Requires="wps">
            <w:drawing>
              <wp:anchor distT="0" distB="0" distL="114300" distR="114300" simplePos="0" relativeHeight="251671552" behindDoc="1" locked="0" layoutInCell="1" allowOverlap="1" wp14:anchorId="7DBA3B83" wp14:editId="6C8A18BB">
                <wp:simplePos x="0" y="0"/>
                <wp:positionH relativeFrom="column">
                  <wp:posOffset>450215</wp:posOffset>
                </wp:positionH>
                <wp:positionV relativeFrom="paragraph">
                  <wp:posOffset>165100</wp:posOffset>
                </wp:positionV>
                <wp:extent cx="5838825" cy="3714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3714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35.45pt;margin-top:13pt;width:459.75pt;height:29.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" strokeweight=".26mm">
                <v:stroke endcap="square"/>
              </v:rect>
            </w:pict>
          </mc:Fallback>
        </mc:AlternateContent>
      </w:r>
      <w:r w:rsidRPr="009C4378">
        <w:rPr>
          <w:rFonts w:eastAsia="Courier New CYR"/>
          <w:kern w:val="2"/>
          <w:sz w:val="28"/>
          <w:szCs w:val="28"/>
          <w:lang w:eastAsia="ar-SA"/>
        </w:rPr>
        <w:t xml:space="preserve">                                                                ▼</w:t>
      </w:r>
    </w:p>
    <w:p w:rsidR="009C4378" w:rsidRPr="009C4378" w:rsidRDefault="009C4378" w:rsidP="009C4378">
      <w:pPr>
        <w:widowControl w:val="0"/>
        <w:suppressAutoHyphens/>
        <w:autoSpaceDE w:val="0"/>
        <w:rPr>
          <w:rFonts w:eastAsia="Arial CYR"/>
          <w:kern w:val="2"/>
          <w:sz w:val="28"/>
          <w:szCs w:val="28"/>
          <w:lang w:eastAsia="ar-SA"/>
        </w:rPr>
      </w:pPr>
      <w:r w:rsidRPr="009C4378">
        <w:rPr>
          <w:rFonts w:eastAsia="Courier New CYR"/>
          <w:kern w:val="2"/>
          <w:sz w:val="28"/>
          <w:szCs w:val="28"/>
          <w:lang w:eastAsia="ar-SA"/>
        </w:rPr>
        <w:t xml:space="preserve">            Получение заявителем результата предоставления Муниципальной услуги              </w:t>
      </w:r>
    </w:p>
    <w:p w:rsidR="009C4378" w:rsidRPr="009C4378" w:rsidRDefault="009C4378" w:rsidP="009C4378">
      <w:pPr>
        <w:widowControl w:val="0"/>
        <w:suppressAutoHyphens/>
        <w:autoSpaceDE w:val="0"/>
        <w:rPr>
          <w:rFonts w:eastAsia="Arial CYR"/>
          <w:kern w:val="2"/>
          <w:sz w:val="28"/>
          <w:szCs w:val="28"/>
          <w:lang w:eastAsia="ar-SA"/>
        </w:rPr>
      </w:pPr>
    </w:p>
    <w:p w:rsidR="009C4378" w:rsidRPr="009C4378" w:rsidRDefault="009C4378" w:rsidP="009C4378">
      <w:pPr>
        <w:widowControl w:val="0"/>
        <w:suppressAutoHyphens/>
        <w:autoSpaceDE w:val="0"/>
        <w:ind w:firstLine="720"/>
        <w:jc w:val="both"/>
        <w:rPr>
          <w:rFonts w:eastAsia="Arial CYR"/>
          <w:kern w:val="2"/>
          <w:sz w:val="28"/>
          <w:szCs w:val="28"/>
          <w:lang w:eastAsia="ar-SA"/>
        </w:rPr>
      </w:pPr>
    </w:p>
    <w:p w:rsidR="009C4378" w:rsidRPr="009C4378" w:rsidRDefault="009C4378" w:rsidP="009C4378">
      <w:pPr>
        <w:widowControl w:val="0"/>
        <w:suppressAutoHyphens/>
        <w:rPr>
          <w:rFonts w:eastAsia="Andale Sans UI"/>
          <w:kern w:val="2"/>
          <w:sz w:val="28"/>
          <w:szCs w:val="28"/>
          <w:lang w:eastAsia="ar-SA"/>
        </w:rPr>
      </w:pPr>
    </w:p>
    <w:p w:rsidR="009C4378" w:rsidRPr="009C4378" w:rsidRDefault="009C4378" w:rsidP="009C4378">
      <w:pPr>
        <w:rPr>
          <w:sz w:val="28"/>
          <w:szCs w:val="28"/>
        </w:rPr>
      </w:pPr>
    </w:p>
    <w:p w:rsidR="00BA06CA" w:rsidRDefault="00BA06CA"/>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6FCDF36"/>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78"/>
    <w:rsid w:val="00066F20"/>
    <w:rsid w:val="00751BE4"/>
    <w:rsid w:val="009C4378"/>
    <w:rsid w:val="00BA06CA"/>
    <w:rsid w:val="00C477A7"/>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78"/>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78"/>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3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6894</Words>
  <Characters>39298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1</cp:revision>
  <dcterms:created xsi:type="dcterms:W3CDTF">2016-01-17T09:14:00Z</dcterms:created>
  <dcterms:modified xsi:type="dcterms:W3CDTF">2016-01-17T09:20:00Z</dcterms:modified>
</cp:coreProperties>
</file>