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56" w:rsidRDefault="00440756" w:rsidP="00440756">
      <w:pPr>
        <w:widowControl w:val="0"/>
        <w:autoSpaceDE w:val="0"/>
        <w:autoSpaceDN w:val="0"/>
        <w:adjustRightInd w:val="0"/>
        <w:jc w:val="both"/>
        <w:rPr>
          <w:sz w:val="28"/>
          <w:szCs w:val="28"/>
        </w:rPr>
      </w:pPr>
    </w:p>
    <w:p w:rsidR="00440756" w:rsidRDefault="00440756" w:rsidP="00440756">
      <w:pPr>
        <w:widowControl w:val="0"/>
        <w:autoSpaceDE w:val="0"/>
        <w:autoSpaceDN w:val="0"/>
        <w:adjustRightInd w:val="0"/>
        <w:jc w:val="both"/>
        <w:rPr>
          <w:b/>
          <w:color w:val="FFFFFF"/>
        </w:rPr>
      </w:pPr>
      <w:r>
        <w:rPr>
          <w:sz w:val="28"/>
          <w:szCs w:val="28"/>
        </w:rPr>
        <w:t xml:space="preserve"> </w:t>
      </w:r>
      <w:r>
        <w:rPr>
          <w:noProof/>
        </w:rPr>
        <w:drawing>
          <wp:anchor distT="0" distB="0" distL="114300" distR="114300" simplePos="0" relativeHeight="251675648"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Приложение № 3</w:t>
      </w:r>
    </w:p>
    <w:p w:rsidR="00440756" w:rsidRDefault="00440756" w:rsidP="00440756">
      <w:pPr>
        <w:widowControl w:val="0"/>
        <w:autoSpaceDE w:val="0"/>
        <w:autoSpaceDN w:val="0"/>
        <w:adjustRightInd w:val="0"/>
        <w:jc w:val="both"/>
        <w:rPr>
          <w:b/>
          <w:color w:val="FFFFFF"/>
        </w:rPr>
      </w:pPr>
    </w:p>
    <w:p w:rsidR="00440756" w:rsidRDefault="00440756" w:rsidP="00440756">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440756" w:rsidRDefault="00440756" w:rsidP="00440756">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440756" w:rsidRDefault="00440756" w:rsidP="00440756">
      <w:pPr>
        <w:widowControl w:val="0"/>
        <w:autoSpaceDE w:val="0"/>
        <w:autoSpaceDN w:val="0"/>
        <w:adjustRightInd w:val="0"/>
        <w:jc w:val="center"/>
        <w:rPr>
          <w:b/>
          <w:sz w:val="8"/>
          <w:szCs w:val="8"/>
        </w:rPr>
      </w:pPr>
    </w:p>
    <w:p w:rsidR="00440756" w:rsidRDefault="00440756" w:rsidP="00440756">
      <w:pPr>
        <w:widowControl w:val="0"/>
        <w:autoSpaceDE w:val="0"/>
        <w:autoSpaceDN w:val="0"/>
        <w:adjustRightInd w:val="0"/>
        <w:spacing w:line="360" w:lineRule="auto"/>
        <w:jc w:val="center"/>
        <w:rPr>
          <w:b/>
          <w:sz w:val="28"/>
          <w:szCs w:val="28"/>
        </w:rPr>
      </w:pPr>
      <w:r>
        <w:rPr>
          <w:b/>
          <w:sz w:val="28"/>
          <w:szCs w:val="28"/>
        </w:rPr>
        <w:t>ПОСТАНОВЛЕНИЕ</w:t>
      </w:r>
    </w:p>
    <w:p w:rsidR="00440756" w:rsidRDefault="00440756" w:rsidP="00440756">
      <w:pPr>
        <w:widowControl w:val="0"/>
        <w:autoSpaceDE w:val="0"/>
        <w:autoSpaceDN w:val="0"/>
        <w:adjustRightInd w:val="0"/>
        <w:jc w:val="both"/>
        <w:rPr>
          <w:sz w:val="28"/>
          <w:szCs w:val="28"/>
        </w:rPr>
      </w:pPr>
      <w:r>
        <w:rPr>
          <w:sz w:val="28"/>
          <w:szCs w:val="28"/>
        </w:rPr>
        <w:t>от _</w:t>
      </w:r>
      <w:r>
        <w:rPr>
          <w:sz w:val="28"/>
          <w:szCs w:val="28"/>
          <w:u w:val="single"/>
        </w:rPr>
        <w:t>18.01.2016</w:t>
      </w:r>
      <w:r>
        <w:rPr>
          <w:sz w:val="28"/>
          <w:szCs w:val="28"/>
        </w:rPr>
        <w:t>_</w:t>
      </w:r>
      <w:r>
        <w:rPr>
          <w:sz w:val="28"/>
          <w:szCs w:val="28"/>
        </w:rPr>
        <w:tab/>
        <w:t xml:space="preserve">                    </w:t>
      </w:r>
      <w:r>
        <w:rPr>
          <w:sz w:val="28"/>
          <w:szCs w:val="28"/>
        </w:rPr>
        <w:tab/>
      </w:r>
      <w:r>
        <w:rPr>
          <w:sz w:val="28"/>
          <w:szCs w:val="28"/>
        </w:rPr>
        <w:tab/>
        <w:t xml:space="preserve">                             </w:t>
      </w:r>
      <w:r>
        <w:rPr>
          <w:sz w:val="28"/>
          <w:szCs w:val="28"/>
        </w:rPr>
        <w:tab/>
      </w:r>
      <w:r>
        <w:rPr>
          <w:sz w:val="28"/>
          <w:szCs w:val="28"/>
        </w:rPr>
        <w:tab/>
        <w:t xml:space="preserve">    №_</w:t>
      </w:r>
      <w:r>
        <w:rPr>
          <w:sz w:val="28"/>
          <w:szCs w:val="28"/>
          <w:u w:val="single"/>
        </w:rPr>
        <w:t>16</w:t>
      </w:r>
      <w:r>
        <w:rPr>
          <w:sz w:val="28"/>
          <w:szCs w:val="28"/>
        </w:rPr>
        <w:t>__</w:t>
      </w:r>
    </w:p>
    <w:p w:rsidR="00440756" w:rsidRDefault="00440756" w:rsidP="00440756">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440756" w:rsidRDefault="00440756" w:rsidP="00440756">
      <w:pPr>
        <w:widowControl w:val="0"/>
        <w:autoSpaceDE w:val="0"/>
        <w:autoSpaceDN w:val="0"/>
        <w:adjustRightInd w:val="0"/>
        <w:jc w:val="center"/>
        <w:rPr>
          <w:szCs w:val="28"/>
        </w:rPr>
      </w:pPr>
    </w:p>
    <w:p w:rsidR="00440756" w:rsidRDefault="00440756" w:rsidP="007A5411">
      <w:pPr>
        <w:widowControl w:val="0"/>
        <w:suppressAutoHyphens/>
        <w:autoSpaceDE w:val="0"/>
        <w:jc w:val="center"/>
        <w:rPr>
          <w:rFonts w:ascii="Arial" w:hAnsi="Arial" w:cs="Arial"/>
          <w:bCs/>
          <w:color w:val="000000"/>
          <w:szCs w:val="32"/>
          <w:lang w:eastAsia="ar-SA"/>
        </w:rPr>
      </w:pPr>
    </w:p>
    <w:p w:rsidR="00440756" w:rsidRDefault="00440756" w:rsidP="007A5411">
      <w:pPr>
        <w:widowControl w:val="0"/>
        <w:suppressAutoHyphens/>
        <w:autoSpaceDE w:val="0"/>
        <w:jc w:val="center"/>
        <w:rPr>
          <w:rFonts w:ascii="Arial" w:hAnsi="Arial" w:cs="Arial"/>
          <w:bCs/>
          <w:color w:val="000000"/>
          <w:szCs w:val="32"/>
          <w:lang w:eastAsia="ar-SA"/>
        </w:rPr>
      </w:pPr>
    </w:p>
    <w:p w:rsidR="007A5411" w:rsidRPr="00440756" w:rsidRDefault="007A5411" w:rsidP="007A5411">
      <w:pPr>
        <w:widowControl w:val="0"/>
        <w:suppressAutoHyphens/>
        <w:autoSpaceDE w:val="0"/>
        <w:jc w:val="center"/>
        <w:rPr>
          <w:b/>
          <w:bCs/>
          <w:color w:val="000000"/>
          <w:sz w:val="28"/>
          <w:szCs w:val="28"/>
          <w:lang w:eastAsia="ar-SA"/>
        </w:rPr>
      </w:pPr>
      <w:r w:rsidRPr="00440756">
        <w:rPr>
          <w:b/>
          <w:bCs/>
          <w:color w:val="000000"/>
          <w:sz w:val="28"/>
          <w:szCs w:val="28"/>
          <w:lang w:eastAsia="ar-SA"/>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7A5411" w:rsidRPr="007A5411" w:rsidRDefault="007A5411" w:rsidP="007A5411">
      <w:pPr>
        <w:widowControl w:val="0"/>
        <w:suppressAutoHyphens/>
        <w:autoSpaceDE w:val="0"/>
        <w:jc w:val="center"/>
        <w:rPr>
          <w:rFonts w:ascii="Arial" w:hAnsi="Arial" w:cs="Arial"/>
          <w:b/>
          <w:bCs/>
          <w:color w:val="000000"/>
          <w:lang w:eastAsia="ar-SA"/>
        </w:rPr>
      </w:pPr>
    </w:p>
    <w:p w:rsidR="007A5411" w:rsidRPr="00440756" w:rsidRDefault="007A5411" w:rsidP="007A5411">
      <w:pPr>
        <w:widowControl w:val="0"/>
        <w:suppressAutoHyphens/>
        <w:autoSpaceDE w:val="0"/>
        <w:jc w:val="center"/>
        <w:rPr>
          <w:b/>
          <w:bCs/>
          <w:color w:val="000000"/>
          <w:sz w:val="28"/>
          <w:szCs w:val="28"/>
          <w:lang w:eastAsia="ar-SA"/>
        </w:rPr>
      </w:pPr>
    </w:p>
    <w:p w:rsidR="007A5411" w:rsidRPr="00440756" w:rsidRDefault="007A5411" w:rsidP="007A5411">
      <w:pPr>
        <w:widowControl w:val="0"/>
        <w:suppressAutoHyphens/>
        <w:autoSpaceDE w:val="0"/>
        <w:jc w:val="both"/>
        <w:rPr>
          <w:color w:val="000000"/>
          <w:sz w:val="28"/>
          <w:szCs w:val="28"/>
          <w:lang w:eastAsia="ar-SA"/>
        </w:rPr>
      </w:pPr>
      <w:r w:rsidRPr="00440756">
        <w:rPr>
          <w:color w:val="000000"/>
          <w:sz w:val="28"/>
          <w:szCs w:val="28"/>
          <w:lang w:eastAsia="ar-SA"/>
        </w:rPr>
        <w:tab/>
        <w:t>В соответствии с Федеральным законом</w:t>
      </w:r>
      <w:r w:rsidRPr="00440756">
        <w:rPr>
          <w:color w:val="106BBE"/>
          <w:sz w:val="28"/>
          <w:szCs w:val="28"/>
          <w:lang w:eastAsia="ar-SA"/>
        </w:rPr>
        <w:t xml:space="preserve"> </w:t>
      </w:r>
      <w:r w:rsidRPr="00440756">
        <w:rPr>
          <w:color w:val="000000"/>
          <w:sz w:val="28"/>
          <w:szCs w:val="28"/>
          <w:lang w:eastAsia="ar-SA"/>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440756">
        <w:rPr>
          <w:color w:val="000000"/>
          <w:sz w:val="28"/>
          <w:szCs w:val="28"/>
          <w:lang w:eastAsia="ar-SA"/>
        </w:rPr>
        <w:t>п</w:t>
      </w:r>
      <w:proofErr w:type="gramEnd"/>
      <w:r w:rsidRPr="00440756">
        <w:rPr>
          <w:color w:val="000000"/>
          <w:sz w:val="28"/>
          <w:szCs w:val="28"/>
          <w:lang w:eastAsia="ar-SA"/>
        </w:rPr>
        <w:t xml:space="preserve"> о с т а н о в л я ю:</w:t>
      </w:r>
    </w:p>
    <w:p w:rsidR="00440756" w:rsidRPr="00440756" w:rsidRDefault="00440756" w:rsidP="007A5411">
      <w:pPr>
        <w:widowControl w:val="0"/>
        <w:suppressAutoHyphens/>
        <w:autoSpaceDE w:val="0"/>
        <w:jc w:val="both"/>
        <w:rPr>
          <w:color w:val="000000"/>
          <w:sz w:val="28"/>
          <w:szCs w:val="28"/>
          <w:lang w:eastAsia="ar-SA"/>
        </w:rPr>
      </w:pPr>
    </w:p>
    <w:p w:rsidR="007A5411" w:rsidRPr="00440756" w:rsidRDefault="007A5411" w:rsidP="007A5411">
      <w:pPr>
        <w:widowControl w:val="0"/>
        <w:suppressAutoHyphens/>
        <w:autoSpaceDE w:val="0"/>
        <w:jc w:val="both"/>
        <w:rPr>
          <w:color w:val="000000"/>
          <w:sz w:val="28"/>
          <w:szCs w:val="28"/>
          <w:lang w:eastAsia="ar-SA"/>
        </w:rPr>
      </w:pPr>
      <w:r w:rsidRPr="00440756">
        <w:rPr>
          <w:color w:val="000000"/>
          <w:sz w:val="28"/>
          <w:szCs w:val="28"/>
          <w:lang w:eastAsia="ar-SA"/>
        </w:rPr>
        <w:tab/>
        <w:t>1. 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(прилагается).</w:t>
      </w:r>
    </w:p>
    <w:p w:rsidR="00440756" w:rsidRPr="00440756" w:rsidRDefault="00440756" w:rsidP="007A5411">
      <w:pPr>
        <w:widowControl w:val="0"/>
        <w:suppressAutoHyphens/>
        <w:autoSpaceDE w:val="0"/>
        <w:jc w:val="both"/>
        <w:rPr>
          <w:color w:val="000000"/>
          <w:sz w:val="28"/>
          <w:szCs w:val="28"/>
          <w:lang w:eastAsia="ar-SA"/>
        </w:rPr>
      </w:pPr>
    </w:p>
    <w:p w:rsidR="007A5411" w:rsidRPr="00440756" w:rsidRDefault="007A5411" w:rsidP="007A5411">
      <w:pPr>
        <w:widowControl w:val="0"/>
        <w:suppressAutoHyphens/>
        <w:autoSpaceDE w:val="0"/>
        <w:jc w:val="both"/>
        <w:rPr>
          <w:color w:val="000000"/>
          <w:sz w:val="28"/>
          <w:szCs w:val="28"/>
          <w:lang w:eastAsia="ar-SA"/>
        </w:rPr>
      </w:pPr>
      <w:r w:rsidRPr="00440756">
        <w:rPr>
          <w:color w:val="000000"/>
          <w:sz w:val="28"/>
          <w:szCs w:val="28"/>
          <w:lang w:eastAsia="ar-SA"/>
        </w:rPr>
        <w:tab/>
        <w:t>2.  Разместить на официальном сайте Подгорненского сельского поселения Отрадненского района в информационно-телекоммуникационной сети «Интернет».</w:t>
      </w:r>
    </w:p>
    <w:p w:rsidR="00440756" w:rsidRPr="00440756" w:rsidRDefault="00440756" w:rsidP="007A5411">
      <w:pPr>
        <w:widowControl w:val="0"/>
        <w:suppressAutoHyphens/>
        <w:autoSpaceDE w:val="0"/>
        <w:jc w:val="both"/>
        <w:rPr>
          <w:color w:val="000000"/>
          <w:sz w:val="28"/>
          <w:szCs w:val="28"/>
          <w:lang w:eastAsia="ar-SA"/>
        </w:rPr>
      </w:pPr>
    </w:p>
    <w:p w:rsidR="007A5411" w:rsidRPr="00440756" w:rsidRDefault="007A5411" w:rsidP="007A5411">
      <w:pPr>
        <w:widowControl w:val="0"/>
        <w:suppressAutoHyphens/>
        <w:autoSpaceDE w:val="0"/>
        <w:jc w:val="both"/>
        <w:rPr>
          <w:color w:val="000000"/>
          <w:sz w:val="28"/>
          <w:szCs w:val="28"/>
          <w:lang w:eastAsia="ar-SA"/>
        </w:rPr>
      </w:pPr>
      <w:r w:rsidRPr="00440756">
        <w:rPr>
          <w:color w:val="000000"/>
          <w:sz w:val="28"/>
          <w:szCs w:val="28"/>
          <w:lang w:eastAsia="ar-SA"/>
        </w:rPr>
        <w:t xml:space="preserve">          3. </w:t>
      </w:r>
      <w:proofErr w:type="gramStart"/>
      <w:r w:rsidRPr="00440756">
        <w:rPr>
          <w:color w:val="000000"/>
          <w:sz w:val="28"/>
          <w:szCs w:val="28"/>
          <w:lang w:eastAsia="ar-SA"/>
        </w:rPr>
        <w:t>Административные регламенты по предоставлению муниципальных услуг «Выдача специального разрешения на движение по автомобильным дорогам местного значения муниципального образования Подгорненского сельского поселения Отрадненского района транспортных средств, осуществляющих перевозку опасных грузов» от 24 января 2014 года № 4 и «Выдача специального разрешения на движение по автомобильным дорогам местного значения муниципального образования Подгорненского сельского поселения Отрадненского района транспортного средства, осуществляющего перевозку тяжеловесных и (или</w:t>
      </w:r>
      <w:proofErr w:type="gramEnd"/>
      <w:r w:rsidRPr="00440756">
        <w:rPr>
          <w:color w:val="000000"/>
          <w:sz w:val="28"/>
          <w:szCs w:val="28"/>
          <w:lang w:eastAsia="ar-SA"/>
        </w:rPr>
        <w:t>) крупногабаритных грузов» от 24 января 2014 года № 5 считать утратившим силу.</w:t>
      </w:r>
    </w:p>
    <w:p w:rsidR="00440756" w:rsidRPr="00440756" w:rsidRDefault="007A5411" w:rsidP="007A5411">
      <w:pPr>
        <w:widowControl w:val="0"/>
        <w:suppressAutoHyphens/>
        <w:autoSpaceDE w:val="0"/>
        <w:jc w:val="both"/>
        <w:rPr>
          <w:color w:val="000000"/>
          <w:sz w:val="28"/>
          <w:szCs w:val="28"/>
          <w:lang w:eastAsia="ar-SA"/>
        </w:rPr>
      </w:pPr>
      <w:r w:rsidRPr="00440756">
        <w:rPr>
          <w:color w:val="000000"/>
          <w:sz w:val="28"/>
          <w:szCs w:val="28"/>
          <w:lang w:eastAsia="ar-SA"/>
        </w:rPr>
        <w:lastRenderedPageBreak/>
        <w:tab/>
      </w:r>
      <w:r w:rsidR="00440756" w:rsidRPr="00440756">
        <w:rPr>
          <w:color w:val="000000"/>
          <w:sz w:val="28"/>
          <w:szCs w:val="28"/>
          <w:lang w:eastAsia="ar-SA"/>
        </w:rPr>
        <w:t xml:space="preserve">        </w:t>
      </w:r>
    </w:p>
    <w:p w:rsidR="007A5411" w:rsidRPr="00440756" w:rsidRDefault="00440756" w:rsidP="007A5411">
      <w:pPr>
        <w:widowControl w:val="0"/>
        <w:suppressAutoHyphens/>
        <w:autoSpaceDE w:val="0"/>
        <w:jc w:val="both"/>
        <w:rPr>
          <w:color w:val="000000"/>
          <w:sz w:val="28"/>
          <w:szCs w:val="28"/>
          <w:lang w:eastAsia="ar-SA"/>
        </w:rPr>
      </w:pPr>
      <w:r w:rsidRPr="00440756">
        <w:rPr>
          <w:color w:val="000000"/>
          <w:sz w:val="28"/>
          <w:szCs w:val="28"/>
          <w:lang w:eastAsia="ar-SA"/>
        </w:rPr>
        <w:t xml:space="preserve">     </w:t>
      </w:r>
      <w:bookmarkStart w:id="0" w:name="_GoBack"/>
      <w:bookmarkEnd w:id="0"/>
      <w:r w:rsidRPr="00440756">
        <w:rPr>
          <w:color w:val="000000"/>
          <w:sz w:val="28"/>
          <w:szCs w:val="28"/>
          <w:lang w:eastAsia="ar-SA"/>
        </w:rPr>
        <w:t xml:space="preserve">     4</w:t>
      </w:r>
      <w:r w:rsidR="007A5411" w:rsidRPr="00440756">
        <w:rPr>
          <w:color w:val="000000"/>
          <w:sz w:val="28"/>
          <w:szCs w:val="28"/>
          <w:lang w:eastAsia="ar-SA"/>
        </w:rPr>
        <w:t xml:space="preserve">. </w:t>
      </w:r>
      <w:proofErr w:type="gramStart"/>
      <w:r w:rsidR="007A5411" w:rsidRPr="00440756">
        <w:rPr>
          <w:color w:val="000000"/>
          <w:sz w:val="28"/>
          <w:szCs w:val="28"/>
          <w:lang w:eastAsia="ar-SA"/>
        </w:rPr>
        <w:t>Контроль за</w:t>
      </w:r>
      <w:proofErr w:type="gramEnd"/>
      <w:r w:rsidR="007A5411" w:rsidRPr="00440756">
        <w:rPr>
          <w:color w:val="000000"/>
          <w:sz w:val="28"/>
          <w:szCs w:val="28"/>
          <w:lang w:eastAsia="ar-SA"/>
        </w:rPr>
        <w:t xml:space="preserve"> выполнением настоящего постановления оставляю за собой.</w:t>
      </w:r>
    </w:p>
    <w:p w:rsidR="00440756" w:rsidRPr="00440756" w:rsidRDefault="007A5411" w:rsidP="007A5411">
      <w:pPr>
        <w:widowControl w:val="0"/>
        <w:suppressAutoHyphens/>
        <w:autoSpaceDE w:val="0"/>
        <w:jc w:val="both"/>
        <w:rPr>
          <w:color w:val="000000"/>
          <w:sz w:val="28"/>
          <w:szCs w:val="28"/>
          <w:lang w:eastAsia="ar-SA"/>
        </w:rPr>
      </w:pPr>
      <w:r w:rsidRPr="00440756">
        <w:rPr>
          <w:color w:val="000000"/>
          <w:sz w:val="28"/>
          <w:szCs w:val="28"/>
          <w:lang w:eastAsia="ar-SA"/>
        </w:rPr>
        <w:tab/>
      </w:r>
      <w:r w:rsidR="00440756" w:rsidRPr="00440756">
        <w:rPr>
          <w:color w:val="000000"/>
          <w:sz w:val="28"/>
          <w:szCs w:val="28"/>
          <w:lang w:eastAsia="ar-SA"/>
        </w:rPr>
        <w:t xml:space="preserve"> </w:t>
      </w:r>
    </w:p>
    <w:p w:rsidR="007A5411" w:rsidRDefault="00440756" w:rsidP="007A5411">
      <w:pPr>
        <w:widowControl w:val="0"/>
        <w:suppressAutoHyphens/>
        <w:autoSpaceDE w:val="0"/>
        <w:jc w:val="both"/>
        <w:rPr>
          <w:color w:val="000000"/>
          <w:sz w:val="28"/>
          <w:szCs w:val="28"/>
          <w:lang w:eastAsia="ar-SA"/>
        </w:rPr>
      </w:pPr>
      <w:r w:rsidRPr="00440756">
        <w:rPr>
          <w:color w:val="000000"/>
          <w:sz w:val="28"/>
          <w:szCs w:val="28"/>
          <w:lang w:eastAsia="ar-SA"/>
        </w:rPr>
        <w:t xml:space="preserve">          5</w:t>
      </w:r>
      <w:r w:rsidR="007A5411" w:rsidRPr="00440756">
        <w:rPr>
          <w:color w:val="000000"/>
          <w:sz w:val="28"/>
          <w:szCs w:val="28"/>
          <w:lang w:eastAsia="ar-SA"/>
        </w:rPr>
        <w:t xml:space="preserve">. </w:t>
      </w:r>
      <w:r>
        <w:rPr>
          <w:color w:val="000000"/>
          <w:sz w:val="28"/>
          <w:szCs w:val="28"/>
          <w:lang w:eastAsia="ar-SA"/>
        </w:rPr>
        <w:t>П</w:t>
      </w:r>
      <w:r w:rsidR="007A5411" w:rsidRPr="00440756">
        <w:rPr>
          <w:color w:val="000000"/>
          <w:sz w:val="28"/>
          <w:szCs w:val="28"/>
          <w:lang w:eastAsia="ar-SA"/>
        </w:rPr>
        <w:t>остановление вступает в силу со дня его официального обнародования.</w:t>
      </w:r>
    </w:p>
    <w:p w:rsidR="00440756" w:rsidRDefault="00440756" w:rsidP="007A5411">
      <w:pPr>
        <w:widowControl w:val="0"/>
        <w:suppressAutoHyphens/>
        <w:autoSpaceDE w:val="0"/>
        <w:jc w:val="both"/>
        <w:rPr>
          <w:color w:val="000000"/>
          <w:sz w:val="28"/>
          <w:szCs w:val="28"/>
          <w:lang w:eastAsia="ar-SA"/>
        </w:rPr>
      </w:pPr>
    </w:p>
    <w:p w:rsidR="00440756" w:rsidRDefault="00440756" w:rsidP="007A5411">
      <w:pPr>
        <w:widowControl w:val="0"/>
        <w:suppressAutoHyphens/>
        <w:autoSpaceDE w:val="0"/>
        <w:jc w:val="both"/>
        <w:rPr>
          <w:color w:val="000000"/>
          <w:sz w:val="28"/>
          <w:szCs w:val="28"/>
          <w:lang w:eastAsia="ar-SA"/>
        </w:rPr>
      </w:pPr>
    </w:p>
    <w:p w:rsidR="00440756" w:rsidRDefault="00440756" w:rsidP="007A5411">
      <w:pPr>
        <w:widowControl w:val="0"/>
        <w:suppressAutoHyphens/>
        <w:autoSpaceDE w:val="0"/>
        <w:jc w:val="both"/>
        <w:rPr>
          <w:color w:val="000000"/>
          <w:sz w:val="28"/>
          <w:szCs w:val="28"/>
          <w:lang w:eastAsia="ar-SA"/>
        </w:rPr>
      </w:pPr>
      <w:r>
        <w:rPr>
          <w:color w:val="000000"/>
          <w:sz w:val="28"/>
          <w:szCs w:val="28"/>
          <w:lang w:eastAsia="ar-SA"/>
        </w:rPr>
        <w:t>Глава Подгорненского сельского поселения</w:t>
      </w:r>
    </w:p>
    <w:p w:rsidR="00440756" w:rsidRDefault="00440756" w:rsidP="007A5411">
      <w:pPr>
        <w:widowControl w:val="0"/>
        <w:suppressAutoHyphens/>
        <w:autoSpaceDE w:val="0"/>
        <w:jc w:val="both"/>
        <w:rPr>
          <w:color w:val="000000"/>
          <w:sz w:val="28"/>
          <w:szCs w:val="28"/>
          <w:lang w:eastAsia="ar-SA"/>
        </w:rPr>
      </w:pPr>
      <w:r>
        <w:rPr>
          <w:color w:val="000000"/>
          <w:sz w:val="28"/>
          <w:szCs w:val="28"/>
          <w:lang w:eastAsia="ar-SA"/>
        </w:rPr>
        <w:t>Отрадненского района                                                                        А.Ю.Леднёв</w:t>
      </w:r>
    </w:p>
    <w:p w:rsidR="00440756" w:rsidRPr="00440756" w:rsidRDefault="00440756" w:rsidP="007A5411">
      <w:pPr>
        <w:widowControl w:val="0"/>
        <w:suppressAutoHyphens/>
        <w:autoSpaceDE w:val="0"/>
        <w:jc w:val="both"/>
        <w:rPr>
          <w:color w:val="000000"/>
          <w:sz w:val="28"/>
          <w:szCs w:val="28"/>
          <w:lang w:eastAsia="ar-SA"/>
        </w:rPr>
      </w:pPr>
      <w:r>
        <w:rPr>
          <w:color w:val="000000"/>
          <w:sz w:val="28"/>
          <w:szCs w:val="28"/>
          <w:lang w:eastAsia="ar-SA"/>
        </w:rPr>
        <w:t>-----------------------------------------------------------------------------------------------</w:t>
      </w:r>
    </w:p>
    <w:p w:rsidR="007A5411" w:rsidRPr="007A5411" w:rsidRDefault="007A5411" w:rsidP="007A5411">
      <w:pPr>
        <w:widowControl w:val="0"/>
        <w:suppressAutoHyphens/>
        <w:autoSpaceDE w:val="0"/>
        <w:jc w:val="both"/>
        <w:rPr>
          <w:rFonts w:ascii="Arial" w:hAnsi="Arial" w:cs="Arial"/>
          <w:color w:val="000000"/>
          <w:lang w:eastAsia="ar-SA"/>
        </w:rPr>
      </w:pPr>
    </w:p>
    <w:p w:rsidR="007A5411" w:rsidRPr="007A5411" w:rsidRDefault="007A5411" w:rsidP="007A5411">
      <w:pPr>
        <w:widowControl w:val="0"/>
        <w:suppressAutoHyphens/>
        <w:autoSpaceDE w:val="0"/>
        <w:jc w:val="both"/>
        <w:rPr>
          <w:rFonts w:ascii="Arial" w:hAnsi="Arial" w:cs="Arial"/>
          <w:color w:val="000000"/>
          <w:lang w:eastAsia="ar-SA"/>
        </w:rPr>
      </w:pPr>
    </w:p>
    <w:p w:rsidR="007A5411" w:rsidRDefault="00440756" w:rsidP="007A5411">
      <w:pPr>
        <w:widowControl w:val="0"/>
        <w:suppressAutoHyphens/>
        <w:autoSpaceDE w:val="0"/>
        <w:jc w:val="both"/>
        <w:rPr>
          <w:color w:val="000000"/>
          <w:sz w:val="28"/>
          <w:szCs w:val="28"/>
          <w:lang w:eastAsia="ar-SA"/>
        </w:rPr>
      </w:pPr>
      <w:r w:rsidRPr="00440756">
        <w:rPr>
          <w:color w:val="000000"/>
          <w:sz w:val="28"/>
          <w:szCs w:val="28"/>
          <w:lang w:eastAsia="ar-SA"/>
        </w:rPr>
        <w:t>Проект подготовлен и внесен</w:t>
      </w:r>
      <w:r>
        <w:rPr>
          <w:color w:val="000000"/>
          <w:sz w:val="28"/>
          <w:szCs w:val="28"/>
          <w:lang w:eastAsia="ar-SA"/>
        </w:rPr>
        <w:t>:</w:t>
      </w:r>
    </w:p>
    <w:p w:rsidR="00440756" w:rsidRDefault="00440756" w:rsidP="007A5411">
      <w:pPr>
        <w:widowControl w:val="0"/>
        <w:suppressAutoHyphens/>
        <w:autoSpaceDE w:val="0"/>
        <w:jc w:val="both"/>
        <w:rPr>
          <w:color w:val="000000"/>
          <w:sz w:val="28"/>
          <w:szCs w:val="28"/>
          <w:lang w:eastAsia="ar-SA"/>
        </w:rPr>
      </w:pPr>
    </w:p>
    <w:p w:rsidR="00440756" w:rsidRDefault="00440756" w:rsidP="007A5411">
      <w:pPr>
        <w:widowControl w:val="0"/>
        <w:suppressAutoHyphens/>
        <w:autoSpaceDE w:val="0"/>
        <w:jc w:val="both"/>
        <w:rPr>
          <w:color w:val="000000"/>
          <w:sz w:val="28"/>
          <w:szCs w:val="28"/>
          <w:lang w:eastAsia="ar-SA"/>
        </w:rPr>
      </w:pPr>
    </w:p>
    <w:p w:rsidR="00440756" w:rsidRDefault="00440756" w:rsidP="007A5411">
      <w:pPr>
        <w:widowControl w:val="0"/>
        <w:suppressAutoHyphens/>
        <w:autoSpaceDE w:val="0"/>
        <w:jc w:val="both"/>
        <w:rPr>
          <w:color w:val="000000"/>
          <w:sz w:val="28"/>
          <w:szCs w:val="28"/>
          <w:lang w:eastAsia="ar-SA"/>
        </w:rPr>
      </w:pPr>
      <w:r>
        <w:rPr>
          <w:color w:val="000000"/>
          <w:sz w:val="28"/>
          <w:szCs w:val="28"/>
          <w:lang w:eastAsia="ar-SA"/>
        </w:rPr>
        <w:t xml:space="preserve">Начальник общего отдела администрации </w:t>
      </w:r>
    </w:p>
    <w:p w:rsidR="00440756" w:rsidRDefault="00440756" w:rsidP="007A5411">
      <w:pPr>
        <w:widowControl w:val="0"/>
        <w:suppressAutoHyphens/>
        <w:autoSpaceDE w:val="0"/>
        <w:jc w:val="both"/>
        <w:rPr>
          <w:color w:val="000000"/>
          <w:sz w:val="28"/>
          <w:szCs w:val="28"/>
          <w:lang w:eastAsia="ar-SA"/>
        </w:rPr>
      </w:pPr>
      <w:r>
        <w:rPr>
          <w:color w:val="000000"/>
          <w:sz w:val="28"/>
          <w:szCs w:val="28"/>
          <w:lang w:eastAsia="ar-SA"/>
        </w:rPr>
        <w:t>Подгорненского сельского поселения</w:t>
      </w:r>
    </w:p>
    <w:p w:rsidR="00440756" w:rsidRPr="00440756" w:rsidRDefault="00440756" w:rsidP="007A5411">
      <w:pPr>
        <w:widowControl w:val="0"/>
        <w:suppressAutoHyphens/>
        <w:autoSpaceDE w:val="0"/>
        <w:jc w:val="both"/>
        <w:rPr>
          <w:color w:val="000000"/>
          <w:sz w:val="28"/>
          <w:szCs w:val="28"/>
          <w:lang w:eastAsia="ar-SA"/>
        </w:rPr>
      </w:pPr>
      <w:r>
        <w:rPr>
          <w:color w:val="000000"/>
          <w:sz w:val="28"/>
          <w:szCs w:val="28"/>
          <w:lang w:eastAsia="ar-SA"/>
        </w:rPr>
        <w:t xml:space="preserve">Отрадненского района                                                                      В.Н.Антипов </w:t>
      </w:r>
    </w:p>
    <w:p w:rsidR="00440756" w:rsidRDefault="00440756" w:rsidP="007A5411">
      <w:pPr>
        <w:widowControl w:val="0"/>
        <w:suppressAutoHyphens/>
        <w:autoSpaceDE w:val="0"/>
        <w:jc w:val="center"/>
        <w:rPr>
          <w:rFonts w:ascii="Arial" w:hAnsi="Arial" w:cs="Arial"/>
          <w:color w:val="000000"/>
          <w:lang w:eastAsia="ar-SA"/>
        </w:rPr>
      </w:pPr>
    </w:p>
    <w:p w:rsidR="007A5411" w:rsidRPr="007A5411" w:rsidRDefault="007A5411" w:rsidP="007A5411">
      <w:pPr>
        <w:widowControl w:val="0"/>
        <w:suppressAutoHyphens/>
        <w:autoSpaceDE w:val="0"/>
        <w:jc w:val="center"/>
        <w:rPr>
          <w:rFonts w:ascii="Arial" w:hAnsi="Arial" w:cs="Arial"/>
          <w:lang w:eastAsia="ar-SA"/>
        </w:rPr>
      </w:pPr>
      <w:r w:rsidRPr="007A5411">
        <w:rPr>
          <w:rFonts w:ascii="Arial" w:hAnsi="Arial" w:cs="Arial"/>
          <w:color w:val="000000"/>
          <w:lang w:eastAsia="ar-SA"/>
        </w:rPr>
        <w:t xml:space="preserve">                               </w:t>
      </w:r>
      <w:r w:rsidRPr="007A5411">
        <w:rPr>
          <w:rFonts w:ascii="Arial" w:hAnsi="Arial" w:cs="Arial"/>
          <w:color w:val="000000"/>
          <w:u w:val="single"/>
          <w:lang w:eastAsia="ar-SA"/>
        </w:rPr>
        <w:t xml:space="preserve"> </w:t>
      </w:r>
    </w:p>
    <w:p w:rsidR="007A5411" w:rsidRDefault="007A5411"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440756" w:rsidRDefault="00440756" w:rsidP="007A5411">
      <w:pPr>
        <w:widowControl w:val="0"/>
        <w:suppressAutoHyphens/>
        <w:autoSpaceDE w:val="0"/>
        <w:jc w:val="center"/>
        <w:rPr>
          <w:rFonts w:ascii="Arial" w:hAnsi="Arial" w:cs="Arial"/>
          <w:lang w:eastAsia="ar-SA"/>
        </w:rPr>
      </w:pP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lastRenderedPageBreak/>
        <w:t xml:space="preserve">ПРИЛОЖЕНИЕ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УТВЕРЖДЕН</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постановлением администрации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Подгорненского  сельского поселения</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Отрадненского район</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от 18.01.2016  № 16</w:t>
      </w:r>
    </w:p>
    <w:p w:rsidR="007A5411" w:rsidRPr="00440756" w:rsidRDefault="007A5411" w:rsidP="00440756">
      <w:pPr>
        <w:widowControl w:val="0"/>
        <w:suppressAutoHyphens/>
        <w:autoSpaceDE w:val="0"/>
        <w:jc w:val="right"/>
        <w:rPr>
          <w:color w:val="000000"/>
          <w:sz w:val="28"/>
          <w:szCs w:val="28"/>
          <w:lang w:eastAsia="ar-SA"/>
        </w:rPr>
      </w:pPr>
    </w:p>
    <w:p w:rsidR="007A5411" w:rsidRPr="007A5411" w:rsidRDefault="007A5411" w:rsidP="007A5411">
      <w:pPr>
        <w:widowControl w:val="0"/>
        <w:suppressAutoHyphens/>
        <w:autoSpaceDE w:val="0"/>
        <w:jc w:val="both"/>
        <w:rPr>
          <w:rFonts w:ascii="Arial" w:hAnsi="Arial" w:cs="Arial"/>
          <w:color w:val="000000"/>
          <w:lang w:eastAsia="ar-SA"/>
        </w:rPr>
      </w:pPr>
    </w:p>
    <w:p w:rsidR="007A5411" w:rsidRPr="007A5411" w:rsidRDefault="007A5411" w:rsidP="007A5411">
      <w:pPr>
        <w:widowControl w:val="0"/>
        <w:suppressAutoHyphens/>
        <w:autoSpaceDE w:val="0"/>
        <w:jc w:val="both"/>
        <w:rPr>
          <w:rFonts w:ascii="Arial" w:hAnsi="Arial" w:cs="Arial"/>
          <w:b/>
          <w:bCs/>
          <w:color w:val="000000"/>
          <w:lang w:eastAsia="ar-SA"/>
        </w:rPr>
      </w:pPr>
    </w:p>
    <w:p w:rsidR="007A5411" w:rsidRPr="00440756" w:rsidRDefault="007A5411" w:rsidP="007A5411">
      <w:pPr>
        <w:widowControl w:val="0"/>
        <w:suppressAutoHyphens/>
        <w:autoSpaceDE w:val="0"/>
        <w:spacing w:line="285" w:lineRule="atLeast"/>
        <w:jc w:val="center"/>
        <w:rPr>
          <w:color w:val="000000"/>
          <w:sz w:val="28"/>
          <w:szCs w:val="28"/>
          <w:lang w:eastAsia="ar-SA"/>
        </w:rPr>
      </w:pPr>
      <w:r w:rsidRPr="00440756">
        <w:rPr>
          <w:bCs/>
          <w:color w:val="000000"/>
          <w:sz w:val="28"/>
          <w:szCs w:val="28"/>
          <w:lang w:eastAsia="ar-SA"/>
        </w:rPr>
        <w:t>Административный регламент</w:t>
      </w:r>
    </w:p>
    <w:p w:rsidR="007A5411" w:rsidRPr="00440756" w:rsidRDefault="007A5411" w:rsidP="007A5411">
      <w:pPr>
        <w:widowControl w:val="0"/>
        <w:suppressAutoHyphens/>
        <w:autoSpaceDE w:val="0"/>
        <w:jc w:val="center"/>
        <w:rPr>
          <w:color w:val="000000"/>
          <w:sz w:val="28"/>
          <w:szCs w:val="28"/>
          <w:lang w:eastAsia="ar-SA"/>
        </w:rPr>
      </w:pPr>
      <w:r w:rsidRPr="00440756">
        <w:rPr>
          <w:color w:val="000000"/>
          <w:sz w:val="28"/>
          <w:szCs w:val="28"/>
          <w:lang w:eastAsia="ar-SA"/>
        </w:rPr>
        <w:t>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7A5411" w:rsidRPr="00440756" w:rsidRDefault="007A5411" w:rsidP="007A5411">
      <w:pPr>
        <w:widowControl w:val="0"/>
        <w:suppressAutoHyphens/>
        <w:autoSpaceDE w:val="0"/>
        <w:jc w:val="center"/>
        <w:rPr>
          <w:color w:val="000000"/>
          <w:sz w:val="28"/>
          <w:szCs w:val="28"/>
          <w:lang w:eastAsia="ar-SA"/>
        </w:rPr>
      </w:pPr>
    </w:p>
    <w:p w:rsidR="007A5411" w:rsidRPr="00440756" w:rsidRDefault="007A5411" w:rsidP="007A5411">
      <w:pPr>
        <w:widowControl w:val="0"/>
        <w:suppressAutoHyphens/>
        <w:autoSpaceDE w:val="0"/>
        <w:jc w:val="center"/>
        <w:rPr>
          <w:sz w:val="28"/>
          <w:szCs w:val="28"/>
          <w:lang w:eastAsia="ar-SA"/>
        </w:rPr>
      </w:pPr>
      <w:r w:rsidRPr="00440756">
        <w:rPr>
          <w:color w:val="000000"/>
          <w:sz w:val="28"/>
          <w:szCs w:val="28"/>
          <w:lang w:eastAsia="ar-SA"/>
        </w:rPr>
        <w:t>Раздел I</w:t>
      </w:r>
      <w:r w:rsidRPr="00440756">
        <w:rPr>
          <w:color w:val="000000"/>
          <w:sz w:val="28"/>
          <w:szCs w:val="28"/>
          <w:lang w:eastAsia="ar-SA"/>
        </w:rPr>
        <w:br/>
        <w:t>Общие положения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1. </w:t>
      </w:r>
      <w:proofErr w:type="gramStart"/>
      <w:r w:rsidRPr="00440756">
        <w:rPr>
          <w:sz w:val="28"/>
          <w:szCs w:val="28"/>
          <w:lang w:eastAsia="ar-SA"/>
        </w:rPr>
        <w:t>Предметом регулирования настоящего административного регламента предоставления администрацией Подгорненского сельского поселения Отрадненского района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 (далее - Административный регламент) является определение стандарта и порядка предоставления муниципальной услуги по выдаче специального разрешения на движение по автомобильным дорогам местного значения транспортных средств, осуществляющих перевозки</w:t>
      </w:r>
      <w:proofErr w:type="gramEnd"/>
      <w:r w:rsidRPr="00440756">
        <w:rPr>
          <w:sz w:val="28"/>
          <w:szCs w:val="28"/>
          <w:lang w:eastAsia="ar-SA"/>
        </w:rPr>
        <w:t xml:space="preserve"> опасных, тяжеловесных и (или) крупногабаритных грузов (далее - муниципальная услуга).</w:t>
      </w:r>
    </w:p>
    <w:p w:rsidR="007A5411" w:rsidRPr="00440756" w:rsidRDefault="007A5411" w:rsidP="007A5411">
      <w:pPr>
        <w:suppressAutoHyphens/>
        <w:ind w:firstLine="720"/>
        <w:jc w:val="both"/>
        <w:rPr>
          <w:sz w:val="28"/>
          <w:szCs w:val="28"/>
          <w:lang w:eastAsia="ar-SA"/>
        </w:rPr>
      </w:pPr>
      <w:bookmarkStart w:id="1" w:name="sub_1001"/>
      <w:r w:rsidRPr="00440756">
        <w:rPr>
          <w:sz w:val="28"/>
          <w:szCs w:val="28"/>
          <w:lang w:eastAsia="ar-SA"/>
        </w:rPr>
        <w:t xml:space="preserve">2. </w:t>
      </w:r>
      <w:proofErr w:type="gramStart"/>
      <w:r w:rsidRPr="00440756">
        <w:rPr>
          <w:sz w:val="28"/>
          <w:szCs w:val="28"/>
          <w:lang w:eastAsia="ar-SA"/>
        </w:rPr>
        <w:t>Заявителями, имеющими право на получение муниципальной услуги, являются физические лица (индивидуальные предприниматели), юридические лица, осуществляющие перевозки опасных, тяжеловесных и (или) крупногабаритных грузов по автомобильным дорогам местного значения Подгорненского сельского поселения Отрадненского района,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w:t>
      </w:r>
      <w:proofErr w:type="gramEnd"/>
      <w:r w:rsidRPr="00440756">
        <w:rPr>
          <w:sz w:val="28"/>
          <w:szCs w:val="28"/>
          <w:lang w:eastAsia="ar-SA"/>
        </w:rPr>
        <w:t xml:space="preserve"> заявителей при предоставлении муниципальной услуги (далее - заявители).</w:t>
      </w:r>
    </w:p>
    <w:p w:rsidR="007A5411" w:rsidRPr="00440756" w:rsidRDefault="007A5411" w:rsidP="007A5411">
      <w:pPr>
        <w:suppressAutoHyphens/>
        <w:ind w:firstLine="720"/>
        <w:jc w:val="both"/>
        <w:rPr>
          <w:sz w:val="28"/>
          <w:szCs w:val="28"/>
          <w:lang w:eastAsia="ar-SA"/>
        </w:rPr>
      </w:pPr>
      <w:bookmarkStart w:id="2" w:name="sub_1002"/>
      <w:bookmarkEnd w:id="1"/>
      <w:r w:rsidRPr="00440756">
        <w:rPr>
          <w:sz w:val="28"/>
          <w:szCs w:val="28"/>
          <w:lang w:eastAsia="ar-SA"/>
        </w:rPr>
        <w:t xml:space="preserve">3. Информирование о предоставлении муниципальной услуги, в том числе о месте нахождения и графике работы органа администрации Подгорненского сельского поселения Отрадненского </w:t>
      </w:r>
      <w:proofErr w:type="gramStart"/>
      <w:r w:rsidRPr="00440756">
        <w:rPr>
          <w:sz w:val="28"/>
          <w:szCs w:val="28"/>
          <w:lang w:eastAsia="ar-SA"/>
        </w:rPr>
        <w:t>района, предоставляющего муниципальную услугу осуществляется</w:t>
      </w:r>
      <w:proofErr w:type="gramEnd"/>
      <w:r w:rsidRPr="00440756">
        <w:rPr>
          <w:sz w:val="28"/>
          <w:szCs w:val="28"/>
          <w:lang w:eastAsia="ar-SA"/>
        </w:rPr>
        <w:t>:</w:t>
      </w:r>
    </w:p>
    <w:p w:rsidR="007A5411" w:rsidRPr="00440756" w:rsidRDefault="007A5411" w:rsidP="007A5411">
      <w:pPr>
        <w:suppressAutoHyphens/>
        <w:ind w:firstLine="720"/>
        <w:jc w:val="both"/>
        <w:rPr>
          <w:sz w:val="28"/>
          <w:szCs w:val="28"/>
          <w:lang w:eastAsia="ar-SA"/>
        </w:rPr>
      </w:pPr>
      <w:bookmarkStart w:id="3" w:name="sub_1003"/>
      <w:bookmarkEnd w:id="2"/>
      <w:r w:rsidRPr="00440756">
        <w:rPr>
          <w:sz w:val="28"/>
          <w:szCs w:val="28"/>
          <w:lang w:eastAsia="ar-SA"/>
        </w:rPr>
        <w:t>3.1. МБУ «Многофункциональный центр предоставления государственных и муниципальных услуг» муниципального образования Отрадненский район (далее – МФЦ)</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1) местонахождение МФЦ: ул. </w:t>
      </w:r>
      <w:proofErr w:type="gramStart"/>
      <w:r w:rsidRPr="00440756">
        <w:rPr>
          <w:sz w:val="28"/>
          <w:szCs w:val="28"/>
          <w:lang w:eastAsia="ar-SA"/>
        </w:rPr>
        <w:t>Красная</w:t>
      </w:r>
      <w:proofErr w:type="gramEnd"/>
      <w:r w:rsidRPr="00440756">
        <w:rPr>
          <w:sz w:val="28"/>
          <w:szCs w:val="28"/>
          <w:lang w:eastAsia="ar-SA"/>
        </w:rPr>
        <w:t>, 67 б/2;</w:t>
      </w:r>
    </w:p>
    <w:p w:rsidR="007A5411" w:rsidRPr="00440756" w:rsidRDefault="007A5411" w:rsidP="007A5411">
      <w:pPr>
        <w:suppressAutoHyphens/>
        <w:ind w:firstLine="720"/>
        <w:jc w:val="both"/>
        <w:rPr>
          <w:sz w:val="28"/>
          <w:szCs w:val="28"/>
          <w:lang w:eastAsia="ar-SA"/>
        </w:rPr>
      </w:pPr>
      <w:r w:rsidRPr="00440756">
        <w:rPr>
          <w:sz w:val="28"/>
          <w:szCs w:val="28"/>
          <w:lang w:eastAsia="ar-SA"/>
        </w:rPr>
        <w:lastRenderedPageBreak/>
        <w:t>2) телефон МФЦ: 8(86144) 3-46-21;</w:t>
      </w:r>
    </w:p>
    <w:bookmarkEnd w:id="3"/>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3) адрес электронной почты: </w:t>
      </w:r>
      <w:proofErr w:type="spellStart"/>
      <w:r w:rsidRPr="00440756">
        <w:rPr>
          <w:sz w:val="28"/>
          <w:szCs w:val="28"/>
          <w:lang w:eastAsia="ar-SA"/>
        </w:rPr>
        <w:t>mfc.otradnaya</w:t>
      </w:r>
      <w:proofErr w:type="spellEnd"/>
      <w:r w:rsidRPr="00440756">
        <w:rPr>
          <w:sz w:val="28"/>
          <w:szCs w:val="28"/>
          <w:lang w:eastAsia="ar-SA"/>
        </w:rPr>
        <w:t>@</w:t>
      </w:r>
      <w:r w:rsidRPr="00440756">
        <w:rPr>
          <w:sz w:val="28"/>
          <w:szCs w:val="28"/>
          <w:lang w:val="en-US" w:eastAsia="ar-SA"/>
        </w:rPr>
        <w:t>mail</w:t>
      </w:r>
      <w:r w:rsidRPr="00440756">
        <w:rPr>
          <w:sz w:val="28"/>
          <w:szCs w:val="28"/>
          <w:lang w:eastAsia="ar-SA"/>
        </w:rPr>
        <w:t>.</w:t>
      </w:r>
      <w:proofErr w:type="spellStart"/>
      <w:r w:rsidRPr="00440756">
        <w:rPr>
          <w:sz w:val="28"/>
          <w:szCs w:val="28"/>
          <w:lang w:val="en-US" w:eastAsia="ar-SA"/>
        </w:rPr>
        <w:t>ru</w:t>
      </w:r>
      <w:proofErr w:type="spellEnd"/>
      <w:r w:rsidRPr="00440756">
        <w:rPr>
          <w:color w:val="106BBE"/>
          <w:sz w:val="28"/>
          <w:szCs w:val="28"/>
          <w:lang w:eastAsia="ar-SA"/>
        </w:rPr>
        <w:t>.</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3.2. В администрации Подгорненского сельского поселения Отрадненского района, </w:t>
      </w:r>
      <w:proofErr w:type="gramStart"/>
      <w:r w:rsidRPr="00440756">
        <w:rPr>
          <w:sz w:val="28"/>
          <w:szCs w:val="28"/>
          <w:lang w:eastAsia="ar-SA"/>
        </w:rPr>
        <w:t>предоставляющем</w:t>
      </w:r>
      <w:proofErr w:type="gramEnd"/>
      <w:r w:rsidRPr="00440756">
        <w:rPr>
          <w:sz w:val="28"/>
          <w:szCs w:val="28"/>
          <w:lang w:eastAsia="ar-SA"/>
        </w:rPr>
        <w:t xml:space="preserve"> муниципальную услугу:</w:t>
      </w:r>
    </w:p>
    <w:p w:rsidR="007A5411" w:rsidRPr="00440756" w:rsidRDefault="007A5411" w:rsidP="007A5411">
      <w:pPr>
        <w:suppressAutoHyphens/>
        <w:ind w:firstLine="720"/>
        <w:jc w:val="both"/>
        <w:rPr>
          <w:sz w:val="28"/>
          <w:szCs w:val="28"/>
          <w:lang w:eastAsia="ar-SA"/>
        </w:rPr>
      </w:pPr>
      <w:bookmarkStart w:id="4" w:name="sub_10032"/>
      <w:r w:rsidRPr="00440756">
        <w:rPr>
          <w:sz w:val="28"/>
          <w:szCs w:val="28"/>
          <w:lang w:eastAsia="ar-SA"/>
        </w:rPr>
        <w:t>в устной форме при личном обращении;</w:t>
      </w:r>
    </w:p>
    <w:bookmarkEnd w:id="4"/>
    <w:p w:rsidR="007A5411" w:rsidRPr="00440756" w:rsidRDefault="007A5411" w:rsidP="007A5411">
      <w:pPr>
        <w:suppressAutoHyphens/>
        <w:ind w:firstLine="720"/>
        <w:jc w:val="both"/>
        <w:rPr>
          <w:sz w:val="28"/>
          <w:szCs w:val="28"/>
          <w:lang w:eastAsia="ar-SA"/>
        </w:rPr>
      </w:pPr>
      <w:r w:rsidRPr="00440756">
        <w:rPr>
          <w:sz w:val="28"/>
          <w:szCs w:val="28"/>
          <w:lang w:eastAsia="ar-SA"/>
        </w:rPr>
        <w:t>с использованием телефонной связи;</w:t>
      </w:r>
    </w:p>
    <w:p w:rsidR="007A5411" w:rsidRPr="00440756" w:rsidRDefault="007A5411" w:rsidP="007A5411">
      <w:pPr>
        <w:suppressAutoHyphens/>
        <w:ind w:firstLine="720"/>
        <w:jc w:val="both"/>
        <w:rPr>
          <w:sz w:val="28"/>
          <w:szCs w:val="28"/>
          <w:lang w:eastAsia="ar-SA"/>
        </w:rPr>
      </w:pPr>
      <w:r w:rsidRPr="00440756">
        <w:rPr>
          <w:sz w:val="28"/>
          <w:szCs w:val="28"/>
          <w:lang w:eastAsia="ar-SA"/>
        </w:rPr>
        <w:t>по письменным обращениям.</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3.3. Посредством размещения информации на </w:t>
      </w:r>
      <w:proofErr w:type="gramStart"/>
      <w:r w:rsidRPr="00440756">
        <w:rPr>
          <w:sz w:val="28"/>
          <w:szCs w:val="28"/>
          <w:lang w:eastAsia="ar-SA"/>
        </w:rPr>
        <w:t>официальном</w:t>
      </w:r>
      <w:proofErr w:type="gramEnd"/>
      <w:r w:rsidRPr="00440756">
        <w:rPr>
          <w:sz w:val="28"/>
          <w:szCs w:val="28"/>
          <w:lang w:eastAsia="ar-SA"/>
        </w:rPr>
        <w:t xml:space="preserve"> Интернет-портале администрации Подгорненского сельского поселения Отрадненского района, адрес официального сайта (</w:t>
      </w:r>
      <w:r w:rsidRPr="00440756">
        <w:rPr>
          <w:sz w:val="28"/>
          <w:szCs w:val="28"/>
          <w:lang w:val="en-US" w:eastAsia="ar-SA"/>
        </w:rPr>
        <w:t>www</w:t>
      </w:r>
      <w:r w:rsidRPr="00440756">
        <w:rPr>
          <w:sz w:val="28"/>
          <w:szCs w:val="28"/>
          <w:lang w:eastAsia="ar-SA"/>
        </w:rPr>
        <w:t>.</w:t>
      </w:r>
      <w:proofErr w:type="spellStart"/>
      <w:r w:rsidRPr="00440756">
        <w:rPr>
          <w:sz w:val="28"/>
          <w:szCs w:val="28"/>
          <w:lang w:val="en-US" w:eastAsia="ar-SA"/>
        </w:rPr>
        <w:t>adm</w:t>
      </w:r>
      <w:proofErr w:type="spellEnd"/>
      <w:r w:rsidRPr="00440756">
        <w:rPr>
          <w:sz w:val="28"/>
          <w:szCs w:val="28"/>
          <w:lang w:eastAsia="ar-SA"/>
        </w:rPr>
        <w:t>-</w:t>
      </w:r>
      <w:proofErr w:type="spellStart"/>
      <w:r w:rsidRPr="00440756">
        <w:rPr>
          <w:sz w:val="28"/>
          <w:szCs w:val="28"/>
          <w:lang w:val="en-US" w:eastAsia="ar-SA"/>
        </w:rPr>
        <w:t>podgornaya</w:t>
      </w:r>
      <w:proofErr w:type="spellEnd"/>
      <w:r w:rsidRPr="00440756">
        <w:rPr>
          <w:sz w:val="28"/>
          <w:szCs w:val="28"/>
          <w:lang w:eastAsia="ar-SA"/>
        </w:rPr>
        <w:t>.</w:t>
      </w:r>
      <w:proofErr w:type="spellStart"/>
      <w:r w:rsidRPr="00440756">
        <w:rPr>
          <w:sz w:val="28"/>
          <w:szCs w:val="28"/>
          <w:lang w:val="en-US" w:eastAsia="ar-SA"/>
        </w:rPr>
        <w:t>ru</w:t>
      </w:r>
      <w:proofErr w:type="spellEnd"/>
      <w:r w:rsidRPr="00440756">
        <w:rPr>
          <w:sz w:val="28"/>
          <w:szCs w:val="28"/>
          <w:lang w:eastAsia="ar-SA"/>
        </w:rPr>
        <w:t>).</w:t>
      </w:r>
    </w:p>
    <w:p w:rsidR="007A5411" w:rsidRPr="00440756" w:rsidRDefault="007A5411" w:rsidP="007A5411">
      <w:pPr>
        <w:suppressAutoHyphens/>
        <w:ind w:firstLine="720"/>
        <w:jc w:val="both"/>
        <w:rPr>
          <w:sz w:val="28"/>
          <w:szCs w:val="28"/>
          <w:lang w:eastAsia="ar-SA"/>
        </w:rPr>
      </w:pPr>
      <w:bookmarkStart w:id="5" w:name="sub_10033"/>
      <w:r w:rsidRPr="00440756">
        <w:rPr>
          <w:sz w:val="28"/>
          <w:szCs w:val="28"/>
          <w:lang w:eastAsia="ar-SA"/>
        </w:rPr>
        <w:t xml:space="preserve">3.4. Посредством размещения информации в федеральной государственной </w:t>
      </w:r>
      <w:hyperlink r:id="rId7" w:history="1">
        <w:r w:rsidRPr="00440756">
          <w:rPr>
            <w:color w:val="000000"/>
            <w:sz w:val="28"/>
            <w:szCs w:val="28"/>
            <w:lang w:eastAsia="ar-SA"/>
          </w:rPr>
          <w:t>информационной системе</w:t>
        </w:r>
      </w:hyperlink>
      <w:r w:rsidRPr="00440756">
        <w:rPr>
          <w:color w:val="000000"/>
          <w:sz w:val="28"/>
          <w:szCs w:val="28"/>
          <w:lang w:eastAsia="ar-SA"/>
        </w:rPr>
        <w:t xml:space="preserve"> </w:t>
      </w:r>
      <w:r w:rsidRPr="00440756">
        <w:rPr>
          <w:sz w:val="28"/>
          <w:szCs w:val="28"/>
          <w:lang w:eastAsia="ar-SA"/>
        </w:rPr>
        <w:t>«Единый портал государственных и муниципальных услуг (функций)».</w:t>
      </w:r>
    </w:p>
    <w:p w:rsidR="007A5411" w:rsidRPr="00440756" w:rsidRDefault="007A5411" w:rsidP="007A5411">
      <w:pPr>
        <w:suppressAutoHyphens/>
        <w:ind w:firstLine="720"/>
        <w:jc w:val="both"/>
        <w:rPr>
          <w:sz w:val="28"/>
          <w:szCs w:val="28"/>
          <w:lang w:eastAsia="ar-SA"/>
        </w:rPr>
      </w:pPr>
      <w:bookmarkStart w:id="6" w:name="sub_10034"/>
      <w:bookmarkEnd w:id="5"/>
      <w:r w:rsidRPr="00440756">
        <w:rPr>
          <w:sz w:val="28"/>
          <w:szCs w:val="28"/>
          <w:lang w:eastAsia="ar-SA"/>
        </w:rPr>
        <w:t>3.5. Посредством размещения информационных стендов в МБУ «МФЦ» и  в администрации Подгорненского сельского поселения Отрадненского района, предоставляющем муниципальную услугу.</w:t>
      </w:r>
    </w:p>
    <w:p w:rsidR="007A5411" w:rsidRPr="00440756" w:rsidRDefault="007A5411" w:rsidP="007A5411">
      <w:pPr>
        <w:suppressAutoHyphens/>
        <w:ind w:firstLine="720"/>
        <w:jc w:val="both"/>
        <w:rPr>
          <w:sz w:val="28"/>
          <w:szCs w:val="28"/>
          <w:lang w:eastAsia="ar-SA"/>
        </w:rPr>
      </w:pPr>
      <w:bookmarkStart w:id="7" w:name="sub_10035"/>
      <w:bookmarkEnd w:id="6"/>
      <w:r w:rsidRPr="00440756">
        <w:rPr>
          <w:sz w:val="28"/>
          <w:szCs w:val="28"/>
          <w:lang w:eastAsia="ar-SA"/>
        </w:rPr>
        <w:t>4. Консультирование по вопросам предоставления муниципальной услуги осуществляется бесплатно.</w:t>
      </w:r>
    </w:p>
    <w:p w:rsidR="007A5411" w:rsidRPr="00440756" w:rsidRDefault="007A5411" w:rsidP="007A5411">
      <w:pPr>
        <w:suppressAutoHyphens/>
        <w:ind w:firstLine="720"/>
        <w:jc w:val="both"/>
        <w:rPr>
          <w:sz w:val="28"/>
          <w:szCs w:val="28"/>
          <w:lang w:eastAsia="ar-SA"/>
        </w:rPr>
      </w:pPr>
      <w:bookmarkStart w:id="8" w:name="sub_1004"/>
      <w:bookmarkEnd w:id="7"/>
      <w:r w:rsidRPr="00440756">
        <w:rPr>
          <w:sz w:val="28"/>
          <w:szCs w:val="28"/>
          <w:lang w:eastAsia="ar-SA"/>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5411" w:rsidRPr="00440756" w:rsidRDefault="007A5411" w:rsidP="007A5411">
      <w:pPr>
        <w:suppressAutoHyphens/>
        <w:ind w:firstLine="720"/>
        <w:jc w:val="both"/>
        <w:rPr>
          <w:sz w:val="28"/>
          <w:szCs w:val="28"/>
          <w:lang w:eastAsia="ar-SA"/>
        </w:rPr>
      </w:pPr>
      <w:bookmarkStart w:id="9" w:name="sub_1005"/>
      <w:bookmarkEnd w:id="8"/>
      <w:proofErr w:type="gramStart"/>
      <w:r w:rsidRPr="00440756">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bookmarkEnd w:id="9"/>
    <w:p w:rsidR="007A5411" w:rsidRPr="00440756" w:rsidRDefault="007A5411" w:rsidP="007A5411">
      <w:pPr>
        <w:suppressAutoHyphens/>
        <w:ind w:firstLine="720"/>
        <w:jc w:val="both"/>
        <w:rPr>
          <w:sz w:val="28"/>
          <w:szCs w:val="28"/>
          <w:lang w:eastAsia="ar-SA"/>
        </w:rPr>
      </w:pPr>
      <w:r w:rsidRPr="00440756">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него время для получения информации.</w:t>
      </w:r>
    </w:p>
    <w:p w:rsidR="007A5411" w:rsidRPr="00440756" w:rsidRDefault="007A5411" w:rsidP="007A5411">
      <w:pPr>
        <w:suppressAutoHyphens/>
        <w:ind w:firstLine="720"/>
        <w:jc w:val="both"/>
        <w:rPr>
          <w:sz w:val="28"/>
          <w:szCs w:val="28"/>
          <w:lang w:eastAsia="ar-SA"/>
        </w:rPr>
      </w:pPr>
      <w:r w:rsidRPr="00440756">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7A5411" w:rsidRPr="00440756" w:rsidRDefault="007A5411" w:rsidP="007A5411">
      <w:pPr>
        <w:suppressAutoHyphens/>
        <w:ind w:firstLine="720"/>
        <w:jc w:val="both"/>
        <w:rPr>
          <w:sz w:val="28"/>
          <w:szCs w:val="28"/>
          <w:lang w:eastAsia="ar-SA"/>
        </w:rPr>
      </w:pPr>
      <w:r w:rsidRPr="00440756">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7A5411" w:rsidRPr="00440756" w:rsidRDefault="007A5411" w:rsidP="007A5411">
      <w:pPr>
        <w:suppressAutoHyphens/>
        <w:ind w:firstLine="720"/>
        <w:jc w:val="both"/>
        <w:rPr>
          <w:sz w:val="28"/>
          <w:szCs w:val="28"/>
          <w:lang w:eastAsia="ar-SA"/>
        </w:rPr>
      </w:pPr>
      <w:r w:rsidRPr="00440756">
        <w:rPr>
          <w:sz w:val="28"/>
          <w:szCs w:val="28"/>
          <w:lang w:eastAsia="ar-SA"/>
        </w:rPr>
        <w:t>6. Информационные стенды, размещённые в МБУ «МФЦ» и в администрации Подгорненского сельского поселения Отрадненского района, предоставляющем муниципальную услугу должны содержать:</w:t>
      </w:r>
    </w:p>
    <w:p w:rsidR="007A5411" w:rsidRPr="00440756" w:rsidRDefault="007A5411" w:rsidP="007A5411">
      <w:pPr>
        <w:suppressAutoHyphens/>
        <w:ind w:firstLine="720"/>
        <w:jc w:val="both"/>
        <w:rPr>
          <w:sz w:val="28"/>
          <w:szCs w:val="28"/>
          <w:lang w:eastAsia="ar-SA"/>
        </w:rPr>
      </w:pPr>
      <w:bookmarkStart w:id="10" w:name="sub_1006"/>
      <w:r w:rsidRPr="00440756">
        <w:rPr>
          <w:sz w:val="28"/>
          <w:szCs w:val="28"/>
          <w:lang w:eastAsia="ar-SA"/>
        </w:rPr>
        <w:t>режим работы, адреса администрации по работе с гражданами и организациями МБУ «МФЦ», администрации Подгорненского сельского поселения Отрадненского района, предоставляющего муниципальную услугу;</w:t>
      </w:r>
    </w:p>
    <w:bookmarkEnd w:id="10"/>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адрес </w:t>
      </w:r>
      <w:hyperlink r:id="rId8" w:history="1">
        <w:r w:rsidRPr="00440756">
          <w:rPr>
            <w:color w:val="000000"/>
            <w:sz w:val="28"/>
            <w:szCs w:val="28"/>
            <w:lang w:eastAsia="ar-SA"/>
          </w:rPr>
          <w:t xml:space="preserve">официального </w:t>
        </w:r>
        <w:proofErr w:type="gramStart"/>
        <w:r w:rsidRPr="00440756">
          <w:rPr>
            <w:color w:val="000000"/>
            <w:sz w:val="28"/>
            <w:szCs w:val="28"/>
            <w:lang w:eastAsia="ar-SA"/>
          </w:rPr>
          <w:t>Интернет-портала</w:t>
        </w:r>
        <w:proofErr w:type="gramEnd"/>
      </w:hyperlink>
      <w:r w:rsidRPr="00440756">
        <w:rPr>
          <w:color w:val="000000"/>
          <w:sz w:val="28"/>
          <w:szCs w:val="28"/>
          <w:lang w:eastAsia="ar-SA"/>
        </w:rPr>
        <w:t xml:space="preserve"> </w:t>
      </w:r>
      <w:r w:rsidRPr="00440756">
        <w:rPr>
          <w:sz w:val="28"/>
          <w:szCs w:val="28"/>
          <w:lang w:eastAsia="ar-SA"/>
        </w:rPr>
        <w:t>администрации Подгорненского сельского поселения Отрадненского района;</w:t>
      </w:r>
    </w:p>
    <w:p w:rsidR="007A5411" w:rsidRPr="00440756" w:rsidRDefault="007A5411" w:rsidP="007A5411">
      <w:pPr>
        <w:suppressAutoHyphens/>
        <w:ind w:firstLine="720"/>
        <w:jc w:val="both"/>
        <w:rPr>
          <w:sz w:val="28"/>
          <w:szCs w:val="28"/>
          <w:lang w:eastAsia="ar-SA"/>
        </w:rPr>
      </w:pPr>
      <w:r w:rsidRPr="00440756">
        <w:rPr>
          <w:sz w:val="28"/>
          <w:szCs w:val="28"/>
          <w:lang w:eastAsia="ar-SA"/>
        </w:rPr>
        <w:t>почтовые адреса, телефоны,  по работе с гражданами и организациями МБУ «МФЦ» и  администрации Подгорненского сельского поселения Отрадненского района, предоставляющего муниципальную услугу;</w:t>
      </w:r>
    </w:p>
    <w:p w:rsidR="007A5411" w:rsidRPr="00440756" w:rsidRDefault="007A5411" w:rsidP="007A5411">
      <w:pPr>
        <w:suppressAutoHyphens/>
        <w:ind w:firstLine="720"/>
        <w:jc w:val="both"/>
        <w:rPr>
          <w:sz w:val="28"/>
          <w:szCs w:val="28"/>
          <w:lang w:eastAsia="ar-SA"/>
        </w:rPr>
      </w:pPr>
      <w:r w:rsidRPr="00440756">
        <w:rPr>
          <w:sz w:val="28"/>
          <w:szCs w:val="28"/>
          <w:lang w:eastAsia="ar-SA"/>
        </w:rPr>
        <w:lastRenderedPageBreak/>
        <w:t>порядок получения консультаций о предоставлении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порядок и сроки предоставления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образцы заявлений о предоставлении муниципальной услуги и образцы заполнения таких заявлений;</w:t>
      </w:r>
    </w:p>
    <w:p w:rsidR="007A5411" w:rsidRPr="00440756" w:rsidRDefault="007A5411" w:rsidP="007A5411">
      <w:pPr>
        <w:suppressAutoHyphens/>
        <w:ind w:firstLine="720"/>
        <w:jc w:val="both"/>
        <w:rPr>
          <w:sz w:val="28"/>
          <w:szCs w:val="28"/>
          <w:lang w:eastAsia="ar-SA"/>
        </w:rPr>
      </w:pPr>
      <w:r w:rsidRPr="00440756">
        <w:rPr>
          <w:sz w:val="28"/>
          <w:szCs w:val="28"/>
          <w:lang w:eastAsia="ar-SA"/>
        </w:rPr>
        <w:t>перечень документов, необходимых для предоставления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основания для отказа в приёме документов, необходимых для предоставления муниципальной услуги, в предоставлении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досудебный (внесудебный) порядок обжалования решений и действий (бездействия) администрации Подгорненского сельского поселения Отрадненского района, предоставляющего муниципальную услугу, а также их должностных лиц и муниципальных служащих;</w:t>
      </w:r>
    </w:p>
    <w:p w:rsidR="007A5411" w:rsidRPr="00440756" w:rsidRDefault="007A5411" w:rsidP="007A5411">
      <w:pPr>
        <w:suppressAutoHyphens/>
        <w:ind w:firstLine="720"/>
        <w:jc w:val="both"/>
        <w:rPr>
          <w:sz w:val="28"/>
          <w:szCs w:val="28"/>
          <w:lang w:eastAsia="ar-SA"/>
        </w:rPr>
      </w:pPr>
      <w:r w:rsidRPr="00440756">
        <w:rPr>
          <w:sz w:val="28"/>
          <w:szCs w:val="28"/>
          <w:lang w:eastAsia="ar-SA"/>
        </w:rPr>
        <w:t>иная информация, необходимая для получения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7. Информация, указанная в </w:t>
      </w:r>
      <w:hyperlink r:id="rId9" w:anchor="sub_1006" w:history="1">
        <w:r w:rsidRPr="00440756">
          <w:rPr>
            <w:color w:val="000000"/>
            <w:sz w:val="28"/>
            <w:szCs w:val="28"/>
            <w:lang w:eastAsia="ar-SA"/>
          </w:rPr>
          <w:t>пункте 6</w:t>
        </w:r>
      </w:hyperlink>
      <w:r w:rsidRPr="00440756">
        <w:rPr>
          <w:sz w:val="28"/>
          <w:szCs w:val="28"/>
          <w:lang w:eastAsia="ar-SA"/>
        </w:rPr>
        <w:t xml:space="preserve"> настоящего Административного регламента, размещается на </w:t>
      </w:r>
      <w:hyperlink r:id="rId10" w:history="1">
        <w:r w:rsidRPr="00440756">
          <w:rPr>
            <w:color w:val="000000"/>
            <w:sz w:val="28"/>
            <w:szCs w:val="28"/>
            <w:lang w:eastAsia="ar-SA"/>
          </w:rPr>
          <w:t xml:space="preserve">официальном </w:t>
        </w:r>
        <w:proofErr w:type="gramStart"/>
        <w:r w:rsidRPr="00440756">
          <w:rPr>
            <w:color w:val="000000"/>
            <w:sz w:val="28"/>
            <w:szCs w:val="28"/>
            <w:lang w:eastAsia="ar-SA"/>
          </w:rPr>
          <w:t>Интернет-портале</w:t>
        </w:r>
        <w:proofErr w:type="gramEnd"/>
      </w:hyperlink>
      <w:r w:rsidRPr="00440756">
        <w:rPr>
          <w:sz w:val="28"/>
          <w:szCs w:val="28"/>
          <w:lang w:eastAsia="ar-SA"/>
        </w:rPr>
        <w:t xml:space="preserve"> администрации Подгорненского сельского поселения Отрадненского района и официальном сайте МБУ «МФЦ».</w:t>
      </w:r>
    </w:p>
    <w:p w:rsidR="007A5411" w:rsidRPr="00440756" w:rsidRDefault="007A5411" w:rsidP="007A5411">
      <w:pPr>
        <w:suppressAutoHyphens/>
        <w:ind w:firstLine="720"/>
        <w:jc w:val="both"/>
        <w:rPr>
          <w:sz w:val="28"/>
          <w:szCs w:val="28"/>
          <w:lang w:eastAsia="ar-SA"/>
        </w:rPr>
      </w:pPr>
      <w:bookmarkStart w:id="11" w:name="sub_1007"/>
      <w:r w:rsidRPr="00440756">
        <w:rPr>
          <w:sz w:val="28"/>
          <w:szCs w:val="28"/>
          <w:lang w:eastAsia="ar-SA"/>
        </w:rPr>
        <w:t>8. Информация о месте нахождения и графике работы, справочных телефонах органа администрации Подгорненского сельского поселения Отрадненского района, предоставляющего муниципальную услугу,  по работе с гражданами и организациями МБУ «МФЦ»:</w:t>
      </w:r>
      <w:bookmarkEnd w:id="11"/>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8.1. Администрация Подгорненского сельского поселения Отрадненского района, </w:t>
      </w:r>
      <w:proofErr w:type="gramStart"/>
      <w:r w:rsidRPr="00440756">
        <w:rPr>
          <w:sz w:val="28"/>
          <w:szCs w:val="28"/>
          <w:lang w:eastAsia="ar-SA"/>
        </w:rPr>
        <w:t>предоставляющий</w:t>
      </w:r>
      <w:proofErr w:type="gramEnd"/>
      <w:r w:rsidRPr="00440756">
        <w:rPr>
          <w:sz w:val="28"/>
          <w:szCs w:val="28"/>
          <w:lang w:eastAsia="ar-SA"/>
        </w:rPr>
        <w:t xml:space="preserve"> муниципальную услугу, расположен по адресу:</w:t>
      </w:r>
    </w:p>
    <w:p w:rsidR="007A5411" w:rsidRPr="00440756" w:rsidRDefault="007A5411" w:rsidP="007A5411">
      <w:pPr>
        <w:suppressAutoHyphens/>
        <w:ind w:firstLine="720"/>
        <w:jc w:val="both"/>
        <w:rPr>
          <w:sz w:val="28"/>
          <w:szCs w:val="28"/>
          <w:lang w:eastAsia="ar-SA"/>
        </w:rPr>
      </w:pPr>
      <w:r w:rsidRPr="00440756">
        <w:rPr>
          <w:sz w:val="28"/>
          <w:szCs w:val="28"/>
          <w:lang w:eastAsia="ar-SA"/>
        </w:rPr>
        <w:t>352283, Краснодарский край Отрадненский район, ст.Подгорная, улица Красная, 28..</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Адрес электронной почты Администрации: </w:t>
      </w:r>
      <w:r w:rsidRPr="00440756">
        <w:rPr>
          <w:sz w:val="28"/>
          <w:szCs w:val="28"/>
          <w:lang w:val="en-US" w:eastAsia="ar-SA"/>
        </w:rPr>
        <w:t>admin</w:t>
      </w:r>
      <w:r w:rsidRPr="00440756">
        <w:rPr>
          <w:sz w:val="28"/>
          <w:szCs w:val="28"/>
          <w:lang w:eastAsia="ar-SA"/>
        </w:rPr>
        <w:t>_</w:t>
      </w:r>
      <w:proofErr w:type="spellStart"/>
      <w:r w:rsidRPr="00440756">
        <w:rPr>
          <w:sz w:val="28"/>
          <w:szCs w:val="28"/>
          <w:lang w:val="en-US" w:eastAsia="ar-SA"/>
        </w:rPr>
        <w:t>podgornaj</w:t>
      </w:r>
      <w:proofErr w:type="spellEnd"/>
      <w:r w:rsidRPr="00440756">
        <w:rPr>
          <w:sz w:val="28"/>
          <w:szCs w:val="28"/>
          <w:lang w:eastAsia="ar-SA"/>
        </w:rPr>
        <w:t>@</w:t>
      </w:r>
      <w:r w:rsidRPr="00440756">
        <w:rPr>
          <w:sz w:val="28"/>
          <w:szCs w:val="28"/>
          <w:lang w:val="en-US" w:eastAsia="ar-SA"/>
        </w:rPr>
        <w:t>mail</w:t>
      </w:r>
      <w:r w:rsidRPr="00440756">
        <w:rPr>
          <w:sz w:val="28"/>
          <w:szCs w:val="28"/>
          <w:lang w:eastAsia="ar-SA"/>
        </w:rPr>
        <w:t>.</w:t>
      </w:r>
      <w:proofErr w:type="spellStart"/>
      <w:r w:rsidRPr="00440756">
        <w:rPr>
          <w:sz w:val="28"/>
          <w:szCs w:val="28"/>
          <w:lang w:val="en-US" w:eastAsia="ar-SA"/>
        </w:rPr>
        <w:t>ru</w:t>
      </w:r>
      <w:proofErr w:type="spellEnd"/>
    </w:p>
    <w:p w:rsidR="007A5411" w:rsidRPr="00440756" w:rsidRDefault="007A5411" w:rsidP="007A5411">
      <w:pPr>
        <w:suppressAutoHyphens/>
        <w:ind w:firstLine="720"/>
        <w:jc w:val="both"/>
        <w:rPr>
          <w:sz w:val="28"/>
          <w:szCs w:val="28"/>
          <w:lang w:eastAsia="ar-SA"/>
        </w:rPr>
      </w:pPr>
      <w:r w:rsidRPr="00440756">
        <w:rPr>
          <w:sz w:val="28"/>
          <w:szCs w:val="28"/>
          <w:lang w:eastAsia="ar-SA"/>
        </w:rPr>
        <w:t>Телефоны Администрации: 8(86144) 9-42-38, 9-42-37, факс: 8(86144) 9-42-38.</w:t>
      </w:r>
      <w:bookmarkStart w:id="12" w:name="sub_100812"/>
    </w:p>
    <w:bookmarkEnd w:id="12"/>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Адрес официального сайта - </w:t>
      </w:r>
      <w:r w:rsidRPr="00440756">
        <w:rPr>
          <w:sz w:val="28"/>
          <w:szCs w:val="28"/>
          <w:lang w:val="en-US" w:eastAsia="ar-SA"/>
        </w:rPr>
        <w:t>www</w:t>
      </w:r>
      <w:r w:rsidRPr="00440756">
        <w:rPr>
          <w:sz w:val="28"/>
          <w:szCs w:val="28"/>
          <w:lang w:eastAsia="ar-SA"/>
        </w:rPr>
        <w:t>.</w:t>
      </w:r>
      <w:proofErr w:type="spellStart"/>
      <w:r w:rsidRPr="00440756">
        <w:rPr>
          <w:sz w:val="28"/>
          <w:szCs w:val="28"/>
          <w:lang w:val="en-US" w:eastAsia="ar-SA"/>
        </w:rPr>
        <w:t>adm</w:t>
      </w:r>
      <w:proofErr w:type="spellEnd"/>
      <w:r w:rsidRPr="00440756">
        <w:rPr>
          <w:sz w:val="28"/>
          <w:szCs w:val="28"/>
          <w:lang w:eastAsia="ar-SA"/>
        </w:rPr>
        <w:t>-</w:t>
      </w:r>
      <w:proofErr w:type="spellStart"/>
      <w:r w:rsidRPr="00440756">
        <w:rPr>
          <w:sz w:val="28"/>
          <w:szCs w:val="28"/>
          <w:lang w:val="en-US" w:eastAsia="ar-SA"/>
        </w:rPr>
        <w:t>podgornaya</w:t>
      </w:r>
      <w:proofErr w:type="spellEnd"/>
      <w:r w:rsidRPr="00440756">
        <w:rPr>
          <w:sz w:val="28"/>
          <w:szCs w:val="28"/>
          <w:lang w:eastAsia="ar-SA"/>
        </w:rPr>
        <w:t>.</w:t>
      </w:r>
      <w:proofErr w:type="spellStart"/>
      <w:r w:rsidRPr="00440756">
        <w:rPr>
          <w:sz w:val="28"/>
          <w:szCs w:val="28"/>
          <w:lang w:val="en-US" w:eastAsia="ar-SA"/>
        </w:rPr>
        <w:t>ru</w:t>
      </w:r>
      <w:proofErr w:type="spellEnd"/>
      <w:r w:rsidRPr="00440756">
        <w:rPr>
          <w:sz w:val="28"/>
          <w:szCs w:val="28"/>
          <w:lang w:eastAsia="ar-SA"/>
        </w:rPr>
        <w:t xml:space="preserve"> </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8.2.  МБУ «МФЦ» </w:t>
      </w:r>
      <w:proofErr w:type="gramStart"/>
      <w:r w:rsidRPr="00440756">
        <w:rPr>
          <w:sz w:val="28"/>
          <w:szCs w:val="28"/>
          <w:lang w:eastAsia="ar-SA"/>
        </w:rPr>
        <w:t>расположен</w:t>
      </w:r>
      <w:proofErr w:type="gramEnd"/>
      <w:r w:rsidRPr="00440756">
        <w:rPr>
          <w:sz w:val="28"/>
          <w:szCs w:val="28"/>
          <w:lang w:eastAsia="ar-SA"/>
        </w:rPr>
        <w:t xml:space="preserve"> по адресу:</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352290, Краснодарский край Отрадненский район, улиц </w:t>
      </w:r>
      <w:proofErr w:type="gramStart"/>
      <w:r w:rsidRPr="00440756">
        <w:rPr>
          <w:sz w:val="28"/>
          <w:szCs w:val="28"/>
          <w:lang w:eastAsia="ar-SA"/>
        </w:rPr>
        <w:t>Красная</w:t>
      </w:r>
      <w:proofErr w:type="gramEnd"/>
      <w:r w:rsidRPr="00440756">
        <w:rPr>
          <w:sz w:val="28"/>
          <w:szCs w:val="28"/>
          <w:lang w:eastAsia="ar-SA"/>
        </w:rPr>
        <w:t>, 67 б/2;</w:t>
      </w:r>
    </w:p>
    <w:p w:rsidR="007A5411" w:rsidRPr="00440756" w:rsidRDefault="007A5411" w:rsidP="007A5411">
      <w:pPr>
        <w:suppressAutoHyphens/>
        <w:ind w:firstLine="720"/>
        <w:jc w:val="both"/>
        <w:rPr>
          <w:sz w:val="28"/>
          <w:szCs w:val="28"/>
          <w:lang w:eastAsia="ar-SA"/>
        </w:rPr>
      </w:pPr>
      <w:r w:rsidRPr="00440756">
        <w:rPr>
          <w:sz w:val="28"/>
          <w:szCs w:val="28"/>
          <w:lang w:eastAsia="ar-SA"/>
        </w:rPr>
        <w:t>телефон МФЦ: 8(86144) 3-46-21;</w:t>
      </w:r>
    </w:p>
    <w:p w:rsidR="007A5411" w:rsidRPr="00440756" w:rsidRDefault="007A5411" w:rsidP="007A5411">
      <w:pPr>
        <w:suppressAutoHyphens/>
        <w:jc w:val="both"/>
        <w:rPr>
          <w:sz w:val="28"/>
          <w:szCs w:val="28"/>
          <w:lang w:eastAsia="ar-SA"/>
        </w:rPr>
      </w:pPr>
      <w:r w:rsidRPr="00440756">
        <w:rPr>
          <w:sz w:val="28"/>
          <w:szCs w:val="28"/>
          <w:lang w:eastAsia="ar-SA"/>
        </w:rPr>
        <w:t xml:space="preserve">          адрес электронной почты: </w:t>
      </w:r>
      <w:proofErr w:type="spellStart"/>
      <w:r w:rsidRPr="00440756">
        <w:rPr>
          <w:sz w:val="28"/>
          <w:szCs w:val="28"/>
          <w:lang w:val="en-US" w:eastAsia="ar-SA"/>
        </w:rPr>
        <w:t>mfc</w:t>
      </w:r>
      <w:proofErr w:type="spellEnd"/>
      <w:r w:rsidRPr="00440756">
        <w:rPr>
          <w:sz w:val="28"/>
          <w:szCs w:val="28"/>
          <w:lang w:eastAsia="ar-SA"/>
        </w:rPr>
        <w:t>.</w:t>
      </w:r>
      <w:proofErr w:type="spellStart"/>
      <w:r w:rsidRPr="00440756">
        <w:rPr>
          <w:sz w:val="28"/>
          <w:szCs w:val="28"/>
          <w:lang w:val="en-US" w:eastAsia="ar-SA"/>
        </w:rPr>
        <w:t>otradnaya</w:t>
      </w:r>
      <w:proofErr w:type="spellEnd"/>
      <w:r w:rsidRPr="00440756">
        <w:rPr>
          <w:sz w:val="28"/>
          <w:szCs w:val="28"/>
          <w:lang w:eastAsia="ar-SA"/>
        </w:rPr>
        <w:t>@</w:t>
      </w:r>
      <w:r w:rsidRPr="00440756">
        <w:rPr>
          <w:sz w:val="28"/>
          <w:szCs w:val="28"/>
          <w:lang w:val="en-US" w:eastAsia="ar-SA"/>
        </w:rPr>
        <w:t>mail</w:t>
      </w:r>
      <w:r w:rsidRPr="00440756">
        <w:rPr>
          <w:sz w:val="28"/>
          <w:szCs w:val="28"/>
          <w:lang w:eastAsia="ar-SA"/>
        </w:rPr>
        <w:t>.</w:t>
      </w:r>
      <w:proofErr w:type="spellStart"/>
      <w:r w:rsidRPr="00440756">
        <w:rPr>
          <w:sz w:val="28"/>
          <w:szCs w:val="28"/>
          <w:lang w:val="en-US" w:eastAsia="ar-SA"/>
        </w:rPr>
        <w:t>ru</w:t>
      </w:r>
      <w:proofErr w:type="spellEnd"/>
      <w:r w:rsidRPr="00440756">
        <w:rPr>
          <w:color w:val="106BBE"/>
          <w:sz w:val="28"/>
          <w:szCs w:val="28"/>
          <w:lang w:eastAsia="ar-SA"/>
        </w:rPr>
        <w:t>.</w:t>
      </w:r>
    </w:p>
    <w:p w:rsidR="007A5411" w:rsidRPr="00440756" w:rsidRDefault="007A5411" w:rsidP="007A5411">
      <w:pPr>
        <w:suppressAutoHyphens/>
        <w:ind w:firstLine="720"/>
        <w:jc w:val="both"/>
        <w:rPr>
          <w:sz w:val="28"/>
          <w:szCs w:val="28"/>
          <w:lang w:eastAsia="ar-SA"/>
        </w:rPr>
      </w:pPr>
    </w:p>
    <w:p w:rsidR="007A5411" w:rsidRPr="00440756" w:rsidRDefault="007A5411" w:rsidP="007A5411">
      <w:pPr>
        <w:suppressAutoHyphens/>
        <w:spacing w:before="108" w:after="108"/>
        <w:jc w:val="center"/>
        <w:rPr>
          <w:sz w:val="28"/>
          <w:szCs w:val="28"/>
          <w:lang w:eastAsia="ar-SA"/>
        </w:rPr>
      </w:pPr>
      <w:r w:rsidRPr="00440756">
        <w:rPr>
          <w:bCs/>
          <w:color w:val="26282F"/>
          <w:sz w:val="28"/>
          <w:szCs w:val="28"/>
          <w:lang w:eastAsia="ar-SA"/>
        </w:rPr>
        <w:t>Раздел II</w:t>
      </w:r>
      <w:r w:rsidRPr="00440756">
        <w:rPr>
          <w:bCs/>
          <w:color w:val="26282F"/>
          <w:sz w:val="28"/>
          <w:szCs w:val="28"/>
          <w:lang w:eastAsia="ar-SA"/>
        </w:rPr>
        <w:br/>
        <w:t>Стандарт предоставления муниципальной услуги</w:t>
      </w:r>
    </w:p>
    <w:p w:rsidR="007A5411" w:rsidRPr="00440756" w:rsidRDefault="007A5411" w:rsidP="007A5411">
      <w:pPr>
        <w:suppressAutoHyphens/>
        <w:ind w:firstLine="720"/>
        <w:jc w:val="both"/>
        <w:rPr>
          <w:sz w:val="28"/>
          <w:szCs w:val="28"/>
          <w:lang w:eastAsia="ar-SA"/>
        </w:rPr>
      </w:pPr>
      <w:bookmarkStart w:id="13" w:name="sub_1200"/>
    </w:p>
    <w:bookmarkEnd w:id="13"/>
    <w:p w:rsidR="007A5411" w:rsidRPr="00440756" w:rsidRDefault="007A5411" w:rsidP="007A5411">
      <w:pPr>
        <w:suppressAutoHyphens/>
        <w:ind w:firstLine="720"/>
        <w:jc w:val="both"/>
        <w:rPr>
          <w:sz w:val="28"/>
          <w:szCs w:val="28"/>
          <w:lang w:eastAsia="ar-SA"/>
        </w:rPr>
      </w:pPr>
      <w:r w:rsidRPr="00440756">
        <w:rPr>
          <w:sz w:val="28"/>
          <w:szCs w:val="28"/>
          <w:lang w:eastAsia="ar-SA"/>
        </w:rPr>
        <w:t>9. Наименование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bookmarkStart w:id="14" w:name="sub_94140872"/>
    </w:p>
    <w:bookmarkEnd w:id="14"/>
    <w:p w:rsidR="007A5411" w:rsidRPr="00440756" w:rsidRDefault="007A5411" w:rsidP="007A5411">
      <w:pPr>
        <w:suppressAutoHyphens/>
        <w:ind w:firstLine="720"/>
        <w:jc w:val="both"/>
        <w:rPr>
          <w:sz w:val="28"/>
          <w:szCs w:val="28"/>
          <w:lang w:eastAsia="ar-SA"/>
        </w:rPr>
      </w:pPr>
      <w:r w:rsidRPr="00440756">
        <w:rPr>
          <w:sz w:val="28"/>
          <w:szCs w:val="28"/>
          <w:lang w:eastAsia="ar-SA"/>
        </w:rPr>
        <w:lastRenderedPageBreak/>
        <w:t>10. Предоставляется администрацией Подгорненского сельского поселения Отрадненского района. Ответственным исполнителем предоставления Муниципальной услуги является  специалист по вопросам потребительской сферы администрации Подгорненского сельского поселения Отрадненского района (далее - Специалист).</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1" w:history="1">
        <w:r w:rsidRPr="00440756">
          <w:rPr>
            <w:color w:val="000000"/>
            <w:sz w:val="28"/>
            <w:szCs w:val="28"/>
            <w:lang w:eastAsia="ar-SA"/>
          </w:rPr>
          <w:t>перечень</w:t>
        </w:r>
      </w:hyperlink>
      <w:r w:rsidRPr="00440756">
        <w:rPr>
          <w:sz w:val="28"/>
          <w:szCs w:val="28"/>
          <w:lang w:eastAsia="ar-SA"/>
        </w:rPr>
        <w:t xml:space="preserve"> услуг, которые являются необходимыми и обязательными для предоставления администрацией Подгорненского сельского поселения Отрадненского района муниципальных услуг.</w:t>
      </w:r>
    </w:p>
    <w:p w:rsidR="007A5411" w:rsidRPr="00440756" w:rsidRDefault="007A5411" w:rsidP="007A5411">
      <w:pPr>
        <w:suppressAutoHyphens/>
        <w:ind w:firstLine="720"/>
        <w:jc w:val="both"/>
        <w:rPr>
          <w:sz w:val="28"/>
          <w:szCs w:val="28"/>
          <w:lang w:eastAsia="ar-SA"/>
        </w:rPr>
      </w:pPr>
      <w:r w:rsidRPr="00440756">
        <w:rPr>
          <w:sz w:val="28"/>
          <w:szCs w:val="28"/>
          <w:lang w:eastAsia="ar-SA"/>
        </w:rPr>
        <w:t>11. Результатом предоставления муниципальной услуги является выдача специального разрешения на перевозку опасных, тяжеловесных и (или) крупногабаритных грузов по автомобильным дорогам местного значения Подгорненского сельского поселения Отрадненского района (далее - разрешение) или уведомление об отказе в предоставлении муниципальной услуги (далее - уведомление).</w:t>
      </w:r>
    </w:p>
    <w:p w:rsidR="007A5411" w:rsidRPr="00440756" w:rsidRDefault="007A5411" w:rsidP="007A5411">
      <w:pPr>
        <w:suppressAutoHyphens/>
        <w:ind w:firstLine="720"/>
        <w:jc w:val="both"/>
        <w:rPr>
          <w:sz w:val="28"/>
          <w:szCs w:val="28"/>
          <w:lang w:eastAsia="ar-SA"/>
        </w:rPr>
      </w:pPr>
      <w:bookmarkStart w:id="15" w:name="sub_1011"/>
      <w:r w:rsidRPr="00440756">
        <w:rPr>
          <w:sz w:val="28"/>
          <w:szCs w:val="28"/>
          <w:lang w:eastAsia="ar-SA"/>
        </w:rPr>
        <w:t>12. Сроки предоставления муниципальной услуги.</w:t>
      </w:r>
    </w:p>
    <w:p w:rsidR="007A5411" w:rsidRPr="00440756" w:rsidRDefault="007A5411" w:rsidP="007A5411">
      <w:pPr>
        <w:suppressAutoHyphens/>
        <w:ind w:firstLine="720"/>
        <w:jc w:val="both"/>
        <w:rPr>
          <w:sz w:val="28"/>
          <w:szCs w:val="28"/>
          <w:lang w:eastAsia="ar-SA"/>
        </w:rPr>
      </w:pPr>
      <w:bookmarkStart w:id="16" w:name="sub_1012"/>
      <w:bookmarkEnd w:id="15"/>
      <w:r w:rsidRPr="00440756">
        <w:rPr>
          <w:sz w:val="28"/>
          <w:szCs w:val="28"/>
          <w:lang w:eastAsia="ar-SA"/>
        </w:rPr>
        <w:t xml:space="preserve">12.1. Разрешение на перевозку тяжеловесных и (или) крупногабаритных </w:t>
      </w:r>
      <w:proofErr w:type="gramStart"/>
      <w:r w:rsidRPr="00440756">
        <w:rPr>
          <w:sz w:val="28"/>
          <w:szCs w:val="28"/>
          <w:lang w:eastAsia="ar-SA"/>
        </w:rPr>
        <w:t>грузов</w:t>
      </w:r>
      <w:proofErr w:type="gramEnd"/>
      <w:r w:rsidRPr="00440756">
        <w:rPr>
          <w:sz w:val="28"/>
          <w:szCs w:val="28"/>
          <w:lang w:eastAsia="ar-SA"/>
        </w:rPr>
        <w:t xml:space="preserve"> в случае если требуется согласование только владельцев автомобильных дорог, по которым проходит такой маршрут, и при наличии соответствующих согласований, выдаётся в срок, не превышающий 11 рабочих дней с даты регистрации заявления в Администрации.</w:t>
      </w:r>
    </w:p>
    <w:p w:rsidR="007A5411" w:rsidRPr="00440756" w:rsidRDefault="007A5411" w:rsidP="007A5411">
      <w:pPr>
        <w:suppressAutoHyphens/>
        <w:ind w:firstLine="720"/>
        <w:jc w:val="both"/>
        <w:rPr>
          <w:sz w:val="28"/>
          <w:szCs w:val="28"/>
          <w:lang w:eastAsia="ar-SA"/>
        </w:rPr>
      </w:pPr>
      <w:bookmarkStart w:id="17" w:name="sub_10121"/>
      <w:bookmarkEnd w:id="16"/>
      <w:r w:rsidRPr="00440756">
        <w:rPr>
          <w:sz w:val="28"/>
          <w:szCs w:val="28"/>
          <w:lang w:eastAsia="ar-SA"/>
        </w:rPr>
        <w:t>12.2. Разрешение на перевозку опасных грузов выдаётся не позднее чем через шесть рабочих дней со дня регистрации заявления в Администрации.</w:t>
      </w:r>
    </w:p>
    <w:p w:rsidR="007A5411" w:rsidRPr="00440756" w:rsidRDefault="007A5411" w:rsidP="007A5411">
      <w:pPr>
        <w:suppressAutoHyphens/>
        <w:ind w:firstLine="720"/>
        <w:jc w:val="both"/>
        <w:rPr>
          <w:sz w:val="28"/>
          <w:szCs w:val="28"/>
          <w:lang w:eastAsia="ar-SA"/>
        </w:rPr>
      </w:pPr>
      <w:bookmarkStart w:id="18" w:name="sub_10122"/>
      <w:bookmarkEnd w:id="17"/>
      <w:r w:rsidRPr="00440756">
        <w:rPr>
          <w:sz w:val="28"/>
          <w:szCs w:val="28"/>
          <w:lang w:eastAsia="ar-SA"/>
        </w:rPr>
        <w:t xml:space="preserve">12.3. </w:t>
      </w:r>
      <w:proofErr w:type="gramStart"/>
      <w:r w:rsidRPr="00440756">
        <w:rPr>
          <w:sz w:val="28"/>
          <w:szCs w:val="28"/>
          <w:lang w:eastAsia="ar-SA"/>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Специалистом в оперативном порядке в течение одного рабочего дня с возможностью предъявления копий платёжных документов, подтверждающих оплату государственной пошлины за выдачу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roofErr w:type="gramEnd"/>
    </w:p>
    <w:p w:rsidR="007A5411" w:rsidRPr="00440756" w:rsidRDefault="007A5411" w:rsidP="007A5411">
      <w:pPr>
        <w:suppressAutoHyphens/>
        <w:ind w:firstLine="720"/>
        <w:jc w:val="both"/>
        <w:rPr>
          <w:color w:val="000000"/>
          <w:sz w:val="28"/>
          <w:szCs w:val="28"/>
          <w:lang w:eastAsia="ar-SA"/>
        </w:rPr>
      </w:pPr>
      <w:bookmarkStart w:id="19" w:name="sub_10123"/>
      <w:bookmarkEnd w:id="18"/>
      <w:r w:rsidRPr="00440756">
        <w:rPr>
          <w:sz w:val="28"/>
          <w:szCs w:val="28"/>
          <w:lang w:eastAsia="ar-SA"/>
        </w:rPr>
        <w:t>13. Предоставление муниципальной услуги осуществляется в соответствии со следующими нормативными правовыми актами:</w:t>
      </w:r>
    </w:p>
    <w:bookmarkEnd w:id="19"/>
    <w:p w:rsidR="007A5411" w:rsidRPr="00440756" w:rsidRDefault="007A5411" w:rsidP="007A5411">
      <w:pPr>
        <w:suppressAutoHyphens/>
        <w:ind w:firstLine="720"/>
        <w:jc w:val="both"/>
        <w:rPr>
          <w:sz w:val="28"/>
          <w:szCs w:val="28"/>
          <w:lang w:eastAsia="ar-SA"/>
        </w:rPr>
      </w:pPr>
      <w:proofErr w:type="gramStart"/>
      <w:r w:rsidRPr="00440756">
        <w:rPr>
          <w:color w:val="000000"/>
          <w:sz w:val="28"/>
          <w:szCs w:val="28"/>
          <w:lang w:eastAsia="ar-SA"/>
        </w:rPr>
        <w:t>Федеральным законом</w:t>
      </w:r>
      <w:bookmarkStart w:id="20" w:name="sub_1013"/>
      <w:r w:rsidRPr="00440756">
        <w:rPr>
          <w:color w:val="000000"/>
          <w:sz w:val="28"/>
          <w:szCs w:val="28"/>
          <w:lang w:eastAsia="ar-SA"/>
        </w:rPr>
        <w:t xml:space="preserve"> </w:t>
      </w:r>
      <w:r w:rsidRPr="00440756">
        <w:rPr>
          <w:sz w:val="28"/>
          <w:szCs w:val="28"/>
          <w:lang w:eastAsia="ar-SA"/>
        </w:rPr>
        <w:t>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 от 19 мая 2008 года № 20, ст. 2251, от 28 июля 2008 года № 30 (ч. 1), ст</w:t>
      </w:r>
      <w:proofErr w:type="gramEnd"/>
      <w:r w:rsidRPr="00440756">
        <w:rPr>
          <w:sz w:val="28"/>
          <w:szCs w:val="28"/>
          <w:lang w:eastAsia="ar-SA"/>
        </w:rPr>
        <w:t xml:space="preserve">. </w:t>
      </w:r>
      <w:proofErr w:type="gramStart"/>
      <w:r w:rsidRPr="00440756">
        <w:rPr>
          <w:sz w:val="28"/>
          <w:szCs w:val="28"/>
          <w:lang w:eastAsia="ar-SA"/>
        </w:rPr>
        <w:t xml:space="preserve">3597, от 28 июля 2008 года № 30 (ч. 2), ст. 3616, от 08 декабря 2008 года № 49, ст. 5744, от 20 июля 2009 года № 29, ст. 3582, от 28 сентября 2009 года № 39, ст. 4532, от 28 декабря 2009 года № 52 (1 ч.), ст. 6427, от 08 ноября 2010 года  № 45, ст. 5753, от 14 февраля 2011 года </w:t>
      </w:r>
      <w:r w:rsidRPr="00440756">
        <w:rPr>
          <w:sz w:val="28"/>
          <w:szCs w:val="28"/>
          <w:lang w:eastAsia="ar-SA"/>
        </w:rPr>
        <w:lastRenderedPageBreak/>
        <w:t>№ 7, ст</w:t>
      </w:r>
      <w:proofErr w:type="gramEnd"/>
      <w:r w:rsidRPr="00440756">
        <w:rPr>
          <w:sz w:val="28"/>
          <w:szCs w:val="28"/>
          <w:lang w:eastAsia="ar-SA"/>
        </w:rPr>
        <w:t xml:space="preserve">. </w:t>
      </w:r>
      <w:proofErr w:type="gramStart"/>
      <w:r w:rsidRPr="00440756">
        <w:rPr>
          <w:sz w:val="28"/>
          <w:szCs w:val="28"/>
          <w:lang w:eastAsia="ar-SA"/>
        </w:rPr>
        <w:t>901, от 11 апреля 2011 года № 15, ст. 2041, от 25 апреля 2011 года № 17, ст. 2310, от 18 июля 2011 года № 29, ст. 4284, от 25 июля 2011 года № 30 (ч. 1), ст. 4590, от 25 июля 2011 года  № 30 (ч. 1), ст. 4591, от 05 декабря 2011 года № 49 (ч. 1), ст. 7015, от 25 июня 2012 года</w:t>
      </w:r>
      <w:proofErr w:type="gramEnd"/>
      <w:r w:rsidRPr="00440756">
        <w:rPr>
          <w:sz w:val="28"/>
          <w:szCs w:val="28"/>
          <w:lang w:eastAsia="ar-SA"/>
        </w:rPr>
        <w:t xml:space="preserve"> № 26, ст. 3447, от 10 декабря 2012 года № 50 (ч. 5), ст. 6967, от 20 декабря 2010 № 51 (3 ч.), ст. 6810);</w:t>
      </w:r>
    </w:p>
    <w:bookmarkEnd w:id="20"/>
    <w:p w:rsidR="007A5411" w:rsidRPr="00440756" w:rsidRDefault="007A5411" w:rsidP="007A5411">
      <w:pPr>
        <w:suppressAutoHyphens/>
        <w:ind w:firstLine="720"/>
        <w:jc w:val="both"/>
        <w:rPr>
          <w:sz w:val="28"/>
          <w:szCs w:val="28"/>
          <w:lang w:eastAsia="ar-SA"/>
        </w:rPr>
      </w:pPr>
      <w:r w:rsidRPr="00440756">
        <w:rPr>
          <w:sz w:val="28"/>
          <w:szCs w:val="28"/>
          <w:lang w:eastAsia="ar-SA"/>
        </w:rPr>
        <w:fldChar w:fldCharType="begin"/>
      </w:r>
      <w:r w:rsidRPr="00440756">
        <w:rPr>
          <w:sz w:val="28"/>
          <w:szCs w:val="28"/>
          <w:lang w:eastAsia="ar-SA"/>
        </w:rPr>
        <w:instrText xml:space="preserve"> HYPERLINK "garantf1://12071044.0/" </w:instrText>
      </w:r>
      <w:r w:rsidRPr="00440756">
        <w:rPr>
          <w:sz w:val="28"/>
          <w:szCs w:val="28"/>
          <w:lang w:eastAsia="ar-SA"/>
        </w:rPr>
        <w:fldChar w:fldCharType="separate"/>
      </w:r>
      <w:r w:rsidRPr="00440756">
        <w:rPr>
          <w:color w:val="000000"/>
          <w:sz w:val="28"/>
          <w:szCs w:val="28"/>
          <w:lang w:eastAsia="ar-SA"/>
        </w:rPr>
        <w:t>постановлением</w:t>
      </w:r>
      <w:r w:rsidRPr="00440756">
        <w:rPr>
          <w:sz w:val="28"/>
          <w:szCs w:val="28"/>
          <w:lang w:eastAsia="ar-SA"/>
        </w:rPr>
        <w:fldChar w:fldCharType="end"/>
      </w:r>
      <w:r w:rsidRPr="00440756">
        <w:rPr>
          <w:color w:val="000000"/>
          <w:sz w:val="28"/>
          <w:szCs w:val="28"/>
          <w:lang w:eastAsia="ar-SA"/>
        </w:rPr>
        <w:t xml:space="preserve"> </w:t>
      </w:r>
      <w:r w:rsidRPr="00440756">
        <w:rPr>
          <w:sz w:val="28"/>
          <w:szCs w:val="28"/>
          <w:lang w:eastAsia="ar-SA"/>
        </w:rPr>
        <w:t>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опубликован в Собрании законодательства Российской Федерации от 23 ноября 2009 года № 47, ст. 5673, от 25 апреля 2011 года № 17, ст. 2415);</w:t>
      </w:r>
    </w:p>
    <w:p w:rsidR="007A5411" w:rsidRPr="00440756" w:rsidRDefault="00440756" w:rsidP="007A5411">
      <w:pPr>
        <w:suppressAutoHyphens/>
        <w:ind w:firstLine="720"/>
        <w:jc w:val="both"/>
        <w:rPr>
          <w:sz w:val="28"/>
          <w:szCs w:val="28"/>
          <w:lang w:eastAsia="ar-SA"/>
        </w:rPr>
      </w:pPr>
      <w:hyperlink r:id="rId12" w:history="1">
        <w:r w:rsidR="007A5411" w:rsidRPr="00440756">
          <w:rPr>
            <w:color w:val="000000"/>
            <w:sz w:val="28"/>
            <w:szCs w:val="28"/>
            <w:lang w:eastAsia="ar-SA"/>
          </w:rPr>
          <w:t>постановлением</w:t>
        </w:r>
      </w:hyperlink>
      <w:r w:rsidR="007A5411" w:rsidRPr="00440756">
        <w:rPr>
          <w:sz w:val="28"/>
          <w:szCs w:val="28"/>
          <w:lang w:eastAsia="ar-SA"/>
        </w:rPr>
        <w:t xml:space="preserve"> Правительства Российской Федерации от 23 октября 1993 года № 1090 «О правилах дорожного движения» (текст опубликован в Собрании законодательства Российской Федерации от 9 ноября 1998 № 45, ст. 5521; </w:t>
      </w:r>
      <w:proofErr w:type="gramStart"/>
      <w:r w:rsidR="007A5411" w:rsidRPr="00440756">
        <w:rPr>
          <w:sz w:val="28"/>
          <w:szCs w:val="28"/>
          <w:lang w:eastAsia="ar-SA"/>
        </w:rPr>
        <w:t>от 1 мая 2000 года № 18, ст. 1985, от 12 декабря 2001 года № 11, от 4 марта 2002 года № 9, ст. 931, от 8 июля 2002 года № 27, ст. 2693, от 19 мая 2003 года № 20, ст. 1899, от  6 октября 2003 года № 40, ст. 3891, от 26 декабря 2005 года № 52 (3 ч.), ст. 5733, от 13 марта 2006</w:t>
      </w:r>
      <w:proofErr w:type="gramEnd"/>
      <w:r w:rsidR="007A5411" w:rsidRPr="00440756">
        <w:rPr>
          <w:sz w:val="28"/>
          <w:szCs w:val="28"/>
          <w:lang w:eastAsia="ar-SA"/>
        </w:rPr>
        <w:t xml:space="preserve"> </w:t>
      </w:r>
      <w:proofErr w:type="gramStart"/>
      <w:r w:rsidR="007A5411" w:rsidRPr="00440756">
        <w:rPr>
          <w:sz w:val="28"/>
          <w:szCs w:val="28"/>
          <w:lang w:eastAsia="ar-SA"/>
        </w:rPr>
        <w:t>года № 11, ст. 1179, от 25 февраля 2008 года   № 8, ст. 741, от 28 апреля 2008 года  № 17, ст. 1882, от 12 февраля 2009 № 2, ст. 233, от 2 февраля 2009 года № 5, ст. 610, от  1 марта 2010 года № 9, ст. 976, от 17 мая 2010 года № 20, ст. 2471, от 17 октября 2011 года № 42, ст. 5922, от</w:t>
      </w:r>
      <w:proofErr w:type="gramEnd"/>
      <w:r w:rsidR="007A5411" w:rsidRPr="00440756">
        <w:rPr>
          <w:sz w:val="28"/>
          <w:szCs w:val="28"/>
          <w:lang w:eastAsia="ar-SA"/>
        </w:rPr>
        <w:t xml:space="preserve">    </w:t>
      </w:r>
      <w:proofErr w:type="gramStart"/>
      <w:r w:rsidR="007A5411" w:rsidRPr="00440756">
        <w:rPr>
          <w:sz w:val="28"/>
          <w:szCs w:val="28"/>
          <w:lang w:eastAsia="ar-SA"/>
        </w:rPr>
        <w:t>2 января 2012 № 1, ст. 154, от  9 апреля 2012 года № 15, ст. 1780, от 23 июля 2012 года № 30, ст. 4289, от 19 ноября 2012 года № 47, ст. 6505, от  4 февраля 2013 года № 5, ст. 404);</w:t>
      </w:r>
      <w:proofErr w:type="gramEnd"/>
    </w:p>
    <w:p w:rsidR="007A5411" w:rsidRPr="00440756" w:rsidRDefault="00440756" w:rsidP="007A5411">
      <w:pPr>
        <w:suppressAutoHyphens/>
        <w:ind w:firstLine="720"/>
        <w:jc w:val="both"/>
        <w:rPr>
          <w:sz w:val="28"/>
          <w:szCs w:val="28"/>
          <w:lang w:eastAsia="ar-SA"/>
        </w:rPr>
      </w:pPr>
      <w:hyperlink r:id="rId13" w:history="1">
        <w:r w:rsidR="007A5411" w:rsidRPr="00440756">
          <w:rPr>
            <w:color w:val="000000"/>
            <w:sz w:val="28"/>
            <w:szCs w:val="28"/>
            <w:lang w:eastAsia="ar-SA"/>
          </w:rPr>
          <w:t>приказом</w:t>
        </w:r>
      </w:hyperlink>
      <w:r w:rsidR="007A5411" w:rsidRPr="00440756">
        <w:rPr>
          <w:sz w:val="28"/>
          <w:szCs w:val="28"/>
          <w:lang w:eastAsia="ar-SA"/>
        </w:rPr>
        <w:t xml:space="preserve">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(текст опубликован в «Российской газете» от 23 сентября 2011  года № 213, от 22 августа 2012 года № 192);</w:t>
      </w:r>
    </w:p>
    <w:p w:rsidR="007A5411" w:rsidRPr="00440756" w:rsidRDefault="00440756" w:rsidP="007A5411">
      <w:pPr>
        <w:suppressAutoHyphens/>
        <w:ind w:firstLine="720"/>
        <w:jc w:val="both"/>
        <w:rPr>
          <w:sz w:val="28"/>
          <w:szCs w:val="28"/>
          <w:lang w:eastAsia="ar-SA"/>
        </w:rPr>
      </w:pPr>
      <w:hyperlink r:id="rId14" w:history="1">
        <w:r w:rsidR="007A5411" w:rsidRPr="00440756">
          <w:rPr>
            <w:color w:val="000000"/>
            <w:sz w:val="28"/>
            <w:szCs w:val="28"/>
            <w:lang w:eastAsia="ar-SA"/>
          </w:rPr>
          <w:t>приказом</w:t>
        </w:r>
      </w:hyperlink>
      <w:r w:rsidR="007A5411" w:rsidRPr="00440756">
        <w:rPr>
          <w:color w:val="000000"/>
          <w:sz w:val="28"/>
          <w:szCs w:val="28"/>
          <w:lang w:eastAsia="ar-SA"/>
        </w:rPr>
        <w:t xml:space="preserve"> </w:t>
      </w:r>
      <w:r w:rsidR="007A5411" w:rsidRPr="00440756">
        <w:rPr>
          <w:sz w:val="28"/>
          <w:szCs w:val="28"/>
          <w:lang w:eastAsia="ar-SA"/>
        </w:rPr>
        <w:t>Министерства транспорта Российской Федерации от 24 июля 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опубликован в «Российской газете» от 16 ноября2012 года № 265);</w:t>
      </w:r>
    </w:p>
    <w:p w:rsidR="007A5411" w:rsidRPr="00440756" w:rsidRDefault="00440756" w:rsidP="007A5411">
      <w:pPr>
        <w:suppressAutoHyphens/>
        <w:ind w:firstLine="720"/>
        <w:jc w:val="both"/>
        <w:rPr>
          <w:sz w:val="28"/>
          <w:szCs w:val="28"/>
          <w:lang w:eastAsia="ar-SA"/>
        </w:rPr>
      </w:pPr>
      <w:hyperlink r:id="rId15" w:history="1">
        <w:proofErr w:type="gramStart"/>
        <w:r w:rsidR="007A5411" w:rsidRPr="00440756">
          <w:rPr>
            <w:color w:val="000000"/>
            <w:sz w:val="28"/>
            <w:szCs w:val="28"/>
            <w:lang w:eastAsia="ar-SA"/>
          </w:rPr>
          <w:t>Инструкцией</w:t>
        </w:r>
      </w:hyperlink>
      <w:r w:rsidR="007A5411" w:rsidRPr="00440756">
        <w:rPr>
          <w:sz w:val="28"/>
          <w:szCs w:val="28"/>
          <w:lang w:eastAsia="ar-SA"/>
        </w:rPr>
        <w:t xml:space="preserve"> по перевозке крупногабаритных и тяжеловесных грузов автомобильным транспортом по дорогам Российской Федерации, утверждённой Министерством транспорта Российской Федерации от 27 мая 1996 года (текст опубликован в «Российских вестях» от 22 августа 1996 года № 157, в «Российской газете» от 4 февраля 2004 № 19, от 26 августа 2011 года № 189, от 16 ноября 2012 года № 265).</w:t>
      </w:r>
      <w:proofErr w:type="gramEnd"/>
    </w:p>
    <w:p w:rsidR="007A5411" w:rsidRPr="00440756" w:rsidRDefault="007A5411" w:rsidP="007A5411">
      <w:pPr>
        <w:suppressAutoHyphens/>
        <w:ind w:firstLine="720"/>
        <w:jc w:val="both"/>
        <w:rPr>
          <w:sz w:val="28"/>
          <w:szCs w:val="28"/>
          <w:lang w:eastAsia="ar-SA"/>
        </w:rPr>
      </w:pPr>
      <w:r w:rsidRPr="00440756">
        <w:rPr>
          <w:sz w:val="28"/>
          <w:szCs w:val="28"/>
          <w:lang w:eastAsia="ar-SA"/>
        </w:rPr>
        <w:t>14. Исчерпывающий перечень документов, необходимых для получения разрешения на перевозку тяжеловесных и (или) крупногабаритных грузов:</w:t>
      </w:r>
    </w:p>
    <w:p w:rsidR="007A5411" w:rsidRPr="00440756" w:rsidRDefault="007A5411" w:rsidP="007A5411">
      <w:pPr>
        <w:suppressAutoHyphens/>
        <w:ind w:firstLine="720"/>
        <w:jc w:val="both"/>
        <w:rPr>
          <w:sz w:val="28"/>
          <w:szCs w:val="28"/>
          <w:lang w:eastAsia="ar-SA"/>
        </w:rPr>
      </w:pPr>
      <w:bookmarkStart w:id="21" w:name="sub_1014"/>
      <w:r w:rsidRPr="00440756">
        <w:rPr>
          <w:sz w:val="28"/>
          <w:szCs w:val="28"/>
          <w:lang w:eastAsia="ar-SA"/>
        </w:rPr>
        <w:t xml:space="preserve">1) заявление о выдаче разрешения на движение по автомобильным дорогам местного значения транспортных средств, осуществляющих перевозки </w:t>
      </w:r>
      <w:r w:rsidRPr="00440756">
        <w:rPr>
          <w:sz w:val="28"/>
          <w:szCs w:val="28"/>
          <w:lang w:eastAsia="ar-SA"/>
        </w:rPr>
        <w:lastRenderedPageBreak/>
        <w:t xml:space="preserve">тяжеловесных и (или) крупногабаритных грузов, которое оформляется по форме согласно </w:t>
      </w:r>
      <w:hyperlink r:id="rId16" w:anchor="sub_20000" w:history="1">
        <w:r w:rsidRPr="00440756">
          <w:rPr>
            <w:color w:val="000000"/>
            <w:sz w:val="28"/>
            <w:szCs w:val="28"/>
            <w:lang w:eastAsia="ar-SA"/>
          </w:rPr>
          <w:t>приложению № 2</w:t>
        </w:r>
      </w:hyperlink>
      <w:r w:rsidRPr="00440756">
        <w:rPr>
          <w:sz w:val="28"/>
          <w:szCs w:val="28"/>
          <w:lang w:eastAsia="ar-SA"/>
        </w:rPr>
        <w:t xml:space="preserve"> к настоящему Административному регламенту (далее - заявление), (образец заполнения заявления приводится в </w:t>
      </w:r>
      <w:hyperlink r:id="rId17" w:anchor="sub_30000" w:history="1">
        <w:r w:rsidRPr="00440756">
          <w:rPr>
            <w:color w:val="000000"/>
            <w:sz w:val="28"/>
            <w:szCs w:val="28"/>
            <w:lang w:eastAsia="ar-SA"/>
          </w:rPr>
          <w:t>приложении № 3</w:t>
        </w:r>
      </w:hyperlink>
      <w:r w:rsidRPr="00440756">
        <w:rPr>
          <w:color w:val="000000"/>
          <w:sz w:val="28"/>
          <w:szCs w:val="28"/>
          <w:lang w:eastAsia="ar-SA"/>
        </w:rPr>
        <w:t xml:space="preserve"> </w:t>
      </w:r>
      <w:r w:rsidRPr="00440756">
        <w:rPr>
          <w:sz w:val="28"/>
          <w:szCs w:val="28"/>
          <w:lang w:eastAsia="ar-SA"/>
        </w:rPr>
        <w:t>к настоящему Административному регламенту).</w:t>
      </w:r>
    </w:p>
    <w:p w:rsidR="007A5411" w:rsidRPr="00440756" w:rsidRDefault="007A5411" w:rsidP="007A5411">
      <w:pPr>
        <w:suppressAutoHyphens/>
        <w:ind w:firstLine="720"/>
        <w:jc w:val="both"/>
        <w:rPr>
          <w:sz w:val="28"/>
          <w:szCs w:val="28"/>
          <w:lang w:eastAsia="ar-SA"/>
        </w:rPr>
      </w:pPr>
      <w:bookmarkStart w:id="22" w:name="sub_10141"/>
      <w:bookmarkEnd w:id="21"/>
      <w:proofErr w:type="gramStart"/>
      <w:r w:rsidRPr="00440756">
        <w:rPr>
          <w:sz w:val="28"/>
          <w:szCs w:val="28"/>
          <w:lang w:eastAsia="ar-SA"/>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w:t>
      </w:r>
      <w:proofErr w:type="gramEnd"/>
      <w:r w:rsidRPr="00440756">
        <w:rPr>
          <w:sz w:val="28"/>
          <w:szCs w:val="28"/>
          <w:lang w:eastAsia="ar-SA"/>
        </w:rPr>
        <w:t xml:space="preserve"> </w:t>
      </w:r>
      <w:proofErr w:type="gramStart"/>
      <w:r w:rsidRPr="00440756">
        <w:rPr>
          <w:sz w:val="28"/>
          <w:szCs w:val="28"/>
          <w:lang w:eastAsia="ar-SA"/>
        </w:rPr>
        <w:t>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расчётный счет, корреспондентский счёт, банковский индивидуальный код).</w:t>
      </w:r>
      <w:proofErr w:type="gramEnd"/>
    </w:p>
    <w:bookmarkEnd w:id="22"/>
    <w:p w:rsidR="007A5411" w:rsidRPr="00440756" w:rsidRDefault="007A5411" w:rsidP="007A5411">
      <w:pPr>
        <w:suppressAutoHyphens/>
        <w:ind w:firstLine="720"/>
        <w:jc w:val="both"/>
        <w:rPr>
          <w:sz w:val="28"/>
          <w:szCs w:val="28"/>
          <w:lang w:eastAsia="ar-SA"/>
        </w:rPr>
      </w:pPr>
      <w:proofErr w:type="gramStart"/>
      <w:r w:rsidRPr="00440756">
        <w:rPr>
          <w:sz w:val="28"/>
          <w:szCs w:val="28"/>
          <w:lang w:eastAsia="ar-SA"/>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440756">
        <w:rPr>
          <w:sz w:val="28"/>
          <w:szCs w:val="28"/>
          <w:lang w:eastAsia="ar-SA"/>
        </w:rPr>
        <w:t xml:space="preserve">)), </w:t>
      </w:r>
      <w:proofErr w:type="gramStart"/>
      <w:r w:rsidRPr="00440756">
        <w:rPr>
          <w:sz w:val="28"/>
          <w:szCs w:val="28"/>
          <w:lang w:eastAsia="ar-SA"/>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7A5411" w:rsidRPr="00440756" w:rsidRDefault="007A5411" w:rsidP="007A5411">
      <w:pPr>
        <w:suppressAutoHyphens/>
        <w:ind w:firstLine="720"/>
        <w:jc w:val="both"/>
        <w:rPr>
          <w:sz w:val="28"/>
          <w:szCs w:val="28"/>
          <w:lang w:eastAsia="ar-SA"/>
        </w:rPr>
      </w:pPr>
      <w:r w:rsidRPr="00440756">
        <w:rPr>
          <w:sz w:val="28"/>
          <w:szCs w:val="28"/>
          <w:lang w:eastAsia="ar-SA"/>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A5411" w:rsidRPr="00440756" w:rsidRDefault="007A5411" w:rsidP="007A5411">
      <w:pPr>
        <w:suppressAutoHyphens/>
        <w:ind w:firstLine="720"/>
        <w:jc w:val="both"/>
        <w:rPr>
          <w:sz w:val="28"/>
          <w:szCs w:val="28"/>
          <w:lang w:eastAsia="ar-SA"/>
        </w:rPr>
      </w:pPr>
      <w:r w:rsidRPr="00440756">
        <w:rPr>
          <w:sz w:val="28"/>
          <w:szCs w:val="28"/>
          <w:lang w:eastAsia="ar-SA"/>
        </w:rPr>
        <w:t>2) в случае подачи заявления представителем к заявлению также прилагается документ, подтверждающий полномочия представителя;</w:t>
      </w:r>
    </w:p>
    <w:p w:rsidR="007A5411" w:rsidRPr="00440756" w:rsidRDefault="007A5411" w:rsidP="007A5411">
      <w:pPr>
        <w:suppressAutoHyphens/>
        <w:ind w:firstLine="720"/>
        <w:jc w:val="both"/>
        <w:rPr>
          <w:sz w:val="28"/>
          <w:szCs w:val="28"/>
          <w:lang w:eastAsia="ar-SA"/>
        </w:rPr>
      </w:pPr>
      <w:bookmarkStart w:id="23" w:name="sub_10142"/>
      <w:r w:rsidRPr="00440756">
        <w:rPr>
          <w:sz w:val="28"/>
          <w:szCs w:val="28"/>
          <w:lang w:eastAsia="ar-SA"/>
        </w:rPr>
        <w:t>3) копия платёжного документа, подтверждающего оплату государственной пошлины за выдачу разрешения;</w:t>
      </w:r>
    </w:p>
    <w:p w:rsidR="007A5411" w:rsidRPr="00440756" w:rsidRDefault="007A5411" w:rsidP="007A5411">
      <w:pPr>
        <w:suppressAutoHyphens/>
        <w:ind w:firstLine="720"/>
        <w:jc w:val="both"/>
        <w:rPr>
          <w:sz w:val="28"/>
          <w:szCs w:val="28"/>
          <w:lang w:eastAsia="ar-SA"/>
        </w:rPr>
      </w:pPr>
      <w:bookmarkStart w:id="24" w:name="sub_10143"/>
      <w:bookmarkEnd w:id="23"/>
      <w:proofErr w:type="gramStart"/>
      <w:r w:rsidRPr="00440756">
        <w:rPr>
          <w:sz w:val="28"/>
          <w:szCs w:val="28"/>
          <w:lang w:eastAsia="ar-SA"/>
        </w:rPr>
        <w:t xml:space="preserve">4) копия документов транспортного средства </w:t>
      </w:r>
      <w:hyperlink r:id="rId18" w:history="1">
        <w:r w:rsidRPr="00440756">
          <w:rPr>
            <w:color w:val="000000"/>
            <w:sz w:val="28"/>
            <w:szCs w:val="28"/>
            <w:lang w:eastAsia="ar-SA"/>
          </w:rPr>
          <w:t>паспорт транспортного</w:t>
        </w:r>
        <w:r w:rsidRPr="00440756">
          <w:rPr>
            <w:color w:val="000080"/>
            <w:sz w:val="28"/>
            <w:szCs w:val="28"/>
            <w:u w:val="single"/>
            <w:lang w:eastAsia="ar-SA"/>
          </w:rPr>
          <w:t xml:space="preserve"> </w:t>
        </w:r>
        <w:r w:rsidRPr="00440756">
          <w:rPr>
            <w:color w:val="000000"/>
            <w:sz w:val="28"/>
            <w:szCs w:val="28"/>
            <w:lang w:eastAsia="ar-SA"/>
          </w:rPr>
          <w:t>средства</w:t>
        </w:r>
      </w:hyperlink>
      <w:r w:rsidRPr="00440756">
        <w:rPr>
          <w:sz w:val="28"/>
          <w:szCs w:val="28"/>
          <w:lang w:eastAsia="ar-SA"/>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roofErr w:type="gramEnd"/>
      <w:r w:rsidRPr="00440756">
        <w:rPr>
          <w:sz w:val="28"/>
          <w:szCs w:val="28"/>
          <w:lang w:eastAsia="ar-SA"/>
        </w:rPr>
        <w:t xml:space="preserve"> Копии указанных документов должны быть заверены подписью и печатью владельца транспортного средства или нотариально;</w:t>
      </w:r>
    </w:p>
    <w:p w:rsidR="007A5411" w:rsidRPr="00440756" w:rsidRDefault="007A5411" w:rsidP="007A5411">
      <w:pPr>
        <w:suppressAutoHyphens/>
        <w:ind w:firstLine="720"/>
        <w:jc w:val="both"/>
        <w:rPr>
          <w:sz w:val="28"/>
          <w:szCs w:val="28"/>
          <w:lang w:eastAsia="ar-SA"/>
        </w:rPr>
      </w:pPr>
      <w:bookmarkStart w:id="25" w:name="sub_10144"/>
      <w:bookmarkEnd w:id="24"/>
      <w:r w:rsidRPr="00440756">
        <w:rPr>
          <w:sz w:val="28"/>
          <w:szCs w:val="28"/>
          <w:lang w:eastAsia="ar-SA"/>
        </w:rPr>
        <w:lastRenderedPageBreak/>
        <w:t xml:space="preserve">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19" w:anchor="sub_70000" w:history="1">
        <w:r w:rsidRPr="00440756">
          <w:rPr>
            <w:color w:val="000000"/>
            <w:sz w:val="28"/>
            <w:szCs w:val="28"/>
            <w:lang w:eastAsia="ar-SA"/>
          </w:rPr>
          <w:t>приложению № 7</w:t>
        </w:r>
      </w:hyperlink>
      <w:r w:rsidRPr="00440756">
        <w:rPr>
          <w:sz w:val="28"/>
          <w:szCs w:val="28"/>
          <w:lang w:eastAsia="ar-SA"/>
        </w:rPr>
        <w:t xml:space="preserve"> к настоящему Административному регламенту. </w:t>
      </w:r>
      <w:proofErr w:type="gramStart"/>
      <w:r w:rsidRPr="00440756">
        <w:rPr>
          <w:sz w:val="28"/>
          <w:szCs w:val="28"/>
          <w:lang w:eastAsia="ar-SA"/>
        </w:rPr>
        <w:t>На схеме транспортного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proofErr w:type="gramEnd"/>
    </w:p>
    <w:p w:rsidR="007A5411" w:rsidRPr="00440756" w:rsidRDefault="007A5411" w:rsidP="007A5411">
      <w:pPr>
        <w:suppressAutoHyphens/>
        <w:ind w:firstLine="720"/>
        <w:jc w:val="both"/>
        <w:rPr>
          <w:sz w:val="28"/>
          <w:szCs w:val="28"/>
          <w:lang w:eastAsia="ar-SA"/>
        </w:rPr>
      </w:pPr>
      <w:bookmarkStart w:id="26" w:name="sub_10145"/>
      <w:bookmarkEnd w:id="25"/>
      <w:r w:rsidRPr="00440756">
        <w:rPr>
          <w:sz w:val="28"/>
          <w:szCs w:val="28"/>
          <w:lang w:eastAsia="ar-SA"/>
        </w:rPr>
        <w:t>6) сведения о технических требованиях к перевозке заявленного груза в транспортном положении;</w:t>
      </w:r>
    </w:p>
    <w:p w:rsidR="007A5411" w:rsidRPr="00440756" w:rsidRDefault="007A5411" w:rsidP="007A5411">
      <w:pPr>
        <w:suppressAutoHyphens/>
        <w:ind w:firstLine="720"/>
        <w:jc w:val="both"/>
        <w:rPr>
          <w:sz w:val="28"/>
          <w:szCs w:val="28"/>
          <w:lang w:eastAsia="ar-SA"/>
        </w:rPr>
      </w:pPr>
      <w:bookmarkStart w:id="27" w:name="sub_10146"/>
      <w:bookmarkEnd w:id="26"/>
      <w:r w:rsidRPr="00440756">
        <w:rPr>
          <w:sz w:val="28"/>
          <w:szCs w:val="28"/>
          <w:lang w:eastAsia="ar-SA"/>
        </w:rPr>
        <w:t xml:space="preserve">7) </w:t>
      </w:r>
      <w:hyperlink r:id="rId20" w:history="1">
        <w:r w:rsidRPr="00440756">
          <w:rPr>
            <w:color w:val="000000"/>
            <w:sz w:val="28"/>
            <w:szCs w:val="28"/>
            <w:lang w:eastAsia="ar-SA"/>
          </w:rPr>
          <w:t>выписка</w:t>
        </w:r>
      </w:hyperlink>
      <w:r w:rsidRPr="00440756">
        <w:rPr>
          <w:sz w:val="28"/>
          <w:szCs w:val="28"/>
          <w:lang w:eastAsia="ar-SA"/>
        </w:rPr>
        <w:t xml:space="preserve"> из Единого государственного реестра индивидуальных предпринимателей (для индивидуальных предпринимателей);</w:t>
      </w:r>
    </w:p>
    <w:p w:rsidR="007A5411" w:rsidRPr="00440756" w:rsidRDefault="007A5411" w:rsidP="007A5411">
      <w:pPr>
        <w:suppressAutoHyphens/>
        <w:ind w:firstLine="720"/>
        <w:jc w:val="both"/>
        <w:rPr>
          <w:sz w:val="28"/>
          <w:szCs w:val="28"/>
          <w:lang w:eastAsia="ar-SA"/>
        </w:rPr>
      </w:pPr>
      <w:bookmarkStart w:id="28" w:name="sub_10147"/>
      <w:bookmarkEnd w:id="27"/>
      <w:r w:rsidRPr="00440756">
        <w:rPr>
          <w:sz w:val="28"/>
          <w:szCs w:val="28"/>
          <w:lang w:eastAsia="ar-SA"/>
        </w:rPr>
        <w:t xml:space="preserve">8) </w:t>
      </w:r>
      <w:hyperlink r:id="rId21" w:history="1">
        <w:r w:rsidRPr="00440756">
          <w:rPr>
            <w:color w:val="000000"/>
            <w:sz w:val="28"/>
            <w:szCs w:val="28"/>
            <w:lang w:eastAsia="ar-SA"/>
          </w:rPr>
          <w:t>выписка</w:t>
        </w:r>
      </w:hyperlink>
      <w:r w:rsidRPr="00440756">
        <w:rPr>
          <w:color w:val="000000"/>
          <w:sz w:val="28"/>
          <w:szCs w:val="28"/>
          <w:lang w:eastAsia="ar-SA"/>
        </w:rPr>
        <w:t xml:space="preserve"> </w:t>
      </w:r>
      <w:r w:rsidRPr="00440756">
        <w:rPr>
          <w:sz w:val="28"/>
          <w:szCs w:val="28"/>
          <w:lang w:eastAsia="ar-SA"/>
        </w:rPr>
        <w:t>из Единого государственного реестра юридических лиц (для юридических лиц).</w:t>
      </w:r>
    </w:p>
    <w:p w:rsidR="007A5411" w:rsidRPr="00440756" w:rsidRDefault="007A5411" w:rsidP="007A5411">
      <w:pPr>
        <w:suppressAutoHyphens/>
        <w:ind w:firstLine="720"/>
        <w:jc w:val="both"/>
        <w:rPr>
          <w:sz w:val="28"/>
          <w:szCs w:val="28"/>
          <w:lang w:eastAsia="ar-SA"/>
        </w:rPr>
      </w:pPr>
      <w:bookmarkStart w:id="29" w:name="sub_10148"/>
      <w:bookmarkEnd w:id="28"/>
      <w:r w:rsidRPr="00440756">
        <w:rPr>
          <w:sz w:val="28"/>
          <w:szCs w:val="28"/>
          <w:lang w:eastAsia="ar-SA"/>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bookmarkEnd w:id="29"/>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Допускается подача заявления с приложением документов, указанных в настоящем пункте, путём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Pr="00440756">
        <w:rPr>
          <w:color w:val="000000"/>
          <w:sz w:val="28"/>
          <w:szCs w:val="28"/>
          <w:lang w:eastAsia="ar-SA"/>
        </w:rPr>
        <w:t xml:space="preserve">в </w:t>
      </w:r>
      <w:hyperlink r:id="rId22" w:anchor="sub_10144" w:history="1">
        <w:r w:rsidRPr="00440756">
          <w:rPr>
            <w:color w:val="000000"/>
            <w:sz w:val="28"/>
            <w:szCs w:val="28"/>
            <w:lang w:eastAsia="ar-SA"/>
          </w:rPr>
          <w:t>подпункте 4)</w:t>
        </w:r>
      </w:hyperlink>
      <w:r w:rsidRPr="00440756">
        <w:rPr>
          <w:color w:val="000000"/>
          <w:sz w:val="28"/>
          <w:szCs w:val="28"/>
          <w:lang w:eastAsia="ar-SA"/>
        </w:rPr>
        <w:t xml:space="preserve"> </w:t>
      </w:r>
      <w:r w:rsidRPr="00440756">
        <w:rPr>
          <w:sz w:val="28"/>
          <w:szCs w:val="28"/>
          <w:lang w:eastAsia="ar-SA"/>
        </w:rPr>
        <w:t>настоящего пункта.</w:t>
      </w:r>
    </w:p>
    <w:p w:rsidR="007A5411" w:rsidRPr="00440756" w:rsidRDefault="007A5411" w:rsidP="007A5411">
      <w:pPr>
        <w:suppressAutoHyphens/>
        <w:ind w:firstLine="720"/>
        <w:jc w:val="both"/>
        <w:rPr>
          <w:sz w:val="28"/>
          <w:szCs w:val="28"/>
          <w:lang w:eastAsia="ar-SA"/>
        </w:rPr>
      </w:pPr>
      <w:r w:rsidRPr="00440756">
        <w:rPr>
          <w:sz w:val="28"/>
          <w:szCs w:val="28"/>
          <w:lang w:eastAsia="ar-SA"/>
        </w:rPr>
        <w:t>15. Перечень документов, необходимых для получения разрешения на перевозку опасных грузов:</w:t>
      </w:r>
    </w:p>
    <w:p w:rsidR="007A5411" w:rsidRPr="00440756" w:rsidRDefault="007A5411" w:rsidP="007A5411">
      <w:pPr>
        <w:suppressAutoHyphens/>
        <w:ind w:firstLine="720"/>
        <w:jc w:val="both"/>
        <w:rPr>
          <w:sz w:val="28"/>
          <w:szCs w:val="28"/>
          <w:lang w:eastAsia="ar-SA"/>
        </w:rPr>
      </w:pPr>
      <w:bookmarkStart w:id="30" w:name="sub_1015"/>
      <w:proofErr w:type="gramStart"/>
      <w:r w:rsidRPr="00440756">
        <w:rPr>
          <w:sz w:val="28"/>
          <w:szCs w:val="28"/>
          <w:lang w:eastAsia="ar-SA"/>
        </w:rPr>
        <w:t xml:space="preserve">1) заявление о выдаче разрешения на движение по автомобильным дорогам местного значения транспортного средства, осуществляющего перевозку опасных грузов, которое оформляется по форме согласно </w:t>
      </w:r>
      <w:hyperlink r:id="rId23" w:anchor="sub_40000" w:history="1">
        <w:r w:rsidRPr="00440756">
          <w:rPr>
            <w:color w:val="000000"/>
            <w:sz w:val="28"/>
            <w:szCs w:val="28"/>
            <w:lang w:eastAsia="ar-SA"/>
          </w:rPr>
          <w:t>приложению № 4</w:t>
        </w:r>
      </w:hyperlink>
      <w:r w:rsidRPr="00440756">
        <w:rPr>
          <w:sz w:val="28"/>
          <w:szCs w:val="28"/>
          <w:lang w:eastAsia="ar-SA"/>
        </w:rPr>
        <w:t xml:space="preserve"> к настоящему Административному регламенту (далее - заявление), (образец заполнения заявления приводится в </w:t>
      </w:r>
      <w:hyperlink r:id="rId24" w:anchor="sub_50000" w:history="1">
        <w:r w:rsidRPr="00440756">
          <w:rPr>
            <w:color w:val="000000"/>
            <w:sz w:val="28"/>
            <w:szCs w:val="28"/>
            <w:lang w:eastAsia="ar-SA"/>
          </w:rPr>
          <w:t>приложении № 5</w:t>
        </w:r>
      </w:hyperlink>
      <w:r w:rsidRPr="00440756">
        <w:rPr>
          <w:sz w:val="28"/>
          <w:szCs w:val="28"/>
          <w:lang w:eastAsia="ar-SA"/>
        </w:rPr>
        <w:t xml:space="preserve"> к настоящему Административному регламенту);</w:t>
      </w:r>
      <w:proofErr w:type="gramEnd"/>
    </w:p>
    <w:p w:rsidR="007A5411" w:rsidRPr="00440756" w:rsidRDefault="007A5411" w:rsidP="007A5411">
      <w:pPr>
        <w:suppressAutoHyphens/>
        <w:ind w:firstLine="720"/>
        <w:jc w:val="both"/>
        <w:rPr>
          <w:sz w:val="28"/>
          <w:szCs w:val="28"/>
          <w:lang w:eastAsia="ar-SA"/>
        </w:rPr>
      </w:pPr>
      <w:bookmarkStart w:id="31" w:name="sub_10151"/>
      <w:bookmarkEnd w:id="30"/>
      <w:r w:rsidRPr="00440756">
        <w:rPr>
          <w:sz w:val="28"/>
          <w:szCs w:val="28"/>
          <w:lang w:eastAsia="ar-SA"/>
        </w:rPr>
        <w:t>2) в случае подачи заявления представителем к заявлению также прилагается документ, подтверждающий полномочия представителя;</w:t>
      </w:r>
    </w:p>
    <w:p w:rsidR="007A5411" w:rsidRPr="00440756" w:rsidRDefault="007A5411" w:rsidP="007A5411">
      <w:pPr>
        <w:suppressAutoHyphens/>
        <w:jc w:val="both"/>
        <w:rPr>
          <w:sz w:val="28"/>
          <w:szCs w:val="28"/>
          <w:lang w:eastAsia="ar-SA"/>
        </w:rPr>
      </w:pPr>
      <w:bookmarkStart w:id="32" w:name="sub_10152"/>
      <w:bookmarkEnd w:id="31"/>
      <w:r w:rsidRPr="00440756">
        <w:rPr>
          <w:sz w:val="28"/>
          <w:szCs w:val="28"/>
          <w:lang w:eastAsia="ar-SA"/>
        </w:rPr>
        <w:tab/>
      </w:r>
      <w:bookmarkEnd w:id="32"/>
      <w:r w:rsidRPr="00440756">
        <w:rPr>
          <w:sz w:val="28"/>
          <w:szCs w:val="28"/>
          <w:lang w:eastAsia="ar-SA"/>
        </w:rPr>
        <w:t>3</w:t>
      </w:r>
      <w:bookmarkStart w:id="33" w:name="sub_10153"/>
      <w:r w:rsidRPr="00440756">
        <w:rPr>
          <w:sz w:val="28"/>
          <w:szCs w:val="28"/>
          <w:lang w:eastAsia="ar-SA"/>
        </w:rPr>
        <w:t xml:space="preserve">) копия </w:t>
      </w:r>
      <w:hyperlink r:id="rId25" w:history="1">
        <w:r w:rsidRPr="00440756">
          <w:rPr>
            <w:color w:val="000000"/>
            <w:sz w:val="28"/>
            <w:szCs w:val="28"/>
            <w:lang w:eastAsia="ar-SA"/>
          </w:rPr>
          <w:t>свидетельства о регистрации</w:t>
        </w:r>
      </w:hyperlink>
      <w:r w:rsidRPr="00440756">
        <w:rPr>
          <w:sz w:val="28"/>
          <w:szCs w:val="28"/>
          <w:lang w:eastAsia="ar-SA"/>
        </w:rPr>
        <w:t xml:space="preserve">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bookmarkEnd w:id="33"/>
    <w:p w:rsidR="007A5411" w:rsidRPr="00440756" w:rsidRDefault="007A5411" w:rsidP="007A5411">
      <w:pPr>
        <w:suppressAutoHyphens/>
        <w:ind w:firstLine="720"/>
        <w:jc w:val="both"/>
        <w:rPr>
          <w:sz w:val="28"/>
          <w:szCs w:val="28"/>
          <w:lang w:eastAsia="ar-SA"/>
        </w:rPr>
      </w:pPr>
      <w:r w:rsidRPr="00440756">
        <w:rPr>
          <w:sz w:val="28"/>
          <w:szCs w:val="28"/>
          <w:lang w:eastAsia="ar-SA"/>
        </w:rPr>
        <w:t>4</w:t>
      </w:r>
      <w:bookmarkStart w:id="34" w:name="sub_10154"/>
      <w:r w:rsidRPr="00440756">
        <w:rPr>
          <w:sz w:val="28"/>
          <w:szCs w:val="28"/>
          <w:lang w:eastAsia="ar-SA"/>
        </w:rPr>
        <w:t xml:space="preserve">) копия </w:t>
      </w:r>
      <w:hyperlink r:id="rId26" w:history="1">
        <w:r w:rsidRPr="00440756">
          <w:rPr>
            <w:color w:val="000000"/>
            <w:sz w:val="28"/>
            <w:szCs w:val="28"/>
            <w:lang w:eastAsia="ar-SA"/>
          </w:rPr>
          <w:t>свидетельства</w:t>
        </w:r>
      </w:hyperlink>
      <w:r w:rsidRPr="00440756">
        <w:rPr>
          <w:sz w:val="28"/>
          <w:szCs w:val="28"/>
          <w:lang w:eastAsia="ar-SA"/>
        </w:rPr>
        <w:t xml:space="preserve"> о допуске транспортного средства к перевозке опасных грузов;</w:t>
      </w:r>
    </w:p>
    <w:bookmarkEnd w:id="34"/>
    <w:p w:rsidR="007A5411" w:rsidRPr="00440756" w:rsidRDefault="007A5411" w:rsidP="007A5411">
      <w:pPr>
        <w:suppressAutoHyphens/>
        <w:ind w:firstLine="720"/>
        <w:jc w:val="both"/>
        <w:rPr>
          <w:sz w:val="28"/>
          <w:szCs w:val="28"/>
          <w:lang w:eastAsia="ar-SA"/>
        </w:rPr>
      </w:pPr>
      <w:r w:rsidRPr="00440756">
        <w:rPr>
          <w:sz w:val="28"/>
          <w:szCs w:val="28"/>
          <w:lang w:eastAsia="ar-SA"/>
        </w:rPr>
        <w:t>5</w:t>
      </w:r>
      <w:bookmarkStart w:id="35" w:name="sub_10155"/>
      <w:r w:rsidRPr="00440756">
        <w:rPr>
          <w:sz w:val="28"/>
          <w:szCs w:val="28"/>
          <w:lang w:eastAsia="ar-SA"/>
        </w:rPr>
        <w:t>) копия свидетельства о подготовке водителя транспортного средства, перевозящего опасные грузы.</w:t>
      </w:r>
    </w:p>
    <w:p w:rsidR="007A5411" w:rsidRPr="00440756" w:rsidRDefault="007A5411" w:rsidP="007A5411">
      <w:pPr>
        <w:suppressAutoHyphens/>
        <w:ind w:firstLine="720"/>
        <w:jc w:val="both"/>
        <w:rPr>
          <w:sz w:val="28"/>
          <w:szCs w:val="28"/>
          <w:lang w:eastAsia="ar-SA"/>
        </w:rPr>
      </w:pPr>
      <w:bookmarkStart w:id="36" w:name="sub_10156"/>
      <w:bookmarkEnd w:id="35"/>
      <w:r w:rsidRPr="00440756">
        <w:rPr>
          <w:sz w:val="28"/>
          <w:szCs w:val="28"/>
          <w:lang w:eastAsia="ar-SA"/>
        </w:rPr>
        <w:t xml:space="preserve">Допускается подача заявления с приложением документов, указанных в настоящем пункте, путём направления их в адрес Администрации </w:t>
      </w:r>
      <w:proofErr w:type="gramStart"/>
      <w:r w:rsidRPr="00440756">
        <w:rPr>
          <w:sz w:val="28"/>
          <w:szCs w:val="28"/>
          <w:lang w:eastAsia="ar-SA"/>
        </w:rPr>
        <w:t>по</w:t>
      </w:r>
      <w:proofErr w:type="gramEnd"/>
      <w:r w:rsidRPr="00440756">
        <w:rPr>
          <w:sz w:val="28"/>
          <w:szCs w:val="28"/>
          <w:lang w:eastAsia="ar-SA"/>
        </w:rPr>
        <w:t xml:space="preserve"> </w:t>
      </w:r>
      <w:proofErr w:type="gramStart"/>
      <w:r w:rsidRPr="00440756">
        <w:rPr>
          <w:sz w:val="28"/>
          <w:szCs w:val="28"/>
          <w:lang w:eastAsia="ar-SA"/>
        </w:rPr>
        <w:t>средством</w:t>
      </w:r>
      <w:proofErr w:type="gramEnd"/>
      <w:r w:rsidRPr="00440756">
        <w:rPr>
          <w:sz w:val="28"/>
          <w:szCs w:val="28"/>
          <w:lang w:eastAsia="ar-SA"/>
        </w:rPr>
        <w:t xml:space="preserve"> факсимильной связи с последующим предоставлением оригиналов.</w:t>
      </w:r>
    </w:p>
    <w:bookmarkEnd w:id="36"/>
    <w:p w:rsidR="007A5411" w:rsidRPr="00440756" w:rsidRDefault="007A5411" w:rsidP="007A5411">
      <w:pPr>
        <w:suppressAutoHyphens/>
        <w:ind w:firstLine="720"/>
        <w:jc w:val="both"/>
        <w:rPr>
          <w:sz w:val="28"/>
          <w:szCs w:val="28"/>
          <w:lang w:eastAsia="ar-SA"/>
        </w:rPr>
      </w:pPr>
      <w:r w:rsidRPr="00440756">
        <w:rPr>
          <w:sz w:val="28"/>
          <w:szCs w:val="28"/>
          <w:lang w:eastAsia="ar-SA"/>
        </w:rPr>
        <w:lastRenderedPageBreak/>
        <w:t>16.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7A5411" w:rsidRPr="00440756" w:rsidRDefault="007A5411" w:rsidP="007A5411">
      <w:pPr>
        <w:suppressAutoHyphens/>
        <w:ind w:firstLine="720"/>
        <w:jc w:val="both"/>
        <w:rPr>
          <w:sz w:val="28"/>
          <w:szCs w:val="28"/>
          <w:lang w:eastAsia="ar-SA"/>
        </w:rPr>
      </w:pPr>
      <w:bookmarkStart w:id="37" w:name="sub_1016"/>
      <w:r w:rsidRPr="00440756">
        <w:rPr>
          <w:sz w:val="28"/>
          <w:szCs w:val="28"/>
          <w:lang w:eastAsia="ar-SA"/>
        </w:rPr>
        <w:t xml:space="preserve">1) </w:t>
      </w:r>
      <w:hyperlink r:id="rId27" w:history="1">
        <w:r w:rsidRPr="00440756">
          <w:rPr>
            <w:color w:val="000000"/>
            <w:sz w:val="28"/>
            <w:szCs w:val="28"/>
            <w:lang w:eastAsia="ar-SA"/>
          </w:rPr>
          <w:t>выписка</w:t>
        </w:r>
      </w:hyperlink>
      <w:r w:rsidRPr="00440756">
        <w:rPr>
          <w:sz w:val="28"/>
          <w:szCs w:val="28"/>
          <w:lang w:eastAsia="ar-SA"/>
        </w:rPr>
        <w:t xml:space="preserve"> из Единого государственного реестра индивидуальных предпринимателей (для индивидуальных предпринимателей);</w:t>
      </w:r>
    </w:p>
    <w:p w:rsidR="007A5411" w:rsidRPr="00440756" w:rsidRDefault="007A5411" w:rsidP="007A5411">
      <w:pPr>
        <w:suppressAutoHyphens/>
        <w:ind w:firstLine="720"/>
        <w:jc w:val="both"/>
        <w:rPr>
          <w:sz w:val="28"/>
          <w:szCs w:val="28"/>
          <w:lang w:eastAsia="ar-SA"/>
        </w:rPr>
      </w:pPr>
      <w:bookmarkStart w:id="38" w:name="sub_10161"/>
      <w:bookmarkEnd w:id="37"/>
      <w:r w:rsidRPr="00440756">
        <w:rPr>
          <w:sz w:val="28"/>
          <w:szCs w:val="28"/>
          <w:lang w:eastAsia="ar-SA"/>
        </w:rPr>
        <w:t xml:space="preserve">2) </w:t>
      </w:r>
      <w:hyperlink r:id="rId28" w:history="1">
        <w:r w:rsidRPr="00440756">
          <w:rPr>
            <w:color w:val="000000"/>
            <w:sz w:val="28"/>
            <w:szCs w:val="28"/>
            <w:lang w:eastAsia="ar-SA"/>
          </w:rPr>
          <w:t>выписка</w:t>
        </w:r>
      </w:hyperlink>
      <w:r w:rsidRPr="00440756">
        <w:rPr>
          <w:sz w:val="28"/>
          <w:szCs w:val="28"/>
          <w:lang w:eastAsia="ar-SA"/>
        </w:rPr>
        <w:t xml:space="preserve"> из Единого государственного реестра юридических лиц (для юридических лиц).</w:t>
      </w:r>
    </w:p>
    <w:p w:rsidR="007A5411" w:rsidRPr="00440756" w:rsidRDefault="007A5411" w:rsidP="007A5411">
      <w:pPr>
        <w:suppressAutoHyphens/>
        <w:ind w:firstLine="720"/>
        <w:jc w:val="both"/>
        <w:rPr>
          <w:sz w:val="28"/>
          <w:szCs w:val="28"/>
          <w:lang w:eastAsia="ar-SA"/>
        </w:rPr>
      </w:pPr>
      <w:bookmarkStart w:id="39" w:name="sub_10162"/>
      <w:bookmarkEnd w:id="38"/>
      <w:r w:rsidRPr="00440756">
        <w:rPr>
          <w:sz w:val="28"/>
          <w:szCs w:val="28"/>
          <w:lang w:eastAsia="ar-SA"/>
        </w:rPr>
        <w:t>Указанные документы запрашиваются Специалистом в государственных органах, в распоряжении которых они находятся, если заявитель не представил указанные документы самостоятельно.</w:t>
      </w:r>
    </w:p>
    <w:bookmarkEnd w:id="39"/>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В рамках предоставления муниципальной услуги осуществляется межведомственное взаимодействие с Федеральной налоговой службой Российской Федерации (ФНС России) - запрос и представление </w:t>
      </w:r>
      <w:hyperlink r:id="rId29" w:history="1">
        <w:r w:rsidRPr="00440756">
          <w:rPr>
            <w:color w:val="000000"/>
            <w:sz w:val="28"/>
            <w:szCs w:val="28"/>
            <w:lang w:eastAsia="ar-SA"/>
          </w:rPr>
          <w:t>выписки</w:t>
        </w:r>
      </w:hyperlink>
      <w:r w:rsidRPr="00440756">
        <w:rPr>
          <w:sz w:val="28"/>
          <w:szCs w:val="28"/>
          <w:lang w:eastAsia="ar-SA"/>
        </w:rPr>
        <w:t xml:space="preserve"> из Единого государственного реестра юридических лиц или </w:t>
      </w:r>
      <w:hyperlink r:id="rId30" w:history="1">
        <w:r w:rsidRPr="00440756">
          <w:rPr>
            <w:color w:val="000000"/>
            <w:sz w:val="28"/>
            <w:szCs w:val="28"/>
            <w:lang w:eastAsia="ar-SA"/>
          </w:rPr>
          <w:t>выписки</w:t>
        </w:r>
      </w:hyperlink>
      <w:r w:rsidRPr="00440756">
        <w:rPr>
          <w:sz w:val="28"/>
          <w:szCs w:val="28"/>
          <w:lang w:eastAsia="ar-SA"/>
        </w:rPr>
        <w:t xml:space="preserve"> из Единого государственного реестра индивидуальных предпринимателей.</w:t>
      </w:r>
      <w:bookmarkStart w:id="40" w:name="sub_1161"/>
    </w:p>
    <w:bookmarkEnd w:id="40"/>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16.1. В случае представления заявителем документов, предусмотренных </w:t>
      </w:r>
      <w:hyperlink r:id="rId31" w:history="1">
        <w:r w:rsidRPr="00440756">
          <w:rPr>
            <w:color w:val="000000"/>
            <w:sz w:val="28"/>
            <w:szCs w:val="28"/>
            <w:lang w:eastAsia="ar-SA"/>
          </w:rPr>
          <w:t>частью 6 статьи 7</w:t>
        </w:r>
      </w:hyperlink>
      <w:r w:rsidRPr="00440756">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7A5411" w:rsidRPr="00440756" w:rsidRDefault="007A5411" w:rsidP="007A5411">
      <w:pPr>
        <w:suppressAutoHyphens/>
        <w:ind w:firstLine="720"/>
        <w:jc w:val="both"/>
        <w:rPr>
          <w:sz w:val="28"/>
          <w:szCs w:val="28"/>
          <w:lang w:eastAsia="ar-SA"/>
        </w:rPr>
      </w:pPr>
      <w:r w:rsidRPr="00440756">
        <w:rPr>
          <w:sz w:val="28"/>
          <w:szCs w:val="28"/>
          <w:lang w:eastAsia="ar-SA"/>
        </w:rPr>
        <w:t>17. От заявителей запрещается требовать:</w:t>
      </w:r>
    </w:p>
    <w:p w:rsidR="007A5411" w:rsidRPr="00440756" w:rsidRDefault="007A5411" w:rsidP="007A5411">
      <w:pPr>
        <w:suppressAutoHyphens/>
        <w:ind w:firstLine="720"/>
        <w:jc w:val="both"/>
        <w:rPr>
          <w:sz w:val="28"/>
          <w:szCs w:val="28"/>
          <w:lang w:eastAsia="ar-SA"/>
        </w:rPr>
      </w:pPr>
      <w:bookmarkStart w:id="41" w:name="sub_1017"/>
      <w:r w:rsidRPr="00440756">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41"/>
    <w:p w:rsidR="007A5411" w:rsidRPr="00440756" w:rsidRDefault="007A5411" w:rsidP="007A5411">
      <w:pPr>
        <w:suppressAutoHyphens/>
        <w:ind w:firstLine="720"/>
        <w:jc w:val="both"/>
        <w:rPr>
          <w:sz w:val="28"/>
          <w:szCs w:val="28"/>
          <w:lang w:eastAsia="ar-SA"/>
        </w:rPr>
      </w:pPr>
      <w:proofErr w:type="gramStart"/>
      <w:r w:rsidRPr="00440756">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 Краснодар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w:t>
      </w:r>
      <w:proofErr w:type="gramEnd"/>
      <w:r w:rsidRPr="00440756">
        <w:rPr>
          <w:sz w:val="28"/>
          <w:szCs w:val="28"/>
          <w:lang w:eastAsia="ar-SA"/>
        </w:rPr>
        <w:t xml:space="preserve">, указанных в </w:t>
      </w:r>
      <w:hyperlink r:id="rId32" w:history="1">
        <w:r w:rsidRPr="00440756">
          <w:rPr>
            <w:color w:val="000000"/>
            <w:sz w:val="28"/>
            <w:szCs w:val="28"/>
            <w:lang w:eastAsia="ar-SA"/>
          </w:rPr>
          <w:t>части 6</w:t>
        </w:r>
        <w:r w:rsidRPr="00440756">
          <w:rPr>
            <w:color w:val="000080"/>
            <w:sz w:val="28"/>
            <w:szCs w:val="28"/>
            <w:u w:val="single"/>
            <w:lang w:eastAsia="ar-SA"/>
          </w:rPr>
          <w:t xml:space="preserve"> </w:t>
        </w:r>
        <w:r w:rsidRPr="00440756">
          <w:rPr>
            <w:color w:val="000000"/>
            <w:sz w:val="28"/>
            <w:szCs w:val="28"/>
            <w:lang w:eastAsia="ar-SA"/>
          </w:rPr>
          <w:t>статьи 7</w:t>
        </w:r>
      </w:hyperlink>
      <w:r w:rsidRPr="00440756">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7A5411" w:rsidRPr="00440756" w:rsidRDefault="007A5411" w:rsidP="007A5411">
      <w:pPr>
        <w:suppressAutoHyphens/>
        <w:ind w:firstLine="720"/>
        <w:jc w:val="both"/>
        <w:rPr>
          <w:sz w:val="28"/>
          <w:szCs w:val="28"/>
          <w:lang w:eastAsia="ar-SA"/>
        </w:rPr>
      </w:pPr>
      <w:r w:rsidRPr="00440756">
        <w:rPr>
          <w:sz w:val="28"/>
          <w:szCs w:val="28"/>
          <w:lang w:eastAsia="ar-SA"/>
        </w:rPr>
        <w:t>18. Не может быть отказано заявителю в приёме дополнительных документов при наличии пожелания их сдачи.</w:t>
      </w:r>
    </w:p>
    <w:p w:rsidR="007A5411" w:rsidRPr="00440756" w:rsidRDefault="007A5411" w:rsidP="007A5411">
      <w:pPr>
        <w:suppressAutoHyphens/>
        <w:ind w:firstLine="720"/>
        <w:jc w:val="both"/>
        <w:rPr>
          <w:sz w:val="28"/>
          <w:szCs w:val="28"/>
          <w:lang w:eastAsia="ar-SA"/>
        </w:rPr>
      </w:pPr>
      <w:bookmarkStart w:id="42" w:name="sub_1018"/>
      <w:r w:rsidRPr="00440756">
        <w:rPr>
          <w:sz w:val="28"/>
          <w:szCs w:val="28"/>
          <w:lang w:eastAsia="ar-SA"/>
        </w:rPr>
        <w:t>19. Исчерпывающий перечень оснований для отказа в приёме документов, необходимых для предоставления муниципальной услуги (регистрации заявления):</w:t>
      </w:r>
    </w:p>
    <w:p w:rsidR="007A5411" w:rsidRPr="00440756" w:rsidRDefault="007A5411" w:rsidP="007A5411">
      <w:pPr>
        <w:suppressAutoHyphens/>
        <w:ind w:firstLine="720"/>
        <w:jc w:val="both"/>
        <w:rPr>
          <w:sz w:val="28"/>
          <w:szCs w:val="28"/>
          <w:lang w:eastAsia="ar-SA"/>
        </w:rPr>
      </w:pPr>
      <w:bookmarkStart w:id="43" w:name="sub_1019"/>
      <w:bookmarkEnd w:id="42"/>
      <w:r w:rsidRPr="00440756">
        <w:rPr>
          <w:sz w:val="28"/>
          <w:szCs w:val="28"/>
          <w:lang w:eastAsia="ar-SA"/>
        </w:rPr>
        <w:lastRenderedPageBreak/>
        <w:t>заявление подписано лицом, не имеющим полномочий на подписание данного заявления;</w:t>
      </w:r>
    </w:p>
    <w:bookmarkEnd w:id="43"/>
    <w:p w:rsidR="007A5411" w:rsidRPr="00440756" w:rsidRDefault="007A5411" w:rsidP="007A5411">
      <w:pPr>
        <w:suppressAutoHyphens/>
        <w:ind w:firstLine="720"/>
        <w:jc w:val="both"/>
        <w:rPr>
          <w:sz w:val="28"/>
          <w:szCs w:val="28"/>
          <w:lang w:eastAsia="ar-SA"/>
        </w:rPr>
      </w:pPr>
      <w:r w:rsidRPr="00440756">
        <w:rPr>
          <w:sz w:val="28"/>
          <w:szCs w:val="28"/>
          <w:lang w:eastAsia="ar-SA"/>
        </w:rPr>
        <w:t>заявление не содержит сведений, требуемых настоящим Административным регламентом;</w:t>
      </w:r>
    </w:p>
    <w:p w:rsidR="007A5411" w:rsidRPr="00440756" w:rsidRDefault="007A5411" w:rsidP="007A5411">
      <w:pPr>
        <w:suppressAutoHyphens/>
        <w:ind w:firstLine="720"/>
        <w:jc w:val="both"/>
        <w:rPr>
          <w:sz w:val="28"/>
          <w:szCs w:val="28"/>
          <w:lang w:eastAsia="ar-SA"/>
        </w:rPr>
      </w:pPr>
      <w:r w:rsidRPr="00440756">
        <w:rPr>
          <w:sz w:val="28"/>
          <w:szCs w:val="28"/>
          <w:lang w:eastAsia="ar-SA"/>
        </w:rPr>
        <w:t>к заявлению не приложены документы, требуемые настоящим Административным регламентом;</w:t>
      </w:r>
    </w:p>
    <w:p w:rsidR="007A5411" w:rsidRPr="00440756" w:rsidRDefault="007A5411" w:rsidP="007A5411">
      <w:pPr>
        <w:suppressAutoHyphens/>
        <w:ind w:firstLine="720"/>
        <w:jc w:val="both"/>
        <w:rPr>
          <w:sz w:val="28"/>
          <w:szCs w:val="28"/>
          <w:lang w:eastAsia="ar-SA"/>
        </w:rPr>
      </w:pPr>
      <w:r w:rsidRPr="00440756">
        <w:rPr>
          <w:sz w:val="28"/>
          <w:szCs w:val="28"/>
          <w:lang w:eastAsia="ar-SA"/>
        </w:rPr>
        <w:t>обращение заявителя за предоставлением муниципальной услуги, предоставление которой не осуществляется Администрацией;</w:t>
      </w:r>
    </w:p>
    <w:p w:rsidR="007A5411" w:rsidRPr="00440756" w:rsidRDefault="007A5411" w:rsidP="007A5411">
      <w:pPr>
        <w:suppressAutoHyphens/>
        <w:ind w:firstLine="720"/>
        <w:jc w:val="both"/>
        <w:rPr>
          <w:sz w:val="28"/>
          <w:szCs w:val="28"/>
          <w:lang w:eastAsia="ar-SA"/>
        </w:rPr>
      </w:pPr>
      <w:r w:rsidRPr="00440756">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Заявитель информируется о наличии оснований для отказа в приёме документов, при этом заявителю должно быть </w:t>
      </w:r>
      <w:proofErr w:type="gramStart"/>
      <w:r w:rsidRPr="00440756">
        <w:rPr>
          <w:sz w:val="28"/>
          <w:szCs w:val="28"/>
          <w:lang w:eastAsia="ar-SA"/>
        </w:rPr>
        <w:t>предложено</w:t>
      </w:r>
      <w:proofErr w:type="gramEnd"/>
      <w:r w:rsidRPr="00440756">
        <w:rPr>
          <w:sz w:val="28"/>
          <w:szCs w:val="28"/>
          <w:lang w:eastAsia="ar-SA"/>
        </w:rPr>
        <w:t xml:space="preserve"> обратиться с обращением на имя главы Администрации, в </w:t>
      </w:r>
      <w:hyperlink r:id="rId33" w:history="1">
        <w:r w:rsidRPr="00440756">
          <w:rPr>
            <w:color w:val="000000"/>
            <w:sz w:val="28"/>
            <w:szCs w:val="28"/>
            <w:lang w:eastAsia="ar-SA"/>
          </w:rPr>
          <w:t>порядке</w:t>
        </w:r>
      </w:hyperlink>
      <w:r w:rsidRPr="00440756">
        <w:rPr>
          <w:color w:val="000000"/>
          <w:sz w:val="28"/>
          <w:szCs w:val="28"/>
          <w:lang w:eastAsia="ar-SA"/>
        </w:rPr>
        <w:t>,</w:t>
      </w:r>
      <w:r w:rsidRPr="00440756">
        <w:rPr>
          <w:sz w:val="28"/>
          <w:szCs w:val="28"/>
          <w:lang w:eastAsia="ar-SA"/>
        </w:rPr>
        <w:t xml:space="preserve"> установленном </w:t>
      </w:r>
      <w:hyperlink r:id="rId34" w:history="1">
        <w:r w:rsidRPr="00440756">
          <w:rPr>
            <w:color w:val="000000"/>
            <w:sz w:val="28"/>
            <w:szCs w:val="28"/>
            <w:lang w:eastAsia="ar-SA"/>
          </w:rPr>
          <w:t>Федеральным законом</w:t>
        </w:r>
      </w:hyperlink>
      <w:r w:rsidRPr="00440756">
        <w:rPr>
          <w:sz w:val="28"/>
          <w:szCs w:val="28"/>
          <w:lang w:eastAsia="ar-SA"/>
        </w:rPr>
        <w:t xml:space="preserve"> от 2 мая 2006 года № 59-ФЗ «О порядке рассмотрения обращений граждан Российской Федерации», которое может быть принято в МБУ «МФЦ».</w:t>
      </w:r>
    </w:p>
    <w:p w:rsidR="007A5411" w:rsidRPr="00440756" w:rsidRDefault="007A5411" w:rsidP="007A5411">
      <w:pPr>
        <w:suppressAutoHyphens/>
        <w:ind w:firstLine="720"/>
        <w:jc w:val="both"/>
        <w:rPr>
          <w:sz w:val="28"/>
          <w:szCs w:val="28"/>
          <w:lang w:eastAsia="ar-SA"/>
        </w:rPr>
      </w:pPr>
      <w:r w:rsidRPr="00440756">
        <w:rPr>
          <w:sz w:val="28"/>
          <w:szCs w:val="28"/>
          <w:lang w:eastAsia="ar-SA"/>
        </w:rPr>
        <w:t>20. Исчерпывающий перечень оснований для приостановления (продления) муниципальной услуги:</w:t>
      </w:r>
    </w:p>
    <w:p w:rsidR="007A5411" w:rsidRPr="00440756" w:rsidRDefault="007A5411" w:rsidP="007A5411">
      <w:pPr>
        <w:suppressAutoHyphens/>
        <w:ind w:firstLine="720"/>
        <w:jc w:val="both"/>
        <w:rPr>
          <w:sz w:val="28"/>
          <w:szCs w:val="28"/>
          <w:lang w:eastAsia="ar-SA"/>
        </w:rPr>
      </w:pPr>
      <w:bookmarkStart w:id="44" w:name="sub_1020"/>
      <w:r w:rsidRPr="00440756">
        <w:rPr>
          <w:sz w:val="28"/>
          <w:szCs w:val="28"/>
          <w:lang w:eastAsia="ar-SA"/>
        </w:rPr>
        <w:t>в случае нарушения владельцами автомобильных дорог или согласующими организациями установленных сроков согласования,  приостанавливает оформление разрешения до получения ответа с предоставлением заявителю информации о причинах приостановления;</w:t>
      </w:r>
    </w:p>
    <w:bookmarkEnd w:id="44"/>
    <w:p w:rsidR="007A5411" w:rsidRPr="00440756" w:rsidRDefault="007A5411" w:rsidP="007A5411">
      <w:pPr>
        <w:suppressAutoHyphens/>
        <w:ind w:firstLine="720"/>
        <w:jc w:val="both"/>
        <w:rPr>
          <w:sz w:val="28"/>
          <w:szCs w:val="28"/>
          <w:lang w:eastAsia="ar-SA"/>
        </w:rPr>
      </w:pPr>
      <w:r w:rsidRPr="00440756">
        <w:rPr>
          <w:sz w:val="28"/>
          <w:szCs w:val="28"/>
          <w:lang w:eastAsia="ar-SA"/>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
    <w:p w:rsidR="007A5411" w:rsidRPr="00440756" w:rsidRDefault="007A5411" w:rsidP="007A5411">
      <w:pPr>
        <w:suppressAutoHyphens/>
        <w:ind w:firstLine="720"/>
        <w:jc w:val="both"/>
        <w:rPr>
          <w:sz w:val="28"/>
          <w:szCs w:val="28"/>
          <w:lang w:eastAsia="ar-SA"/>
        </w:rPr>
      </w:pPr>
      <w:r w:rsidRPr="00440756">
        <w:rPr>
          <w:sz w:val="28"/>
          <w:szCs w:val="28"/>
          <w:lang w:eastAsia="ar-SA"/>
        </w:rPr>
        <w:t>Администрация подготавливает в адрес заявителя уведомление о приостановлении либо продлении муниципальной услуги, которое передаётся в МКУ «МФЦ» для выдачи заявителю.</w:t>
      </w:r>
    </w:p>
    <w:p w:rsidR="007A5411" w:rsidRPr="00440756" w:rsidRDefault="007A5411" w:rsidP="007A5411">
      <w:pPr>
        <w:suppressAutoHyphens/>
        <w:ind w:firstLine="720"/>
        <w:jc w:val="both"/>
        <w:rPr>
          <w:sz w:val="28"/>
          <w:szCs w:val="28"/>
          <w:lang w:eastAsia="ar-SA"/>
        </w:rPr>
      </w:pPr>
      <w:r w:rsidRPr="00440756">
        <w:rPr>
          <w:sz w:val="28"/>
          <w:szCs w:val="28"/>
          <w:lang w:eastAsia="ar-SA"/>
        </w:rPr>
        <w:t>21. Исчерпывающий перечень оснований для отказа в предоставлении муниципальной услуги:</w:t>
      </w:r>
    </w:p>
    <w:p w:rsidR="007A5411" w:rsidRPr="00440756" w:rsidRDefault="007A5411" w:rsidP="007A5411">
      <w:pPr>
        <w:suppressAutoHyphens/>
        <w:ind w:firstLine="720"/>
        <w:jc w:val="both"/>
        <w:rPr>
          <w:sz w:val="28"/>
          <w:szCs w:val="28"/>
          <w:lang w:eastAsia="ar-SA"/>
        </w:rPr>
      </w:pPr>
      <w:bookmarkStart w:id="45" w:name="sub_1021"/>
      <w:r w:rsidRPr="00440756">
        <w:rPr>
          <w:sz w:val="28"/>
          <w:szCs w:val="28"/>
          <w:lang w:eastAsia="ar-SA"/>
        </w:rPr>
        <w:t>21.1. Исчерпывающий перечень оснований для отказа в выдаче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A5411" w:rsidRPr="00440756" w:rsidRDefault="007A5411" w:rsidP="007A5411">
      <w:pPr>
        <w:suppressAutoHyphens/>
        <w:ind w:firstLine="720"/>
        <w:jc w:val="both"/>
        <w:rPr>
          <w:sz w:val="28"/>
          <w:szCs w:val="28"/>
          <w:lang w:eastAsia="ar-SA"/>
        </w:rPr>
      </w:pPr>
      <w:bookmarkStart w:id="46" w:name="sub_10211"/>
      <w:bookmarkEnd w:id="45"/>
      <w:r w:rsidRPr="00440756">
        <w:rPr>
          <w:sz w:val="28"/>
          <w:szCs w:val="28"/>
          <w:lang w:eastAsia="ar-SA"/>
        </w:rPr>
        <w:t xml:space="preserve">1) Администрация не вправе согласно </w:t>
      </w:r>
      <w:hyperlink r:id="rId35" w:history="1">
        <w:r w:rsidRPr="00440756">
          <w:rPr>
            <w:color w:val="000000"/>
            <w:sz w:val="28"/>
            <w:szCs w:val="28"/>
            <w:lang w:eastAsia="ar-SA"/>
          </w:rPr>
          <w:t>Порядку</w:t>
        </w:r>
      </w:hyperlink>
      <w:r w:rsidRPr="00440756">
        <w:rPr>
          <w:sz w:val="28"/>
          <w:szCs w:val="28"/>
          <w:lang w:eastAsia="ar-SA"/>
        </w:rPr>
        <w:t xml:space="preserve">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w:t>
      </w:r>
      <w:hyperlink r:id="rId36" w:history="1">
        <w:r w:rsidRPr="00440756">
          <w:rPr>
            <w:color w:val="000000"/>
            <w:sz w:val="28"/>
            <w:szCs w:val="28"/>
            <w:lang w:eastAsia="ar-SA"/>
          </w:rPr>
          <w:t>приказом</w:t>
        </w:r>
      </w:hyperlink>
      <w:r w:rsidRPr="00440756">
        <w:rPr>
          <w:sz w:val="28"/>
          <w:szCs w:val="28"/>
          <w:lang w:eastAsia="ar-SA"/>
        </w:rPr>
        <w:t xml:space="preserve"> Минтранса России от 24 июля 2012 года № 258, выдавать разрешения по заявленному маршруту;</w:t>
      </w:r>
    </w:p>
    <w:bookmarkEnd w:id="46"/>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2) сведения, представленные в заявлении и документах, не соответствуют техническим характеристикам транспортного средства и груза, а также </w:t>
      </w:r>
      <w:r w:rsidRPr="00440756">
        <w:rPr>
          <w:sz w:val="28"/>
          <w:szCs w:val="28"/>
          <w:lang w:eastAsia="ar-SA"/>
        </w:rPr>
        <w:lastRenderedPageBreak/>
        <w:t>технической возможности осуществления заявленной перевозки тяжеловесных и (или) крупногабаритных грузов;</w:t>
      </w:r>
    </w:p>
    <w:p w:rsidR="007A5411" w:rsidRPr="00440756" w:rsidRDefault="007A5411" w:rsidP="007A5411">
      <w:pPr>
        <w:suppressAutoHyphens/>
        <w:ind w:firstLine="720"/>
        <w:jc w:val="both"/>
        <w:rPr>
          <w:sz w:val="28"/>
          <w:szCs w:val="28"/>
          <w:lang w:eastAsia="ar-SA"/>
        </w:rPr>
      </w:pPr>
      <w:r w:rsidRPr="00440756">
        <w:rPr>
          <w:sz w:val="28"/>
          <w:szCs w:val="28"/>
          <w:lang w:eastAsia="ar-SA"/>
        </w:rPr>
        <w:t>3) установленные требования о перевозке делимого груза не соблюдены;</w:t>
      </w:r>
    </w:p>
    <w:p w:rsidR="007A5411" w:rsidRPr="00440756" w:rsidRDefault="007A5411" w:rsidP="007A5411">
      <w:pPr>
        <w:suppressAutoHyphens/>
        <w:ind w:firstLine="720"/>
        <w:jc w:val="both"/>
        <w:rPr>
          <w:sz w:val="28"/>
          <w:szCs w:val="28"/>
          <w:lang w:eastAsia="ar-SA"/>
        </w:rPr>
      </w:pPr>
      <w:r w:rsidRPr="00440756">
        <w:rPr>
          <w:sz w:val="28"/>
          <w:szCs w:val="28"/>
          <w:lang w:eastAsia="ar-SA"/>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5) отсутствует согласие заявителя </w:t>
      </w:r>
      <w:proofErr w:type="gramStart"/>
      <w:r w:rsidRPr="00440756">
        <w:rPr>
          <w:sz w:val="28"/>
          <w:szCs w:val="28"/>
          <w:lang w:eastAsia="ar-SA"/>
        </w:rPr>
        <w:t>на</w:t>
      </w:r>
      <w:proofErr w:type="gramEnd"/>
      <w:r w:rsidRPr="00440756">
        <w:rPr>
          <w:sz w:val="28"/>
          <w:szCs w:val="28"/>
          <w:lang w:eastAsia="ar-SA"/>
        </w:rPr>
        <w:t>:</w:t>
      </w:r>
    </w:p>
    <w:p w:rsidR="007A5411" w:rsidRPr="00440756" w:rsidRDefault="007A5411" w:rsidP="007A5411">
      <w:pPr>
        <w:suppressAutoHyphens/>
        <w:ind w:firstLine="720"/>
        <w:jc w:val="both"/>
        <w:rPr>
          <w:sz w:val="28"/>
          <w:szCs w:val="28"/>
          <w:lang w:eastAsia="ar-SA"/>
        </w:rPr>
      </w:pPr>
      <w:r w:rsidRPr="00440756">
        <w:rPr>
          <w:sz w:val="28"/>
          <w:szCs w:val="28"/>
          <w:lang w:eastAsia="ar-SA"/>
        </w:rPr>
        <w:t>проведение оценки технического состояния автомобильной дороги;</w:t>
      </w:r>
    </w:p>
    <w:p w:rsidR="007A5411" w:rsidRPr="00440756" w:rsidRDefault="007A5411" w:rsidP="007A5411">
      <w:pPr>
        <w:suppressAutoHyphens/>
        <w:ind w:firstLine="720"/>
        <w:jc w:val="both"/>
        <w:rPr>
          <w:sz w:val="28"/>
          <w:szCs w:val="28"/>
          <w:lang w:eastAsia="ar-SA"/>
        </w:rPr>
      </w:pPr>
      <w:r w:rsidRPr="00440756">
        <w:rPr>
          <w:sz w:val="28"/>
          <w:szCs w:val="28"/>
          <w:lang w:eastAsia="ar-SA"/>
        </w:rPr>
        <w:t>принятие специальных мер по обустройству пересекающих автомобильную дорогу сооружений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w:t>
      </w:r>
    </w:p>
    <w:p w:rsidR="007A5411" w:rsidRPr="00440756" w:rsidRDefault="007A5411" w:rsidP="007A5411">
      <w:pPr>
        <w:suppressAutoHyphens/>
        <w:ind w:firstLine="720"/>
        <w:jc w:val="both"/>
        <w:rPr>
          <w:sz w:val="28"/>
          <w:szCs w:val="28"/>
          <w:lang w:eastAsia="ar-SA"/>
        </w:rPr>
      </w:pPr>
      <w:r w:rsidRPr="00440756">
        <w:rPr>
          <w:sz w:val="28"/>
          <w:szCs w:val="28"/>
          <w:lang w:eastAsia="ar-SA"/>
        </w:rPr>
        <w:t>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 законодательством случаях;</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6) заявитель не произвёл оплату оценки технического состояния автомобильных дорог, их </w:t>
      </w:r>
      <w:proofErr w:type="gramStart"/>
      <w:r w:rsidRPr="00440756">
        <w:rPr>
          <w:sz w:val="28"/>
          <w:szCs w:val="28"/>
          <w:lang w:eastAsia="ar-SA"/>
        </w:rPr>
        <w:t>укрепления</w:t>
      </w:r>
      <w:proofErr w:type="gramEnd"/>
      <w:r w:rsidRPr="00440756">
        <w:rPr>
          <w:sz w:val="28"/>
          <w:szCs w:val="28"/>
          <w:lang w:eastAsia="ar-SA"/>
        </w:rPr>
        <w:t xml:space="preserve"> в случае если такие работы были проведены по согласованию с заявителем;</w:t>
      </w:r>
    </w:p>
    <w:p w:rsidR="007A5411" w:rsidRPr="00440756" w:rsidRDefault="007A5411" w:rsidP="007A5411">
      <w:pPr>
        <w:suppressAutoHyphens/>
        <w:ind w:firstLine="720"/>
        <w:jc w:val="both"/>
        <w:rPr>
          <w:sz w:val="28"/>
          <w:szCs w:val="28"/>
          <w:lang w:eastAsia="ar-SA"/>
        </w:rPr>
      </w:pPr>
      <w:r w:rsidRPr="00440756">
        <w:rPr>
          <w:sz w:val="28"/>
          <w:szCs w:val="28"/>
          <w:lang w:eastAsia="ar-SA"/>
        </w:rPr>
        <w:t>7)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A5411" w:rsidRPr="00440756" w:rsidRDefault="007A5411" w:rsidP="007A5411">
      <w:pPr>
        <w:suppressAutoHyphens/>
        <w:ind w:firstLine="720"/>
        <w:jc w:val="both"/>
        <w:rPr>
          <w:sz w:val="28"/>
          <w:szCs w:val="28"/>
          <w:lang w:eastAsia="ar-SA"/>
        </w:rPr>
      </w:pPr>
      <w:r w:rsidRPr="00440756">
        <w:rPr>
          <w:sz w:val="28"/>
          <w:szCs w:val="28"/>
          <w:lang w:eastAsia="ar-SA"/>
        </w:rPr>
        <w:t>8) заявитель не внёс плату в счёт возмещения вреда, причиняемого автомобильным дорогам транспортным средством, осуществляющим перевозку тяжеловесных грузов;</w:t>
      </w:r>
    </w:p>
    <w:p w:rsidR="007A5411" w:rsidRPr="00440756" w:rsidRDefault="007A5411" w:rsidP="007A5411">
      <w:pPr>
        <w:suppressAutoHyphens/>
        <w:ind w:firstLine="720"/>
        <w:jc w:val="both"/>
        <w:rPr>
          <w:sz w:val="28"/>
          <w:szCs w:val="28"/>
          <w:lang w:eastAsia="ar-SA"/>
        </w:rPr>
      </w:pPr>
      <w:r w:rsidRPr="00440756">
        <w:rPr>
          <w:sz w:val="28"/>
          <w:szCs w:val="28"/>
          <w:lang w:eastAsia="ar-SA"/>
        </w:rPr>
        <w:t>9) заявитель не произвёл оплату государственной пошлины за выдачу разрешения;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10) отсутствует оригинал заявления и схемы автопоезда на момент выдачи разрешения, заверенные регистрационные документы транспортного средства, если заявление и документы направлялись в Администрацию с использованием факсимильной связи;</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11) отсутствуют один или несколько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w:t>
      </w:r>
      <w:hyperlink r:id="rId37" w:anchor="sub_1016" w:history="1">
        <w:r w:rsidRPr="00440756">
          <w:rPr>
            <w:color w:val="000000"/>
            <w:sz w:val="28"/>
            <w:szCs w:val="28"/>
            <w:lang w:eastAsia="ar-SA"/>
          </w:rPr>
          <w:t>пункте 16</w:t>
        </w:r>
      </w:hyperlink>
      <w:r w:rsidRPr="00440756">
        <w:rPr>
          <w:color w:val="000000"/>
          <w:sz w:val="28"/>
          <w:szCs w:val="28"/>
          <w:lang w:eastAsia="ar-SA"/>
        </w:rPr>
        <w:t xml:space="preserve"> </w:t>
      </w:r>
      <w:r w:rsidRPr="00440756">
        <w:rPr>
          <w:sz w:val="28"/>
          <w:szCs w:val="28"/>
          <w:lang w:eastAsia="ar-SA"/>
        </w:rPr>
        <w:t>настоящего Административного регламента;</w:t>
      </w:r>
    </w:p>
    <w:p w:rsidR="007A5411" w:rsidRPr="00440756" w:rsidRDefault="007A5411" w:rsidP="007A5411">
      <w:pPr>
        <w:suppressAutoHyphens/>
        <w:ind w:firstLine="720"/>
        <w:jc w:val="both"/>
        <w:rPr>
          <w:sz w:val="28"/>
          <w:szCs w:val="28"/>
          <w:lang w:eastAsia="ar-SA"/>
        </w:rPr>
      </w:pPr>
      <w:r w:rsidRPr="00440756">
        <w:rPr>
          <w:sz w:val="28"/>
          <w:szCs w:val="28"/>
          <w:lang w:eastAsia="ar-SA"/>
        </w:rPr>
        <w:t>12) имеется обращение (в письменном виде) заявителя с просьбой о прекращении предоставления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13) отсутствует право у заявителя на получение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14) наступают форс-мажорные обстоятельства.</w:t>
      </w:r>
    </w:p>
    <w:p w:rsidR="007A5411" w:rsidRPr="00440756" w:rsidRDefault="007A5411" w:rsidP="007A5411">
      <w:pPr>
        <w:suppressAutoHyphens/>
        <w:ind w:firstLine="720"/>
        <w:jc w:val="both"/>
        <w:rPr>
          <w:sz w:val="28"/>
          <w:szCs w:val="28"/>
          <w:lang w:eastAsia="ar-SA"/>
        </w:rPr>
      </w:pPr>
      <w:r w:rsidRPr="00440756">
        <w:rPr>
          <w:sz w:val="28"/>
          <w:szCs w:val="28"/>
          <w:lang w:eastAsia="ar-SA"/>
        </w:rPr>
        <w:lastRenderedPageBreak/>
        <w:t>21.2. Исчерпывающий перечень оснований для отказа в выдаче разрешения на движение по автомобильным дорогам транспортного средства, осуществляющего перевозку опасных грузов:</w:t>
      </w:r>
    </w:p>
    <w:p w:rsidR="007A5411" w:rsidRPr="00440756" w:rsidRDefault="007A5411" w:rsidP="007A5411">
      <w:pPr>
        <w:suppressAutoHyphens/>
        <w:ind w:firstLine="720"/>
        <w:jc w:val="both"/>
        <w:rPr>
          <w:sz w:val="28"/>
          <w:szCs w:val="28"/>
          <w:lang w:eastAsia="ar-SA"/>
        </w:rPr>
      </w:pPr>
      <w:bookmarkStart w:id="47" w:name="sub_10212"/>
      <w:proofErr w:type="gramStart"/>
      <w:r w:rsidRPr="00440756">
        <w:rPr>
          <w:sz w:val="28"/>
          <w:szCs w:val="28"/>
          <w:lang w:eastAsia="ar-SA"/>
        </w:rPr>
        <w:t xml:space="preserve">1) если Администрация не вправе согласно </w:t>
      </w:r>
      <w:hyperlink r:id="rId38" w:history="1">
        <w:r w:rsidRPr="00440756">
          <w:rPr>
            <w:color w:val="000000"/>
            <w:sz w:val="28"/>
            <w:szCs w:val="28"/>
            <w:lang w:eastAsia="ar-SA"/>
          </w:rPr>
          <w:t>пункту 6</w:t>
        </w:r>
      </w:hyperlink>
      <w:r w:rsidRPr="00440756">
        <w:rPr>
          <w:sz w:val="28"/>
          <w:szCs w:val="28"/>
          <w:lang w:eastAsia="ar-SA"/>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утверждённого </w:t>
      </w:r>
      <w:hyperlink r:id="rId39" w:history="1">
        <w:r w:rsidRPr="00440756">
          <w:rPr>
            <w:color w:val="000000"/>
            <w:sz w:val="28"/>
            <w:szCs w:val="28"/>
            <w:lang w:eastAsia="ar-SA"/>
          </w:rPr>
          <w:t>приказом</w:t>
        </w:r>
      </w:hyperlink>
      <w:r w:rsidRPr="00440756">
        <w:rPr>
          <w:sz w:val="28"/>
          <w:szCs w:val="28"/>
          <w:lang w:eastAsia="ar-SA"/>
        </w:rPr>
        <w:t xml:space="preserve"> Минтранса России от 4 июля 2011 года № 179, выдавать разрешение по заявленному маршруту;</w:t>
      </w:r>
      <w:proofErr w:type="gramEnd"/>
    </w:p>
    <w:bookmarkEnd w:id="47"/>
    <w:p w:rsidR="007A5411" w:rsidRPr="00440756" w:rsidRDefault="007A5411" w:rsidP="007A5411">
      <w:pPr>
        <w:suppressAutoHyphens/>
        <w:ind w:firstLine="720"/>
        <w:jc w:val="both"/>
        <w:rPr>
          <w:sz w:val="28"/>
          <w:szCs w:val="28"/>
          <w:lang w:eastAsia="ar-SA"/>
        </w:rPr>
      </w:pPr>
      <w:r w:rsidRPr="00440756">
        <w:rPr>
          <w:sz w:val="28"/>
          <w:szCs w:val="28"/>
          <w:lang w:eastAsia="ar-SA"/>
        </w:rPr>
        <w:t>2) представление недостоверных и (или) неполных сведений, а также отсутствие документов, указанных в</w:t>
      </w:r>
      <w:r w:rsidRPr="00440756">
        <w:rPr>
          <w:color w:val="000000"/>
          <w:sz w:val="28"/>
          <w:szCs w:val="28"/>
          <w:lang w:eastAsia="ar-SA"/>
        </w:rPr>
        <w:t xml:space="preserve"> </w:t>
      </w:r>
      <w:hyperlink r:id="rId40" w:anchor="sub_1015" w:history="1">
        <w:r w:rsidRPr="00440756">
          <w:rPr>
            <w:color w:val="000000"/>
            <w:sz w:val="28"/>
            <w:szCs w:val="28"/>
            <w:lang w:eastAsia="ar-SA"/>
          </w:rPr>
          <w:t>пункте 15</w:t>
        </w:r>
      </w:hyperlink>
      <w:r w:rsidRPr="00440756">
        <w:rPr>
          <w:sz w:val="28"/>
          <w:szCs w:val="28"/>
          <w:lang w:eastAsia="ar-SA"/>
        </w:rPr>
        <w:t xml:space="preserve"> настоящего Административного регламента;</w:t>
      </w:r>
    </w:p>
    <w:p w:rsidR="007A5411" w:rsidRPr="00440756" w:rsidRDefault="007A5411" w:rsidP="007A5411">
      <w:pPr>
        <w:suppressAutoHyphens/>
        <w:ind w:firstLine="720"/>
        <w:jc w:val="both"/>
        <w:rPr>
          <w:sz w:val="28"/>
          <w:szCs w:val="28"/>
          <w:lang w:eastAsia="ar-SA"/>
        </w:rPr>
      </w:pPr>
      <w:r w:rsidRPr="00440756">
        <w:rPr>
          <w:sz w:val="28"/>
          <w:szCs w:val="28"/>
          <w:lang w:eastAsia="ar-SA"/>
        </w:rPr>
        <w:t>3) 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7A5411" w:rsidRPr="00440756" w:rsidRDefault="007A5411" w:rsidP="007A5411">
      <w:pPr>
        <w:suppressAutoHyphens/>
        <w:ind w:firstLine="720"/>
        <w:jc w:val="both"/>
        <w:rPr>
          <w:sz w:val="28"/>
          <w:szCs w:val="28"/>
          <w:lang w:eastAsia="ar-SA"/>
        </w:rPr>
      </w:pPr>
      <w:r w:rsidRPr="00440756">
        <w:rPr>
          <w:sz w:val="28"/>
          <w:szCs w:val="28"/>
          <w:lang w:eastAsia="ar-SA"/>
        </w:rPr>
        <w:t>4) обращение (в письменном виде) заявителя с просьбой о прекращении предоставления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5) отсутствие права у заявителя на получение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6) наступление форс-мажорных обстоятельств.</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22. За выдачу разрешения уплачивается государственная пошлина на основании </w:t>
      </w:r>
      <w:hyperlink r:id="rId41" w:history="1">
        <w:r w:rsidRPr="00440756">
          <w:rPr>
            <w:color w:val="000000"/>
            <w:sz w:val="28"/>
            <w:szCs w:val="28"/>
            <w:lang w:eastAsia="ar-SA"/>
          </w:rPr>
          <w:t>части 7 статьи 31</w:t>
        </w:r>
      </w:hyperlink>
      <w:r w:rsidRPr="00440756">
        <w:rPr>
          <w:sz w:val="28"/>
          <w:szCs w:val="28"/>
          <w:lang w:eastAsia="ar-SA"/>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42" w:history="1">
        <w:r w:rsidRPr="00440756">
          <w:rPr>
            <w:color w:val="000000"/>
            <w:sz w:val="28"/>
            <w:szCs w:val="28"/>
            <w:lang w:eastAsia="ar-SA"/>
          </w:rPr>
          <w:t>Налогового кодекса</w:t>
        </w:r>
      </w:hyperlink>
      <w:r w:rsidRPr="00440756">
        <w:rPr>
          <w:sz w:val="28"/>
          <w:szCs w:val="28"/>
          <w:lang w:eastAsia="ar-SA"/>
        </w:rPr>
        <w:t xml:space="preserve"> Российской Федерации.</w:t>
      </w:r>
    </w:p>
    <w:p w:rsidR="007A5411" w:rsidRPr="00440756" w:rsidRDefault="007A5411" w:rsidP="007A5411">
      <w:pPr>
        <w:suppressAutoHyphens/>
        <w:ind w:firstLine="720"/>
        <w:jc w:val="both"/>
        <w:rPr>
          <w:sz w:val="28"/>
          <w:szCs w:val="28"/>
          <w:lang w:eastAsia="ar-SA"/>
        </w:rPr>
      </w:pPr>
      <w:bookmarkStart w:id="48" w:name="sub_1022"/>
      <w:r w:rsidRPr="00440756">
        <w:rPr>
          <w:sz w:val="28"/>
          <w:szCs w:val="28"/>
          <w:lang w:eastAsia="ar-SA"/>
        </w:rPr>
        <w:t xml:space="preserve">Размеры и порядок взимания государственной пошлины установлены </w:t>
      </w:r>
      <w:hyperlink r:id="rId43" w:history="1">
        <w:r w:rsidRPr="00440756">
          <w:rPr>
            <w:color w:val="000000"/>
            <w:sz w:val="28"/>
            <w:szCs w:val="28"/>
            <w:lang w:eastAsia="ar-SA"/>
          </w:rPr>
          <w:t>главой 25.3</w:t>
        </w:r>
      </w:hyperlink>
      <w:r w:rsidRPr="00440756">
        <w:rPr>
          <w:color w:val="000000"/>
          <w:sz w:val="28"/>
          <w:szCs w:val="28"/>
          <w:lang w:eastAsia="ar-SA"/>
        </w:rPr>
        <w:t xml:space="preserve"> </w:t>
      </w:r>
      <w:r w:rsidRPr="00440756">
        <w:rPr>
          <w:sz w:val="28"/>
          <w:szCs w:val="28"/>
          <w:lang w:eastAsia="ar-SA"/>
        </w:rPr>
        <w:t>Налогового кодекса Российской Федерации.</w:t>
      </w:r>
    </w:p>
    <w:bookmarkEnd w:id="48"/>
    <w:p w:rsidR="007A5411" w:rsidRPr="00440756" w:rsidRDefault="007A5411" w:rsidP="007A5411">
      <w:pPr>
        <w:suppressAutoHyphens/>
        <w:ind w:firstLine="720"/>
        <w:jc w:val="both"/>
        <w:rPr>
          <w:sz w:val="28"/>
          <w:szCs w:val="28"/>
          <w:lang w:eastAsia="ar-SA"/>
        </w:rPr>
      </w:pPr>
      <w:r w:rsidRPr="00440756">
        <w:rPr>
          <w:sz w:val="28"/>
          <w:szCs w:val="28"/>
          <w:lang w:eastAsia="ar-SA"/>
        </w:rPr>
        <w:t>23. Приём заявления о предоставлении муниципальной услуги и выдача разрешения или уведомления осуществляется в МКУ «МФЦ».</w:t>
      </w:r>
    </w:p>
    <w:p w:rsidR="007A5411" w:rsidRPr="00440756" w:rsidRDefault="007A5411" w:rsidP="007A5411">
      <w:pPr>
        <w:suppressAutoHyphens/>
        <w:ind w:firstLine="720"/>
        <w:jc w:val="both"/>
        <w:rPr>
          <w:sz w:val="28"/>
          <w:szCs w:val="28"/>
          <w:lang w:eastAsia="ar-SA"/>
        </w:rPr>
      </w:pPr>
      <w:bookmarkStart w:id="49" w:name="sub_1023"/>
      <w:r w:rsidRPr="00440756">
        <w:rPr>
          <w:sz w:val="28"/>
          <w:szCs w:val="28"/>
          <w:lang w:eastAsia="ar-SA"/>
        </w:rPr>
        <w:t>Время ожидания в очереди для подачи заявления о предоставлении муниципальной услуги и получении результата муниципальной услуги не может превышать 15 минут.</w:t>
      </w:r>
    </w:p>
    <w:bookmarkEnd w:id="49"/>
    <w:p w:rsidR="007A5411" w:rsidRPr="00440756" w:rsidRDefault="007A5411" w:rsidP="007A5411">
      <w:pPr>
        <w:suppressAutoHyphens/>
        <w:ind w:firstLine="720"/>
        <w:jc w:val="both"/>
        <w:rPr>
          <w:sz w:val="28"/>
          <w:szCs w:val="28"/>
          <w:lang w:eastAsia="ar-SA"/>
        </w:rPr>
      </w:pPr>
      <w:r w:rsidRPr="00440756">
        <w:rPr>
          <w:sz w:val="28"/>
          <w:szCs w:val="28"/>
          <w:lang w:eastAsia="ar-SA"/>
        </w:rPr>
        <w:t>24. Срок регистрации заявления о предоставлении муниципальной услуги не может превышать 20 минут.</w:t>
      </w:r>
    </w:p>
    <w:p w:rsidR="007A5411" w:rsidRPr="00440756" w:rsidRDefault="007A5411" w:rsidP="007A5411">
      <w:pPr>
        <w:suppressAutoHyphens/>
        <w:ind w:firstLine="720"/>
        <w:jc w:val="both"/>
        <w:rPr>
          <w:sz w:val="28"/>
          <w:szCs w:val="28"/>
          <w:lang w:eastAsia="ar-SA"/>
        </w:rPr>
      </w:pPr>
      <w:bookmarkStart w:id="50" w:name="sub_1024"/>
      <w:r w:rsidRPr="00440756">
        <w:rPr>
          <w:sz w:val="28"/>
          <w:szCs w:val="28"/>
          <w:lang w:eastAsia="ar-SA"/>
        </w:rPr>
        <w:t>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5411" w:rsidRPr="00440756" w:rsidRDefault="007A5411" w:rsidP="007A5411">
      <w:pPr>
        <w:suppressAutoHyphens/>
        <w:ind w:firstLine="720"/>
        <w:jc w:val="both"/>
        <w:rPr>
          <w:sz w:val="28"/>
          <w:szCs w:val="28"/>
          <w:lang w:eastAsia="ar-SA"/>
        </w:rPr>
      </w:pPr>
      <w:bookmarkStart w:id="51" w:name="sub_1025"/>
      <w:bookmarkEnd w:id="50"/>
      <w:r w:rsidRPr="00440756">
        <w:rPr>
          <w:sz w:val="28"/>
          <w:szCs w:val="28"/>
          <w:lang w:eastAsia="ar-SA"/>
        </w:rPr>
        <w:t>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5411" w:rsidRPr="00440756" w:rsidRDefault="007A5411" w:rsidP="007A5411">
      <w:pPr>
        <w:suppressAutoHyphens/>
        <w:ind w:firstLine="720"/>
        <w:jc w:val="both"/>
        <w:rPr>
          <w:sz w:val="28"/>
          <w:szCs w:val="28"/>
          <w:lang w:eastAsia="ar-SA"/>
        </w:rPr>
      </w:pPr>
      <w:bookmarkStart w:id="52" w:name="sub_10251"/>
      <w:bookmarkEnd w:id="51"/>
      <w:r w:rsidRPr="00440756">
        <w:rPr>
          <w:sz w:val="28"/>
          <w:szCs w:val="28"/>
          <w:lang w:eastAsia="ar-SA"/>
        </w:rPr>
        <w:lastRenderedPageBreak/>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bookmarkEnd w:id="52"/>
    <w:p w:rsidR="007A5411" w:rsidRPr="00440756" w:rsidRDefault="007A5411" w:rsidP="007A5411">
      <w:pPr>
        <w:suppressAutoHyphens/>
        <w:ind w:firstLine="720"/>
        <w:jc w:val="both"/>
        <w:rPr>
          <w:sz w:val="28"/>
          <w:szCs w:val="28"/>
          <w:lang w:eastAsia="ar-SA"/>
        </w:rPr>
      </w:pPr>
      <w:r w:rsidRPr="00440756">
        <w:rPr>
          <w:sz w:val="28"/>
          <w:szCs w:val="28"/>
          <w:lang w:eastAsia="ar-SA"/>
        </w:rPr>
        <w:t>25.2.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5411" w:rsidRPr="00440756" w:rsidRDefault="007A5411" w:rsidP="007A5411">
      <w:pPr>
        <w:suppressAutoHyphens/>
        <w:ind w:firstLine="720"/>
        <w:jc w:val="both"/>
        <w:rPr>
          <w:sz w:val="28"/>
          <w:szCs w:val="28"/>
          <w:lang w:eastAsia="ar-SA"/>
        </w:rPr>
      </w:pPr>
      <w:bookmarkStart w:id="53" w:name="sub_10252"/>
      <w:r w:rsidRPr="00440756">
        <w:rPr>
          <w:sz w:val="28"/>
          <w:szCs w:val="28"/>
          <w:lang w:eastAsia="ar-SA"/>
        </w:rPr>
        <w:t>25.3. Информационные стенды размещаются на видном, доступном месте.</w:t>
      </w:r>
    </w:p>
    <w:p w:rsidR="007A5411" w:rsidRPr="00440756" w:rsidRDefault="007A5411" w:rsidP="007A5411">
      <w:pPr>
        <w:suppressAutoHyphens/>
        <w:ind w:firstLine="720"/>
        <w:jc w:val="both"/>
        <w:rPr>
          <w:sz w:val="28"/>
          <w:szCs w:val="28"/>
          <w:lang w:eastAsia="ar-SA"/>
        </w:rPr>
      </w:pPr>
      <w:bookmarkStart w:id="54" w:name="sub_10253"/>
      <w:bookmarkEnd w:id="53"/>
      <w:r w:rsidRPr="00440756">
        <w:rPr>
          <w:sz w:val="28"/>
          <w:szCs w:val="28"/>
          <w:lang w:eastAsia="ar-SA"/>
        </w:rPr>
        <w:t xml:space="preserve">Оформление информационных листов осуществляется удобным для чтения шрифтом - </w:t>
      </w:r>
      <w:proofErr w:type="spellStart"/>
      <w:r w:rsidRPr="00440756">
        <w:rPr>
          <w:sz w:val="28"/>
          <w:szCs w:val="28"/>
          <w:lang w:eastAsia="ar-SA"/>
        </w:rPr>
        <w:t>Times</w:t>
      </w:r>
      <w:proofErr w:type="spellEnd"/>
      <w:r w:rsidRPr="00440756">
        <w:rPr>
          <w:sz w:val="28"/>
          <w:szCs w:val="28"/>
          <w:lang w:eastAsia="ar-SA"/>
        </w:rPr>
        <w:t xml:space="preserve"> </w:t>
      </w:r>
      <w:proofErr w:type="spellStart"/>
      <w:r w:rsidRPr="00440756">
        <w:rPr>
          <w:sz w:val="28"/>
          <w:szCs w:val="28"/>
          <w:lang w:eastAsia="ar-SA"/>
        </w:rPr>
        <w:t>New</w:t>
      </w:r>
      <w:proofErr w:type="spellEnd"/>
      <w:r w:rsidRPr="00440756">
        <w:rPr>
          <w:sz w:val="28"/>
          <w:szCs w:val="28"/>
          <w:lang w:eastAsia="ar-SA"/>
        </w:rPr>
        <w:t xml:space="preserve"> </w:t>
      </w:r>
      <w:proofErr w:type="spellStart"/>
      <w:r w:rsidRPr="00440756">
        <w:rPr>
          <w:sz w:val="28"/>
          <w:szCs w:val="28"/>
          <w:lang w:eastAsia="ar-SA"/>
        </w:rPr>
        <w:t>Roman</w:t>
      </w:r>
      <w:proofErr w:type="spellEnd"/>
      <w:r w:rsidRPr="00440756">
        <w:rPr>
          <w:sz w:val="28"/>
          <w:szCs w:val="28"/>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bookmarkEnd w:id="54"/>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26.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2 марта 2009 года № 603 «Об утверждении </w:t>
      </w:r>
      <w:proofErr w:type="gramStart"/>
      <w:r w:rsidRPr="00440756">
        <w:rPr>
          <w:sz w:val="28"/>
          <w:szCs w:val="28"/>
          <w:lang w:eastAsia="ar-SA"/>
        </w:rPr>
        <w:t>методики проведения мониторинга исполнения административных регламентов предоставления муниципальных услуг</w:t>
      </w:r>
      <w:proofErr w:type="gramEnd"/>
      <w:r w:rsidRPr="00440756">
        <w:rPr>
          <w:sz w:val="28"/>
          <w:szCs w:val="28"/>
          <w:lang w:eastAsia="ar-SA"/>
        </w:rPr>
        <w:t xml:space="preserve"> функциональными и территориальными органами администрации муниципального образования город Краснодар».</w:t>
      </w:r>
    </w:p>
    <w:p w:rsidR="007A5411" w:rsidRPr="00440756" w:rsidRDefault="007A5411" w:rsidP="007A5411">
      <w:pPr>
        <w:suppressAutoHyphens/>
        <w:ind w:firstLine="720"/>
        <w:jc w:val="both"/>
        <w:rPr>
          <w:sz w:val="28"/>
          <w:szCs w:val="28"/>
          <w:lang w:eastAsia="ar-SA"/>
        </w:rPr>
      </w:pPr>
      <w:bookmarkStart w:id="55" w:name="sub_1026"/>
    </w:p>
    <w:bookmarkEnd w:id="55"/>
    <w:p w:rsidR="007A5411" w:rsidRPr="00440756" w:rsidRDefault="007A5411" w:rsidP="007A5411">
      <w:pPr>
        <w:suppressAutoHyphens/>
        <w:spacing w:before="108" w:after="108"/>
        <w:jc w:val="center"/>
        <w:rPr>
          <w:sz w:val="28"/>
          <w:szCs w:val="28"/>
          <w:lang w:eastAsia="ar-SA"/>
        </w:rPr>
      </w:pPr>
      <w:r w:rsidRPr="00440756">
        <w:rPr>
          <w:bCs/>
          <w:color w:val="000000"/>
          <w:sz w:val="28"/>
          <w:szCs w:val="28"/>
          <w:lang w:eastAsia="ar-SA"/>
        </w:rPr>
        <w:t>Раздел III</w:t>
      </w:r>
      <w:r w:rsidRPr="00440756">
        <w:rPr>
          <w:bCs/>
          <w:color w:val="000000"/>
          <w:sz w:val="28"/>
          <w:szCs w:val="28"/>
          <w:lang w:eastAsia="ar-SA"/>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r w:rsidRPr="00440756">
        <w:rPr>
          <w:bCs/>
          <w:color w:val="26282F"/>
          <w:sz w:val="28"/>
          <w:szCs w:val="28"/>
          <w:lang w:eastAsia="ar-SA"/>
        </w:rPr>
        <w:t xml:space="preserve"> электронной форме</w:t>
      </w:r>
    </w:p>
    <w:p w:rsidR="007A5411" w:rsidRPr="00440756" w:rsidRDefault="007A5411" w:rsidP="007A5411">
      <w:pPr>
        <w:suppressAutoHyphens/>
        <w:ind w:firstLine="720"/>
        <w:jc w:val="both"/>
        <w:rPr>
          <w:sz w:val="28"/>
          <w:szCs w:val="28"/>
          <w:lang w:eastAsia="ar-SA"/>
        </w:rPr>
      </w:pPr>
      <w:bookmarkStart w:id="56" w:name="sub_1300"/>
    </w:p>
    <w:bookmarkEnd w:id="56"/>
    <w:p w:rsidR="007A5411" w:rsidRPr="00440756" w:rsidRDefault="007A5411" w:rsidP="007A5411">
      <w:pPr>
        <w:suppressAutoHyphens/>
        <w:ind w:firstLine="720"/>
        <w:jc w:val="both"/>
        <w:rPr>
          <w:sz w:val="28"/>
          <w:szCs w:val="28"/>
          <w:lang w:eastAsia="ar-SA"/>
        </w:rPr>
      </w:pPr>
      <w:r w:rsidRPr="00440756">
        <w:rPr>
          <w:sz w:val="28"/>
          <w:szCs w:val="28"/>
          <w:lang w:eastAsia="ar-SA"/>
        </w:rPr>
        <w:t>27. Муниципальная услуга предоставляется путём выполнения административных процедур (действий).</w:t>
      </w:r>
    </w:p>
    <w:p w:rsidR="007A5411" w:rsidRPr="00440756" w:rsidRDefault="007A5411" w:rsidP="007A5411">
      <w:pPr>
        <w:suppressAutoHyphens/>
        <w:ind w:firstLine="720"/>
        <w:jc w:val="both"/>
        <w:rPr>
          <w:sz w:val="28"/>
          <w:szCs w:val="28"/>
          <w:lang w:eastAsia="ar-SA"/>
        </w:rPr>
      </w:pPr>
      <w:bookmarkStart w:id="57" w:name="sub_1027"/>
      <w:r w:rsidRPr="00440756">
        <w:rPr>
          <w:sz w:val="28"/>
          <w:szCs w:val="28"/>
          <w:lang w:eastAsia="ar-SA"/>
        </w:rPr>
        <w:t>В состав административных процедур входит:</w:t>
      </w:r>
    </w:p>
    <w:bookmarkEnd w:id="57"/>
    <w:p w:rsidR="007A5411" w:rsidRPr="00440756" w:rsidRDefault="007A5411" w:rsidP="007A5411">
      <w:pPr>
        <w:suppressAutoHyphens/>
        <w:ind w:firstLine="720"/>
        <w:jc w:val="both"/>
        <w:rPr>
          <w:sz w:val="28"/>
          <w:szCs w:val="28"/>
          <w:lang w:eastAsia="ar-SA"/>
        </w:rPr>
      </w:pPr>
      <w:r w:rsidRPr="00440756">
        <w:rPr>
          <w:sz w:val="28"/>
          <w:szCs w:val="28"/>
          <w:lang w:eastAsia="ar-SA"/>
        </w:rPr>
        <w:t>1) приём заявления и прилагаемых к нему документов, передача документов из МБУ «МФЦ» в Администрацию;</w:t>
      </w:r>
    </w:p>
    <w:p w:rsidR="007A5411" w:rsidRPr="00440756" w:rsidRDefault="007A5411" w:rsidP="007A5411">
      <w:pPr>
        <w:suppressAutoHyphens/>
        <w:ind w:firstLine="720"/>
        <w:jc w:val="both"/>
        <w:rPr>
          <w:sz w:val="28"/>
          <w:szCs w:val="28"/>
          <w:lang w:eastAsia="ar-SA"/>
        </w:rPr>
      </w:pPr>
      <w:bookmarkStart w:id="58" w:name="sub_10271"/>
      <w:r w:rsidRPr="00440756">
        <w:rPr>
          <w:sz w:val="28"/>
          <w:szCs w:val="28"/>
          <w:lang w:eastAsia="ar-SA"/>
        </w:rPr>
        <w:t>2) рассмотрение заявления и прилагаемых к нему документов Администрацией, принятие решения о предоставлении или отказе в предоставлении муниципальной услуги, передача документов в МБУ «МФЦ»;</w:t>
      </w:r>
    </w:p>
    <w:p w:rsidR="007A5411" w:rsidRPr="00440756" w:rsidRDefault="007A5411" w:rsidP="007A5411">
      <w:pPr>
        <w:suppressAutoHyphens/>
        <w:ind w:firstLine="720"/>
        <w:jc w:val="both"/>
        <w:rPr>
          <w:sz w:val="28"/>
          <w:szCs w:val="28"/>
          <w:lang w:eastAsia="ar-SA"/>
        </w:rPr>
      </w:pPr>
      <w:bookmarkStart w:id="59" w:name="sub_10272"/>
      <w:bookmarkEnd w:id="58"/>
      <w:r w:rsidRPr="00440756">
        <w:rPr>
          <w:sz w:val="28"/>
          <w:szCs w:val="28"/>
          <w:lang w:eastAsia="ar-SA"/>
        </w:rPr>
        <w:t>3) выдача разрешения или уведомления заявителю.</w:t>
      </w:r>
    </w:p>
    <w:p w:rsidR="007A5411" w:rsidRPr="00440756" w:rsidRDefault="007A5411" w:rsidP="007A5411">
      <w:pPr>
        <w:suppressAutoHyphens/>
        <w:ind w:firstLine="720"/>
        <w:jc w:val="both"/>
        <w:rPr>
          <w:sz w:val="28"/>
          <w:szCs w:val="28"/>
          <w:lang w:eastAsia="ar-SA"/>
        </w:rPr>
      </w:pPr>
      <w:bookmarkStart w:id="60" w:name="sub_10273"/>
      <w:bookmarkEnd w:id="59"/>
      <w:r w:rsidRPr="00440756">
        <w:rPr>
          <w:sz w:val="28"/>
          <w:szCs w:val="28"/>
          <w:lang w:eastAsia="ar-SA"/>
        </w:rPr>
        <w:lastRenderedPageBreak/>
        <w:t xml:space="preserve">Блок-схема предоставления муниципальной услуги приводится в </w:t>
      </w:r>
      <w:hyperlink r:id="rId44" w:anchor="sub_60000" w:history="1">
        <w:r w:rsidRPr="00440756">
          <w:rPr>
            <w:color w:val="000000"/>
            <w:sz w:val="28"/>
            <w:szCs w:val="28"/>
            <w:lang w:eastAsia="ar-SA"/>
          </w:rPr>
          <w:t>приложении № 6</w:t>
        </w:r>
      </w:hyperlink>
      <w:r w:rsidRPr="00440756">
        <w:rPr>
          <w:color w:val="000000"/>
          <w:sz w:val="28"/>
          <w:szCs w:val="28"/>
          <w:lang w:eastAsia="ar-SA"/>
        </w:rPr>
        <w:t xml:space="preserve"> </w:t>
      </w:r>
      <w:r w:rsidRPr="00440756">
        <w:rPr>
          <w:sz w:val="28"/>
          <w:szCs w:val="28"/>
          <w:lang w:eastAsia="ar-SA"/>
        </w:rPr>
        <w:t>к настоящему Административному регламенту.</w:t>
      </w:r>
    </w:p>
    <w:bookmarkEnd w:id="60"/>
    <w:p w:rsidR="007A5411" w:rsidRPr="00440756" w:rsidRDefault="007A5411" w:rsidP="007A5411">
      <w:pPr>
        <w:suppressAutoHyphens/>
        <w:ind w:firstLine="720"/>
        <w:jc w:val="both"/>
        <w:rPr>
          <w:sz w:val="28"/>
          <w:szCs w:val="28"/>
          <w:lang w:eastAsia="ar-SA"/>
        </w:rPr>
      </w:pPr>
      <w:r w:rsidRPr="00440756">
        <w:rPr>
          <w:sz w:val="28"/>
          <w:szCs w:val="28"/>
          <w:lang w:eastAsia="ar-SA"/>
        </w:rPr>
        <w:t>28. Приём заявления и прилагаемых к нему документов.</w:t>
      </w:r>
    </w:p>
    <w:p w:rsidR="007A5411" w:rsidRPr="00440756" w:rsidRDefault="007A5411" w:rsidP="007A5411">
      <w:pPr>
        <w:suppressAutoHyphens/>
        <w:ind w:firstLine="720"/>
        <w:jc w:val="both"/>
        <w:rPr>
          <w:sz w:val="28"/>
          <w:szCs w:val="28"/>
          <w:lang w:eastAsia="ar-SA"/>
        </w:rPr>
      </w:pPr>
      <w:r w:rsidRPr="00440756">
        <w:rPr>
          <w:sz w:val="28"/>
          <w:szCs w:val="28"/>
          <w:lang w:eastAsia="ar-SA"/>
        </w:rPr>
        <w:t>28.1.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7A5411" w:rsidRPr="00440756" w:rsidRDefault="007A5411" w:rsidP="007A5411">
      <w:pPr>
        <w:suppressAutoHyphens/>
        <w:ind w:firstLine="720"/>
        <w:jc w:val="both"/>
        <w:rPr>
          <w:sz w:val="28"/>
          <w:szCs w:val="28"/>
          <w:lang w:eastAsia="ar-SA"/>
        </w:rPr>
      </w:pPr>
      <w:r w:rsidRPr="00440756">
        <w:rPr>
          <w:sz w:val="28"/>
          <w:szCs w:val="28"/>
          <w:lang w:eastAsia="ar-SA"/>
        </w:rPr>
        <w:t>При приёме заявления и прилагаемых к нему документов работник МБУ «МФЦ»:</w:t>
      </w:r>
    </w:p>
    <w:p w:rsidR="007A5411" w:rsidRPr="00440756" w:rsidRDefault="007A5411" w:rsidP="007A5411">
      <w:pPr>
        <w:suppressAutoHyphens/>
        <w:ind w:firstLine="720"/>
        <w:jc w:val="both"/>
        <w:rPr>
          <w:sz w:val="28"/>
          <w:szCs w:val="28"/>
          <w:lang w:eastAsia="ar-SA"/>
        </w:rPr>
      </w:pPr>
      <w:r w:rsidRPr="00440756">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 в том числе полномочия представителя, действовавшего от его имени;</w:t>
      </w:r>
    </w:p>
    <w:p w:rsidR="007A5411" w:rsidRPr="00440756" w:rsidRDefault="007A5411" w:rsidP="007A5411">
      <w:pPr>
        <w:suppressAutoHyphens/>
        <w:ind w:firstLine="720"/>
        <w:jc w:val="both"/>
        <w:rPr>
          <w:sz w:val="28"/>
          <w:szCs w:val="28"/>
          <w:lang w:eastAsia="ar-SA"/>
        </w:rPr>
      </w:pPr>
      <w:r w:rsidRPr="00440756">
        <w:rPr>
          <w:sz w:val="28"/>
          <w:szCs w:val="28"/>
          <w:lang w:eastAsia="ar-SA"/>
        </w:rPr>
        <w:t>проверяет соответствие представленных документов установленным требованиям, удостоверяясь, что:</w:t>
      </w:r>
    </w:p>
    <w:p w:rsidR="007A5411" w:rsidRPr="00440756" w:rsidRDefault="007A5411" w:rsidP="007A5411">
      <w:pPr>
        <w:suppressAutoHyphens/>
        <w:ind w:firstLine="720"/>
        <w:jc w:val="both"/>
        <w:rPr>
          <w:sz w:val="28"/>
          <w:szCs w:val="28"/>
          <w:lang w:eastAsia="ar-SA"/>
        </w:rPr>
      </w:pPr>
      <w:r w:rsidRPr="00440756">
        <w:rPr>
          <w:sz w:val="28"/>
          <w:szCs w:val="28"/>
          <w:lang w:eastAsia="ar-SA"/>
        </w:rPr>
        <w:t>тексты документов написаны разборчиво;</w:t>
      </w:r>
    </w:p>
    <w:p w:rsidR="007A5411" w:rsidRPr="00440756" w:rsidRDefault="007A5411" w:rsidP="007A5411">
      <w:pPr>
        <w:suppressAutoHyphens/>
        <w:ind w:firstLine="720"/>
        <w:jc w:val="both"/>
        <w:rPr>
          <w:sz w:val="28"/>
          <w:szCs w:val="28"/>
          <w:lang w:eastAsia="ar-SA"/>
        </w:rPr>
      </w:pPr>
      <w:r w:rsidRPr="00440756">
        <w:rPr>
          <w:sz w:val="28"/>
          <w:szCs w:val="28"/>
          <w:lang w:eastAsia="ar-SA"/>
        </w:rPr>
        <w:t>в документах нет подчисток, приписок, зачёркнутых слов и иных не оговорённых в них исправлений;</w:t>
      </w:r>
    </w:p>
    <w:p w:rsidR="007A5411" w:rsidRPr="00440756" w:rsidRDefault="007A5411" w:rsidP="007A5411">
      <w:pPr>
        <w:suppressAutoHyphens/>
        <w:ind w:firstLine="720"/>
        <w:jc w:val="both"/>
        <w:rPr>
          <w:sz w:val="28"/>
          <w:szCs w:val="28"/>
          <w:lang w:eastAsia="ar-SA"/>
        </w:rPr>
      </w:pPr>
      <w:r w:rsidRPr="00440756">
        <w:rPr>
          <w:sz w:val="28"/>
          <w:szCs w:val="28"/>
          <w:lang w:eastAsia="ar-SA"/>
        </w:rPr>
        <w:t>документы не исполнены карандашом;</w:t>
      </w:r>
    </w:p>
    <w:p w:rsidR="007A5411" w:rsidRPr="00440756" w:rsidRDefault="007A5411" w:rsidP="007A5411">
      <w:pPr>
        <w:suppressAutoHyphens/>
        <w:ind w:firstLine="720"/>
        <w:jc w:val="both"/>
        <w:rPr>
          <w:sz w:val="28"/>
          <w:szCs w:val="28"/>
          <w:lang w:eastAsia="ar-SA"/>
        </w:rPr>
      </w:pPr>
      <w:r w:rsidRPr="00440756">
        <w:rPr>
          <w:sz w:val="28"/>
          <w:szCs w:val="28"/>
          <w:lang w:eastAsia="ar-SA"/>
        </w:rPr>
        <w:t>документы не имеют серьёзных повреждений, наличие которых не позволяет однозначно истолковать их содержание;</w:t>
      </w:r>
    </w:p>
    <w:p w:rsidR="007A5411" w:rsidRPr="00440756" w:rsidRDefault="007A5411" w:rsidP="007A5411">
      <w:pPr>
        <w:suppressAutoHyphens/>
        <w:ind w:firstLine="720"/>
        <w:jc w:val="both"/>
        <w:rPr>
          <w:sz w:val="28"/>
          <w:szCs w:val="28"/>
          <w:lang w:eastAsia="ar-SA"/>
        </w:rPr>
      </w:pPr>
      <w:r w:rsidRPr="00440756">
        <w:rPr>
          <w:sz w:val="28"/>
          <w:szCs w:val="28"/>
          <w:lang w:eastAsia="ar-SA"/>
        </w:rPr>
        <w:t>срок действия документов не истёк;</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в случае представления документов, предусмотренных </w:t>
      </w:r>
      <w:hyperlink r:id="rId45" w:history="1">
        <w:r w:rsidRPr="00440756">
          <w:rPr>
            <w:color w:val="000000"/>
            <w:sz w:val="28"/>
            <w:szCs w:val="28"/>
            <w:lang w:eastAsia="ar-SA"/>
          </w:rPr>
          <w:t>частью 6 статьи 7</w:t>
        </w:r>
      </w:hyperlink>
      <w:r w:rsidRPr="00440756">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A5411" w:rsidRPr="00440756" w:rsidRDefault="007A5411" w:rsidP="007A5411">
      <w:pPr>
        <w:suppressAutoHyphens/>
        <w:ind w:firstLine="720"/>
        <w:jc w:val="both"/>
        <w:rPr>
          <w:sz w:val="28"/>
          <w:szCs w:val="28"/>
          <w:lang w:eastAsia="ar-SA"/>
        </w:rPr>
      </w:pPr>
      <w:bookmarkStart w:id="61" w:name="sub_1028110"/>
      <w:r w:rsidRPr="00440756">
        <w:rPr>
          <w:sz w:val="28"/>
          <w:szCs w:val="28"/>
          <w:lang w:eastAsia="ar-SA"/>
        </w:rPr>
        <w:t>28.2. При установлении фактов несоответствия представленных документов требованиям настоящего Административного регламента, работник МБУ «МФЦ»,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A5411" w:rsidRPr="00440756" w:rsidRDefault="007A5411" w:rsidP="007A5411">
      <w:pPr>
        <w:suppressAutoHyphens/>
        <w:ind w:firstLine="720"/>
        <w:jc w:val="both"/>
        <w:rPr>
          <w:sz w:val="28"/>
          <w:szCs w:val="28"/>
          <w:lang w:eastAsia="ar-SA"/>
        </w:rPr>
      </w:pPr>
      <w:bookmarkStart w:id="62" w:name="sub_10282"/>
      <w:bookmarkEnd w:id="61"/>
      <w:r w:rsidRPr="00440756">
        <w:rPr>
          <w:sz w:val="28"/>
          <w:szCs w:val="28"/>
          <w:lang w:eastAsia="ar-SA"/>
        </w:rPr>
        <w:t>28.3. При отсутствии оснований для отказа в приёме документов работник МБУ «МФЦ» оформляет с использованием системы электронной очереди расписку о приёме документов по установленной форме в двух экземплярах, в которой в том числе указываются:</w:t>
      </w:r>
    </w:p>
    <w:p w:rsidR="007A5411" w:rsidRPr="00440756" w:rsidRDefault="007A5411" w:rsidP="007A5411">
      <w:pPr>
        <w:suppressAutoHyphens/>
        <w:ind w:firstLine="720"/>
        <w:jc w:val="both"/>
        <w:rPr>
          <w:sz w:val="28"/>
          <w:szCs w:val="28"/>
          <w:lang w:eastAsia="ar-SA"/>
        </w:rPr>
      </w:pPr>
      <w:bookmarkStart w:id="63" w:name="sub_10283"/>
      <w:bookmarkEnd w:id="62"/>
      <w:r w:rsidRPr="00440756">
        <w:rPr>
          <w:sz w:val="28"/>
          <w:szCs w:val="28"/>
          <w:lang w:eastAsia="ar-SA"/>
        </w:rPr>
        <w:t>дата представления документов;</w:t>
      </w:r>
    </w:p>
    <w:bookmarkEnd w:id="63"/>
    <w:p w:rsidR="007A5411" w:rsidRPr="00440756" w:rsidRDefault="007A5411" w:rsidP="007A5411">
      <w:pPr>
        <w:suppressAutoHyphens/>
        <w:ind w:firstLine="720"/>
        <w:jc w:val="both"/>
        <w:rPr>
          <w:sz w:val="28"/>
          <w:szCs w:val="28"/>
          <w:lang w:eastAsia="ar-SA"/>
        </w:rPr>
      </w:pPr>
      <w:r w:rsidRPr="00440756">
        <w:rPr>
          <w:sz w:val="28"/>
          <w:szCs w:val="28"/>
          <w:lang w:eastAsia="ar-SA"/>
        </w:rPr>
        <w:t>перечень документов с указанием их наименования, реквизитов;</w:t>
      </w:r>
    </w:p>
    <w:p w:rsidR="007A5411" w:rsidRPr="00440756" w:rsidRDefault="007A5411" w:rsidP="007A5411">
      <w:pPr>
        <w:suppressAutoHyphens/>
        <w:ind w:firstLine="720"/>
        <w:jc w:val="both"/>
        <w:rPr>
          <w:sz w:val="28"/>
          <w:szCs w:val="28"/>
          <w:lang w:eastAsia="ar-SA"/>
        </w:rPr>
      </w:pPr>
      <w:r w:rsidRPr="00440756">
        <w:rPr>
          <w:sz w:val="28"/>
          <w:szCs w:val="28"/>
          <w:lang w:eastAsia="ar-SA"/>
        </w:rPr>
        <w:t>количество экземпляров каждого из представленных документов (подлинных экземпляров и их копий);</w:t>
      </w:r>
    </w:p>
    <w:p w:rsidR="007A5411" w:rsidRPr="00440756" w:rsidRDefault="007A5411" w:rsidP="007A5411">
      <w:pPr>
        <w:suppressAutoHyphens/>
        <w:ind w:firstLine="720"/>
        <w:jc w:val="both"/>
        <w:rPr>
          <w:sz w:val="28"/>
          <w:szCs w:val="28"/>
          <w:lang w:eastAsia="ar-SA"/>
        </w:rPr>
      </w:pPr>
      <w:r w:rsidRPr="00440756">
        <w:rPr>
          <w:sz w:val="28"/>
          <w:szCs w:val="28"/>
          <w:lang w:eastAsia="ar-SA"/>
        </w:rPr>
        <w:t>максимальный срок оказания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lastRenderedPageBreak/>
        <w:t>фамилия и инициалы работника МБУ «МФЦ», принявшего документы, а также его подпись;</w:t>
      </w:r>
    </w:p>
    <w:p w:rsidR="007A5411" w:rsidRPr="00440756" w:rsidRDefault="007A5411" w:rsidP="007A5411">
      <w:pPr>
        <w:suppressAutoHyphens/>
        <w:ind w:firstLine="720"/>
        <w:jc w:val="both"/>
        <w:rPr>
          <w:sz w:val="28"/>
          <w:szCs w:val="28"/>
          <w:lang w:eastAsia="ar-SA"/>
        </w:rPr>
      </w:pPr>
      <w:r w:rsidRPr="00440756">
        <w:rPr>
          <w:sz w:val="28"/>
          <w:szCs w:val="28"/>
          <w:lang w:eastAsia="ar-SA"/>
        </w:rPr>
        <w:t>иные данные;</w:t>
      </w:r>
    </w:p>
    <w:p w:rsidR="007A5411" w:rsidRPr="00440756" w:rsidRDefault="007A5411" w:rsidP="007A5411">
      <w:pPr>
        <w:suppressAutoHyphens/>
        <w:ind w:firstLine="720"/>
        <w:jc w:val="both"/>
        <w:rPr>
          <w:sz w:val="28"/>
          <w:szCs w:val="28"/>
          <w:lang w:eastAsia="ar-SA"/>
        </w:rPr>
      </w:pPr>
      <w:r w:rsidRPr="00440756">
        <w:rPr>
          <w:sz w:val="28"/>
          <w:szCs w:val="28"/>
          <w:lang w:eastAsia="ar-SA"/>
        </w:rPr>
        <w:t>передаёт заявителю первый экземпляр расписки, второй - помещает в комплектуемое дело.</w:t>
      </w:r>
    </w:p>
    <w:p w:rsidR="007A5411" w:rsidRPr="00440756" w:rsidRDefault="007A5411" w:rsidP="007A5411">
      <w:pPr>
        <w:suppressAutoHyphens/>
        <w:ind w:firstLine="720"/>
        <w:jc w:val="both"/>
        <w:rPr>
          <w:sz w:val="28"/>
          <w:szCs w:val="28"/>
          <w:lang w:eastAsia="ar-SA"/>
        </w:rPr>
      </w:pPr>
      <w:r w:rsidRPr="00440756">
        <w:rPr>
          <w:sz w:val="28"/>
          <w:szCs w:val="28"/>
          <w:lang w:eastAsia="ar-SA"/>
        </w:rPr>
        <w:t>Общий максимальный срок приёма документов от заявителей не может превышать 20 минут.</w:t>
      </w:r>
    </w:p>
    <w:p w:rsidR="007A5411" w:rsidRPr="00440756" w:rsidRDefault="007A5411" w:rsidP="007A5411">
      <w:pPr>
        <w:suppressAutoHyphens/>
        <w:ind w:firstLine="720"/>
        <w:jc w:val="both"/>
        <w:rPr>
          <w:sz w:val="28"/>
          <w:szCs w:val="28"/>
          <w:lang w:eastAsia="ar-SA"/>
        </w:rPr>
      </w:pPr>
      <w:r w:rsidRPr="00440756">
        <w:rPr>
          <w:sz w:val="28"/>
          <w:szCs w:val="28"/>
          <w:lang w:eastAsia="ar-SA"/>
        </w:rPr>
        <w:t>Заявитель, представивший документы для получения муниципальной услуги, в обязательном порядке информируется работниками МБУ «МФЦ»:</w:t>
      </w:r>
    </w:p>
    <w:p w:rsidR="007A5411" w:rsidRPr="00440756" w:rsidRDefault="007A5411" w:rsidP="007A5411">
      <w:pPr>
        <w:suppressAutoHyphens/>
        <w:ind w:firstLine="720"/>
        <w:jc w:val="both"/>
        <w:rPr>
          <w:sz w:val="28"/>
          <w:szCs w:val="28"/>
          <w:lang w:eastAsia="ar-SA"/>
        </w:rPr>
      </w:pPr>
      <w:r w:rsidRPr="00440756">
        <w:rPr>
          <w:sz w:val="28"/>
          <w:szCs w:val="28"/>
          <w:lang w:eastAsia="ar-SA"/>
        </w:rPr>
        <w:t>о сроке предоставления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о возможности приостановления (продления) муниципальной услуги (в случае перевозки тяжеловесных и (или) крупногабаритных грузов);</w:t>
      </w:r>
    </w:p>
    <w:p w:rsidR="007A5411" w:rsidRPr="00440756" w:rsidRDefault="007A5411" w:rsidP="007A5411">
      <w:pPr>
        <w:suppressAutoHyphens/>
        <w:ind w:firstLine="720"/>
        <w:jc w:val="both"/>
        <w:rPr>
          <w:sz w:val="28"/>
          <w:szCs w:val="28"/>
          <w:lang w:eastAsia="ar-SA"/>
        </w:rPr>
      </w:pPr>
      <w:r w:rsidRPr="00440756">
        <w:rPr>
          <w:sz w:val="28"/>
          <w:szCs w:val="28"/>
          <w:lang w:eastAsia="ar-SA"/>
        </w:rPr>
        <w:t>о возможности отказа в предоставлении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28.4. В день принятия заявления и прилагаемых к нему документов документы из МБУ «МФЦ» передаются через курьера в Администрацию. Передача документов осуществляется на основании реестра, который составляется в двух экземплярах и содержит дату и время передачи.</w:t>
      </w:r>
    </w:p>
    <w:p w:rsidR="007A5411" w:rsidRPr="00440756" w:rsidRDefault="007A5411" w:rsidP="007A5411">
      <w:pPr>
        <w:suppressAutoHyphens/>
        <w:ind w:firstLine="720"/>
        <w:jc w:val="both"/>
        <w:rPr>
          <w:sz w:val="28"/>
          <w:szCs w:val="28"/>
          <w:lang w:eastAsia="ar-SA"/>
        </w:rPr>
      </w:pPr>
      <w:bookmarkStart w:id="64" w:name="sub_10284"/>
      <w:r w:rsidRPr="00440756">
        <w:rPr>
          <w:sz w:val="28"/>
          <w:szCs w:val="28"/>
          <w:lang w:eastAsia="ar-SA"/>
        </w:rPr>
        <w:t>График приёма-передачи документов из МБУ «МФЦ» в Администрацию и из Администрации в МБУ «МФЦ» согласовывается с руководителем МБУ «МФЦ».</w:t>
      </w:r>
    </w:p>
    <w:bookmarkEnd w:id="64"/>
    <w:p w:rsidR="007A5411" w:rsidRPr="00440756" w:rsidRDefault="007A5411" w:rsidP="007A5411">
      <w:pPr>
        <w:suppressAutoHyphens/>
        <w:ind w:firstLine="720"/>
        <w:jc w:val="both"/>
        <w:rPr>
          <w:sz w:val="28"/>
          <w:szCs w:val="28"/>
          <w:lang w:eastAsia="ar-SA"/>
        </w:rPr>
      </w:pPr>
      <w:r w:rsidRPr="00440756">
        <w:rPr>
          <w:sz w:val="28"/>
          <w:szCs w:val="28"/>
          <w:lang w:eastAsia="ar-SA"/>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 После передачи заявления и пакета документов из МБУ «МФЦ» заявление регистрируется в Администрации.</w:t>
      </w:r>
    </w:p>
    <w:p w:rsidR="007A5411" w:rsidRPr="00440756" w:rsidRDefault="007A5411" w:rsidP="007A5411">
      <w:pPr>
        <w:suppressAutoHyphens/>
        <w:ind w:firstLine="720"/>
        <w:jc w:val="both"/>
        <w:rPr>
          <w:sz w:val="28"/>
          <w:szCs w:val="28"/>
          <w:lang w:eastAsia="ar-SA"/>
        </w:rPr>
      </w:pPr>
      <w:r w:rsidRPr="00440756">
        <w:rPr>
          <w:sz w:val="28"/>
          <w:szCs w:val="28"/>
          <w:lang w:eastAsia="ar-SA"/>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7A5411" w:rsidRPr="00440756" w:rsidRDefault="007A5411" w:rsidP="007A5411">
      <w:pPr>
        <w:suppressAutoHyphens/>
        <w:ind w:firstLine="720"/>
        <w:jc w:val="both"/>
        <w:rPr>
          <w:sz w:val="28"/>
          <w:szCs w:val="28"/>
          <w:lang w:eastAsia="ar-SA"/>
        </w:rPr>
      </w:pPr>
      <w:r w:rsidRPr="00440756">
        <w:rPr>
          <w:sz w:val="28"/>
          <w:szCs w:val="28"/>
          <w:lang w:eastAsia="ar-SA"/>
        </w:rPr>
        <w:t>29. Рассмотрение заявления и прилагаемых к нему документов Администрацией, принятие решения о предоставлении или об отказе в предоставлении муниципальной услуги, передача документов в МБУ «МФЦ».</w:t>
      </w:r>
    </w:p>
    <w:p w:rsidR="007A5411" w:rsidRPr="00440756" w:rsidRDefault="007A5411" w:rsidP="007A5411">
      <w:pPr>
        <w:suppressAutoHyphens/>
        <w:ind w:firstLine="720"/>
        <w:jc w:val="both"/>
        <w:rPr>
          <w:sz w:val="28"/>
          <w:szCs w:val="28"/>
          <w:lang w:eastAsia="ar-SA"/>
        </w:rPr>
      </w:pPr>
      <w:bookmarkStart w:id="65" w:name="sub_1029"/>
      <w:r w:rsidRPr="00440756">
        <w:rPr>
          <w:sz w:val="28"/>
          <w:szCs w:val="28"/>
          <w:lang w:eastAsia="ar-SA"/>
        </w:rPr>
        <w:t>29.1. Основанием для начала административной процедуры является принятие Специалистом Администрации заявления и прилагаемых к нему документов от курьера.</w:t>
      </w:r>
    </w:p>
    <w:p w:rsidR="007A5411" w:rsidRPr="00440756" w:rsidRDefault="007A5411" w:rsidP="007A5411">
      <w:pPr>
        <w:suppressAutoHyphens/>
        <w:ind w:firstLine="720"/>
        <w:jc w:val="both"/>
        <w:rPr>
          <w:sz w:val="28"/>
          <w:szCs w:val="28"/>
          <w:lang w:eastAsia="ar-SA"/>
        </w:rPr>
      </w:pPr>
      <w:bookmarkStart w:id="66" w:name="sub_10291"/>
      <w:bookmarkEnd w:id="65"/>
      <w:r w:rsidRPr="00440756">
        <w:rPr>
          <w:sz w:val="28"/>
          <w:szCs w:val="28"/>
          <w:lang w:eastAsia="ar-SA"/>
        </w:rPr>
        <w:t>В случае принятия решения об отказе в регистрации заявления Администрация обязана незамедлительно проинформировать заявителя о принятом решении с указанием оснований принятия данного решения.</w:t>
      </w:r>
    </w:p>
    <w:bookmarkEnd w:id="66"/>
    <w:p w:rsidR="007A5411" w:rsidRPr="00440756" w:rsidRDefault="007A5411" w:rsidP="007A5411">
      <w:pPr>
        <w:suppressAutoHyphens/>
        <w:ind w:firstLine="720"/>
        <w:jc w:val="both"/>
        <w:rPr>
          <w:sz w:val="28"/>
          <w:szCs w:val="28"/>
          <w:lang w:eastAsia="ar-SA"/>
        </w:rPr>
      </w:pPr>
      <w:r w:rsidRPr="00440756">
        <w:rPr>
          <w:sz w:val="28"/>
          <w:szCs w:val="28"/>
          <w:lang w:eastAsia="ar-SA"/>
        </w:rPr>
        <w:t>29.2. Для выдачи разрешения на перевозку крупногабаритных и (или) тяжеловесных грузов Специалист Администрации при рассмотрении представленных документов в течение четырёх рабочих дней со дня регистрации заявления проверяет:</w:t>
      </w:r>
    </w:p>
    <w:p w:rsidR="007A5411" w:rsidRPr="00440756" w:rsidRDefault="007A5411" w:rsidP="007A5411">
      <w:pPr>
        <w:suppressAutoHyphens/>
        <w:ind w:firstLine="720"/>
        <w:jc w:val="both"/>
        <w:rPr>
          <w:sz w:val="28"/>
          <w:szCs w:val="28"/>
          <w:lang w:eastAsia="ar-SA"/>
        </w:rPr>
      </w:pPr>
      <w:bookmarkStart w:id="67" w:name="sub_10292"/>
      <w:r w:rsidRPr="00440756">
        <w:rPr>
          <w:sz w:val="28"/>
          <w:szCs w:val="28"/>
          <w:lang w:eastAsia="ar-SA"/>
        </w:rPr>
        <w:t>1) наличие полномочий на выдачу разрешения по заявленному маршруту;</w:t>
      </w:r>
    </w:p>
    <w:bookmarkEnd w:id="67"/>
    <w:p w:rsidR="007A5411" w:rsidRPr="00440756" w:rsidRDefault="007A5411" w:rsidP="007A5411">
      <w:pPr>
        <w:suppressAutoHyphens/>
        <w:ind w:firstLine="720"/>
        <w:jc w:val="both"/>
        <w:rPr>
          <w:sz w:val="28"/>
          <w:szCs w:val="28"/>
          <w:lang w:eastAsia="ar-SA"/>
        </w:rPr>
      </w:pPr>
      <w:proofErr w:type="gramStart"/>
      <w:r w:rsidRPr="00440756">
        <w:rPr>
          <w:sz w:val="28"/>
          <w:szCs w:val="28"/>
          <w:lang w:eastAsia="ar-SA"/>
        </w:rPr>
        <w:lastRenderedPageBreak/>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roofErr w:type="gramEnd"/>
    </w:p>
    <w:p w:rsidR="007A5411" w:rsidRPr="00440756" w:rsidRDefault="007A5411" w:rsidP="007A5411">
      <w:pPr>
        <w:suppressAutoHyphens/>
        <w:ind w:firstLine="720"/>
        <w:jc w:val="both"/>
        <w:rPr>
          <w:sz w:val="28"/>
          <w:szCs w:val="28"/>
          <w:lang w:eastAsia="ar-SA"/>
        </w:rPr>
      </w:pPr>
      <w:r w:rsidRPr="00440756">
        <w:rPr>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5411" w:rsidRPr="00440756" w:rsidRDefault="007A5411" w:rsidP="007A5411">
      <w:pPr>
        <w:suppressAutoHyphens/>
        <w:ind w:firstLine="720"/>
        <w:jc w:val="both"/>
        <w:rPr>
          <w:sz w:val="28"/>
          <w:szCs w:val="28"/>
          <w:lang w:eastAsia="ar-SA"/>
        </w:rPr>
      </w:pPr>
      <w:r w:rsidRPr="00440756">
        <w:rPr>
          <w:sz w:val="28"/>
          <w:szCs w:val="28"/>
          <w:lang w:eastAsia="ar-SA"/>
        </w:rPr>
        <w:t>4) соблюдение требований о перевозке делимого груза.</w:t>
      </w:r>
    </w:p>
    <w:p w:rsidR="007A5411" w:rsidRPr="00440756" w:rsidRDefault="007A5411" w:rsidP="007A5411">
      <w:pPr>
        <w:suppressAutoHyphens/>
        <w:ind w:firstLine="720"/>
        <w:jc w:val="both"/>
        <w:rPr>
          <w:sz w:val="28"/>
          <w:szCs w:val="28"/>
          <w:lang w:eastAsia="ar-SA"/>
        </w:rPr>
      </w:pPr>
      <w:r w:rsidRPr="00440756">
        <w:rPr>
          <w:sz w:val="28"/>
          <w:szCs w:val="28"/>
          <w:lang w:eastAsia="ar-SA"/>
        </w:rPr>
        <w:t>29.2.1. Специалист Администрации в течение четырёх рабочих дней со дня регистрации заявления: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устанавливает путь следования по заявленному маршруту;</w:t>
      </w:r>
    </w:p>
    <w:p w:rsidR="007A5411" w:rsidRPr="00440756" w:rsidRDefault="007A5411" w:rsidP="007A5411">
      <w:pPr>
        <w:suppressAutoHyphens/>
        <w:ind w:firstLine="720"/>
        <w:jc w:val="both"/>
        <w:rPr>
          <w:sz w:val="28"/>
          <w:szCs w:val="28"/>
          <w:lang w:eastAsia="ar-SA"/>
        </w:rPr>
      </w:pPr>
      <w:r w:rsidRPr="00440756">
        <w:rPr>
          <w:sz w:val="28"/>
          <w:szCs w:val="28"/>
          <w:lang w:eastAsia="ar-SA"/>
        </w:rPr>
        <w:t>определяет владельцев автомобильных дорог по пути следования заявленного маршрута;</w:t>
      </w:r>
    </w:p>
    <w:p w:rsidR="007A5411" w:rsidRPr="00440756" w:rsidRDefault="007A5411" w:rsidP="007A5411">
      <w:pPr>
        <w:suppressAutoHyphens/>
        <w:ind w:firstLine="720"/>
        <w:jc w:val="both"/>
        <w:rPr>
          <w:sz w:val="28"/>
          <w:szCs w:val="28"/>
          <w:lang w:eastAsia="ar-SA"/>
        </w:rPr>
      </w:pPr>
      <w:proofErr w:type="gramStart"/>
      <w:r w:rsidRPr="00440756">
        <w:rPr>
          <w:sz w:val="28"/>
          <w:szCs w:val="28"/>
          <w:lang w:eastAsia="ar-SA"/>
        </w:rPr>
        <w:t>направляет в адрес собственников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 Заявка),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440756">
        <w:rPr>
          <w:sz w:val="28"/>
          <w:szCs w:val="28"/>
          <w:lang w:eastAsia="ar-SA"/>
        </w:rPr>
        <w:t xml:space="preserve"> </w:t>
      </w:r>
      <w:proofErr w:type="gramStart"/>
      <w:r w:rsidRPr="00440756">
        <w:rPr>
          <w:sz w:val="28"/>
          <w:szCs w:val="28"/>
          <w:lang w:eastAsia="ar-SA"/>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roofErr w:type="gramEnd"/>
      <w:r w:rsidRPr="00440756">
        <w:rPr>
          <w:sz w:val="28"/>
          <w:szCs w:val="28"/>
          <w:lang w:eastAsia="ar-SA"/>
        </w:rPr>
        <w:t xml:space="preserve">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(в случае если часть маршрута транспортного средства проходит по частной автомобильной дороге).</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29.2.2. Заявка регистрируется собственником автомобильной дороги в течение одного рабочего дня </w:t>
      </w:r>
      <w:proofErr w:type="gramStart"/>
      <w:r w:rsidRPr="00440756">
        <w:rPr>
          <w:sz w:val="28"/>
          <w:szCs w:val="28"/>
          <w:lang w:eastAsia="ar-SA"/>
        </w:rPr>
        <w:t>с даты</w:t>
      </w:r>
      <w:proofErr w:type="gramEnd"/>
      <w:r w:rsidRPr="00440756">
        <w:rPr>
          <w:sz w:val="28"/>
          <w:szCs w:val="28"/>
          <w:lang w:eastAsia="ar-SA"/>
        </w:rPr>
        <w:t xml:space="preserve">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29.2.3. Согласование маршрута транспортного средства, осуществляющего перевозки тяжеловесных и (или) крупногабаритных грузов, проводится собственником автомобильной дороги в течение четырёх рабочих дней </w:t>
      </w:r>
      <w:proofErr w:type="gramStart"/>
      <w:r w:rsidRPr="00440756">
        <w:rPr>
          <w:sz w:val="28"/>
          <w:szCs w:val="28"/>
          <w:lang w:eastAsia="ar-SA"/>
        </w:rPr>
        <w:t>с даты поступления</w:t>
      </w:r>
      <w:proofErr w:type="gramEnd"/>
      <w:r w:rsidRPr="00440756">
        <w:rPr>
          <w:sz w:val="28"/>
          <w:szCs w:val="28"/>
          <w:lang w:eastAsia="ar-SA"/>
        </w:rPr>
        <w:t xml:space="preserve"> от Администрации Заявки.</w:t>
      </w:r>
    </w:p>
    <w:p w:rsidR="007A5411" w:rsidRPr="00440756" w:rsidRDefault="007A5411" w:rsidP="007A5411">
      <w:pPr>
        <w:suppressAutoHyphens/>
        <w:ind w:firstLine="720"/>
        <w:jc w:val="both"/>
        <w:rPr>
          <w:sz w:val="28"/>
          <w:szCs w:val="28"/>
          <w:lang w:eastAsia="ar-SA"/>
        </w:rPr>
      </w:pPr>
      <w:r w:rsidRPr="00440756">
        <w:rPr>
          <w:sz w:val="28"/>
          <w:szCs w:val="28"/>
          <w:lang w:eastAsia="ar-SA"/>
        </w:rPr>
        <w:t>При согласовании маршрута транспортного средства, осуществляющего перевозки тяжеловесных грузов, собственником автомобильной дороги в адрес администрации направляется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7A5411" w:rsidRPr="00440756" w:rsidRDefault="007A5411" w:rsidP="007A5411">
      <w:pPr>
        <w:suppressAutoHyphens/>
        <w:ind w:firstLine="720"/>
        <w:jc w:val="both"/>
        <w:rPr>
          <w:sz w:val="28"/>
          <w:szCs w:val="28"/>
          <w:lang w:eastAsia="ar-SA"/>
        </w:rPr>
      </w:pPr>
      <w:proofErr w:type="gramStart"/>
      <w:r w:rsidRPr="00440756">
        <w:rPr>
          <w:sz w:val="28"/>
          <w:szCs w:val="28"/>
          <w:lang w:eastAsia="ar-SA"/>
        </w:rPr>
        <w:lastRenderedPageBreak/>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оформляет разрешение и в случаях, установленных настоящим Административным регламентом, направляет в адрес Госавтоинспекции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разрешения с приложением копий документов, указанных в </w:t>
      </w:r>
      <w:hyperlink r:id="rId46" w:anchor="sub_10144" w:history="1">
        <w:r w:rsidRPr="00440756">
          <w:rPr>
            <w:color w:val="000000"/>
            <w:sz w:val="28"/>
            <w:szCs w:val="28"/>
            <w:lang w:eastAsia="ar-SA"/>
          </w:rPr>
          <w:t>подпунктах 4</w:t>
        </w:r>
        <w:proofErr w:type="gramEnd"/>
        <w:r w:rsidRPr="00440756">
          <w:rPr>
            <w:color w:val="000000"/>
            <w:sz w:val="28"/>
            <w:szCs w:val="28"/>
            <w:lang w:eastAsia="ar-SA"/>
          </w:rPr>
          <w:t>) - 6) пункта 14 раздела II</w:t>
        </w:r>
      </w:hyperlink>
      <w:r w:rsidRPr="00440756">
        <w:rPr>
          <w:sz w:val="28"/>
          <w:szCs w:val="28"/>
          <w:lang w:eastAsia="ar-SA"/>
        </w:rPr>
        <w:t xml:space="preserve"> настоящего Административного регламента, и копий согласований маршрута транспортного средства. Заявка регистрируется Госавтоинспекцией в течение одного рабочего дня </w:t>
      </w:r>
      <w:proofErr w:type="gramStart"/>
      <w:r w:rsidRPr="00440756">
        <w:rPr>
          <w:sz w:val="28"/>
          <w:szCs w:val="28"/>
          <w:lang w:eastAsia="ar-SA"/>
        </w:rPr>
        <w:t>с даты</w:t>
      </w:r>
      <w:proofErr w:type="gramEnd"/>
      <w:r w:rsidRPr="00440756">
        <w:rPr>
          <w:sz w:val="28"/>
          <w:szCs w:val="28"/>
          <w:lang w:eastAsia="ar-SA"/>
        </w:rPr>
        <w:t xml:space="preserve"> её получения.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четырёх рабочих дней </w:t>
      </w:r>
      <w:proofErr w:type="gramStart"/>
      <w:r w:rsidRPr="00440756">
        <w:rPr>
          <w:sz w:val="28"/>
          <w:szCs w:val="28"/>
          <w:lang w:eastAsia="ar-SA"/>
        </w:rPr>
        <w:t>с даты регистрации</w:t>
      </w:r>
      <w:proofErr w:type="gramEnd"/>
      <w:r w:rsidRPr="00440756">
        <w:rPr>
          <w:sz w:val="28"/>
          <w:szCs w:val="28"/>
          <w:lang w:eastAsia="ar-SA"/>
        </w:rPr>
        <w:t xml:space="preserve"> заявки, полученной от Администрации.</w:t>
      </w:r>
    </w:p>
    <w:p w:rsidR="007A5411" w:rsidRPr="00440756" w:rsidRDefault="007A5411" w:rsidP="007A5411">
      <w:pPr>
        <w:suppressAutoHyphens/>
        <w:ind w:firstLine="720"/>
        <w:jc w:val="both"/>
        <w:rPr>
          <w:sz w:val="28"/>
          <w:szCs w:val="28"/>
          <w:lang w:eastAsia="ar-SA"/>
        </w:rPr>
      </w:pPr>
      <w:proofErr w:type="gramStart"/>
      <w:r w:rsidRPr="00440756">
        <w:rPr>
          <w:sz w:val="28"/>
          <w:szCs w:val="28"/>
          <w:lang w:eastAsia="ar-SA"/>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w:t>
      </w:r>
      <w:proofErr w:type="gramEnd"/>
      <w:r w:rsidRPr="00440756">
        <w:rPr>
          <w:sz w:val="28"/>
          <w:szCs w:val="28"/>
          <w:lang w:eastAsia="ar-SA"/>
        </w:rPr>
        <w:t xml:space="preserve"> направляет такой бланк разрешения в Администрацию.</w:t>
      </w:r>
    </w:p>
    <w:p w:rsidR="007A5411" w:rsidRPr="00440756" w:rsidRDefault="007A5411" w:rsidP="007A5411">
      <w:pPr>
        <w:suppressAutoHyphens/>
        <w:ind w:firstLine="720"/>
        <w:jc w:val="both"/>
        <w:rPr>
          <w:sz w:val="28"/>
          <w:szCs w:val="28"/>
          <w:lang w:eastAsia="ar-SA"/>
        </w:rPr>
      </w:pPr>
      <w:r w:rsidRPr="00440756">
        <w:rPr>
          <w:sz w:val="28"/>
          <w:szCs w:val="28"/>
          <w:lang w:eastAsia="ar-SA"/>
        </w:rPr>
        <w:t>29.3. Особенности выполнения административных процедур (действий) для выдачи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rsidR="007A5411" w:rsidRPr="00440756" w:rsidRDefault="007A5411" w:rsidP="007A5411">
      <w:pPr>
        <w:suppressAutoHyphens/>
        <w:ind w:firstLine="720"/>
        <w:jc w:val="both"/>
        <w:rPr>
          <w:sz w:val="28"/>
          <w:szCs w:val="28"/>
          <w:lang w:eastAsia="ar-SA"/>
        </w:rPr>
      </w:pPr>
      <w:bookmarkStart w:id="68" w:name="sub_10293"/>
      <w:proofErr w:type="gramStart"/>
      <w:r w:rsidRPr="00440756">
        <w:rPr>
          <w:sz w:val="28"/>
          <w:szCs w:val="28"/>
          <w:lang w:eastAsia="ar-SA"/>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w:t>
      </w:r>
      <w:proofErr w:type="gramEnd"/>
    </w:p>
    <w:bookmarkEnd w:id="68"/>
    <w:p w:rsidR="007A5411" w:rsidRPr="00440756" w:rsidRDefault="007A5411" w:rsidP="007A5411">
      <w:pPr>
        <w:suppressAutoHyphens/>
        <w:ind w:firstLine="720"/>
        <w:jc w:val="both"/>
        <w:rPr>
          <w:sz w:val="28"/>
          <w:szCs w:val="28"/>
          <w:lang w:eastAsia="ar-SA"/>
        </w:rPr>
      </w:pPr>
      <w:r w:rsidRPr="00440756">
        <w:rPr>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7A5411" w:rsidRPr="00440756" w:rsidRDefault="007A5411" w:rsidP="007A5411">
      <w:pPr>
        <w:suppressAutoHyphens/>
        <w:ind w:firstLine="720"/>
        <w:jc w:val="both"/>
        <w:rPr>
          <w:sz w:val="28"/>
          <w:szCs w:val="28"/>
          <w:lang w:eastAsia="ar-SA"/>
        </w:rPr>
      </w:pPr>
      <w:r w:rsidRPr="00440756">
        <w:rPr>
          <w:sz w:val="28"/>
          <w:szCs w:val="28"/>
          <w:lang w:eastAsia="ar-SA"/>
        </w:rPr>
        <w:lastRenderedPageBreak/>
        <w:t>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rsidR="007A5411" w:rsidRPr="00440756" w:rsidRDefault="007A5411" w:rsidP="007A5411">
      <w:pPr>
        <w:suppressAutoHyphens/>
        <w:ind w:firstLine="720"/>
        <w:jc w:val="both"/>
        <w:rPr>
          <w:sz w:val="28"/>
          <w:szCs w:val="28"/>
          <w:lang w:eastAsia="ar-SA"/>
        </w:rPr>
      </w:pPr>
      <w:r w:rsidRPr="00440756">
        <w:rPr>
          <w:sz w:val="28"/>
          <w:szCs w:val="28"/>
          <w:lang w:eastAsia="ar-SA"/>
        </w:rPr>
        <w:t>29.3.1.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7A5411" w:rsidRPr="00440756" w:rsidRDefault="007A5411" w:rsidP="007A5411">
      <w:pPr>
        <w:suppressAutoHyphens/>
        <w:ind w:firstLine="720"/>
        <w:jc w:val="both"/>
        <w:rPr>
          <w:sz w:val="28"/>
          <w:szCs w:val="28"/>
          <w:lang w:eastAsia="ar-SA"/>
        </w:rPr>
      </w:pPr>
      <w:r w:rsidRPr="00440756">
        <w:rPr>
          <w:sz w:val="28"/>
          <w:szCs w:val="28"/>
          <w:lang w:eastAsia="ar-SA"/>
        </w:rPr>
        <w:t>ширина транспортного средства с грузом или без груза составляет 5 м и более и высота от поверхности дороги 4,5 м и более;</w:t>
      </w:r>
    </w:p>
    <w:p w:rsidR="007A5411" w:rsidRPr="00440756" w:rsidRDefault="007A5411" w:rsidP="007A5411">
      <w:pPr>
        <w:suppressAutoHyphens/>
        <w:ind w:firstLine="720"/>
        <w:jc w:val="both"/>
        <w:rPr>
          <w:sz w:val="28"/>
          <w:szCs w:val="28"/>
          <w:lang w:eastAsia="ar-SA"/>
        </w:rPr>
      </w:pPr>
      <w:r w:rsidRPr="00440756">
        <w:rPr>
          <w:sz w:val="28"/>
          <w:szCs w:val="28"/>
          <w:lang w:eastAsia="ar-SA"/>
        </w:rPr>
        <w:t>длина транспортного средства с одним прицепом превышает 22 м или автопоезд имеет два и более прицепа;</w:t>
      </w:r>
    </w:p>
    <w:p w:rsidR="007A5411" w:rsidRPr="00440756" w:rsidRDefault="007A5411" w:rsidP="007A5411">
      <w:pPr>
        <w:suppressAutoHyphens/>
        <w:ind w:firstLine="720"/>
        <w:jc w:val="both"/>
        <w:rPr>
          <w:sz w:val="28"/>
          <w:szCs w:val="28"/>
          <w:lang w:eastAsia="ar-SA"/>
        </w:rPr>
      </w:pPr>
      <w:r w:rsidRPr="00440756">
        <w:rPr>
          <w:sz w:val="28"/>
          <w:szCs w:val="28"/>
          <w:lang w:eastAsia="ar-SA"/>
        </w:rPr>
        <w:t>скорость движения транспортного средства менее 8 км/ч.</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В этом случае согласование владельцами инфраструктуры железнодорожного транспорта осуществляется в течение трёх дней </w:t>
      </w:r>
      <w:proofErr w:type="gramStart"/>
      <w:r w:rsidRPr="00440756">
        <w:rPr>
          <w:sz w:val="28"/>
          <w:szCs w:val="28"/>
          <w:lang w:eastAsia="ar-SA"/>
        </w:rPr>
        <w:t>с даты получения</w:t>
      </w:r>
      <w:proofErr w:type="gramEnd"/>
      <w:r w:rsidRPr="00440756">
        <w:rPr>
          <w:sz w:val="28"/>
          <w:szCs w:val="28"/>
          <w:lang w:eastAsia="ar-SA"/>
        </w:rPr>
        <w:t xml:space="preserve"> заявки.</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29.3.2.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440756">
        <w:rPr>
          <w:sz w:val="28"/>
          <w:szCs w:val="28"/>
          <w:lang w:eastAsia="ar-SA"/>
        </w:rPr>
        <w:t>также</w:t>
      </w:r>
      <w:proofErr w:type="gramEnd"/>
      <w:r w:rsidRPr="00440756">
        <w:rPr>
          <w:sz w:val="28"/>
          <w:szCs w:val="28"/>
          <w:lang w:eastAsia="ar-SA"/>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29.3.3. В случае если требуется оценка технического состояния автомобильных дорог, в том числе в </w:t>
      </w:r>
      <w:proofErr w:type="gramStart"/>
      <w:r w:rsidRPr="00440756">
        <w:rPr>
          <w:sz w:val="28"/>
          <w:szCs w:val="28"/>
          <w:lang w:eastAsia="ar-SA"/>
        </w:rPr>
        <w:t>случае</w:t>
      </w:r>
      <w:proofErr w:type="gramEnd"/>
      <w:r w:rsidRPr="00440756">
        <w:rPr>
          <w:sz w:val="28"/>
          <w:szCs w:val="28"/>
          <w:lang w:eastAsia="ar-SA"/>
        </w:rPr>
        <w:t xml:space="preserve">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w:t>
      </w:r>
      <w:proofErr w:type="gramStart"/>
      <w:r w:rsidRPr="00440756">
        <w:rPr>
          <w:sz w:val="28"/>
          <w:szCs w:val="28"/>
          <w:lang w:eastAsia="ar-SA"/>
        </w:rPr>
        <w:t>расходах</w:t>
      </w:r>
      <w:proofErr w:type="gramEnd"/>
      <w:r w:rsidRPr="00440756">
        <w:rPr>
          <w:sz w:val="28"/>
          <w:szCs w:val="28"/>
          <w:lang w:eastAsia="ar-SA"/>
        </w:rPr>
        <w:t xml:space="preserve"> на осуществление указанной оценки.</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29.3.4. Администрация в течение двух рабочих дней </w:t>
      </w:r>
      <w:proofErr w:type="gramStart"/>
      <w:r w:rsidRPr="00440756">
        <w:rPr>
          <w:sz w:val="28"/>
          <w:szCs w:val="28"/>
          <w:lang w:eastAsia="ar-SA"/>
        </w:rPr>
        <w:t>с даты получения</w:t>
      </w:r>
      <w:proofErr w:type="gramEnd"/>
      <w:r w:rsidRPr="00440756">
        <w:rPr>
          <w:sz w:val="28"/>
          <w:szCs w:val="28"/>
          <w:lang w:eastAsia="ar-SA"/>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29.3.5. 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w:t>
      </w:r>
      <w:r w:rsidRPr="00440756">
        <w:rPr>
          <w:sz w:val="28"/>
          <w:szCs w:val="28"/>
          <w:lang w:eastAsia="ar-SA"/>
        </w:rPr>
        <w:lastRenderedPageBreak/>
        <w:t>их участков и на оплату расходов Администрация принимает решение об отказе в оформлении разрешения, о чём сообщает заявителю.</w:t>
      </w:r>
    </w:p>
    <w:p w:rsidR="007A5411" w:rsidRPr="00440756" w:rsidRDefault="007A5411" w:rsidP="007A5411">
      <w:pPr>
        <w:suppressAutoHyphens/>
        <w:ind w:firstLine="720"/>
        <w:jc w:val="both"/>
        <w:rPr>
          <w:sz w:val="28"/>
          <w:szCs w:val="28"/>
          <w:lang w:eastAsia="ar-SA"/>
        </w:rPr>
      </w:pPr>
      <w:r w:rsidRPr="00440756">
        <w:rPr>
          <w:sz w:val="28"/>
          <w:szCs w:val="28"/>
          <w:lang w:eastAsia="ar-SA"/>
        </w:rPr>
        <w:t>29.3.6. Срок проведения оценки технического состояния автомобильных дорог и (или) их участков не должен превышать 30 рабочих дней.</w:t>
      </w:r>
    </w:p>
    <w:p w:rsidR="007A5411" w:rsidRPr="00440756" w:rsidRDefault="007A5411" w:rsidP="007A5411">
      <w:pPr>
        <w:suppressAutoHyphens/>
        <w:ind w:firstLine="720"/>
        <w:jc w:val="both"/>
        <w:rPr>
          <w:sz w:val="28"/>
          <w:szCs w:val="28"/>
          <w:lang w:eastAsia="ar-SA"/>
        </w:rPr>
      </w:pPr>
      <w:r w:rsidRPr="00440756">
        <w:rPr>
          <w:sz w:val="28"/>
          <w:szCs w:val="28"/>
          <w:lang w:eastAsia="ar-SA"/>
        </w:rPr>
        <w:t>29.3.7.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7A5411" w:rsidRPr="00440756" w:rsidRDefault="007A5411" w:rsidP="007A5411">
      <w:pPr>
        <w:suppressAutoHyphens/>
        <w:ind w:firstLine="720"/>
        <w:jc w:val="both"/>
        <w:rPr>
          <w:sz w:val="28"/>
          <w:szCs w:val="28"/>
          <w:lang w:eastAsia="ar-SA"/>
        </w:rPr>
      </w:pPr>
      <w:r w:rsidRPr="00440756">
        <w:rPr>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7A5411" w:rsidRPr="00440756" w:rsidRDefault="007A5411" w:rsidP="007A5411">
      <w:pPr>
        <w:suppressAutoHyphens/>
        <w:ind w:firstLine="720"/>
        <w:jc w:val="both"/>
        <w:rPr>
          <w:sz w:val="28"/>
          <w:szCs w:val="28"/>
          <w:lang w:eastAsia="ar-SA"/>
        </w:rPr>
      </w:pPr>
      <w:r w:rsidRPr="00440756">
        <w:rPr>
          <w:sz w:val="28"/>
          <w:szCs w:val="28"/>
          <w:lang w:eastAsia="ar-SA"/>
        </w:rPr>
        <w:t>29.3.8.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7A5411" w:rsidRPr="00440756" w:rsidRDefault="007A5411" w:rsidP="007A5411">
      <w:pPr>
        <w:suppressAutoHyphens/>
        <w:ind w:firstLine="720"/>
        <w:jc w:val="both"/>
        <w:rPr>
          <w:sz w:val="28"/>
          <w:szCs w:val="28"/>
          <w:lang w:eastAsia="ar-SA"/>
        </w:rPr>
      </w:pPr>
      <w:r w:rsidRPr="00440756">
        <w:rPr>
          <w:sz w:val="28"/>
          <w:szCs w:val="28"/>
          <w:lang w:eastAsia="ar-SA"/>
        </w:rPr>
        <w:t>Администрация в течение трёх рабочих дней со дня получения ответов от владельцев автомобильных дорог информирует об этом заявителя.</w:t>
      </w:r>
    </w:p>
    <w:p w:rsidR="007A5411" w:rsidRPr="00440756" w:rsidRDefault="007A5411" w:rsidP="007A5411">
      <w:pPr>
        <w:suppressAutoHyphens/>
        <w:ind w:firstLine="720"/>
        <w:jc w:val="both"/>
        <w:rPr>
          <w:sz w:val="28"/>
          <w:szCs w:val="28"/>
          <w:lang w:eastAsia="ar-SA"/>
        </w:rPr>
      </w:pPr>
      <w:r w:rsidRPr="00440756">
        <w:rPr>
          <w:sz w:val="28"/>
          <w:szCs w:val="28"/>
          <w:lang w:eastAsia="ar-SA"/>
        </w:rPr>
        <w:t>29.3.9. Заявитель в срок до пяти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w:t>
      </w:r>
    </w:p>
    <w:p w:rsidR="007A5411" w:rsidRPr="00440756" w:rsidRDefault="007A5411" w:rsidP="007A5411">
      <w:pPr>
        <w:suppressAutoHyphens/>
        <w:ind w:firstLine="720"/>
        <w:jc w:val="both"/>
        <w:rPr>
          <w:sz w:val="28"/>
          <w:szCs w:val="28"/>
          <w:lang w:eastAsia="ar-SA"/>
        </w:rPr>
      </w:pPr>
      <w:r w:rsidRPr="00440756">
        <w:rPr>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разрешения, о чём сообщает заявителю.</w:t>
      </w:r>
    </w:p>
    <w:p w:rsidR="007A5411" w:rsidRPr="00440756" w:rsidRDefault="007A5411" w:rsidP="007A5411">
      <w:pPr>
        <w:suppressAutoHyphens/>
        <w:ind w:firstLine="720"/>
        <w:jc w:val="both"/>
        <w:rPr>
          <w:sz w:val="28"/>
          <w:szCs w:val="28"/>
          <w:lang w:eastAsia="ar-SA"/>
        </w:rPr>
      </w:pPr>
      <w:r w:rsidRPr="00440756">
        <w:rPr>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29.3.10. </w:t>
      </w:r>
      <w:proofErr w:type="gramStart"/>
      <w:r w:rsidRPr="00440756">
        <w:rPr>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roofErr w:type="gramEnd"/>
    </w:p>
    <w:p w:rsidR="007A5411" w:rsidRPr="00440756" w:rsidRDefault="007A5411" w:rsidP="007A5411">
      <w:pPr>
        <w:suppressAutoHyphens/>
        <w:ind w:firstLine="720"/>
        <w:jc w:val="both"/>
        <w:rPr>
          <w:sz w:val="28"/>
          <w:szCs w:val="28"/>
          <w:lang w:eastAsia="ar-SA"/>
        </w:rPr>
      </w:pPr>
      <w:r w:rsidRPr="00440756">
        <w:rPr>
          <w:sz w:val="28"/>
          <w:szCs w:val="28"/>
          <w:lang w:eastAsia="ar-SA"/>
        </w:rPr>
        <w:t>29.3.11.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7A5411" w:rsidRPr="00440756" w:rsidRDefault="007A5411" w:rsidP="007A5411">
      <w:pPr>
        <w:suppressAutoHyphens/>
        <w:ind w:firstLine="720"/>
        <w:jc w:val="both"/>
        <w:rPr>
          <w:sz w:val="28"/>
          <w:szCs w:val="28"/>
          <w:lang w:eastAsia="ar-SA"/>
        </w:rPr>
      </w:pPr>
      <w:r w:rsidRPr="00440756">
        <w:rPr>
          <w:sz w:val="28"/>
          <w:szCs w:val="28"/>
          <w:lang w:eastAsia="ar-SA"/>
        </w:rPr>
        <w:lastRenderedPageBreak/>
        <w:t xml:space="preserve">29.4. </w:t>
      </w:r>
      <w:proofErr w:type="gramStart"/>
      <w:r w:rsidRPr="00440756">
        <w:rPr>
          <w:sz w:val="28"/>
          <w:szCs w:val="28"/>
          <w:lang w:eastAsia="ar-SA"/>
        </w:rPr>
        <w:t xml:space="preserve">Для выдачи разрешения на перевозку опасных грузов Сотрудник Администрации в день получения заявления проверяет правильность заполнения заявления, наличие документов и сведений, указанных в </w:t>
      </w:r>
      <w:hyperlink r:id="rId47" w:anchor="sub_1015" w:history="1">
        <w:r w:rsidRPr="00440756">
          <w:rPr>
            <w:color w:val="000000"/>
            <w:sz w:val="28"/>
            <w:szCs w:val="28"/>
            <w:lang w:eastAsia="ar-SA"/>
          </w:rPr>
          <w:t>пункте 15</w:t>
        </w:r>
        <w:r w:rsidRPr="00440756">
          <w:rPr>
            <w:color w:val="000080"/>
            <w:sz w:val="28"/>
            <w:szCs w:val="28"/>
            <w:u w:val="single"/>
            <w:lang w:eastAsia="ar-SA"/>
          </w:rPr>
          <w:t xml:space="preserve"> </w:t>
        </w:r>
        <w:r w:rsidRPr="00440756">
          <w:rPr>
            <w:color w:val="000000"/>
            <w:sz w:val="28"/>
            <w:szCs w:val="28"/>
            <w:u w:val="single"/>
            <w:lang w:eastAsia="ar-SA"/>
          </w:rPr>
          <w:t>раздела II</w:t>
        </w:r>
      </w:hyperlink>
      <w:r w:rsidRPr="00440756">
        <w:rPr>
          <w:sz w:val="28"/>
          <w:szCs w:val="28"/>
          <w:lang w:eastAsia="ar-SA"/>
        </w:rPr>
        <w:t xml:space="preserve"> настоящего Административного регламента, и регистрирует его в журнале регистрации заявлений и выдачи разрешений в течение одного рабочего дня с даты его поступления, содержащем следующие сведения:</w:t>
      </w:r>
      <w:proofErr w:type="gramEnd"/>
    </w:p>
    <w:p w:rsidR="007A5411" w:rsidRPr="00440756" w:rsidRDefault="007A5411" w:rsidP="007A5411">
      <w:pPr>
        <w:suppressAutoHyphens/>
        <w:ind w:firstLine="720"/>
        <w:jc w:val="both"/>
        <w:rPr>
          <w:sz w:val="28"/>
          <w:szCs w:val="28"/>
          <w:lang w:eastAsia="ar-SA"/>
        </w:rPr>
      </w:pPr>
      <w:bookmarkStart w:id="69" w:name="sub_10294"/>
      <w:r w:rsidRPr="00440756">
        <w:rPr>
          <w:sz w:val="28"/>
          <w:szCs w:val="28"/>
          <w:lang w:eastAsia="ar-SA"/>
        </w:rPr>
        <w:t>дата получения и регистрационный номер заявления;</w:t>
      </w:r>
    </w:p>
    <w:bookmarkEnd w:id="69"/>
    <w:p w:rsidR="007A5411" w:rsidRPr="00440756" w:rsidRDefault="007A5411" w:rsidP="007A5411">
      <w:pPr>
        <w:suppressAutoHyphens/>
        <w:ind w:firstLine="720"/>
        <w:jc w:val="both"/>
        <w:rPr>
          <w:sz w:val="28"/>
          <w:szCs w:val="28"/>
          <w:lang w:eastAsia="ar-SA"/>
        </w:rPr>
      </w:pPr>
      <w:r w:rsidRPr="00440756">
        <w:rPr>
          <w:sz w:val="28"/>
          <w:szCs w:val="28"/>
          <w:lang w:eastAsia="ar-SA"/>
        </w:rPr>
        <w:t>наименование заявителя, его место нахождения и телефон;</w:t>
      </w:r>
    </w:p>
    <w:p w:rsidR="007A5411" w:rsidRPr="00440756" w:rsidRDefault="007A5411" w:rsidP="007A5411">
      <w:pPr>
        <w:suppressAutoHyphens/>
        <w:ind w:firstLine="720"/>
        <w:jc w:val="both"/>
        <w:rPr>
          <w:sz w:val="28"/>
          <w:szCs w:val="28"/>
          <w:lang w:eastAsia="ar-SA"/>
        </w:rPr>
      </w:pPr>
      <w:r w:rsidRPr="00440756">
        <w:rPr>
          <w:sz w:val="28"/>
          <w:szCs w:val="28"/>
          <w:lang w:eastAsia="ar-SA"/>
        </w:rPr>
        <w:t>тип, марка, модель транспортного средства, государственный регистрационный знак автомобиля, прицепа или полуприцепа;</w:t>
      </w:r>
    </w:p>
    <w:p w:rsidR="007A5411" w:rsidRPr="00440756" w:rsidRDefault="007A5411" w:rsidP="007A5411">
      <w:pPr>
        <w:suppressAutoHyphens/>
        <w:ind w:firstLine="720"/>
        <w:jc w:val="both"/>
        <w:rPr>
          <w:sz w:val="28"/>
          <w:szCs w:val="28"/>
          <w:lang w:eastAsia="ar-SA"/>
        </w:rPr>
      </w:pPr>
      <w:r w:rsidRPr="00440756">
        <w:rPr>
          <w:sz w:val="28"/>
          <w:szCs w:val="28"/>
          <w:lang w:eastAsia="ar-SA"/>
        </w:rPr>
        <w:t>класс, номер ООН, наименование и классификационный код опасного груза, заявленного к перевозке;</w:t>
      </w:r>
    </w:p>
    <w:p w:rsidR="007A5411" w:rsidRPr="00440756" w:rsidRDefault="007A5411" w:rsidP="007A5411">
      <w:pPr>
        <w:suppressAutoHyphens/>
        <w:ind w:firstLine="720"/>
        <w:jc w:val="both"/>
        <w:rPr>
          <w:sz w:val="28"/>
          <w:szCs w:val="28"/>
          <w:lang w:eastAsia="ar-SA"/>
        </w:rPr>
      </w:pPr>
      <w:r w:rsidRPr="00440756">
        <w:rPr>
          <w:sz w:val="28"/>
          <w:szCs w:val="28"/>
          <w:lang w:eastAsia="ar-SA"/>
        </w:rPr>
        <w:t>маршрут перевозки опасного груза;</w:t>
      </w:r>
    </w:p>
    <w:p w:rsidR="007A5411" w:rsidRPr="00440756" w:rsidRDefault="007A5411" w:rsidP="007A5411">
      <w:pPr>
        <w:suppressAutoHyphens/>
        <w:ind w:firstLine="720"/>
        <w:jc w:val="both"/>
        <w:rPr>
          <w:sz w:val="28"/>
          <w:szCs w:val="28"/>
          <w:lang w:eastAsia="ar-SA"/>
        </w:rPr>
      </w:pPr>
      <w:r w:rsidRPr="00440756">
        <w:rPr>
          <w:sz w:val="28"/>
          <w:szCs w:val="28"/>
          <w:lang w:eastAsia="ar-SA"/>
        </w:rPr>
        <w:t>номер и дата выдачи разрешения;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срок действия разрешения;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подпись должностного лица, выдавшего разрешение;</w:t>
      </w:r>
    </w:p>
    <w:p w:rsidR="007A5411" w:rsidRPr="00440756" w:rsidRDefault="007A5411" w:rsidP="007A5411">
      <w:pPr>
        <w:suppressAutoHyphens/>
        <w:ind w:firstLine="720"/>
        <w:jc w:val="both"/>
        <w:rPr>
          <w:sz w:val="28"/>
          <w:szCs w:val="28"/>
          <w:lang w:eastAsia="ar-SA"/>
        </w:rPr>
      </w:pPr>
      <w:r w:rsidRPr="00440756">
        <w:rPr>
          <w:sz w:val="28"/>
          <w:szCs w:val="28"/>
          <w:lang w:eastAsia="ar-SA"/>
        </w:rPr>
        <w:t>дата получения, Ф.И.О., наименование должности, подпись лица, получившего разрешение;</w:t>
      </w:r>
    </w:p>
    <w:p w:rsidR="007A5411" w:rsidRPr="00440756" w:rsidRDefault="007A5411" w:rsidP="007A5411">
      <w:pPr>
        <w:suppressAutoHyphens/>
        <w:ind w:firstLine="720"/>
        <w:jc w:val="both"/>
        <w:rPr>
          <w:sz w:val="28"/>
          <w:szCs w:val="28"/>
          <w:lang w:eastAsia="ar-SA"/>
        </w:rPr>
      </w:pPr>
      <w:r w:rsidRPr="00440756">
        <w:rPr>
          <w:sz w:val="28"/>
          <w:szCs w:val="28"/>
          <w:lang w:eastAsia="ar-SA"/>
        </w:rPr>
        <w:t>дата, номер и причина отказа в рассмотрении заявления.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Заявление в электронном виде регистрируется информационной системой. Датой приёма указанного заявления является дата его регистрации в информационной системе.</w:t>
      </w:r>
    </w:p>
    <w:p w:rsidR="007A5411" w:rsidRPr="00440756" w:rsidRDefault="007A5411" w:rsidP="007A5411">
      <w:pPr>
        <w:suppressAutoHyphens/>
        <w:ind w:firstLine="720"/>
        <w:jc w:val="both"/>
        <w:rPr>
          <w:sz w:val="28"/>
          <w:szCs w:val="28"/>
          <w:lang w:eastAsia="ar-SA"/>
        </w:rPr>
      </w:pPr>
      <w:r w:rsidRPr="00440756">
        <w:rPr>
          <w:sz w:val="28"/>
          <w:szCs w:val="28"/>
          <w:lang w:eastAsia="ar-SA"/>
        </w:rPr>
        <w:t>29.5. В течение трёх рабочих дней с момента регистрации заявления Администрация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7A5411" w:rsidRPr="00440756" w:rsidRDefault="007A5411" w:rsidP="007A5411">
      <w:pPr>
        <w:suppressAutoHyphens/>
        <w:ind w:firstLine="720"/>
        <w:jc w:val="both"/>
        <w:rPr>
          <w:sz w:val="28"/>
          <w:szCs w:val="28"/>
          <w:lang w:eastAsia="ar-SA"/>
        </w:rPr>
      </w:pPr>
      <w:bookmarkStart w:id="70" w:name="sub_10295"/>
      <w:r w:rsidRPr="00440756">
        <w:rPr>
          <w:sz w:val="28"/>
          <w:szCs w:val="28"/>
          <w:lang w:eastAsia="ar-SA"/>
        </w:rPr>
        <w:t>направить собственнику автомобильной дороги, по которой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bookmarkEnd w:id="70"/>
    <w:p w:rsidR="007A5411" w:rsidRPr="00440756" w:rsidRDefault="007A5411" w:rsidP="007A5411">
      <w:pPr>
        <w:suppressAutoHyphens/>
        <w:ind w:firstLine="720"/>
        <w:jc w:val="both"/>
        <w:rPr>
          <w:sz w:val="28"/>
          <w:szCs w:val="28"/>
          <w:lang w:eastAsia="ar-SA"/>
        </w:rPr>
      </w:pPr>
      <w:r w:rsidRPr="00440756">
        <w:rPr>
          <w:sz w:val="28"/>
          <w:szCs w:val="28"/>
          <w:lang w:eastAsia="ar-SA"/>
        </w:rPr>
        <w:t>отказать в выдаче разрешения.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29.5.1. Заявка должна содержать следующие сведения: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номер и дату;</w:t>
      </w:r>
    </w:p>
    <w:p w:rsidR="007A5411" w:rsidRPr="00440756" w:rsidRDefault="007A5411" w:rsidP="007A5411">
      <w:pPr>
        <w:suppressAutoHyphens/>
        <w:ind w:firstLine="720"/>
        <w:jc w:val="both"/>
        <w:rPr>
          <w:sz w:val="28"/>
          <w:szCs w:val="28"/>
          <w:lang w:eastAsia="ar-SA"/>
        </w:rPr>
      </w:pPr>
      <w:r w:rsidRPr="00440756">
        <w:rPr>
          <w:sz w:val="28"/>
          <w:szCs w:val="28"/>
          <w:lang w:eastAsia="ar-SA"/>
        </w:rPr>
        <w:t>полное наименование собственника, владельца автомобильной дороги, в чей адрес направляется заявка, с указанием его места нахождения;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маршрут перевозки опасного груза (начальный, основной промежуточный и конечный пункт автомобильной дороги) с указанием её принадлежности к федеральной, региональной и (или) межмуниципальной собственности;</w:t>
      </w:r>
    </w:p>
    <w:p w:rsidR="007A5411" w:rsidRPr="00440756" w:rsidRDefault="007A5411" w:rsidP="007A5411">
      <w:pPr>
        <w:suppressAutoHyphens/>
        <w:ind w:firstLine="720"/>
        <w:jc w:val="both"/>
        <w:rPr>
          <w:sz w:val="28"/>
          <w:szCs w:val="28"/>
          <w:lang w:eastAsia="ar-SA"/>
        </w:rPr>
      </w:pPr>
      <w:r w:rsidRPr="00440756">
        <w:rPr>
          <w:sz w:val="28"/>
          <w:szCs w:val="28"/>
          <w:lang w:eastAsia="ar-SA"/>
        </w:rPr>
        <w:t>сведения о перевозимом опасном грузе: наименование и описание опасного груза, класс, номер ООН.</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29.6. Решение о выдаче разрешения или уведомления принимается Администрацией в течение двух рабочих дней со дня поступления от всех владельцев автомобильных дорог, по которым проходит маршрут </w:t>
      </w:r>
      <w:r w:rsidRPr="00440756">
        <w:rPr>
          <w:sz w:val="28"/>
          <w:szCs w:val="28"/>
          <w:lang w:eastAsia="ar-SA"/>
        </w:rPr>
        <w:lastRenderedPageBreak/>
        <w:t>транспортного средства, осуществляющего перевозку опасных грузов, согласований такого маршрута или отказа в его согласовании.</w:t>
      </w:r>
    </w:p>
    <w:p w:rsidR="007A5411" w:rsidRPr="00440756" w:rsidRDefault="007A5411" w:rsidP="007A5411">
      <w:pPr>
        <w:suppressAutoHyphens/>
        <w:ind w:firstLine="720"/>
        <w:jc w:val="both"/>
        <w:rPr>
          <w:sz w:val="28"/>
          <w:szCs w:val="28"/>
          <w:lang w:eastAsia="ar-SA"/>
        </w:rPr>
      </w:pPr>
      <w:bookmarkStart w:id="71" w:name="sub_10296"/>
      <w:r w:rsidRPr="00440756">
        <w:rPr>
          <w:sz w:val="28"/>
          <w:szCs w:val="28"/>
          <w:lang w:eastAsia="ar-SA"/>
        </w:rPr>
        <w:t>29.7. Разрешение оформляется Администрацией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разрешения.</w:t>
      </w:r>
    </w:p>
    <w:p w:rsidR="007A5411" w:rsidRPr="00440756" w:rsidRDefault="007A5411" w:rsidP="007A5411">
      <w:pPr>
        <w:suppressAutoHyphens/>
        <w:ind w:firstLine="720"/>
        <w:jc w:val="both"/>
        <w:rPr>
          <w:sz w:val="28"/>
          <w:szCs w:val="28"/>
          <w:lang w:eastAsia="ar-SA"/>
        </w:rPr>
      </w:pPr>
      <w:bookmarkStart w:id="72" w:name="sub_10297"/>
      <w:bookmarkEnd w:id="71"/>
      <w:r w:rsidRPr="00440756">
        <w:rPr>
          <w:sz w:val="28"/>
          <w:szCs w:val="28"/>
          <w:lang w:eastAsia="ar-SA"/>
        </w:rPr>
        <w:t xml:space="preserve">29.8. </w:t>
      </w:r>
      <w:proofErr w:type="gramStart"/>
      <w:r w:rsidRPr="00440756">
        <w:rPr>
          <w:sz w:val="28"/>
          <w:szCs w:val="28"/>
          <w:lang w:eastAsia="ar-SA"/>
        </w:rPr>
        <w:t>В случае принятия решения об отказе в выдаче разрешения Администрация обязана в течение одного рабочего дня со дня</w:t>
      </w:r>
      <w:proofErr w:type="gramEnd"/>
      <w:r w:rsidRPr="00440756">
        <w:rPr>
          <w:sz w:val="28"/>
          <w:szCs w:val="28"/>
          <w:lang w:eastAsia="ar-SA"/>
        </w:rPr>
        <w:t xml:space="preserve"> принятия такого решения проинформировать о нём заявителя в письменной форме.</w:t>
      </w:r>
    </w:p>
    <w:p w:rsidR="007A5411" w:rsidRPr="00440756" w:rsidRDefault="007A5411" w:rsidP="007A5411">
      <w:pPr>
        <w:suppressAutoHyphens/>
        <w:ind w:firstLine="720"/>
        <w:jc w:val="both"/>
        <w:rPr>
          <w:sz w:val="28"/>
          <w:szCs w:val="28"/>
          <w:lang w:eastAsia="ar-SA"/>
        </w:rPr>
      </w:pPr>
      <w:bookmarkStart w:id="73" w:name="sub_10298"/>
      <w:bookmarkEnd w:id="72"/>
      <w:r w:rsidRPr="00440756">
        <w:rPr>
          <w:sz w:val="28"/>
          <w:szCs w:val="28"/>
          <w:lang w:eastAsia="ar-SA"/>
        </w:rPr>
        <w:t>29.9. Получение разрешения производится после представления заявителем документа, подтверждающего уплату государственной пошлины за выдачу разрешения.</w:t>
      </w:r>
    </w:p>
    <w:p w:rsidR="007A5411" w:rsidRPr="00440756" w:rsidRDefault="007A5411" w:rsidP="007A5411">
      <w:pPr>
        <w:suppressAutoHyphens/>
        <w:ind w:firstLine="720"/>
        <w:jc w:val="both"/>
        <w:rPr>
          <w:sz w:val="28"/>
          <w:szCs w:val="28"/>
          <w:lang w:eastAsia="ar-SA"/>
        </w:rPr>
      </w:pPr>
      <w:bookmarkStart w:id="74" w:name="sub_10299"/>
      <w:bookmarkEnd w:id="73"/>
      <w:r w:rsidRPr="00440756">
        <w:rPr>
          <w:sz w:val="28"/>
          <w:szCs w:val="28"/>
          <w:lang w:eastAsia="ar-SA"/>
        </w:rPr>
        <w:t>30. Администрация ведёт реестр выданных разрешений, в котором указываются:</w:t>
      </w:r>
    </w:p>
    <w:p w:rsidR="007A5411" w:rsidRPr="00440756" w:rsidRDefault="007A5411" w:rsidP="007A5411">
      <w:pPr>
        <w:suppressAutoHyphens/>
        <w:ind w:firstLine="720"/>
        <w:jc w:val="both"/>
        <w:rPr>
          <w:sz w:val="28"/>
          <w:szCs w:val="28"/>
          <w:lang w:eastAsia="ar-SA"/>
        </w:rPr>
      </w:pPr>
      <w:bookmarkStart w:id="75" w:name="sub_1030"/>
      <w:bookmarkEnd w:id="74"/>
      <w:r w:rsidRPr="00440756">
        <w:rPr>
          <w:sz w:val="28"/>
          <w:szCs w:val="28"/>
          <w:lang w:eastAsia="ar-SA"/>
        </w:rPr>
        <w:t>наименование органа, выдавшего специальное разрешение;</w:t>
      </w:r>
    </w:p>
    <w:bookmarkEnd w:id="75"/>
    <w:p w:rsidR="007A5411" w:rsidRPr="00440756" w:rsidRDefault="007A5411" w:rsidP="007A5411">
      <w:pPr>
        <w:suppressAutoHyphens/>
        <w:ind w:firstLine="720"/>
        <w:jc w:val="both"/>
        <w:rPr>
          <w:sz w:val="28"/>
          <w:szCs w:val="28"/>
          <w:lang w:eastAsia="ar-SA"/>
        </w:rPr>
      </w:pPr>
      <w:r w:rsidRPr="00440756">
        <w:rPr>
          <w:sz w:val="28"/>
          <w:szCs w:val="28"/>
          <w:lang w:eastAsia="ar-SA"/>
        </w:rPr>
        <w:t>класс, номер ООН, наименование и описание разрешённого к перевозке опасного груза;</w:t>
      </w:r>
    </w:p>
    <w:p w:rsidR="007A5411" w:rsidRPr="00440756" w:rsidRDefault="007A5411" w:rsidP="007A5411">
      <w:pPr>
        <w:suppressAutoHyphens/>
        <w:ind w:firstLine="720"/>
        <w:jc w:val="both"/>
        <w:rPr>
          <w:sz w:val="28"/>
          <w:szCs w:val="28"/>
          <w:lang w:eastAsia="ar-SA"/>
        </w:rPr>
      </w:pPr>
      <w:r w:rsidRPr="00440756">
        <w:rPr>
          <w:sz w:val="28"/>
          <w:szCs w:val="28"/>
          <w:lang w:eastAsia="ar-SA"/>
        </w:rPr>
        <w:t>установленный маршрут перевозки и условия движения по нему;</w:t>
      </w:r>
    </w:p>
    <w:p w:rsidR="007A5411" w:rsidRPr="00440756" w:rsidRDefault="007A5411" w:rsidP="007A5411">
      <w:pPr>
        <w:suppressAutoHyphens/>
        <w:ind w:firstLine="720"/>
        <w:jc w:val="both"/>
        <w:rPr>
          <w:sz w:val="28"/>
          <w:szCs w:val="28"/>
          <w:lang w:eastAsia="ar-SA"/>
        </w:rPr>
      </w:pPr>
      <w:r w:rsidRPr="00440756">
        <w:rPr>
          <w:sz w:val="28"/>
          <w:szCs w:val="28"/>
          <w:lang w:eastAsia="ar-SA"/>
        </w:rPr>
        <w:t>наименование и местонахождение грузоотправителя и грузополучателя;</w:t>
      </w:r>
    </w:p>
    <w:p w:rsidR="007A5411" w:rsidRPr="00440756" w:rsidRDefault="007A5411" w:rsidP="007A5411">
      <w:pPr>
        <w:suppressAutoHyphens/>
        <w:ind w:firstLine="720"/>
        <w:jc w:val="both"/>
        <w:rPr>
          <w:sz w:val="28"/>
          <w:szCs w:val="28"/>
          <w:lang w:eastAsia="ar-SA"/>
        </w:rPr>
      </w:pPr>
      <w:r w:rsidRPr="00440756">
        <w:rPr>
          <w:sz w:val="28"/>
          <w:szCs w:val="28"/>
          <w:lang w:eastAsia="ar-SA"/>
        </w:rPr>
        <w:t>сведения о перевозчике:</w:t>
      </w:r>
    </w:p>
    <w:p w:rsidR="007A5411" w:rsidRPr="00440756" w:rsidRDefault="007A5411" w:rsidP="007A5411">
      <w:pPr>
        <w:suppressAutoHyphens/>
        <w:ind w:firstLine="720"/>
        <w:jc w:val="both"/>
        <w:rPr>
          <w:sz w:val="28"/>
          <w:szCs w:val="28"/>
          <w:lang w:eastAsia="ar-SA"/>
        </w:rPr>
      </w:pPr>
      <w:r w:rsidRPr="00440756">
        <w:rPr>
          <w:sz w:val="28"/>
          <w:szCs w:val="28"/>
          <w:lang w:eastAsia="ar-SA"/>
        </w:rPr>
        <w:t>наименование, организационно-правовая форма и место нахождения - для юридического лица;</w:t>
      </w:r>
    </w:p>
    <w:p w:rsidR="007A5411" w:rsidRPr="00440756" w:rsidRDefault="007A5411" w:rsidP="007A5411">
      <w:pPr>
        <w:suppressAutoHyphens/>
        <w:ind w:firstLine="720"/>
        <w:jc w:val="both"/>
        <w:rPr>
          <w:sz w:val="28"/>
          <w:szCs w:val="28"/>
          <w:lang w:eastAsia="ar-SA"/>
        </w:rPr>
      </w:pPr>
      <w:r w:rsidRPr="00440756">
        <w:rPr>
          <w:sz w:val="28"/>
          <w:szCs w:val="28"/>
          <w:lang w:eastAsia="ar-SA"/>
        </w:rPr>
        <w:t>фамилия, имя, отчество, место жительства, данные документа, удостоверяющего личность, - для физического лица;</w:t>
      </w:r>
    </w:p>
    <w:p w:rsidR="007A5411" w:rsidRPr="00440756" w:rsidRDefault="007A5411" w:rsidP="007A5411">
      <w:pPr>
        <w:suppressAutoHyphens/>
        <w:ind w:firstLine="720"/>
        <w:jc w:val="both"/>
        <w:rPr>
          <w:sz w:val="28"/>
          <w:szCs w:val="28"/>
          <w:lang w:eastAsia="ar-SA"/>
        </w:rPr>
      </w:pPr>
      <w:r w:rsidRPr="00440756">
        <w:rPr>
          <w:sz w:val="28"/>
          <w:szCs w:val="28"/>
          <w:lang w:eastAsia="ar-SA"/>
        </w:rPr>
        <w:t>тип, модель, марка транспортного средства, государственный регистрационный знак автомобиля, прицепа или полуприцепа;</w:t>
      </w:r>
    </w:p>
    <w:p w:rsidR="007A5411" w:rsidRPr="00440756" w:rsidRDefault="007A5411" w:rsidP="007A5411">
      <w:pPr>
        <w:suppressAutoHyphens/>
        <w:ind w:firstLine="720"/>
        <w:jc w:val="both"/>
        <w:rPr>
          <w:sz w:val="28"/>
          <w:szCs w:val="28"/>
          <w:lang w:eastAsia="ar-SA"/>
        </w:rPr>
      </w:pPr>
      <w:r w:rsidRPr="00440756">
        <w:rPr>
          <w:sz w:val="28"/>
          <w:szCs w:val="28"/>
          <w:lang w:eastAsia="ar-SA"/>
        </w:rPr>
        <w:t>номер разрешения;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дата выдачи и срок действия разрешения.</w:t>
      </w:r>
    </w:p>
    <w:p w:rsidR="007A5411" w:rsidRPr="00440756" w:rsidRDefault="007A5411" w:rsidP="007A5411">
      <w:pPr>
        <w:suppressAutoHyphens/>
        <w:ind w:firstLine="720"/>
        <w:jc w:val="both"/>
        <w:rPr>
          <w:sz w:val="28"/>
          <w:szCs w:val="28"/>
          <w:lang w:eastAsia="ar-SA"/>
        </w:rPr>
      </w:pPr>
      <w:r w:rsidRPr="00440756">
        <w:rPr>
          <w:sz w:val="28"/>
          <w:szCs w:val="28"/>
          <w:lang w:eastAsia="ar-SA"/>
        </w:rPr>
        <w:t>В день подписания уведомления в Администрации оно передаётся в МБУ «МФЦ» для выдачи заявителю.</w:t>
      </w:r>
    </w:p>
    <w:p w:rsidR="007A5411" w:rsidRPr="00440756" w:rsidRDefault="007A5411" w:rsidP="007A5411">
      <w:pPr>
        <w:suppressAutoHyphens/>
        <w:ind w:firstLine="720"/>
        <w:jc w:val="both"/>
        <w:rPr>
          <w:sz w:val="28"/>
          <w:szCs w:val="28"/>
          <w:lang w:eastAsia="ar-SA"/>
        </w:rPr>
      </w:pPr>
      <w:r w:rsidRPr="00440756">
        <w:rPr>
          <w:sz w:val="28"/>
          <w:szCs w:val="28"/>
          <w:lang w:eastAsia="ar-SA"/>
        </w:rPr>
        <w:t>31. Выдача разрешения или уведомления заявителю.</w:t>
      </w:r>
    </w:p>
    <w:p w:rsidR="007A5411" w:rsidRPr="00440756" w:rsidRDefault="007A5411" w:rsidP="007A5411">
      <w:pPr>
        <w:suppressAutoHyphens/>
        <w:ind w:firstLine="720"/>
        <w:jc w:val="both"/>
        <w:rPr>
          <w:sz w:val="28"/>
          <w:szCs w:val="28"/>
          <w:lang w:eastAsia="ar-SA"/>
        </w:rPr>
      </w:pPr>
      <w:bookmarkStart w:id="76" w:name="sub_1031"/>
      <w:r w:rsidRPr="00440756">
        <w:rPr>
          <w:sz w:val="28"/>
          <w:szCs w:val="28"/>
          <w:lang w:eastAsia="ar-SA"/>
        </w:rPr>
        <w:t>При выдаче документов работник МБУ «МФЦ»:</w:t>
      </w:r>
    </w:p>
    <w:bookmarkEnd w:id="76"/>
    <w:p w:rsidR="007A5411" w:rsidRPr="00440756" w:rsidRDefault="007A5411" w:rsidP="007A5411">
      <w:pPr>
        <w:suppressAutoHyphens/>
        <w:ind w:firstLine="720"/>
        <w:jc w:val="both"/>
        <w:rPr>
          <w:sz w:val="28"/>
          <w:szCs w:val="28"/>
          <w:lang w:eastAsia="ar-SA"/>
        </w:rPr>
      </w:pPr>
      <w:r w:rsidRPr="00440756">
        <w:rPr>
          <w:sz w:val="28"/>
          <w:szCs w:val="28"/>
          <w:lang w:eastAsia="ar-SA"/>
        </w:rPr>
        <w:t>устанавливает личность заявителя, наличие соответствующих полномочий на получение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знакомит с перечнем и содержанием выдаваемых документов;</w:t>
      </w:r>
    </w:p>
    <w:p w:rsidR="007A5411" w:rsidRPr="00440756" w:rsidRDefault="007A5411" w:rsidP="007A5411">
      <w:pPr>
        <w:suppressAutoHyphens/>
        <w:ind w:firstLine="720"/>
        <w:jc w:val="both"/>
        <w:rPr>
          <w:sz w:val="28"/>
          <w:szCs w:val="28"/>
          <w:lang w:eastAsia="ar-SA"/>
        </w:rPr>
      </w:pPr>
      <w:r w:rsidRPr="00440756">
        <w:rPr>
          <w:sz w:val="28"/>
          <w:szCs w:val="28"/>
          <w:lang w:eastAsia="ar-SA"/>
        </w:rPr>
        <w:t>при представлении заявителем расписки, выдаёт разрешение или уведомление;</w:t>
      </w:r>
    </w:p>
    <w:p w:rsidR="007A5411" w:rsidRPr="00440756" w:rsidRDefault="007A5411" w:rsidP="007A5411">
      <w:pPr>
        <w:suppressAutoHyphens/>
        <w:ind w:firstLine="720"/>
        <w:jc w:val="both"/>
        <w:rPr>
          <w:sz w:val="28"/>
          <w:szCs w:val="28"/>
          <w:lang w:eastAsia="ar-SA"/>
        </w:rPr>
      </w:pPr>
      <w:r w:rsidRPr="00440756">
        <w:rPr>
          <w:sz w:val="28"/>
          <w:szCs w:val="28"/>
          <w:lang w:eastAsia="ar-SA"/>
        </w:rPr>
        <w:t>в случае утери заявителем расписки распечатывает новую расписку, на обратной стороне которой заявитель делает надпись «оригинал выписки утерян», ставит дату и подпись;</w:t>
      </w:r>
    </w:p>
    <w:p w:rsidR="007A5411" w:rsidRPr="00440756" w:rsidRDefault="007A5411" w:rsidP="007A5411">
      <w:pPr>
        <w:suppressAutoHyphens/>
        <w:ind w:firstLine="720"/>
        <w:jc w:val="both"/>
        <w:rPr>
          <w:sz w:val="28"/>
          <w:szCs w:val="28"/>
          <w:lang w:eastAsia="ar-SA"/>
        </w:rPr>
      </w:pPr>
      <w:r w:rsidRPr="00440756">
        <w:rPr>
          <w:sz w:val="28"/>
          <w:szCs w:val="28"/>
          <w:lang w:eastAsia="ar-SA"/>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7A5411" w:rsidRPr="00440756" w:rsidRDefault="007A5411" w:rsidP="007A5411">
      <w:pPr>
        <w:suppressAutoHyphens/>
        <w:ind w:firstLine="720"/>
        <w:jc w:val="both"/>
        <w:rPr>
          <w:sz w:val="28"/>
          <w:szCs w:val="28"/>
          <w:lang w:eastAsia="ar-SA"/>
        </w:rPr>
      </w:pPr>
      <w:r w:rsidRPr="00440756">
        <w:rPr>
          <w:sz w:val="28"/>
          <w:szCs w:val="28"/>
          <w:lang w:eastAsia="ar-SA"/>
        </w:rPr>
        <w:lastRenderedPageBreak/>
        <w:t xml:space="preserve">изготавливает копию документа, подтверждающего полномочия представителя заявителя, если </w:t>
      </w:r>
      <w:proofErr w:type="gramStart"/>
      <w:r w:rsidRPr="00440756">
        <w:rPr>
          <w:sz w:val="28"/>
          <w:szCs w:val="28"/>
          <w:lang w:eastAsia="ar-SA"/>
        </w:rPr>
        <w:t>последний</w:t>
      </w:r>
      <w:proofErr w:type="gramEnd"/>
      <w:r w:rsidRPr="00440756">
        <w:rPr>
          <w:sz w:val="28"/>
          <w:szCs w:val="28"/>
          <w:lang w:eastAsia="ar-SA"/>
        </w:rPr>
        <w:t xml:space="preserve"> не указан в расписке в качестве такового, и скрепляет копию указанного документа с распиской.</w:t>
      </w:r>
    </w:p>
    <w:p w:rsidR="007A5411" w:rsidRPr="00440756" w:rsidRDefault="007A5411" w:rsidP="007A5411">
      <w:pPr>
        <w:suppressAutoHyphens/>
        <w:ind w:firstLine="720"/>
        <w:jc w:val="both"/>
        <w:rPr>
          <w:sz w:val="28"/>
          <w:szCs w:val="28"/>
          <w:lang w:eastAsia="ar-SA"/>
        </w:rPr>
      </w:pPr>
      <w:r w:rsidRPr="00440756">
        <w:rPr>
          <w:sz w:val="28"/>
          <w:szCs w:val="28"/>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7A5411" w:rsidRPr="00440756" w:rsidRDefault="007A5411" w:rsidP="007A5411">
      <w:pPr>
        <w:suppressAutoHyphens/>
        <w:ind w:firstLine="720"/>
        <w:jc w:val="both"/>
        <w:rPr>
          <w:sz w:val="28"/>
          <w:szCs w:val="28"/>
          <w:lang w:eastAsia="ar-SA"/>
        </w:rPr>
      </w:pPr>
      <w:r w:rsidRPr="00440756">
        <w:rPr>
          <w:sz w:val="28"/>
          <w:szCs w:val="28"/>
          <w:lang w:eastAsia="ar-SA"/>
        </w:rPr>
        <w:t>Работник МБУ «МФЦ» вводит информацию в базу о фактической дате выдачи разрешения или уведомления заявителю.</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32. Конфиденциальная информация, поступившая в МБУ «МФЦ», не подлежит разглашению работниками МБУ «МФЦ». Работники МБУ «МФЦ», участвующие в приёме и выдаче документов заявителям, несут ответственность в соответствии с </w:t>
      </w:r>
      <w:hyperlink r:id="rId48" w:history="1">
        <w:r w:rsidRPr="00440756">
          <w:rPr>
            <w:color w:val="000000"/>
            <w:sz w:val="28"/>
            <w:szCs w:val="28"/>
            <w:lang w:eastAsia="ar-SA"/>
          </w:rPr>
          <w:t>законодательством</w:t>
        </w:r>
      </w:hyperlink>
      <w:r w:rsidRPr="00440756">
        <w:rPr>
          <w:sz w:val="28"/>
          <w:szCs w:val="28"/>
          <w:lang w:eastAsia="ar-SA"/>
        </w:rPr>
        <w:t xml:space="preserve"> Российской Федерации за сохранность и защиту конфиденциальной информации.</w:t>
      </w:r>
    </w:p>
    <w:p w:rsidR="007A5411" w:rsidRPr="00440756" w:rsidRDefault="007A5411" w:rsidP="007A5411">
      <w:pPr>
        <w:suppressAutoHyphens/>
        <w:ind w:firstLine="720"/>
        <w:jc w:val="both"/>
        <w:rPr>
          <w:sz w:val="28"/>
          <w:szCs w:val="28"/>
          <w:lang w:eastAsia="ar-SA"/>
        </w:rPr>
      </w:pPr>
      <w:bookmarkStart w:id="77" w:name="sub_1032"/>
      <w:r w:rsidRPr="00440756">
        <w:rPr>
          <w:sz w:val="28"/>
          <w:szCs w:val="28"/>
          <w:lang w:eastAsia="ar-SA"/>
        </w:rPr>
        <w:t>Заявителю выдаётся разрешение в одном подлинном экземпляре на каждую единицу транспортного средства. Копия хранится в Администрации.</w:t>
      </w:r>
    </w:p>
    <w:bookmarkEnd w:id="77"/>
    <w:p w:rsidR="007A5411" w:rsidRPr="00440756" w:rsidRDefault="007A5411" w:rsidP="007A5411">
      <w:pPr>
        <w:suppressAutoHyphens/>
        <w:ind w:firstLine="720"/>
        <w:jc w:val="both"/>
        <w:rPr>
          <w:sz w:val="28"/>
          <w:szCs w:val="28"/>
          <w:lang w:eastAsia="ar-SA"/>
        </w:rPr>
      </w:pPr>
    </w:p>
    <w:p w:rsidR="007A5411" w:rsidRPr="00440756" w:rsidRDefault="007A5411" w:rsidP="007A5411">
      <w:pPr>
        <w:suppressAutoHyphens/>
        <w:spacing w:before="108" w:after="108"/>
        <w:jc w:val="center"/>
        <w:rPr>
          <w:sz w:val="28"/>
          <w:szCs w:val="28"/>
          <w:lang w:eastAsia="ar-SA"/>
        </w:rPr>
      </w:pPr>
      <w:r w:rsidRPr="00440756">
        <w:rPr>
          <w:bCs/>
          <w:color w:val="26282F"/>
          <w:sz w:val="28"/>
          <w:szCs w:val="28"/>
          <w:lang w:eastAsia="ar-SA"/>
        </w:rPr>
        <w:t>Раздел IV</w:t>
      </w:r>
      <w:r w:rsidRPr="00440756">
        <w:rPr>
          <w:bCs/>
          <w:color w:val="26282F"/>
          <w:sz w:val="28"/>
          <w:szCs w:val="28"/>
          <w:lang w:eastAsia="ar-SA"/>
        </w:rPr>
        <w:br/>
        <w:t xml:space="preserve">Формы </w:t>
      </w:r>
      <w:proofErr w:type="gramStart"/>
      <w:r w:rsidRPr="00440756">
        <w:rPr>
          <w:bCs/>
          <w:color w:val="26282F"/>
          <w:sz w:val="28"/>
          <w:szCs w:val="28"/>
          <w:lang w:eastAsia="ar-SA"/>
        </w:rPr>
        <w:t>контроля за</w:t>
      </w:r>
      <w:proofErr w:type="gramEnd"/>
      <w:r w:rsidRPr="00440756">
        <w:rPr>
          <w:bCs/>
          <w:color w:val="26282F"/>
          <w:sz w:val="28"/>
          <w:szCs w:val="28"/>
          <w:lang w:eastAsia="ar-SA"/>
        </w:rPr>
        <w:t xml:space="preserve"> исполнением Административного регламента</w:t>
      </w:r>
    </w:p>
    <w:p w:rsidR="007A5411" w:rsidRPr="00440756" w:rsidRDefault="007A5411" w:rsidP="007A5411">
      <w:pPr>
        <w:suppressAutoHyphens/>
        <w:jc w:val="both"/>
        <w:rPr>
          <w:sz w:val="28"/>
          <w:szCs w:val="28"/>
          <w:lang w:eastAsia="ar-SA"/>
        </w:rPr>
      </w:pP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33. Текущий </w:t>
      </w:r>
      <w:proofErr w:type="gramStart"/>
      <w:r w:rsidRPr="00440756">
        <w:rPr>
          <w:sz w:val="28"/>
          <w:szCs w:val="28"/>
          <w:lang w:eastAsia="ar-SA"/>
        </w:rPr>
        <w:t>контроль за</w:t>
      </w:r>
      <w:proofErr w:type="gramEnd"/>
      <w:r w:rsidRPr="00440756">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главой Подгорненского сельского поселения Отрадненского района путём проведения проверок работников.</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0756">
        <w:rPr>
          <w:sz w:val="28"/>
          <w:szCs w:val="28"/>
          <w:lang w:eastAsia="ar-SA"/>
        </w:rPr>
        <w:t>контроля за</w:t>
      </w:r>
      <w:proofErr w:type="gramEnd"/>
      <w:r w:rsidRPr="00440756">
        <w:rPr>
          <w:sz w:val="28"/>
          <w:szCs w:val="28"/>
          <w:lang w:eastAsia="ar-SA"/>
        </w:rPr>
        <w:t xml:space="preserve"> полнотой и качеством предоставления муниципальной услуги:</w:t>
      </w:r>
    </w:p>
    <w:p w:rsidR="007A5411" w:rsidRPr="00440756" w:rsidRDefault="007A5411" w:rsidP="007A5411">
      <w:pPr>
        <w:suppressAutoHyphens/>
        <w:ind w:firstLine="720"/>
        <w:jc w:val="both"/>
        <w:rPr>
          <w:sz w:val="28"/>
          <w:szCs w:val="28"/>
          <w:lang w:eastAsia="ar-SA"/>
        </w:rPr>
      </w:pPr>
      <w:bookmarkStart w:id="78" w:name="sub_1034"/>
      <w:r w:rsidRPr="00440756">
        <w:rPr>
          <w:sz w:val="28"/>
          <w:szCs w:val="28"/>
          <w:lang w:eastAsia="ar-SA"/>
        </w:rPr>
        <w:t xml:space="preserve">34.1. </w:t>
      </w:r>
      <w:proofErr w:type="gramStart"/>
      <w:r w:rsidRPr="00440756">
        <w:rPr>
          <w:sz w:val="28"/>
          <w:szCs w:val="28"/>
          <w:lang w:eastAsia="ar-SA"/>
        </w:rPr>
        <w:t>Контроль за</w:t>
      </w:r>
      <w:proofErr w:type="gramEnd"/>
      <w:r w:rsidRPr="00440756">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bookmarkEnd w:id="78"/>
    </w:p>
    <w:p w:rsidR="007A5411" w:rsidRPr="00440756" w:rsidRDefault="007A5411" w:rsidP="007A5411">
      <w:pPr>
        <w:suppressAutoHyphens/>
        <w:ind w:firstLine="720"/>
        <w:jc w:val="both"/>
        <w:rPr>
          <w:sz w:val="28"/>
          <w:szCs w:val="28"/>
          <w:lang w:eastAsia="ar-SA"/>
        </w:rPr>
      </w:pPr>
      <w:r w:rsidRPr="00440756">
        <w:rPr>
          <w:sz w:val="28"/>
          <w:szCs w:val="28"/>
          <w:lang w:eastAsia="ar-SA"/>
        </w:rPr>
        <w:t>34.2. Плановые и внеплановые проверки могут проводиться заместителем главы Подгорненского сельского поселения Отрадненского района.</w:t>
      </w:r>
    </w:p>
    <w:p w:rsidR="007A5411" w:rsidRPr="00440756" w:rsidRDefault="007A5411" w:rsidP="007A5411">
      <w:pPr>
        <w:suppressAutoHyphens/>
        <w:ind w:firstLine="720"/>
        <w:jc w:val="both"/>
        <w:rPr>
          <w:sz w:val="28"/>
          <w:szCs w:val="28"/>
          <w:lang w:eastAsia="ar-SA"/>
        </w:rPr>
      </w:pPr>
      <w:r w:rsidRPr="00440756">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A5411" w:rsidRPr="00440756" w:rsidRDefault="007A5411" w:rsidP="007A5411">
      <w:pPr>
        <w:suppressAutoHyphens/>
        <w:ind w:firstLine="720"/>
        <w:jc w:val="both"/>
        <w:rPr>
          <w:sz w:val="28"/>
          <w:szCs w:val="28"/>
          <w:lang w:eastAsia="ar-SA"/>
        </w:rPr>
      </w:pPr>
      <w:r w:rsidRPr="00440756">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A5411" w:rsidRPr="00440756" w:rsidRDefault="007A5411" w:rsidP="007A5411">
      <w:pPr>
        <w:suppressAutoHyphens/>
        <w:ind w:firstLine="720"/>
        <w:jc w:val="both"/>
        <w:rPr>
          <w:sz w:val="28"/>
          <w:szCs w:val="28"/>
          <w:lang w:eastAsia="ar-SA"/>
        </w:rPr>
      </w:pPr>
      <w:r w:rsidRPr="00440756">
        <w:rPr>
          <w:sz w:val="28"/>
          <w:szCs w:val="28"/>
          <w:lang w:eastAsia="ar-SA"/>
        </w:rPr>
        <w:t>В ходе плановых и внеплановых проверок:</w:t>
      </w:r>
    </w:p>
    <w:p w:rsidR="007A5411" w:rsidRPr="00440756" w:rsidRDefault="007A5411" w:rsidP="007A5411">
      <w:pPr>
        <w:suppressAutoHyphens/>
        <w:ind w:firstLine="720"/>
        <w:jc w:val="both"/>
        <w:rPr>
          <w:sz w:val="28"/>
          <w:szCs w:val="28"/>
          <w:lang w:eastAsia="ar-SA"/>
        </w:rPr>
      </w:pPr>
      <w:r w:rsidRPr="00440756">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lastRenderedPageBreak/>
        <w:t>проверяется соблюдение сроков и последовательности исполнения административных процедур;</w:t>
      </w:r>
    </w:p>
    <w:p w:rsidR="007A5411" w:rsidRPr="00440756" w:rsidRDefault="007A5411" w:rsidP="007A5411">
      <w:pPr>
        <w:suppressAutoHyphens/>
        <w:ind w:firstLine="720"/>
        <w:jc w:val="both"/>
        <w:rPr>
          <w:sz w:val="28"/>
          <w:szCs w:val="28"/>
          <w:lang w:eastAsia="ar-SA"/>
        </w:rPr>
      </w:pPr>
      <w:r w:rsidRPr="00440756">
        <w:rPr>
          <w:sz w:val="28"/>
          <w:szCs w:val="28"/>
          <w:lang w:eastAsia="ar-SA"/>
        </w:rPr>
        <w:t>выявляются нарушения прав заявителей, недостатки, допущенные в ходе предоставления муниципальной услуги.</w:t>
      </w: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49" w:history="1">
        <w:r w:rsidRPr="00440756">
          <w:rPr>
            <w:color w:val="000000"/>
            <w:sz w:val="28"/>
            <w:szCs w:val="28"/>
            <w:lang w:eastAsia="ar-SA"/>
          </w:rPr>
          <w:t>законодательством</w:t>
        </w:r>
      </w:hyperlink>
      <w:r w:rsidRPr="00440756">
        <w:rPr>
          <w:sz w:val="28"/>
          <w:szCs w:val="28"/>
          <w:lang w:eastAsia="ar-SA"/>
        </w:rPr>
        <w:t xml:space="preserve"> Российской Федерации и принимаются меры по устранению нарушений.</w:t>
      </w:r>
    </w:p>
    <w:p w:rsidR="007A5411" w:rsidRPr="00440756" w:rsidRDefault="007A5411" w:rsidP="007A5411">
      <w:pPr>
        <w:suppressAutoHyphens/>
        <w:ind w:firstLine="720"/>
        <w:jc w:val="both"/>
        <w:rPr>
          <w:sz w:val="28"/>
          <w:szCs w:val="28"/>
          <w:lang w:eastAsia="ar-SA"/>
        </w:rPr>
      </w:pPr>
      <w:bookmarkStart w:id="79" w:name="sub_1035"/>
      <w:r w:rsidRPr="00440756">
        <w:rPr>
          <w:sz w:val="28"/>
          <w:szCs w:val="28"/>
          <w:lang w:eastAsia="ar-SA"/>
        </w:rPr>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A5411" w:rsidRPr="00440756" w:rsidRDefault="007A5411" w:rsidP="007A5411">
      <w:pPr>
        <w:suppressAutoHyphens/>
        <w:ind w:firstLine="720"/>
        <w:jc w:val="both"/>
        <w:rPr>
          <w:sz w:val="28"/>
          <w:szCs w:val="28"/>
          <w:lang w:eastAsia="ar-SA"/>
        </w:rPr>
      </w:pPr>
      <w:bookmarkStart w:id="80" w:name="sub_1036"/>
      <w:bookmarkEnd w:id="79"/>
      <w:r w:rsidRPr="00440756">
        <w:rPr>
          <w:sz w:val="28"/>
          <w:szCs w:val="28"/>
          <w:lang w:eastAsia="ar-SA"/>
        </w:rPr>
        <w:t>36.1. Должностные лица, муниципальные служащие, участвующие в предоставлении муниципальной услуги, несут</w:t>
      </w:r>
      <w:r w:rsidRPr="00440756">
        <w:rPr>
          <w:color w:val="000000"/>
          <w:sz w:val="28"/>
          <w:szCs w:val="28"/>
          <w:lang w:eastAsia="ar-SA"/>
        </w:rPr>
        <w:t xml:space="preserve"> </w:t>
      </w:r>
      <w:hyperlink r:id="rId50" w:history="1">
        <w:r w:rsidRPr="00440756">
          <w:rPr>
            <w:color w:val="000000"/>
            <w:sz w:val="28"/>
            <w:szCs w:val="28"/>
            <w:lang w:eastAsia="ar-SA"/>
          </w:rPr>
          <w:t>персональную ответственность</w:t>
        </w:r>
      </w:hyperlink>
      <w:r w:rsidRPr="00440756">
        <w:rPr>
          <w:sz w:val="28"/>
          <w:szCs w:val="28"/>
          <w:lang w:eastAsia="ar-SA"/>
        </w:rPr>
        <w:t xml:space="preserve"> за принятие решений и действия (бездействие) при предоставлении муниципальной услуги.</w:t>
      </w:r>
    </w:p>
    <w:p w:rsidR="007A5411" w:rsidRPr="00440756" w:rsidRDefault="007A5411" w:rsidP="007A5411">
      <w:pPr>
        <w:suppressAutoHyphens/>
        <w:ind w:firstLine="720"/>
        <w:jc w:val="both"/>
        <w:rPr>
          <w:sz w:val="28"/>
          <w:szCs w:val="28"/>
          <w:lang w:eastAsia="ar-SA"/>
        </w:rPr>
      </w:pPr>
      <w:bookmarkStart w:id="81" w:name="sub_10361"/>
      <w:bookmarkEnd w:id="80"/>
      <w:r w:rsidRPr="00440756">
        <w:rPr>
          <w:sz w:val="28"/>
          <w:szCs w:val="28"/>
          <w:lang w:eastAsia="ar-SA"/>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A5411" w:rsidRPr="00440756" w:rsidRDefault="007A5411" w:rsidP="007A5411">
      <w:pPr>
        <w:suppressAutoHyphens/>
        <w:ind w:firstLine="720"/>
        <w:jc w:val="both"/>
        <w:rPr>
          <w:sz w:val="28"/>
          <w:szCs w:val="28"/>
          <w:lang w:eastAsia="ar-SA"/>
        </w:rPr>
      </w:pPr>
      <w:bookmarkStart w:id="82" w:name="sub_10362"/>
      <w:bookmarkEnd w:id="81"/>
      <w:r w:rsidRPr="00440756">
        <w:rPr>
          <w:sz w:val="28"/>
          <w:szCs w:val="28"/>
          <w:lang w:eastAsia="ar-SA"/>
        </w:rPr>
        <w:t xml:space="preserve">37. Положения, характеризующие требования к порядку и формам </w:t>
      </w:r>
      <w:proofErr w:type="gramStart"/>
      <w:r w:rsidRPr="00440756">
        <w:rPr>
          <w:sz w:val="28"/>
          <w:szCs w:val="28"/>
          <w:lang w:eastAsia="ar-SA"/>
        </w:rPr>
        <w:t>контроля за</w:t>
      </w:r>
      <w:proofErr w:type="gramEnd"/>
      <w:r w:rsidRPr="00440756">
        <w:rPr>
          <w:sz w:val="28"/>
          <w:szCs w:val="28"/>
          <w:lang w:eastAsia="ar-SA"/>
        </w:rPr>
        <w:t xml:space="preserve"> предоставлением муниципальной услуги, в том числе со стороны граждан, их объединений и организаций:</w:t>
      </w:r>
    </w:p>
    <w:p w:rsidR="007A5411" w:rsidRPr="00440756" w:rsidRDefault="007A5411" w:rsidP="007A5411">
      <w:pPr>
        <w:suppressAutoHyphens/>
        <w:ind w:firstLine="720"/>
        <w:jc w:val="both"/>
        <w:rPr>
          <w:sz w:val="28"/>
          <w:szCs w:val="28"/>
          <w:lang w:eastAsia="ar-SA"/>
        </w:rPr>
      </w:pPr>
      <w:bookmarkStart w:id="83" w:name="sub_1037"/>
      <w:bookmarkEnd w:id="82"/>
      <w:r w:rsidRPr="00440756">
        <w:rPr>
          <w:sz w:val="28"/>
          <w:szCs w:val="28"/>
          <w:lang w:eastAsia="ar-SA"/>
        </w:rPr>
        <w:t xml:space="preserve">порядок и формы </w:t>
      </w:r>
      <w:proofErr w:type="gramStart"/>
      <w:r w:rsidRPr="00440756">
        <w:rPr>
          <w:sz w:val="28"/>
          <w:szCs w:val="28"/>
          <w:lang w:eastAsia="ar-SA"/>
        </w:rPr>
        <w:t>контроля за</w:t>
      </w:r>
      <w:proofErr w:type="gramEnd"/>
      <w:r w:rsidRPr="00440756">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bookmarkEnd w:id="83"/>
    <w:p w:rsidR="007A5411" w:rsidRPr="00440756" w:rsidRDefault="007A5411" w:rsidP="007A5411">
      <w:pPr>
        <w:suppressAutoHyphens/>
        <w:ind w:firstLine="720"/>
        <w:jc w:val="both"/>
        <w:rPr>
          <w:b/>
          <w:bCs/>
          <w:color w:val="26282F"/>
          <w:sz w:val="28"/>
          <w:szCs w:val="28"/>
          <w:lang w:eastAsia="ar-SA"/>
        </w:rPr>
      </w:pPr>
      <w:r w:rsidRPr="00440756">
        <w:rPr>
          <w:sz w:val="28"/>
          <w:szCs w:val="28"/>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A5411" w:rsidRPr="00440756" w:rsidRDefault="007A5411" w:rsidP="007A5411">
      <w:pPr>
        <w:suppressAutoHyphens/>
        <w:spacing w:before="108" w:after="108"/>
        <w:jc w:val="center"/>
        <w:rPr>
          <w:sz w:val="28"/>
          <w:szCs w:val="28"/>
          <w:lang w:eastAsia="ar-SA"/>
        </w:rPr>
      </w:pPr>
      <w:r w:rsidRPr="00440756">
        <w:rPr>
          <w:bCs/>
          <w:sz w:val="28"/>
          <w:szCs w:val="28"/>
          <w:lang w:eastAsia="ar-SA"/>
        </w:rPr>
        <w:t>Раздел V</w:t>
      </w:r>
      <w:r w:rsidRPr="00440756">
        <w:rPr>
          <w:bCs/>
          <w:sz w:val="28"/>
          <w:szCs w:val="28"/>
          <w:lang w:eastAsia="ar-SA"/>
        </w:rPr>
        <w:b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7A5411" w:rsidRPr="00440756" w:rsidRDefault="007A5411" w:rsidP="007A5411">
      <w:pPr>
        <w:suppressAutoHyphens/>
        <w:ind w:firstLine="720"/>
        <w:jc w:val="both"/>
        <w:rPr>
          <w:sz w:val="28"/>
          <w:szCs w:val="28"/>
          <w:lang w:eastAsia="ar-SA"/>
        </w:rPr>
      </w:pPr>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38. </w:t>
      </w:r>
      <w:proofErr w:type="gramStart"/>
      <w:r w:rsidRPr="00440756">
        <w:rPr>
          <w:sz w:val="28"/>
          <w:szCs w:val="28"/>
          <w:lang w:eastAsia="ar-SA"/>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A5411" w:rsidRPr="00440756" w:rsidRDefault="007A5411" w:rsidP="007A5411">
      <w:pPr>
        <w:suppressAutoHyphens/>
        <w:ind w:firstLine="720"/>
        <w:jc w:val="both"/>
        <w:rPr>
          <w:sz w:val="28"/>
          <w:szCs w:val="28"/>
          <w:lang w:eastAsia="ar-SA"/>
        </w:rPr>
      </w:pPr>
      <w:bookmarkStart w:id="84" w:name="sub_1038"/>
      <w:r w:rsidRPr="00440756">
        <w:rPr>
          <w:sz w:val="28"/>
          <w:szCs w:val="28"/>
          <w:lang w:eastAsia="ar-SA"/>
        </w:rPr>
        <w:t>39.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A5411" w:rsidRPr="00440756" w:rsidRDefault="007A5411" w:rsidP="007A5411">
      <w:pPr>
        <w:suppressAutoHyphens/>
        <w:ind w:firstLine="720"/>
        <w:jc w:val="both"/>
        <w:rPr>
          <w:sz w:val="28"/>
          <w:szCs w:val="28"/>
          <w:lang w:eastAsia="ar-SA"/>
        </w:rPr>
      </w:pPr>
      <w:bookmarkStart w:id="85" w:name="sub_1039"/>
      <w:bookmarkEnd w:id="84"/>
      <w:r w:rsidRPr="00440756">
        <w:rPr>
          <w:sz w:val="28"/>
          <w:szCs w:val="28"/>
          <w:lang w:eastAsia="ar-SA"/>
        </w:rPr>
        <w:lastRenderedPageBreak/>
        <w:t>Заявитель может обратиться с жалобой в следующих случаях:</w:t>
      </w:r>
    </w:p>
    <w:bookmarkEnd w:id="85"/>
    <w:p w:rsidR="007A5411" w:rsidRPr="00440756" w:rsidRDefault="007A5411" w:rsidP="007A5411">
      <w:pPr>
        <w:suppressAutoHyphens/>
        <w:ind w:firstLine="720"/>
        <w:jc w:val="both"/>
        <w:rPr>
          <w:sz w:val="28"/>
          <w:szCs w:val="28"/>
          <w:lang w:eastAsia="ar-SA"/>
        </w:rPr>
      </w:pPr>
      <w:r w:rsidRPr="00440756">
        <w:rPr>
          <w:sz w:val="28"/>
          <w:szCs w:val="28"/>
          <w:lang w:eastAsia="ar-SA"/>
        </w:rPr>
        <w:t>1) нарушение срока регистрации заявления заявителя о предоставлении муниципальной услуги;</w:t>
      </w:r>
    </w:p>
    <w:p w:rsidR="007A5411" w:rsidRPr="00440756" w:rsidRDefault="007A5411" w:rsidP="007A5411">
      <w:pPr>
        <w:suppressAutoHyphens/>
        <w:ind w:firstLine="720"/>
        <w:jc w:val="both"/>
        <w:rPr>
          <w:sz w:val="28"/>
          <w:szCs w:val="28"/>
          <w:lang w:eastAsia="ar-SA"/>
        </w:rPr>
      </w:pPr>
      <w:bookmarkStart w:id="86" w:name="sub_10391"/>
      <w:r w:rsidRPr="00440756">
        <w:rPr>
          <w:sz w:val="28"/>
          <w:szCs w:val="28"/>
          <w:lang w:eastAsia="ar-SA"/>
        </w:rPr>
        <w:t>2) нарушение срока предоставления муниципальной услуги;</w:t>
      </w:r>
    </w:p>
    <w:p w:rsidR="007A5411" w:rsidRPr="00440756" w:rsidRDefault="007A5411" w:rsidP="007A5411">
      <w:pPr>
        <w:suppressAutoHyphens/>
        <w:ind w:firstLine="720"/>
        <w:jc w:val="both"/>
        <w:rPr>
          <w:sz w:val="28"/>
          <w:szCs w:val="28"/>
          <w:lang w:eastAsia="ar-SA"/>
        </w:rPr>
      </w:pPr>
      <w:bookmarkStart w:id="87" w:name="sub_10392"/>
      <w:bookmarkEnd w:id="86"/>
      <w:r w:rsidRPr="00440756">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7A5411" w:rsidRPr="00440756" w:rsidRDefault="007A5411" w:rsidP="007A5411">
      <w:pPr>
        <w:suppressAutoHyphens/>
        <w:ind w:firstLine="720"/>
        <w:jc w:val="both"/>
        <w:rPr>
          <w:sz w:val="28"/>
          <w:szCs w:val="28"/>
          <w:lang w:eastAsia="ar-SA"/>
        </w:rPr>
      </w:pPr>
      <w:bookmarkStart w:id="88" w:name="sub_10393"/>
      <w:bookmarkEnd w:id="87"/>
      <w:r w:rsidRPr="00440756">
        <w:rPr>
          <w:sz w:val="28"/>
          <w:szCs w:val="28"/>
          <w:lang w:eastAsia="ar-SA"/>
        </w:rPr>
        <w:t>4)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7A5411" w:rsidRPr="00440756" w:rsidRDefault="007A5411" w:rsidP="007A5411">
      <w:pPr>
        <w:suppressAutoHyphens/>
        <w:ind w:firstLine="720"/>
        <w:jc w:val="both"/>
        <w:rPr>
          <w:sz w:val="28"/>
          <w:szCs w:val="28"/>
          <w:lang w:eastAsia="ar-SA"/>
        </w:rPr>
      </w:pPr>
      <w:bookmarkStart w:id="89" w:name="sub_10394"/>
      <w:bookmarkEnd w:id="88"/>
      <w:proofErr w:type="gramStart"/>
      <w:r w:rsidRPr="00440756">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7A5411" w:rsidRPr="00440756" w:rsidRDefault="007A5411" w:rsidP="007A5411">
      <w:pPr>
        <w:suppressAutoHyphens/>
        <w:ind w:firstLine="720"/>
        <w:jc w:val="both"/>
        <w:rPr>
          <w:sz w:val="28"/>
          <w:szCs w:val="28"/>
          <w:lang w:eastAsia="ar-SA"/>
        </w:rPr>
      </w:pPr>
      <w:bookmarkStart w:id="90" w:name="sub_10395"/>
      <w:bookmarkEnd w:id="89"/>
      <w:r w:rsidRPr="00440756">
        <w:rPr>
          <w:sz w:val="28"/>
          <w:szCs w:val="28"/>
          <w:lang w:eastAsia="ar-SA"/>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
    <w:p w:rsidR="007A5411" w:rsidRPr="00440756" w:rsidRDefault="007A5411" w:rsidP="007A5411">
      <w:pPr>
        <w:suppressAutoHyphens/>
        <w:ind w:firstLine="720"/>
        <w:jc w:val="both"/>
        <w:rPr>
          <w:sz w:val="28"/>
          <w:szCs w:val="28"/>
          <w:lang w:eastAsia="ar-SA"/>
        </w:rPr>
      </w:pPr>
      <w:bookmarkStart w:id="91" w:name="sub_10396"/>
      <w:bookmarkEnd w:id="90"/>
      <w:proofErr w:type="gramStart"/>
      <w:r w:rsidRPr="00440756">
        <w:rPr>
          <w:sz w:val="28"/>
          <w:szCs w:val="28"/>
          <w:lang w:eastAsia="ar-SA"/>
        </w:rPr>
        <w:t>7) отказ Администрации,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5411" w:rsidRPr="00440756" w:rsidRDefault="007A5411" w:rsidP="007A5411">
      <w:pPr>
        <w:suppressAutoHyphens/>
        <w:ind w:firstLine="720"/>
        <w:jc w:val="both"/>
        <w:rPr>
          <w:sz w:val="28"/>
          <w:szCs w:val="28"/>
          <w:lang w:eastAsia="ar-SA"/>
        </w:rPr>
      </w:pPr>
      <w:bookmarkStart w:id="92" w:name="sub_10397"/>
      <w:bookmarkEnd w:id="91"/>
      <w:r w:rsidRPr="00440756">
        <w:rPr>
          <w:sz w:val="28"/>
          <w:szCs w:val="28"/>
          <w:lang w:eastAsia="ar-SA"/>
        </w:rPr>
        <w:t>40. Жалоба подаётся в письменной форме на бумажном носителе, в электронной форме в Администрацию.</w:t>
      </w:r>
    </w:p>
    <w:p w:rsidR="007A5411" w:rsidRPr="00440756" w:rsidRDefault="007A5411" w:rsidP="007A5411">
      <w:pPr>
        <w:suppressAutoHyphens/>
        <w:ind w:firstLine="720"/>
        <w:jc w:val="both"/>
        <w:rPr>
          <w:sz w:val="28"/>
          <w:szCs w:val="28"/>
          <w:lang w:eastAsia="ar-SA"/>
        </w:rPr>
      </w:pPr>
      <w:bookmarkStart w:id="93" w:name="sub_1040"/>
      <w:bookmarkEnd w:id="92"/>
      <w:r w:rsidRPr="00440756">
        <w:rPr>
          <w:sz w:val="28"/>
          <w:szCs w:val="28"/>
          <w:lang w:eastAsia="ar-SA"/>
        </w:rPr>
        <w:t>41. Жалобы на решения, принятые Администрацией, подаются заместителю главы Подгорненского сельского поселения Отрадненского района, на действия (бездействие) должностных лиц, муниципальных служащих Администрации, - главе Подгорненского сельского поселения Отрадненского района.</w:t>
      </w:r>
    </w:p>
    <w:p w:rsidR="007A5411" w:rsidRPr="00440756" w:rsidRDefault="007A5411" w:rsidP="007A5411">
      <w:pPr>
        <w:suppressAutoHyphens/>
        <w:ind w:firstLine="720"/>
        <w:jc w:val="both"/>
        <w:rPr>
          <w:sz w:val="28"/>
          <w:szCs w:val="28"/>
          <w:lang w:eastAsia="ar-SA"/>
        </w:rPr>
      </w:pPr>
      <w:bookmarkStart w:id="94" w:name="sub_1041"/>
      <w:bookmarkEnd w:id="93"/>
      <w:r w:rsidRPr="00440756">
        <w:rPr>
          <w:sz w:val="28"/>
          <w:szCs w:val="28"/>
          <w:lang w:eastAsia="ar-SA"/>
        </w:rPr>
        <w:t>Жалоба на действия заместителя главы Подгорненского сельского поселения Отрадненского района, подаётся главе  Подгорненского сельского поселения Отрадненского района.</w:t>
      </w:r>
    </w:p>
    <w:bookmarkEnd w:id="94"/>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42. Жалоба может быть направлена по почте, через МБУ «МФЦ», с использованием информационно-телекоммуникационной сети Интернет, </w:t>
      </w:r>
      <w:r w:rsidRPr="00440756">
        <w:rPr>
          <w:color w:val="000000"/>
          <w:sz w:val="28"/>
          <w:szCs w:val="28"/>
          <w:lang w:eastAsia="ar-SA"/>
        </w:rPr>
        <w:t xml:space="preserve"> </w:t>
      </w:r>
      <w:r w:rsidRPr="00440756">
        <w:rPr>
          <w:sz w:val="28"/>
          <w:szCs w:val="28"/>
          <w:lang w:eastAsia="ar-SA"/>
        </w:rPr>
        <w:t>администрации электронной почты Подгорненского сельского поселения Отрадненского района,</w:t>
      </w:r>
      <w:r w:rsidRPr="00440756">
        <w:rPr>
          <w:color w:val="000000"/>
          <w:sz w:val="28"/>
          <w:szCs w:val="28"/>
          <w:lang w:eastAsia="ar-SA"/>
        </w:rPr>
        <w:t xml:space="preserve"> </w:t>
      </w:r>
      <w:hyperlink r:id="rId51" w:history="1">
        <w:r w:rsidRPr="00440756">
          <w:rPr>
            <w:color w:val="000000"/>
            <w:sz w:val="28"/>
            <w:szCs w:val="28"/>
            <w:lang w:eastAsia="ar-SA"/>
          </w:rPr>
          <w:t>официального сайта</w:t>
        </w:r>
      </w:hyperlink>
      <w:r w:rsidRPr="00440756">
        <w:rPr>
          <w:sz w:val="28"/>
          <w:szCs w:val="28"/>
          <w:lang w:eastAsia="ar-SA"/>
        </w:rPr>
        <w:t xml:space="preserve"> Администрации, </w:t>
      </w:r>
      <w:hyperlink r:id="rId52" w:history="1">
        <w:r w:rsidRPr="00440756">
          <w:rPr>
            <w:color w:val="000000"/>
            <w:sz w:val="28"/>
            <w:szCs w:val="28"/>
            <w:lang w:eastAsia="ar-SA"/>
          </w:rPr>
          <w:t>Портала</w:t>
        </w:r>
      </w:hyperlink>
      <w:r w:rsidRPr="00440756">
        <w:rPr>
          <w:sz w:val="28"/>
          <w:szCs w:val="28"/>
          <w:lang w:eastAsia="ar-SA"/>
        </w:rPr>
        <w:t xml:space="preserve"> государственных и муниципальных услуг Краснодарского края, а также может быть принята при личном приёме заявителя.</w:t>
      </w:r>
    </w:p>
    <w:p w:rsidR="007A5411" w:rsidRPr="00440756" w:rsidRDefault="007A5411" w:rsidP="007A5411">
      <w:pPr>
        <w:suppressAutoHyphens/>
        <w:ind w:firstLine="720"/>
        <w:jc w:val="both"/>
        <w:rPr>
          <w:sz w:val="28"/>
          <w:szCs w:val="28"/>
          <w:lang w:eastAsia="ar-SA"/>
        </w:rPr>
      </w:pPr>
      <w:bookmarkStart w:id="95" w:name="sub_1042"/>
      <w:r w:rsidRPr="00440756">
        <w:rPr>
          <w:sz w:val="28"/>
          <w:szCs w:val="28"/>
          <w:lang w:eastAsia="ar-SA"/>
        </w:rPr>
        <w:lastRenderedPageBreak/>
        <w:t>43. Жалоба должна содержать:</w:t>
      </w:r>
    </w:p>
    <w:p w:rsidR="007A5411" w:rsidRPr="00440756" w:rsidRDefault="007A5411" w:rsidP="007A5411">
      <w:pPr>
        <w:suppressAutoHyphens/>
        <w:ind w:firstLine="720"/>
        <w:jc w:val="both"/>
        <w:rPr>
          <w:sz w:val="28"/>
          <w:szCs w:val="28"/>
          <w:lang w:eastAsia="ar-SA"/>
        </w:rPr>
      </w:pPr>
      <w:bookmarkStart w:id="96" w:name="sub_1043"/>
      <w:bookmarkEnd w:id="95"/>
      <w:r w:rsidRPr="00440756">
        <w:rPr>
          <w:sz w:val="28"/>
          <w:szCs w:val="28"/>
          <w:lang w:eastAsia="ar-SA"/>
        </w:rPr>
        <w:t>1) наименование органа, предоставляющего муниципальную услугу, должностного лица Администрации, либо муниципального служащего, решения и действия (бездействие) которых обжалуются;</w:t>
      </w:r>
    </w:p>
    <w:p w:rsidR="007A5411" w:rsidRPr="00440756" w:rsidRDefault="007A5411" w:rsidP="007A5411">
      <w:pPr>
        <w:suppressAutoHyphens/>
        <w:ind w:firstLine="720"/>
        <w:jc w:val="both"/>
        <w:rPr>
          <w:sz w:val="28"/>
          <w:szCs w:val="28"/>
          <w:lang w:eastAsia="ar-SA"/>
        </w:rPr>
      </w:pPr>
      <w:bookmarkStart w:id="97" w:name="sub_10431"/>
      <w:bookmarkEnd w:id="96"/>
      <w:proofErr w:type="gramStart"/>
      <w:r w:rsidRPr="00440756">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5411" w:rsidRPr="00440756" w:rsidRDefault="007A5411" w:rsidP="007A5411">
      <w:pPr>
        <w:suppressAutoHyphens/>
        <w:ind w:firstLine="720"/>
        <w:jc w:val="both"/>
        <w:rPr>
          <w:sz w:val="28"/>
          <w:szCs w:val="28"/>
          <w:lang w:eastAsia="ar-SA"/>
        </w:rPr>
      </w:pPr>
      <w:bookmarkStart w:id="98" w:name="sub_10432"/>
      <w:bookmarkEnd w:id="97"/>
      <w:r w:rsidRPr="00440756">
        <w:rPr>
          <w:sz w:val="28"/>
          <w:szCs w:val="28"/>
          <w:lang w:eastAsia="ar-SA"/>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A5411" w:rsidRPr="00440756" w:rsidRDefault="007A5411" w:rsidP="007A5411">
      <w:pPr>
        <w:suppressAutoHyphens/>
        <w:ind w:firstLine="720"/>
        <w:jc w:val="both"/>
        <w:rPr>
          <w:sz w:val="28"/>
          <w:szCs w:val="28"/>
          <w:lang w:eastAsia="ar-SA"/>
        </w:rPr>
      </w:pPr>
      <w:bookmarkStart w:id="99" w:name="sub_10433"/>
      <w:bookmarkEnd w:id="98"/>
      <w:r w:rsidRPr="00440756">
        <w:rPr>
          <w:sz w:val="28"/>
          <w:szCs w:val="28"/>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A5411" w:rsidRPr="00440756" w:rsidRDefault="007A5411" w:rsidP="007A5411">
      <w:pPr>
        <w:suppressAutoHyphens/>
        <w:ind w:firstLine="720"/>
        <w:jc w:val="both"/>
        <w:rPr>
          <w:sz w:val="28"/>
          <w:szCs w:val="28"/>
          <w:lang w:eastAsia="ar-SA"/>
        </w:rPr>
      </w:pPr>
      <w:bookmarkStart w:id="100" w:name="sub_10434"/>
      <w:bookmarkEnd w:id="99"/>
      <w:r w:rsidRPr="00440756">
        <w:rPr>
          <w:sz w:val="28"/>
          <w:szCs w:val="28"/>
          <w:lang w:eastAsia="ar-SA"/>
        </w:rPr>
        <w:t>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End w:id="100"/>
    </w:p>
    <w:p w:rsidR="007A5411" w:rsidRPr="00440756" w:rsidRDefault="007A5411" w:rsidP="007A5411">
      <w:pPr>
        <w:suppressAutoHyphens/>
        <w:ind w:firstLine="720"/>
        <w:jc w:val="both"/>
        <w:rPr>
          <w:sz w:val="28"/>
          <w:szCs w:val="28"/>
          <w:lang w:eastAsia="ar-SA"/>
        </w:rPr>
      </w:pPr>
      <w:r w:rsidRPr="00440756">
        <w:rPr>
          <w:sz w:val="28"/>
          <w:szCs w:val="28"/>
          <w:lang w:eastAsia="ar-SA"/>
        </w:rPr>
        <w:t xml:space="preserve">45. </w:t>
      </w:r>
      <w:proofErr w:type="gramStart"/>
      <w:r w:rsidRPr="00440756">
        <w:rPr>
          <w:sz w:val="28"/>
          <w:szCs w:val="28"/>
          <w:lang w:eastAsia="ar-SA"/>
        </w:rPr>
        <w:t>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440756">
        <w:rPr>
          <w:sz w:val="28"/>
          <w:szCs w:val="28"/>
          <w:lang w:eastAsia="ar-SA"/>
        </w:rPr>
        <w:t xml:space="preserve"> регистрации.</w:t>
      </w:r>
    </w:p>
    <w:p w:rsidR="007A5411" w:rsidRPr="00440756" w:rsidRDefault="007A5411" w:rsidP="007A5411">
      <w:pPr>
        <w:suppressAutoHyphens/>
        <w:ind w:firstLine="720"/>
        <w:jc w:val="both"/>
        <w:rPr>
          <w:sz w:val="28"/>
          <w:szCs w:val="28"/>
          <w:lang w:eastAsia="ar-SA"/>
        </w:rPr>
      </w:pPr>
      <w:r w:rsidRPr="00440756">
        <w:rPr>
          <w:sz w:val="28"/>
          <w:szCs w:val="28"/>
          <w:lang w:eastAsia="ar-SA"/>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7A5411" w:rsidRPr="00440756" w:rsidRDefault="007A5411" w:rsidP="007A5411">
      <w:pPr>
        <w:suppressAutoHyphens/>
        <w:ind w:firstLine="720"/>
        <w:jc w:val="both"/>
        <w:rPr>
          <w:sz w:val="28"/>
          <w:szCs w:val="28"/>
          <w:lang w:eastAsia="ar-SA"/>
        </w:rPr>
      </w:pPr>
      <w:bookmarkStart w:id="101" w:name="sub_10452"/>
      <w:r w:rsidRPr="00440756">
        <w:rPr>
          <w:sz w:val="28"/>
          <w:szCs w:val="28"/>
          <w:lang w:eastAsia="ar-SA"/>
        </w:rPr>
        <w:t>При этом срок рассмотрения жалобы исчисляется со дня регистрации жалобы уполномоченным на её рассмотрение лицом.</w:t>
      </w:r>
    </w:p>
    <w:p w:rsidR="007A5411" w:rsidRPr="00440756" w:rsidRDefault="007A5411" w:rsidP="007A5411">
      <w:pPr>
        <w:suppressAutoHyphens/>
        <w:ind w:firstLine="720"/>
        <w:jc w:val="both"/>
        <w:rPr>
          <w:sz w:val="28"/>
          <w:szCs w:val="28"/>
          <w:lang w:eastAsia="ar-SA"/>
        </w:rPr>
      </w:pPr>
      <w:bookmarkStart w:id="102" w:name="sub_10453"/>
      <w:bookmarkEnd w:id="101"/>
      <w:r w:rsidRPr="00440756">
        <w:rPr>
          <w:sz w:val="28"/>
          <w:szCs w:val="28"/>
          <w:lang w:eastAsia="ar-SA"/>
        </w:rPr>
        <w:t>46. По результатам рассмотрения жалобы Администрация принимает одно из следующих решений:</w:t>
      </w:r>
    </w:p>
    <w:p w:rsidR="007A5411" w:rsidRPr="00440756" w:rsidRDefault="007A5411" w:rsidP="007A5411">
      <w:pPr>
        <w:suppressAutoHyphens/>
        <w:ind w:firstLine="720"/>
        <w:jc w:val="both"/>
        <w:rPr>
          <w:sz w:val="28"/>
          <w:szCs w:val="28"/>
          <w:lang w:eastAsia="ar-SA"/>
        </w:rPr>
      </w:pPr>
      <w:bookmarkStart w:id="103" w:name="sub_1046"/>
      <w:bookmarkEnd w:id="102"/>
      <w:proofErr w:type="gramStart"/>
      <w:r w:rsidRPr="00440756">
        <w:rPr>
          <w:sz w:val="28"/>
          <w:szCs w:val="28"/>
          <w:lang w:eastAsia="ar-SA"/>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A5411" w:rsidRPr="00440756" w:rsidRDefault="007A5411" w:rsidP="007A5411">
      <w:pPr>
        <w:suppressAutoHyphens/>
        <w:ind w:firstLine="720"/>
        <w:jc w:val="both"/>
        <w:rPr>
          <w:sz w:val="28"/>
          <w:szCs w:val="28"/>
          <w:lang w:eastAsia="ar-SA"/>
        </w:rPr>
      </w:pPr>
      <w:bookmarkStart w:id="104" w:name="sub_10461"/>
      <w:bookmarkEnd w:id="103"/>
      <w:r w:rsidRPr="00440756">
        <w:rPr>
          <w:sz w:val="28"/>
          <w:szCs w:val="28"/>
          <w:lang w:eastAsia="ar-SA"/>
        </w:rPr>
        <w:t>2) отказывает в удовлетворении жалобы.</w:t>
      </w:r>
    </w:p>
    <w:p w:rsidR="007A5411" w:rsidRPr="00440756" w:rsidRDefault="007A5411" w:rsidP="007A5411">
      <w:pPr>
        <w:suppressAutoHyphens/>
        <w:ind w:firstLine="720"/>
        <w:jc w:val="both"/>
        <w:rPr>
          <w:sz w:val="28"/>
          <w:szCs w:val="28"/>
          <w:lang w:eastAsia="ar-SA"/>
        </w:rPr>
      </w:pPr>
      <w:bookmarkStart w:id="105" w:name="sub_10462"/>
      <w:bookmarkEnd w:id="104"/>
      <w:r w:rsidRPr="00440756">
        <w:rPr>
          <w:sz w:val="28"/>
          <w:szCs w:val="28"/>
          <w:lang w:eastAsia="ar-SA"/>
        </w:rPr>
        <w:lastRenderedPageBreak/>
        <w:t xml:space="preserve">47. Не позднее дня, следующего за днём принятия решения, указанного в </w:t>
      </w:r>
      <w:hyperlink r:id="rId53" w:anchor="sub_1046" w:history="1">
        <w:r w:rsidRPr="00440756">
          <w:rPr>
            <w:color w:val="000000"/>
            <w:sz w:val="28"/>
            <w:szCs w:val="28"/>
            <w:lang w:eastAsia="ar-SA"/>
          </w:rPr>
          <w:t>пункте 46</w:t>
        </w:r>
      </w:hyperlink>
      <w:r w:rsidRPr="00440756">
        <w:rPr>
          <w:color w:val="000000"/>
          <w:sz w:val="28"/>
          <w:szCs w:val="28"/>
          <w:lang w:eastAsia="ar-SA"/>
        </w:rPr>
        <w:t xml:space="preserve"> </w:t>
      </w:r>
      <w:r w:rsidRPr="00440756">
        <w:rPr>
          <w:sz w:val="28"/>
          <w:szCs w:val="28"/>
          <w:lang w:eastAsia="ar-SA"/>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5411" w:rsidRDefault="007A5411" w:rsidP="00440756">
      <w:pPr>
        <w:suppressAutoHyphens/>
        <w:ind w:firstLine="720"/>
        <w:jc w:val="both"/>
        <w:rPr>
          <w:sz w:val="28"/>
          <w:szCs w:val="28"/>
          <w:lang w:eastAsia="ar-SA"/>
        </w:rPr>
      </w:pPr>
      <w:bookmarkStart w:id="106" w:name="sub_1047"/>
      <w:bookmarkEnd w:id="105"/>
      <w:r w:rsidRPr="00440756">
        <w:rPr>
          <w:sz w:val="28"/>
          <w:szCs w:val="28"/>
          <w:lang w:eastAsia="ar-SA"/>
        </w:rPr>
        <w:t xml:space="preserve">48. В случае установления в ходе или по результатам </w:t>
      </w:r>
      <w:proofErr w:type="gramStart"/>
      <w:r w:rsidRPr="00440756">
        <w:rPr>
          <w:sz w:val="28"/>
          <w:szCs w:val="28"/>
          <w:lang w:eastAsia="ar-SA"/>
        </w:rPr>
        <w:t>рассмотрения жалобы признаков состава административного правонарушения</w:t>
      </w:r>
      <w:proofErr w:type="gramEnd"/>
      <w:r w:rsidRPr="00440756">
        <w:rPr>
          <w:sz w:val="28"/>
          <w:szCs w:val="28"/>
          <w:lang w:eastAsia="ar-SA"/>
        </w:rPr>
        <w:t xml:space="preserve"> или преступления должностное лицо, наделённое полномочиями по рассмотрению жалоб в соответствии с</w:t>
      </w:r>
      <w:r w:rsidRPr="00440756">
        <w:rPr>
          <w:color w:val="000000"/>
          <w:sz w:val="28"/>
          <w:szCs w:val="28"/>
          <w:lang w:eastAsia="ar-SA"/>
        </w:rPr>
        <w:t xml:space="preserve"> </w:t>
      </w:r>
      <w:hyperlink r:id="rId54" w:anchor="sub_1041" w:history="1">
        <w:r w:rsidRPr="00440756">
          <w:rPr>
            <w:color w:val="000000"/>
            <w:sz w:val="28"/>
            <w:szCs w:val="28"/>
            <w:lang w:eastAsia="ar-SA"/>
          </w:rPr>
          <w:t>пунктом 41</w:t>
        </w:r>
      </w:hyperlink>
      <w:r w:rsidRPr="00440756">
        <w:rPr>
          <w:sz w:val="28"/>
          <w:szCs w:val="28"/>
          <w:lang w:eastAsia="ar-SA"/>
        </w:rPr>
        <w:t xml:space="preserve"> настоящего Административного регламента, незамедлительно направляет имеющиеся материалы в органы прокуратуры.</w:t>
      </w:r>
      <w:bookmarkStart w:id="107" w:name="sub_1048"/>
      <w:bookmarkEnd w:id="106"/>
    </w:p>
    <w:p w:rsidR="00440756" w:rsidRPr="00440756" w:rsidRDefault="00440756" w:rsidP="00440756">
      <w:pPr>
        <w:suppressAutoHyphens/>
        <w:ind w:firstLine="720"/>
        <w:jc w:val="both"/>
        <w:rPr>
          <w:sz w:val="28"/>
          <w:szCs w:val="28"/>
          <w:lang w:eastAsia="ar-SA"/>
        </w:rPr>
      </w:pPr>
    </w:p>
    <w:p w:rsidR="007A5411" w:rsidRPr="00440756" w:rsidRDefault="007A5411" w:rsidP="007A5411">
      <w:pPr>
        <w:widowControl w:val="0"/>
        <w:suppressAutoHyphens/>
        <w:autoSpaceDE w:val="0"/>
        <w:jc w:val="center"/>
        <w:rPr>
          <w:sz w:val="28"/>
          <w:szCs w:val="28"/>
          <w:lang w:eastAsia="ar-SA"/>
        </w:rPr>
      </w:pPr>
    </w:p>
    <w:bookmarkEnd w:id="107"/>
    <w:p w:rsidR="007A5411" w:rsidRPr="00440756" w:rsidRDefault="007A5411" w:rsidP="00440756">
      <w:pPr>
        <w:suppressAutoHyphens/>
        <w:rPr>
          <w:sz w:val="28"/>
          <w:szCs w:val="28"/>
          <w:lang w:eastAsia="ar-SA"/>
        </w:rPr>
      </w:pPr>
      <w:r w:rsidRPr="00440756">
        <w:rPr>
          <w:sz w:val="28"/>
          <w:szCs w:val="28"/>
          <w:lang w:eastAsia="ar-SA"/>
        </w:rPr>
        <w:t>Начальник общего отдела администрации</w:t>
      </w:r>
    </w:p>
    <w:p w:rsidR="007A5411" w:rsidRPr="00440756" w:rsidRDefault="007A5411" w:rsidP="00440756">
      <w:pPr>
        <w:suppressAutoHyphens/>
        <w:ind w:left="851" w:hanging="851"/>
        <w:rPr>
          <w:sz w:val="28"/>
          <w:szCs w:val="28"/>
          <w:lang w:eastAsia="ar-SA"/>
        </w:rPr>
      </w:pPr>
      <w:r w:rsidRPr="00440756">
        <w:rPr>
          <w:sz w:val="28"/>
          <w:szCs w:val="28"/>
          <w:lang w:eastAsia="ar-SA"/>
        </w:rPr>
        <w:t>Подгорненского сельского поселения</w:t>
      </w:r>
    </w:p>
    <w:p w:rsidR="007A5411" w:rsidRPr="00440756" w:rsidRDefault="007A5411" w:rsidP="00440756">
      <w:pPr>
        <w:suppressAutoHyphens/>
        <w:ind w:left="851" w:hanging="851"/>
        <w:rPr>
          <w:sz w:val="28"/>
          <w:szCs w:val="28"/>
          <w:lang w:eastAsia="ar-SA"/>
        </w:rPr>
      </w:pPr>
      <w:r w:rsidRPr="00440756">
        <w:rPr>
          <w:sz w:val="28"/>
          <w:szCs w:val="28"/>
          <w:lang w:eastAsia="ar-SA"/>
        </w:rPr>
        <w:t>Отрадненского района</w:t>
      </w:r>
      <w:r w:rsidR="00440756">
        <w:rPr>
          <w:sz w:val="28"/>
          <w:szCs w:val="28"/>
          <w:lang w:eastAsia="ar-SA"/>
        </w:rPr>
        <w:t xml:space="preserve">                                                                        </w:t>
      </w:r>
      <w:r w:rsidRPr="00440756">
        <w:rPr>
          <w:sz w:val="28"/>
          <w:szCs w:val="28"/>
          <w:lang w:eastAsia="ar-SA"/>
        </w:rPr>
        <w:t>В.Н.Антипов</w:t>
      </w:r>
    </w:p>
    <w:p w:rsidR="007A5411" w:rsidRDefault="007A5411"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440756" w:rsidRDefault="00440756" w:rsidP="007A5411">
      <w:pPr>
        <w:suppressAutoHyphens/>
        <w:ind w:left="851"/>
        <w:rPr>
          <w:rFonts w:ascii="Arial" w:hAnsi="Arial" w:cs="Arial"/>
          <w:lang w:eastAsia="ar-SA"/>
        </w:rPr>
      </w:pPr>
    </w:p>
    <w:p w:rsidR="007A5411" w:rsidRPr="007A5411" w:rsidRDefault="007A5411" w:rsidP="007A5411">
      <w:pPr>
        <w:suppressAutoHyphens/>
        <w:ind w:left="851"/>
        <w:rPr>
          <w:rFonts w:ascii="Arial" w:hAnsi="Arial" w:cs="Arial"/>
          <w:lang w:eastAsia="ar-SA"/>
        </w:rPr>
      </w:pPr>
    </w:p>
    <w:p w:rsidR="007A5411" w:rsidRPr="00440756" w:rsidRDefault="007A5411" w:rsidP="00440756">
      <w:pPr>
        <w:widowControl w:val="0"/>
        <w:suppressAutoHyphens/>
        <w:autoSpaceDE w:val="0"/>
        <w:ind w:left="851"/>
        <w:jc w:val="right"/>
        <w:rPr>
          <w:sz w:val="28"/>
          <w:szCs w:val="28"/>
          <w:lang w:eastAsia="ar-SA"/>
        </w:rPr>
      </w:pPr>
      <w:r w:rsidRPr="00440756">
        <w:rPr>
          <w:color w:val="000000"/>
          <w:sz w:val="28"/>
          <w:szCs w:val="28"/>
          <w:lang w:eastAsia="ar-SA"/>
        </w:rPr>
        <w:lastRenderedPageBreak/>
        <w:t>ПРИЛОЖЕНИЕ № 1</w:t>
      </w:r>
    </w:p>
    <w:p w:rsidR="007A5411" w:rsidRPr="00440756" w:rsidRDefault="007A5411" w:rsidP="00440756">
      <w:pPr>
        <w:widowControl w:val="0"/>
        <w:suppressAutoHyphens/>
        <w:autoSpaceDE w:val="0"/>
        <w:ind w:left="851"/>
        <w:jc w:val="right"/>
        <w:rPr>
          <w:sz w:val="28"/>
          <w:szCs w:val="28"/>
          <w:lang w:eastAsia="ar-SA"/>
        </w:rPr>
      </w:pP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УТВЕРЖДЕНА</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к административному регламенту по предоставлению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муниципальной  услуги «Выдача  специального разрешения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на  движение по  автомобильным дорогам местного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значения транспортного, средства осуществляющего перевозки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опасных, тяжеловесных и (или) крупногабаритных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грузов»</w:t>
      </w:r>
    </w:p>
    <w:p w:rsidR="007A5411" w:rsidRPr="00440756" w:rsidRDefault="007A5411" w:rsidP="00440756">
      <w:pPr>
        <w:widowControl w:val="0"/>
        <w:suppressAutoHyphens/>
        <w:autoSpaceDE w:val="0"/>
        <w:jc w:val="right"/>
        <w:rPr>
          <w:color w:val="000000"/>
          <w:sz w:val="28"/>
          <w:szCs w:val="28"/>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center"/>
        <w:rPr>
          <w:rFonts w:ascii="Arial" w:hAnsi="Arial" w:cs="Arial"/>
          <w:b/>
          <w:lang w:eastAsia="ar-SA"/>
        </w:rPr>
      </w:pPr>
      <w:bookmarkStart w:id="108" w:name="Par618"/>
      <w:bookmarkEnd w:id="108"/>
      <w:r w:rsidRPr="007A5411">
        <w:rPr>
          <w:rFonts w:ascii="Arial" w:hAnsi="Arial" w:cs="Arial"/>
          <w:lang w:eastAsia="ar-SA"/>
        </w:rPr>
        <w:tab/>
      </w:r>
      <w:r w:rsidRPr="007A5411">
        <w:rPr>
          <w:rFonts w:ascii="Arial" w:hAnsi="Arial" w:cs="Arial"/>
          <w:b/>
          <w:lang w:eastAsia="ar-SA"/>
        </w:rPr>
        <w:t>БЛОК-СХЕМА</w:t>
      </w:r>
    </w:p>
    <w:p w:rsidR="007A5411" w:rsidRPr="007A5411" w:rsidRDefault="007A5411" w:rsidP="007A5411">
      <w:pPr>
        <w:widowControl w:val="0"/>
        <w:suppressAutoHyphens/>
        <w:autoSpaceDE w:val="0"/>
        <w:jc w:val="center"/>
        <w:rPr>
          <w:rFonts w:ascii="Arial" w:hAnsi="Arial" w:cs="Arial"/>
          <w:b/>
          <w:bCs/>
          <w:lang w:eastAsia="ar-SA"/>
        </w:rPr>
      </w:pPr>
      <w:r w:rsidRPr="007A5411">
        <w:rPr>
          <w:rFonts w:ascii="Arial" w:hAnsi="Arial" w:cs="Arial"/>
          <w:b/>
          <w:lang w:eastAsia="ar-SA"/>
        </w:rPr>
        <w:t xml:space="preserve">последовательности действий по исполнению муниципальной услуги </w:t>
      </w:r>
      <w:r w:rsidRPr="007A5411">
        <w:rPr>
          <w:rFonts w:ascii="Arial" w:hAnsi="Arial" w:cs="Arial"/>
          <w:b/>
          <w:color w:val="000000"/>
          <w:lang w:eastAsia="ar-SA"/>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7A5411" w:rsidRPr="007A5411" w:rsidRDefault="007A5411" w:rsidP="007A5411">
      <w:pPr>
        <w:widowControl w:val="0"/>
        <w:suppressAutoHyphens/>
        <w:autoSpaceDE w:val="0"/>
        <w:jc w:val="both"/>
        <w:rPr>
          <w:rFonts w:ascii="Arial" w:hAnsi="Arial" w:cs="Arial"/>
          <w:b/>
          <w:bCs/>
          <w:lang w:eastAsia="ar-SA"/>
        </w:rPr>
      </w:pPr>
    </w:p>
    <w:p w:rsidR="007A5411" w:rsidRPr="007A5411" w:rsidRDefault="007A5411" w:rsidP="007A5411">
      <w:pPr>
        <w:widowControl w:val="0"/>
        <w:suppressAutoHyphens/>
        <w:autoSpaceDE w:val="0"/>
        <w:jc w:val="center"/>
        <w:rPr>
          <w:lang w:eastAsia="ar-SA"/>
        </w:rPr>
      </w:pPr>
    </w:p>
    <w:tbl>
      <w:tblPr>
        <w:tblW w:w="0" w:type="auto"/>
        <w:tblInd w:w="319" w:type="dxa"/>
        <w:tblLayout w:type="fixed"/>
        <w:tblCellMar>
          <w:top w:w="55" w:type="dxa"/>
          <w:left w:w="55" w:type="dxa"/>
          <w:bottom w:w="55" w:type="dxa"/>
          <w:right w:w="55" w:type="dxa"/>
        </w:tblCellMar>
        <w:tblLook w:val="04A0" w:firstRow="1" w:lastRow="0" w:firstColumn="1" w:lastColumn="0" w:noHBand="0" w:noVBand="1"/>
      </w:tblPr>
      <w:tblGrid>
        <w:gridCol w:w="9120"/>
      </w:tblGrid>
      <w:tr w:rsidR="007A5411" w:rsidRPr="007A5411" w:rsidTr="007A5411">
        <w:tc>
          <w:tcPr>
            <w:tcW w:w="9120" w:type="dxa"/>
            <w:tcBorders>
              <w:top w:val="single" w:sz="2" w:space="0" w:color="000000"/>
              <w:left w:val="single" w:sz="2" w:space="0" w:color="000000"/>
              <w:bottom w:val="single" w:sz="2" w:space="0" w:color="000000"/>
              <w:right w:val="single" w:sz="2" w:space="0" w:color="000000"/>
            </w:tcBorders>
            <w:hideMark/>
          </w:tcPr>
          <w:p w:rsidR="007A5411" w:rsidRPr="007A5411" w:rsidRDefault="007A5411" w:rsidP="007A5411">
            <w:pPr>
              <w:suppressAutoHyphens/>
              <w:autoSpaceDE w:val="0"/>
              <w:jc w:val="center"/>
              <w:rPr>
                <w:rFonts w:ascii="Arial" w:hAnsi="Arial" w:cs="Arial"/>
                <w:lang w:eastAsia="ar-SA"/>
              </w:rPr>
            </w:pPr>
            <w:r w:rsidRPr="007A5411">
              <w:rPr>
                <w:rFonts w:ascii="Arial" w:hAnsi="Arial" w:cs="Arial"/>
                <w:lang w:eastAsia="ar-SA"/>
              </w:rPr>
              <w:t xml:space="preserve">Обращение заявления по вопросу выдачи специального разрешения </w:t>
            </w:r>
            <w:proofErr w:type="gramStart"/>
            <w:r w:rsidRPr="007A5411">
              <w:rPr>
                <w:rFonts w:ascii="Arial" w:hAnsi="Arial" w:cs="Arial"/>
                <w:lang w:eastAsia="ar-SA"/>
              </w:rPr>
              <w:t>на</w:t>
            </w:r>
            <w:proofErr w:type="gramEnd"/>
          </w:p>
          <w:p w:rsidR="007A5411" w:rsidRPr="007A5411" w:rsidRDefault="007A5411" w:rsidP="007A5411">
            <w:pPr>
              <w:suppressAutoHyphens/>
              <w:autoSpaceDE w:val="0"/>
              <w:jc w:val="center"/>
              <w:rPr>
                <w:rFonts w:ascii="Arial" w:hAnsi="Arial" w:cs="Arial"/>
                <w:lang w:eastAsia="ar-SA"/>
              </w:rPr>
            </w:pPr>
            <w:r w:rsidRPr="007A5411">
              <w:rPr>
                <w:rFonts w:ascii="Arial" w:hAnsi="Arial" w:cs="Arial"/>
                <w:lang w:eastAsia="ar-SA"/>
              </w:rPr>
              <w:t>движение по автомобильным дорогам общего пользования местного</w:t>
            </w:r>
          </w:p>
          <w:p w:rsidR="007A5411" w:rsidRPr="007A5411" w:rsidRDefault="007A5411" w:rsidP="007A5411">
            <w:pPr>
              <w:suppressAutoHyphens/>
              <w:autoSpaceDE w:val="0"/>
              <w:jc w:val="center"/>
              <w:rPr>
                <w:rFonts w:ascii="Arial" w:hAnsi="Arial" w:cs="Arial"/>
                <w:lang w:eastAsia="ar-SA"/>
              </w:rPr>
            </w:pPr>
            <w:r w:rsidRPr="007A5411">
              <w:rPr>
                <w:rFonts w:ascii="Arial" w:hAnsi="Arial" w:cs="Arial"/>
                <w:lang w:eastAsia="ar-SA"/>
              </w:rPr>
              <w:t xml:space="preserve">значения Подгорненского сельского поселения Отрадненского района </w:t>
            </w:r>
          </w:p>
          <w:p w:rsidR="007A5411" w:rsidRPr="007A5411" w:rsidRDefault="007A5411" w:rsidP="007A5411">
            <w:pPr>
              <w:suppressAutoHyphens/>
              <w:autoSpaceDE w:val="0"/>
              <w:jc w:val="center"/>
              <w:rPr>
                <w:rFonts w:ascii="Arial" w:hAnsi="Arial" w:cs="Arial"/>
                <w:lang w:eastAsia="ar-SA"/>
              </w:rPr>
            </w:pPr>
            <w:r w:rsidRPr="007A5411">
              <w:rPr>
                <w:rFonts w:ascii="Arial" w:hAnsi="Arial" w:cs="Arial"/>
                <w:lang w:eastAsia="ar-SA"/>
              </w:rPr>
              <w:t>транспортного средства</w:t>
            </w:r>
            <w:proofErr w:type="gramStart"/>
            <w:r w:rsidRPr="007A5411">
              <w:rPr>
                <w:rFonts w:ascii="Arial" w:hAnsi="Arial" w:cs="Arial"/>
                <w:lang w:eastAsia="ar-SA"/>
              </w:rPr>
              <w:t xml:space="preserve"> ,</w:t>
            </w:r>
            <w:proofErr w:type="gramEnd"/>
            <w:r w:rsidRPr="007A5411">
              <w:rPr>
                <w:rFonts w:ascii="Arial" w:hAnsi="Arial" w:cs="Arial"/>
                <w:lang w:eastAsia="ar-SA"/>
              </w:rPr>
              <w:t xml:space="preserve"> осуществляющие перевозки опасных, </w:t>
            </w:r>
          </w:p>
          <w:p w:rsidR="007A5411" w:rsidRPr="007A5411" w:rsidRDefault="007A5411" w:rsidP="007A5411">
            <w:pPr>
              <w:suppressAutoHyphens/>
              <w:autoSpaceDE w:val="0"/>
              <w:jc w:val="center"/>
              <w:rPr>
                <w:rFonts w:ascii="Arial" w:hAnsi="Arial" w:cs="Arial"/>
                <w:lang w:eastAsia="ar-SA"/>
              </w:rPr>
            </w:pPr>
            <w:r w:rsidRPr="007A5411">
              <w:rPr>
                <w:rFonts w:ascii="Arial" w:hAnsi="Arial" w:cs="Arial"/>
                <w:lang w:eastAsia="ar-SA"/>
              </w:rPr>
              <w:t>тяжеловесных и (или) крупногабаритных грузов</w:t>
            </w:r>
          </w:p>
          <w:p w:rsidR="007A5411" w:rsidRPr="007A5411" w:rsidRDefault="007A5411" w:rsidP="007A5411">
            <w:pPr>
              <w:suppressLineNumbers/>
              <w:suppressAutoHyphens/>
              <w:jc w:val="center"/>
              <w:rPr>
                <w:rFonts w:ascii="Arial" w:hAnsi="Arial" w:cs="Arial"/>
                <w:lang w:eastAsia="ar-SA"/>
              </w:rPr>
            </w:pPr>
            <w:r w:rsidRPr="007A5411">
              <w:rPr>
                <w:noProof/>
              </w:rPr>
              <mc:AlternateContent>
                <mc:Choice Requires="wps">
                  <w:drawing>
                    <wp:anchor distT="0" distB="0" distL="114300" distR="114300" simplePos="0" relativeHeight="251663360" behindDoc="0" locked="0" layoutInCell="1" allowOverlap="1" wp14:anchorId="760C38F0" wp14:editId="4DF144D3">
                      <wp:simplePos x="0" y="0"/>
                      <wp:positionH relativeFrom="column">
                        <wp:posOffset>835660</wp:posOffset>
                      </wp:positionH>
                      <wp:positionV relativeFrom="paragraph">
                        <wp:posOffset>186055</wp:posOffset>
                      </wp:positionV>
                      <wp:extent cx="70485" cy="420370"/>
                      <wp:effectExtent l="16510" t="5080" r="17780" b="2222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485" cy="420370"/>
                              </a:xfrm>
                              <a:prstGeom prst="downArrow">
                                <a:avLst>
                                  <a:gd name="adj1" fmla="val 50000"/>
                                  <a:gd name="adj2" fmla="val 149099"/>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6" type="#_x0000_t67" style="position:absolute;margin-left:65.8pt;margin-top:14.65pt;width:5.55pt;height:33.1pt;flip:x;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" filled="f" strokeweight=".26mm">
                      <v:stroke joinstyle="round"/>
                    </v:shape>
                  </w:pict>
                </mc:Fallback>
              </mc:AlternateContent>
            </w:r>
            <w:r w:rsidRPr="007A5411">
              <w:rPr>
                <w:noProof/>
              </w:rPr>
              <mc:AlternateContent>
                <mc:Choice Requires="wps">
                  <w:drawing>
                    <wp:anchor distT="0" distB="0" distL="114300" distR="114300" simplePos="0" relativeHeight="251664384" behindDoc="0" locked="0" layoutInCell="1" allowOverlap="1" wp14:anchorId="3BEA333C" wp14:editId="22BC63CF">
                      <wp:simplePos x="0" y="0"/>
                      <wp:positionH relativeFrom="column">
                        <wp:posOffset>4951095</wp:posOffset>
                      </wp:positionH>
                      <wp:positionV relativeFrom="paragraph">
                        <wp:posOffset>195580</wp:posOffset>
                      </wp:positionV>
                      <wp:extent cx="57150" cy="410845"/>
                      <wp:effectExtent l="17145" t="5080" r="11430" b="3175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10845"/>
                              </a:xfrm>
                              <a:prstGeom prst="downArrow">
                                <a:avLst>
                                  <a:gd name="adj1" fmla="val 50000"/>
                                  <a:gd name="adj2" fmla="val 179722"/>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389.85pt;margin-top:15.4pt;width:4.5pt;height:32.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" filled="f" strokeweight=".26mm">
                      <v:stroke joinstyle="round"/>
                    </v:shape>
                  </w:pict>
                </mc:Fallback>
              </mc:AlternateContent>
            </w:r>
          </w:p>
        </w:tc>
      </w:tr>
    </w:tbl>
    <w:p w:rsidR="007A5411" w:rsidRPr="007A5411" w:rsidRDefault="007A5411" w:rsidP="007A5411">
      <w:pPr>
        <w:widowControl w:val="0"/>
        <w:suppressAutoHyphens/>
        <w:autoSpaceDE w:val="0"/>
        <w:jc w:val="both"/>
        <w:rPr>
          <w:rFonts w:ascii="Arial" w:hAnsi="Arial" w:cs="Arial"/>
          <w:b/>
          <w:bCs/>
          <w:lang w:eastAsia="ar-SA"/>
        </w:rPr>
      </w:pPr>
    </w:p>
    <w:p w:rsidR="007A5411" w:rsidRPr="007A5411" w:rsidRDefault="007A5411" w:rsidP="007A5411">
      <w:pPr>
        <w:widowControl w:val="0"/>
        <w:suppressAutoHyphens/>
        <w:autoSpaceDE w:val="0"/>
        <w:jc w:val="both"/>
        <w:rPr>
          <w:rFonts w:ascii="Arial" w:hAnsi="Arial" w:cs="Arial"/>
          <w:b/>
          <w:bCs/>
          <w:lang w:eastAsia="ar-SA"/>
        </w:rPr>
      </w:pPr>
    </w:p>
    <w:tbl>
      <w:tblPr>
        <w:tblW w:w="0" w:type="auto"/>
        <w:tblInd w:w="334" w:type="dxa"/>
        <w:tblLayout w:type="fixed"/>
        <w:tblCellMar>
          <w:top w:w="55" w:type="dxa"/>
          <w:left w:w="55" w:type="dxa"/>
          <w:bottom w:w="55" w:type="dxa"/>
          <w:right w:w="55" w:type="dxa"/>
        </w:tblCellMar>
        <w:tblLook w:val="04A0" w:firstRow="1" w:lastRow="0" w:firstColumn="1" w:lastColumn="0" w:noHBand="0" w:noVBand="1"/>
      </w:tblPr>
      <w:tblGrid>
        <w:gridCol w:w="2745"/>
        <w:gridCol w:w="4065"/>
        <w:gridCol w:w="2265"/>
      </w:tblGrid>
      <w:tr w:rsidR="007A5411" w:rsidRPr="007A5411" w:rsidTr="007A5411">
        <w:tc>
          <w:tcPr>
            <w:tcW w:w="2745" w:type="dxa"/>
            <w:tcBorders>
              <w:top w:val="single" w:sz="2" w:space="0" w:color="000000"/>
              <w:left w:val="single" w:sz="2" w:space="0" w:color="000000"/>
              <w:bottom w:val="single" w:sz="2" w:space="0" w:color="000000"/>
              <w:right w:val="single" w:sz="2" w:space="0" w:color="000000"/>
            </w:tcBorders>
            <w:hideMark/>
          </w:tcPr>
          <w:p w:rsidR="007A5411" w:rsidRPr="007A5411" w:rsidRDefault="007A5411" w:rsidP="007A5411">
            <w:pPr>
              <w:widowControl w:val="0"/>
              <w:suppressAutoHyphens/>
              <w:autoSpaceDE w:val="0"/>
              <w:jc w:val="both"/>
              <w:rPr>
                <w:rFonts w:ascii="Arial" w:hAnsi="Arial" w:cs="Arial"/>
                <w:lang w:eastAsia="ar-SA"/>
              </w:rPr>
            </w:pPr>
            <w:r w:rsidRPr="007A5411">
              <w:rPr>
                <w:noProof/>
              </w:rPr>
              <mc:AlternateContent>
                <mc:Choice Requires="wps">
                  <w:drawing>
                    <wp:anchor distT="0" distB="0" distL="114300" distR="114300" simplePos="0" relativeHeight="251665408" behindDoc="0" locked="0" layoutInCell="1" allowOverlap="1" wp14:anchorId="304DBBF7" wp14:editId="3130BC50">
                      <wp:simplePos x="0" y="0"/>
                      <wp:positionH relativeFrom="column">
                        <wp:posOffset>788670</wp:posOffset>
                      </wp:positionH>
                      <wp:positionV relativeFrom="paragraph">
                        <wp:posOffset>207010</wp:posOffset>
                      </wp:positionV>
                      <wp:extent cx="95250" cy="409575"/>
                      <wp:effectExtent l="17145" t="6985" r="20955" b="2159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409575"/>
                              </a:xfrm>
                              <a:prstGeom prst="downArrow">
                                <a:avLst>
                                  <a:gd name="adj1" fmla="val 50000"/>
                                  <a:gd name="adj2" fmla="val 107500"/>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62.1pt;margin-top:16.3pt;width:7.5pt;height:32.25pt;flip:x;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" filled="f" strokeweight=".26mm">
                      <v:stroke joinstyle="round"/>
                    </v:shape>
                  </w:pict>
                </mc:Fallback>
              </mc:AlternateContent>
            </w:r>
            <w:r w:rsidRPr="007A5411">
              <w:rPr>
                <w:rFonts w:ascii="Arial" w:hAnsi="Arial" w:cs="Arial"/>
                <w:lang w:eastAsia="ar-SA"/>
              </w:rPr>
              <w:t xml:space="preserve">  Администрация </w:t>
            </w:r>
          </w:p>
        </w:tc>
        <w:tc>
          <w:tcPr>
            <w:tcW w:w="4065" w:type="dxa"/>
          </w:tcPr>
          <w:p w:rsidR="007A5411" w:rsidRPr="007A5411" w:rsidRDefault="007A5411" w:rsidP="007A5411">
            <w:pPr>
              <w:suppressLineNumbers/>
              <w:suppressAutoHyphens/>
              <w:rPr>
                <w:rFonts w:ascii="Arial" w:hAnsi="Arial" w:cs="Arial"/>
                <w:lang w:eastAsia="ar-SA"/>
              </w:rPr>
            </w:pPr>
          </w:p>
        </w:tc>
        <w:tc>
          <w:tcPr>
            <w:tcW w:w="2265" w:type="dxa"/>
            <w:tcBorders>
              <w:top w:val="single" w:sz="2" w:space="0" w:color="000000"/>
              <w:left w:val="single" w:sz="2" w:space="0" w:color="000000"/>
              <w:bottom w:val="single" w:sz="2" w:space="0" w:color="000000"/>
              <w:right w:val="single" w:sz="2" w:space="0" w:color="000000"/>
            </w:tcBorders>
            <w:hideMark/>
          </w:tcPr>
          <w:p w:rsidR="007A5411" w:rsidRPr="007A5411" w:rsidRDefault="007A5411" w:rsidP="007A5411">
            <w:pPr>
              <w:widowControl w:val="0"/>
              <w:suppressAutoHyphens/>
              <w:autoSpaceDE w:val="0"/>
              <w:jc w:val="both"/>
              <w:rPr>
                <w:rFonts w:ascii="Arial" w:hAnsi="Arial" w:cs="Arial"/>
                <w:lang w:eastAsia="ar-SA"/>
              </w:rPr>
            </w:pPr>
            <w:r w:rsidRPr="007A5411">
              <w:rPr>
                <w:rFonts w:ascii="Arial" w:hAnsi="Arial" w:cs="Arial"/>
                <w:lang w:eastAsia="ar-SA"/>
              </w:rPr>
              <w:t xml:space="preserve">  МКУ «МФЦ»</w:t>
            </w:r>
          </w:p>
        </w:tc>
      </w:tr>
    </w:tbl>
    <w:p w:rsidR="007A5411" w:rsidRPr="007A5411" w:rsidRDefault="007A5411" w:rsidP="007A5411">
      <w:pPr>
        <w:widowControl w:val="0"/>
        <w:suppressAutoHyphens/>
        <w:autoSpaceDE w:val="0"/>
        <w:jc w:val="both"/>
        <w:rPr>
          <w:rFonts w:ascii="Arial" w:hAnsi="Arial" w:cs="Arial"/>
          <w:b/>
          <w:bCs/>
          <w:lang w:eastAsia="ar-SA"/>
        </w:rPr>
      </w:pPr>
      <w:r w:rsidRPr="007A5411">
        <w:rPr>
          <w:noProof/>
        </w:rPr>
        <mc:AlternateContent>
          <mc:Choice Requires="wps">
            <w:drawing>
              <wp:anchor distT="0" distB="0" distL="114300" distR="114300" simplePos="0" relativeHeight="251666432" behindDoc="0" locked="0" layoutInCell="1" allowOverlap="1" wp14:anchorId="35B50AC7" wp14:editId="7D6B333B">
                <wp:simplePos x="0" y="0"/>
                <wp:positionH relativeFrom="column">
                  <wp:posOffset>5123815</wp:posOffset>
                </wp:positionH>
                <wp:positionV relativeFrom="paragraph">
                  <wp:posOffset>5715</wp:posOffset>
                </wp:positionV>
                <wp:extent cx="76200" cy="419100"/>
                <wp:effectExtent l="18415" t="5715" r="19685" b="2286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419100"/>
                        </a:xfrm>
                        <a:prstGeom prst="downArrow">
                          <a:avLst>
                            <a:gd name="adj1" fmla="val 50000"/>
                            <a:gd name="adj2" fmla="val 137500"/>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403.45pt;margin-top:.45pt;width:6pt;height:3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" filled="f" strokeweight=".26mm">
                <v:stroke joinstyle="round"/>
              </v:shape>
            </w:pict>
          </mc:Fallback>
        </mc:AlternateContent>
      </w:r>
    </w:p>
    <w:p w:rsidR="007A5411" w:rsidRPr="007A5411" w:rsidRDefault="007A5411" w:rsidP="007A5411">
      <w:pPr>
        <w:widowControl w:val="0"/>
        <w:suppressAutoHyphens/>
        <w:autoSpaceDE w:val="0"/>
        <w:jc w:val="both"/>
        <w:rPr>
          <w:rFonts w:ascii="Arial" w:hAnsi="Arial" w:cs="Arial"/>
          <w:lang w:eastAsia="ar-SA"/>
        </w:rPr>
      </w:pPr>
      <w:r w:rsidRPr="007A5411">
        <w:rPr>
          <w:rFonts w:ascii="Arial" w:hAnsi="Arial" w:cs="Arial"/>
          <w:lang w:eastAsia="ar-SA"/>
        </w:rPr>
        <w:t xml:space="preserve"> </w:t>
      </w:r>
    </w:p>
    <w:tbl>
      <w:tblPr>
        <w:tblW w:w="0" w:type="auto"/>
        <w:tblInd w:w="319" w:type="dxa"/>
        <w:tblLayout w:type="fixed"/>
        <w:tblCellMar>
          <w:top w:w="55" w:type="dxa"/>
          <w:left w:w="55" w:type="dxa"/>
          <w:bottom w:w="55" w:type="dxa"/>
          <w:right w:w="55" w:type="dxa"/>
        </w:tblCellMar>
        <w:tblLook w:val="04A0" w:firstRow="1" w:lastRow="0" w:firstColumn="1" w:lastColumn="0" w:noHBand="0" w:noVBand="1"/>
      </w:tblPr>
      <w:tblGrid>
        <w:gridCol w:w="9075"/>
      </w:tblGrid>
      <w:tr w:rsidR="007A5411" w:rsidRPr="007A5411" w:rsidTr="007A5411">
        <w:tc>
          <w:tcPr>
            <w:tcW w:w="9075" w:type="dxa"/>
            <w:tcBorders>
              <w:top w:val="single" w:sz="2" w:space="0" w:color="000000"/>
              <w:left w:val="single" w:sz="2" w:space="0" w:color="000000"/>
              <w:bottom w:val="single" w:sz="2" w:space="0" w:color="000000"/>
              <w:right w:val="single" w:sz="2" w:space="0" w:color="000000"/>
            </w:tcBorders>
            <w:hideMark/>
          </w:tcPr>
          <w:p w:rsidR="007A5411" w:rsidRPr="007A5411" w:rsidRDefault="007A5411" w:rsidP="007A5411">
            <w:pPr>
              <w:widowControl w:val="0"/>
              <w:suppressAutoHyphens/>
              <w:autoSpaceDE w:val="0"/>
              <w:jc w:val="center"/>
              <w:rPr>
                <w:rFonts w:ascii="Arial" w:hAnsi="Arial" w:cs="Arial"/>
                <w:lang w:eastAsia="ar-SA"/>
              </w:rPr>
            </w:pPr>
            <w:r w:rsidRPr="007A5411">
              <w:rPr>
                <w:rFonts w:ascii="Arial" w:hAnsi="Arial" w:cs="Arial"/>
                <w:lang w:eastAsia="ar-SA"/>
              </w:rPr>
              <w:t>Прием и регистрация заявления и документов заявителя</w:t>
            </w:r>
          </w:p>
        </w:tc>
      </w:tr>
    </w:tbl>
    <w:p w:rsidR="007A5411" w:rsidRPr="007A5411" w:rsidRDefault="007A5411" w:rsidP="007A5411">
      <w:pPr>
        <w:widowControl w:val="0"/>
        <w:suppressAutoHyphens/>
        <w:autoSpaceDE w:val="0"/>
        <w:jc w:val="both"/>
        <w:rPr>
          <w:rFonts w:ascii="Arial" w:hAnsi="Arial" w:cs="Arial"/>
          <w:lang w:eastAsia="ar-SA"/>
        </w:rPr>
      </w:pPr>
      <w:r w:rsidRPr="007A5411">
        <w:rPr>
          <w:noProof/>
        </w:rPr>
        <mc:AlternateContent>
          <mc:Choice Requires="wps">
            <w:drawing>
              <wp:anchor distT="0" distB="0" distL="114300" distR="114300" simplePos="0" relativeHeight="251669504" behindDoc="0" locked="0" layoutInCell="1" allowOverlap="1" wp14:anchorId="14994E74" wp14:editId="586380E5">
                <wp:simplePos x="0" y="0"/>
                <wp:positionH relativeFrom="column">
                  <wp:posOffset>2494915</wp:posOffset>
                </wp:positionH>
                <wp:positionV relativeFrom="paragraph">
                  <wp:posOffset>625475</wp:posOffset>
                </wp:positionV>
                <wp:extent cx="904875" cy="526415"/>
                <wp:effectExtent l="0" t="0" r="635" b="63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440756" w:rsidRDefault="00440756" w:rsidP="007A5411">
                            <w:r>
                              <w:t xml:space="preserve">    Проверка</w:t>
                            </w:r>
                          </w:p>
                          <w:p w:rsidR="00440756" w:rsidRDefault="00440756" w:rsidP="007A5411">
                            <w:r>
                              <w:t xml:space="preserve">    заявления</w:t>
                            </w:r>
                          </w:p>
                          <w:p w:rsidR="00440756" w:rsidRDefault="00440756" w:rsidP="007A5411">
                            <w:r>
                              <w:t xml:space="preserve">    </w:t>
                            </w:r>
                            <w:proofErr w:type="spellStart"/>
                            <w:r>
                              <w:t>Адм-цией</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96.45pt;margin-top:49.25pt;width:71.25pt;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" filled="f" stroked="f" strokecolor="gray">
                <v:stroke joinstyle="round"/>
                <v:textbox inset="0,0,0,0">
                  <w:txbxContent>
                    <w:p w:rsidR="00440756" w:rsidRDefault="00440756" w:rsidP="007A5411">
                      <w:r>
                        <w:t xml:space="preserve">    Проверка</w:t>
                      </w:r>
                    </w:p>
                    <w:p w:rsidR="00440756" w:rsidRDefault="00440756" w:rsidP="007A5411">
                      <w:r>
                        <w:t xml:space="preserve">    заявления</w:t>
                      </w:r>
                    </w:p>
                    <w:p w:rsidR="00440756" w:rsidRDefault="00440756" w:rsidP="007A5411">
                      <w:r>
                        <w:t xml:space="preserve">    </w:t>
                      </w:r>
                      <w:proofErr w:type="spellStart"/>
                      <w:r>
                        <w:t>Адм-цией</w:t>
                      </w:r>
                      <w:proofErr w:type="spellEnd"/>
                    </w:p>
                  </w:txbxContent>
                </v:textbox>
              </v:shape>
            </w:pict>
          </mc:Fallback>
        </mc:AlternateContent>
      </w:r>
      <w:r w:rsidRPr="007A5411">
        <w:rPr>
          <w:noProof/>
        </w:rPr>
        <mc:AlternateContent>
          <mc:Choice Requires="wps">
            <w:drawing>
              <wp:anchor distT="0" distB="0" distL="114300" distR="114300" simplePos="0" relativeHeight="251671552" behindDoc="0" locked="0" layoutInCell="1" allowOverlap="1" wp14:anchorId="7C54B957" wp14:editId="59572AE0">
                <wp:simplePos x="0" y="0"/>
                <wp:positionH relativeFrom="column">
                  <wp:posOffset>2118995</wp:posOffset>
                </wp:positionH>
                <wp:positionV relativeFrom="paragraph">
                  <wp:posOffset>551180</wp:posOffset>
                </wp:positionV>
                <wp:extent cx="1733550" cy="9525"/>
                <wp:effectExtent l="13970" t="8255" r="5080" b="10795"/>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43.4pt" to="303.3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"/>
            </w:pict>
          </mc:Fallback>
        </mc:AlternateContent>
      </w:r>
      <w:r w:rsidRPr="007A5411">
        <w:rPr>
          <w:noProof/>
        </w:rPr>
        <mc:AlternateContent>
          <mc:Choice Requires="wps">
            <w:drawing>
              <wp:anchor distT="0" distB="0" distL="114300" distR="114300" simplePos="0" relativeHeight="251672576" behindDoc="0" locked="0" layoutInCell="1" allowOverlap="1" wp14:anchorId="0014BF5A" wp14:editId="36FD895B">
                <wp:simplePos x="0" y="0"/>
                <wp:positionH relativeFrom="column">
                  <wp:posOffset>2919095</wp:posOffset>
                </wp:positionH>
                <wp:positionV relativeFrom="paragraph">
                  <wp:posOffset>551180</wp:posOffset>
                </wp:positionV>
                <wp:extent cx="933450" cy="971550"/>
                <wp:effectExtent l="13970" t="8255" r="5080" b="10795"/>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971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43.4pt" to="303.3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"/>
            </w:pict>
          </mc:Fallback>
        </mc:AlternateContent>
      </w:r>
      <w:r w:rsidRPr="007A5411">
        <w:rPr>
          <w:noProof/>
        </w:rPr>
        <mc:AlternateContent>
          <mc:Choice Requires="wps">
            <w:drawing>
              <wp:anchor distT="0" distB="0" distL="114300" distR="114300" simplePos="0" relativeHeight="251673600" behindDoc="0" locked="0" layoutInCell="1" allowOverlap="1" wp14:anchorId="378B419A" wp14:editId="74607461">
                <wp:simplePos x="0" y="0"/>
                <wp:positionH relativeFrom="column">
                  <wp:posOffset>2118995</wp:posOffset>
                </wp:positionH>
                <wp:positionV relativeFrom="paragraph">
                  <wp:posOffset>560705</wp:posOffset>
                </wp:positionV>
                <wp:extent cx="800100" cy="962025"/>
                <wp:effectExtent l="13970" t="8255" r="5080" b="10795"/>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962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44.15pt" to="229.8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"/>
            </w:pict>
          </mc:Fallback>
        </mc:AlternateContent>
      </w:r>
      <w:r w:rsidRPr="007A5411">
        <w:rPr>
          <w:noProof/>
        </w:rPr>
        <mc:AlternateContent>
          <mc:Choice Requires="wps">
            <w:drawing>
              <wp:anchor distT="0" distB="0" distL="114300" distR="114300" simplePos="0" relativeHeight="251667456" behindDoc="0" locked="0" layoutInCell="1" allowOverlap="1" wp14:anchorId="335D995C" wp14:editId="28D13C75">
                <wp:simplePos x="0" y="0"/>
                <wp:positionH relativeFrom="column">
                  <wp:posOffset>2475865</wp:posOffset>
                </wp:positionH>
                <wp:positionV relativeFrom="paragraph">
                  <wp:posOffset>17145</wp:posOffset>
                </wp:positionV>
                <wp:extent cx="71755" cy="542925"/>
                <wp:effectExtent l="18415" t="7620" r="14605" b="3048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542925"/>
                        </a:xfrm>
                        <a:prstGeom prst="downArrow">
                          <a:avLst>
                            <a:gd name="adj1" fmla="val 50000"/>
                            <a:gd name="adj2" fmla="val 189159"/>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194.95pt;margin-top:1.35pt;width:5.65pt;height:42.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" filled="f" strokeweight=".26mm">
                <v:stroke joinstyle="round"/>
              </v:shape>
            </w:pict>
          </mc:Fallback>
        </mc:AlternateContent>
      </w:r>
      <w:r w:rsidRPr="007A5411">
        <w:rPr>
          <w:noProof/>
        </w:rPr>
        <mc:AlternateContent>
          <mc:Choice Requires="wps">
            <w:drawing>
              <wp:anchor distT="0" distB="0" distL="114300" distR="114300" simplePos="0" relativeHeight="251668480" behindDoc="0" locked="0" layoutInCell="1" allowOverlap="1" wp14:anchorId="7E092CC4" wp14:editId="41075A5B">
                <wp:simplePos x="0" y="0"/>
                <wp:positionH relativeFrom="column">
                  <wp:posOffset>3285490</wp:posOffset>
                </wp:positionH>
                <wp:positionV relativeFrom="paragraph">
                  <wp:posOffset>36195</wp:posOffset>
                </wp:positionV>
                <wp:extent cx="90805" cy="523875"/>
                <wp:effectExtent l="18415" t="7620" r="14605" b="2095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3875"/>
                        </a:xfrm>
                        <a:prstGeom prst="downArrow">
                          <a:avLst>
                            <a:gd name="adj1" fmla="val 50000"/>
                            <a:gd name="adj2" fmla="val 144231"/>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258.7pt;margin-top:2.85pt;width:7.15pt;height:41.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" filled="f" strokeweight=".26mm">
                <v:stroke joinstyle="round"/>
              </v:shape>
            </w:pict>
          </mc:Fallback>
        </mc:AlternateContent>
      </w: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r w:rsidRPr="007A5411">
        <w:rPr>
          <w:rFonts w:ascii="Arial" w:hAnsi="Arial" w:cs="Arial"/>
          <w:lang w:eastAsia="ar-SA"/>
        </w:rPr>
        <w:t xml:space="preserve">                                                               </w:t>
      </w:r>
    </w:p>
    <w:tbl>
      <w:tblPr>
        <w:tblW w:w="0" w:type="auto"/>
        <w:tblInd w:w="904" w:type="dxa"/>
        <w:tblLayout w:type="fixed"/>
        <w:tblCellMar>
          <w:top w:w="55" w:type="dxa"/>
          <w:left w:w="55" w:type="dxa"/>
          <w:bottom w:w="55" w:type="dxa"/>
          <w:right w:w="55" w:type="dxa"/>
        </w:tblCellMar>
        <w:tblLook w:val="04A0" w:firstRow="1" w:lastRow="0" w:firstColumn="1" w:lastColumn="0" w:noHBand="0" w:noVBand="1"/>
      </w:tblPr>
      <w:tblGrid>
        <w:gridCol w:w="7665"/>
      </w:tblGrid>
      <w:tr w:rsidR="007A5411" w:rsidRPr="007A5411" w:rsidTr="007A5411">
        <w:tc>
          <w:tcPr>
            <w:tcW w:w="7665" w:type="dxa"/>
            <w:tcBorders>
              <w:top w:val="single" w:sz="2" w:space="0" w:color="000000"/>
              <w:left w:val="single" w:sz="2" w:space="0" w:color="000000"/>
              <w:bottom w:val="single" w:sz="2" w:space="0" w:color="000000"/>
              <w:right w:val="single" w:sz="2" w:space="0" w:color="000000"/>
            </w:tcBorders>
          </w:tcPr>
          <w:p w:rsidR="007A5411" w:rsidRPr="007A5411" w:rsidRDefault="007A5411" w:rsidP="007A5411">
            <w:pPr>
              <w:suppressAutoHyphens/>
              <w:autoSpaceDE w:val="0"/>
              <w:jc w:val="center"/>
              <w:rPr>
                <w:rFonts w:ascii="Arial" w:hAnsi="Arial" w:cs="Arial"/>
                <w:lang w:eastAsia="ar-SA"/>
              </w:rPr>
            </w:pPr>
            <w:r w:rsidRPr="007A5411">
              <w:rPr>
                <w:rFonts w:ascii="Arial" w:hAnsi="Arial" w:cs="Arial"/>
                <w:lang w:eastAsia="ar-SA"/>
              </w:rPr>
              <w:t xml:space="preserve">Согласование с владельцем автомобильных дорог, по которым </w:t>
            </w:r>
          </w:p>
          <w:p w:rsidR="007A5411" w:rsidRPr="007A5411" w:rsidRDefault="007A5411" w:rsidP="007A5411">
            <w:pPr>
              <w:suppressAutoHyphens/>
              <w:autoSpaceDE w:val="0"/>
              <w:jc w:val="center"/>
              <w:rPr>
                <w:rFonts w:ascii="Arial" w:hAnsi="Arial" w:cs="Arial"/>
                <w:lang w:eastAsia="ar-SA"/>
              </w:rPr>
            </w:pPr>
            <w:r w:rsidRPr="007A5411">
              <w:rPr>
                <w:rFonts w:ascii="Arial" w:hAnsi="Arial" w:cs="Arial"/>
                <w:lang w:eastAsia="ar-SA"/>
              </w:rPr>
              <w:t xml:space="preserve">проходит  маршрут транспортного средства, осуществляется </w:t>
            </w:r>
          </w:p>
          <w:p w:rsidR="007A5411" w:rsidRPr="007A5411" w:rsidRDefault="007A5411" w:rsidP="007A5411">
            <w:pPr>
              <w:suppressAutoHyphens/>
              <w:autoSpaceDE w:val="0"/>
              <w:jc w:val="center"/>
              <w:rPr>
                <w:rFonts w:ascii="Arial" w:hAnsi="Arial" w:cs="Arial"/>
                <w:lang w:eastAsia="ar-SA"/>
              </w:rPr>
            </w:pPr>
            <w:r w:rsidRPr="007A5411">
              <w:rPr>
                <w:rFonts w:ascii="Arial" w:hAnsi="Arial" w:cs="Arial"/>
                <w:lang w:eastAsia="ar-SA"/>
              </w:rPr>
              <w:t xml:space="preserve">перевозку опасных, тяжеловесных и (или) крупногабаритных грузов, </w:t>
            </w:r>
          </w:p>
          <w:p w:rsidR="007A5411" w:rsidRPr="007A5411" w:rsidRDefault="007A5411" w:rsidP="007A5411">
            <w:pPr>
              <w:suppressAutoHyphens/>
              <w:autoSpaceDE w:val="0"/>
              <w:jc w:val="center"/>
              <w:rPr>
                <w:rFonts w:ascii="Arial" w:hAnsi="Arial" w:cs="Arial"/>
                <w:lang w:eastAsia="ar-SA"/>
              </w:rPr>
            </w:pPr>
            <w:r w:rsidRPr="007A5411">
              <w:rPr>
                <w:rFonts w:ascii="Arial" w:hAnsi="Arial" w:cs="Arial"/>
                <w:lang w:eastAsia="ar-SA"/>
              </w:rPr>
              <w:t xml:space="preserve">заявки на согласование маршрута транспортного средства, </w:t>
            </w:r>
          </w:p>
          <w:p w:rsidR="007A5411" w:rsidRPr="007A5411" w:rsidRDefault="007A5411" w:rsidP="007A5411">
            <w:pPr>
              <w:suppressAutoHyphens/>
              <w:autoSpaceDE w:val="0"/>
              <w:jc w:val="center"/>
              <w:rPr>
                <w:rFonts w:ascii="Arial" w:hAnsi="Arial" w:cs="Arial"/>
                <w:lang w:eastAsia="ar-SA"/>
              </w:rPr>
            </w:pPr>
            <w:proofErr w:type="gramStart"/>
            <w:r w:rsidRPr="007A5411">
              <w:rPr>
                <w:rFonts w:ascii="Arial" w:hAnsi="Arial" w:cs="Arial"/>
                <w:lang w:eastAsia="ar-SA"/>
              </w:rPr>
              <w:t>осуществляющего</w:t>
            </w:r>
            <w:proofErr w:type="gramEnd"/>
            <w:r w:rsidRPr="007A5411">
              <w:rPr>
                <w:rFonts w:ascii="Arial" w:hAnsi="Arial" w:cs="Arial"/>
                <w:lang w:eastAsia="ar-SA"/>
              </w:rPr>
              <w:t xml:space="preserve"> перевозку опасных тяжеловесных и (или) </w:t>
            </w:r>
          </w:p>
          <w:p w:rsidR="007A5411" w:rsidRPr="007A5411" w:rsidRDefault="007A5411" w:rsidP="007A5411">
            <w:pPr>
              <w:suppressAutoHyphens/>
              <w:autoSpaceDE w:val="0"/>
              <w:jc w:val="center"/>
              <w:rPr>
                <w:rFonts w:ascii="Arial" w:hAnsi="Arial" w:cs="Arial"/>
                <w:lang w:eastAsia="ar-SA"/>
              </w:rPr>
            </w:pPr>
            <w:r w:rsidRPr="007A5411">
              <w:rPr>
                <w:rFonts w:ascii="Arial" w:hAnsi="Arial" w:cs="Arial"/>
                <w:lang w:eastAsia="ar-SA"/>
              </w:rPr>
              <w:t>крупногабаритных грузов</w:t>
            </w:r>
          </w:p>
          <w:p w:rsidR="007A5411" w:rsidRPr="007A5411" w:rsidRDefault="007A5411" w:rsidP="007A5411">
            <w:pPr>
              <w:suppressLineNumbers/>
              <w:suppressAutoHyphens/>
              <w:rPr>
                <w:rFonts w:ascii="Arial" w:hAnsi="Arial" w:cs="Arial"/>
                <w:lang w:eastAsia="ar-SA"/>
              </w:rPr>
            </w:pPr>
          </w:p>
        </w:tc>
      </w:tr>
    </w:tbl>
    <w:p w:rsidR="007A5411" w:rsidRPr="007A5411" w:rsidRDefault="007A5411" w:rsidP="007A5411">
      <w:pPr>
        <w:widowControl w:val="0"/>
        <w:suppressAutoHyphens/>
        <w:autoSpaceDE w:val="0"/>
        <w:rPr>
          <w:rFonts w:ascii="Arial" w:hAnsi="Arial" w:cs="Arial"/>
          <w:lang w:eastAsia="ar-SA"/>
        </w:rPr>
      </w:pPr>
      <w:r w:rsidRPr="007A5411">
        <w:rPr>
          <w:noProof/>
        </w:rPr>
        <mc:AlternateContent>
          <mc:Choice Requires="wps">
            <w:drawing>
              <wp:anchor distT="0" distB="0" distL="114300" distR="114300" simplePos="0" relativeHeight="251670528" behindDoc="0" locked="0" layoutInCell="1" allowOverlap="1" wp14:anchorId="52223856" wp14:editId="05D82EEF">
                <wp:simplePos x="0" y="0"/>
                <wp:positionH relativeFrom="column">
                  <wp:posOffset>2866390</wp:posOffset>
                </wp:positionH>
                <wp:positionV relativeFrom="paragraph">
                  <wp:posOffset>10795</wp:posOffset>
                </wp:positionV>
                <wp:extent cx="123825" cy="371475"/>
                <wp:effectExtent l="18415" t="10795" r="19685" b="1778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71475"/>
                        </a:xfrm>
                        <a:prstGeom prst="downArrow">
                          <a:avLst>
                            <a:gd name="adj1" fmla="val 50000"/>
                            <a:gd name="adj2" fmla="val 75000"/>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225.7pt;margin-top:.85pt;width:9.75pt;height:29.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" strokeweight=".26mm">
                <v:stroke joinstyle="round"/>
              </v:shape>
            </w:pict>
          </mc:Fallback>
        </mc:AlternateContent>
      </w:r>
    </w:p>
    <w:p w:rsidR="007A5411" w:rsidRPr="007A5411" w:rsidRDefault="007A5411" w:rsidP="007A5411">
      <w:pPr>
        <w:widowControl w:val="0"/>
        <w:suppressAutoHyphens/>
        <w:autoSpaceDE w:val="0"/>
        <w:jc w:val="right"/>
        <w:rPr>
          <w:rFonts w:ascii="Arial" w:hAnsi="Arial" w:cs="Arial"/>
          <w:lang w:eastAsia="ar-SA"/>
        </w:rPr>
      </w:pPr>
    </w:p>
    <w:tbl>
      <w:tblPr>
        <w:tblW w:w="0" w:type="auto"/>
        <w:tblInd w:w="919" w:type="dxa"/>
        <w:tblLayout w:type="fixed"/>
        <w:tblCellMar>
          <w:top w:w="55" w:type="dxa"/>
          <w:left w:w="55" w:type="dxa"/>
          <w:bottom w:w="55" w:type="dxa"/>
          <w:right w:w="55" w:type="dxa"/>
        </w:tblCellMar>
        <w:tblLook w:val="04A0" w:firstRow="1" w:lastRow="0" w:firstColumn="1" w:lastColumn="0" w:noHBand="0" w:noVBand="1"/>
      </w:tblPr>
      <w:tblGrid>
        <w:gridCol w:w="7635"/>
      </w:tblGrid>
      <w:tr w:rsidR="007A5411" w:rsidRPr="007A5411" w:rsidTr="007A5411">
        <w:tc>
          <w:tcPr>
            <w:tcW w:w="7635" w:type="dxa"/>
            <w:tcBorders>
              <w:top w:val="single" w:sz="2" w:space="0" w:color="000000"/>
              <w:left w:val="single" w:sz="2" w:space="0" w:color="000000"/>
              <w:bottom w:val="single" w:sz="2" w:space="0" w:color="000000"/>
              <w:right w:val="single" w:sz="2" w:space="0" w:color="000000"/>
            </w:tcBorders>
          </w:tcPr>
          <w:p w:rsidR="007A5411" w:rsidRPr="007A5411" w:rsidRDefault="007A5411" w:rsidP="007A5411">
            <w:pPr>
              <w:suppressAutoHyphens/>
              <w:autoSpaceDE w:val="0"/>
              <w:jc w:val="center"/>
              <w:rPr>
                <w:rFonts w:ascii="Arial" w:hAnsi="Arial" w:cs="Arial"/>
                <w:lang w:eastAsia="ar-SA"/>
              </w:rPr>
            </w:pPr>
            <w:r w:rsidRPr="007A5411">
              <w:rPr>
                <w:rFonts w:ascii="Arial" w:hAnsi="Arial" w:cs="Arial"/>
                <w:lang w:eastAsia="ar-SA"/>
              </w:rPr>
              <w:lastRenderedPageBreak/>
              <w:t>Оформление должностным лицом Администрации проекта письма заявителю о согласовании маршрута движения автотранспорта и выдаче разрешения, либо об отказе в согласовании маршрута движения автотранспорта</w:t>
            </w:r>
          </w:p>
          <w:p w:rsidR="007A5411" w:rsidRPr="007A5411" w:rsidRDefault="007A5411" w:rsidP="007A5411">
            <w:pPr>
              <w:suppressLineNumbers/>
              <w:suppressAutoHyphens/>
              <w:jc w:val="center"/>
              <w:rPr>
                <w:rFonts w:ascii="Arial" w:hAnsi="Arial" w:cs="Arial"/>
                <w:lang w:eastAsia="ar-SA"/>
              </w:rPr>
            </w:pPr>
          </w:p>
        </w:tc>
      </w:tr>
    </w:tbl>
    <w:p w:rsidR="007A5411" w:rsidRPr="007A5411" w:rsidRDefault="007A5411" w:rsidP="007A5411">
      <w:pPr>
        <w:widowControl w:val="0"/>
        <w:suppressAutoHyphens/>
        <w:autoSpaceDE w:val="0"/>
        <w:rPr>
          <w:rFonts w:ascii="Arial" w:hAnsi="Arial" w:cs="Arial"/>
          <w:lang w:eastAsia="ar-SA"/>
        </w:rPr>
      </w:pPr>
      <w:r w:rsidRPr="007A5411">
        <w:rPr>
          <w:noProof/>
        </w:rPr>
        <mc:AlternateContent>
          <mc:Choice Requires="wps">
            <w:drawing>
              <wp:anchor distT="0" distB="0" distL="114300" distR="114300" simplePos="0" relativeHeight="251660288" behindDoc="0" locked="0" layoutInCell="1" allowOverlap="1" wp14:anchorId="518D4BAF" wp14:editId="349D4FA4">
                <wp:simplePos x="0" y="0"/>
                <wp:positionH relativeFrom="column">
                  <wp:posOffset>1271270</wp:posOffset>
                </wp:positionH>
                <wp:positionV relativeFrom="paragraph">
                  <wp:posOffset>1905</wp:posOffset>
                </wp:positionV>
                <wp:extent cx="99060" cy="588010"/>
                <wp:effectExtent l="13970" t="11430" r="20320" b="1968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588010"/>
                        </a:xfrm>
                        <a:prstGeom prst="downArrow">
                          <a:avLst>
                            <a:gd name="adj1" fmla="val 50000"/>
                            <a:gd name="adj2" fmla="val 148397"/>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100.1pt;margin-top:.15pt;width:7.8pt;height:4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" filled="f" strokeweight=".26mm">
                <v:stroke joinstyle="round"/>
              </v:shape>
            </w:pict>
          </mc:Fallback>
        </mc:AlternateContent>
      </w:r>
      <w:r w:rsidRPr="007A5411">
        <w:rPr>
          <w:noProof/>
        </w:rPr>
        <mc:AlternateContent>
          <mc:Choice Requires="wps">
            <w:drawing>
              <wp:anchor distT="0" distB="0" distL="114300" distR="114300" simplePos="0" relativeHeight="251661312" behindDoc="0" locked="0" layoutInCell="1" allowOverlap="1" wp14:anchorId="120522F8" wp14:editId="6A1B3625">
                <wp:simplePos x="0" y="0"/>
                <wp:positionH relativeFrom="column">
                  <wp:posOffset>4380865</wp:posOffset>
                </wp:positionH>
                <wp:positionV relativeFrom="paragraph">
                  <wp:posOffset>11430</wp:posOffset>
                </wp:positionV>
                <wp:extent cx="76200" cy="588010"/>
                <wp:effectExtent l="18415" t="11430" r="19685" b="2921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588010"/>
                        </a:xfrm>
                        <a:prstGeom prst="downArrow">
                          <a:avLst>
                            <a:gd name="adj1" fmla="val 50000"/>
                            <a:gd name="adj2" fmla="val 192917"/>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344.95pt;margin-top:.9pt;width:6pt;height:46.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" strokeweight=".26mm">
                <v:stroke joinstyle="round"/>
              </v:shape>
            </w:pict>
          </mc:Fallback>
        </mc:AlternateContent>
      </w: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tbl>
      <w:tblPr>
        <w:tblW w:w="0" w:type="auto"/>
        <w:tblInd w:w="919" w:type="dxa"/>
        <w:tblLayout w:type="fixed"/>
        <w:tblCellMar>
          <w:top w:w="55" w:type="dxa"/>
          <w:left w:w="55" w:type="dxa"/>
          <w:bottom w:w="55" w:type="dxa"/>
          <w:right w:w="55" w:type="dxa"/>
        </w:tblCellMar>
        <w:tblLook w:val="04A0" w:firstRow="1" w:lastRow="0" w:firstColumn="1" w:lastColumn="0" w:noHBand="0" w:noVBand="1"/>
      </w:tblPr>
      <w:tblGrid>
        <w:gridCol w:w="2940"/>
        <w:gridCol w:w="1755"/>
        <w:gridCol w:w="2955"/>
      </w:tblGrid>
      <w:tr w:rsidR="007A5411" w:rsidRPr="007A5411" w:rsidTr="007A5411">
        <w:tc>
          <w:tcPr>
            <w:tcW w:w="2940" w:type="dxa"/>
            <w:tcBorders>
              <w:top w:val="single" w:sz="2" w:space="0" w:color="000000"/>
              <w:left w:val="single" w:sz="2" w:space="0" w:color="000000"/>
              <w:bottom w:val="single" w:sz="2" w:space="0" w:color="000000"/>
              <w:right w:val="single" w:sz="2" w:space="0" w:color="000000"/>
            </w:tcBorders>
            <w:hideMark/>
          </w:tcPr>
          <w:p w:rsidR="007A5411" w:rsidRPr="007A5411" w:rsidRDefault="007A5411" w:rsidP="007A5411">
            <w:pPr>
              <w:suppressAutoHyphens/>
              <w:autoSpaceDE w:val="0"/>
              <w:rPr>
                <w:rFonts w:ascii="Arial" w:hAnsi="Arial" w:cs="Arial"/>
                <w:lang w:eastAsia="ar-SA"/>
              </w:rPr>
            </w:pPr>
            <w:r w:rsidRPr="007A5411">
              <w:rPr>
                <w:rFonts w:ascii="Arial" w:hAnsi="Arial" w:cs="Arial"/>
                <w:lang w:eastAsia="ar-SA"/>
              </w:rPr>
              <w:t>Регистрация и выдача ответа заявителю</w:t>
            </w:r>
          </w:p>
          <w:p w:rsidR="007A5411" w:rsidRPr="007A5411" w:rsidRDefault="007A5411" w:rsidP="007A5411">
            <w:pPr>
              <w:suppressLineNumbers/>
              <w:suppressAutoHyphens/>
              <w:rPr>
                <w:rFonts w:ascii="Arial" w:hAnsi="Arial" w:cs="Arial"/>
                <w:lang w:eastAsia="ar-SA"/>
              </w:rPr>
            </w:pPr>
            <w:r w:rsidRPr="007A5411">
              <w:rPr>
                <w:noProof/>
              </w:rPr>
              <mc:AlternateContent>
                <mc:Choice Requires="wps">
                  <w:drawing>
                    <wp:anchor distT="0" distB="0" distL="114300" distR="114300" simplePos="0" relativeHeight="251659264" behindDoc="0" locked="0" layoutInCell="1" allowOverlap="1" wp14:anchorId="30F9102B" wp14:editId="5DEE1C95">
                      <wp:simplePos x="0" y="0"/>
                      <wp:positionH relativeFrom="column">
                        <wp:posOffset>692150</wp:posOffset>
                      </wp:positionH>
                      <wp:positionV relativeFrom="paragraph">
                        <wp:posOffset>205105</wp:posOffset>
                      </wp:positionV>
                      <wp:extent cx="100330" cy="1569720"/>
                      <wp:effectExtent l="15875" t="5080" r="17145" b="4445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569720"/>
                              </a:xfrm>
                              <a:prstGeom prst="downArrow">
                                <a:avLst>
                                  <a:gd name="adj1" fmla="val 50000"/>
                                  <a:gd name="adj2" fmla="val 391139"/>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54.5pt;margin-top:16.15pt;width:7.9pt;height:12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" filled="f" strokeweight=".26mm">
                      <v:stroke joinstyle="round"/>
                    </v:shape>
                  </w:pict>
                </mc:Fallback>
              </mc:AlternateContent>
            </w:r>
            <w:r w:rsidRPr="007A5411">
              <w:rPr>
                <w:noProof/>
              </w:rPr>
              <mc:AlternateContent>
                <mc:Choice Requires="wps">
                  <w:drawing>
                    <wp:anchor distT="0" distB="0" distL="114300" distR="114300" simplePos="0" relativeHeight="251662336" behindDoc="0" locked="0" layoutInCell="1" allowOverlap="1" wp14:anchorId="12CB6D9A" wp14:editId="21386EE2">
                      <wp:simplePos x="0" y="0"/>
                      <wp:positionH relativeFrom="column">
                        <wp:posOffset>3873500</wp:posOffset>
                      </wp:positionH>
                      <wp:positionV relativeFrom="paragraph">
                        <wp:posOffset>206375</wp:posOffset>
                      </wp:positionV>
                      <wp:extent cx="81280" cy="568325"/>
                      <wp:effectExtent l="15875" t="6350" r="17145" b="2540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568325"/>
                              </a:xfrm>
                              <a:prstGeom prst="downArrow">
                                <a:avLst>
                                  <a:gd name="adj1" fmla="val 50000"/>
                                  <a:gd name="adj2" fmla="val 174805"/>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305pt;margin-top:16.25pt;width:6.4pt;height:44.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" filled="f" strokeweight=".26mm">
                      <v:stroke joinstyle="round"/>
                    </v:shape>
                  </w:pict>
                </mc:Fallback>
              </mc:AlternateContent>
            </w:r>
          </w:p>
        </w:tc>
        <w:tc>
          <w:tcPr>
            <w:tcW w:w="1755" w:type="dxa"/>
          </w:tcPr>
          <w:p w:rsidR="007A5411" w:rsidRPr="007A5411" w:rsidRDefault="007A5411" w:rsidP="007A5411">
            <w:pPr>
              <w:suppressLineNumbers/>
              <w:suppressAutoHyphens/>
              <w:rPr>
                <w:rFonts w:ascii="Arial" w:hAnsi="Arial" w:cs="Arial"/>
                <w:lang w:eastAsia="ar-SA"/>
              </w:rPr>
            </w:pPr>
          </w:p>
        </w:tc>
        <w:tc>
          <w:tcPr>
            <w:tcW w:w="2955" w:type="dxa"/>
            <w:tcBorders>
              <w:top w:val="single" w:sz="2" w:space="0" w:color="000000"/>
              <w:left w:val="single" w:sz="2" w:space="0" w:color="000000"/>
              <w:bottom w:val="single" w:sz="2" w:space="0" w:color="000000"/>
              <w:right w:val="single" w:sz="2" w:space="0" w:color="000000"/>
            </w:tcBorders>
          </w:tcPr>
          <w:p w:rsidR="007A5411" w:rsidRPr="007A5411" w:rsidRDefault="007A5411" w:rsidP="007A5411">
            <w:pPr>
              <w:suppressAutoHyphens/>
              <w:autoSpaceDE w:val="0"/>
              <w:rPr>
                <w:rFonts w:ascii="Arial" w:hAnsi="Arial" w:cs="Arial"/>
                <w:lang w:eastAsia="ar-SA"/>
              </w:rPr>
            </w:pPr>
            <w:r w:rsidRPr="007A5411">
              <w:rPr>
                <w:rFonts w:ascii="Arial" w:hAnsi="Arial" w:cs="Arial"/>
                <w:lang w:eastAsia="ar-SA"/>
              </w:rPr>
              <w:t>Передача ответа  МКУ «МФЦ»</w:t>
            </w:r>
          </w:p>
          <w:p w:rsidR="007A5411" w:rsidRPr="007A5411" w:rsidRDefault="007A5411" w:rsidP="007A5411">
            <w:pPr>
              <w:suppressLineNumbers/>
              <w:suppressAutoHyphens/>
              <w:rPr>
                <w:rFonts w:ascii="Arial" w:hAnsi="Arial" w:cs="Arial"/>
                <w:lang w:eastAsia="ar-SA"/>
              </w:rPr>
            </w:pPr>
          </w:p>
        </w:tc>
      </w:tr>
    </w:tbl>
    <w:p w:rsidR="007A5411" w:rsidRPr="007A5411" w:rsidRDefault="007A5411" w:rsidP="007A5411">
      <w:pPr>
        <w:widowControl w:val="0"/>
        <w:suppressAutoHyphens/>
        <w:autoSpaceDE w:val="0"/>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tbl>
      <w:tblPr>
        <w:tblW w:w="0" w:type="auto"/>
        <w:tblInd w:w="5584" w:type="dxa"/>
        <w:tblLayout w:type="fixed"/>
        <w:tblCellMar>
          <w:top w:w="55" w:type="dxa"/>
          <w:left w:w="55" w:type="dxa"/>
          <w:bottom w:w="55" w:type="dxa"/>
          <w:right w:w="55" w:type="dxa"/>
        </w:tblCellMar>
        <w:tblLook w:val="04A0" w:firstRow="1" w:lastRow="0" w:firstColumn="1" w:lastColumn="0" w:noHBand="0" w:noVBand="1"/>
      </w:tblPr>
      <w:tblGrid>
        <w:gridCol w:w="2985"/>
      </w:tblGrid>
      <w:tr w:rsidR="007A5411" w:rsidRPr="007A5411" w:rsidTr="007A5411">
        <w:trPr>
          <w:trHeight w:val="930"/>
        </w:trPr>
        <w:tc>
          <w:tcPr>
            <w:tcW w:w="2985" w:type="dxa"/>
            <w:tcBorders>
              <w:top w:val="single" w:sz="2" w:space="0" w:color="000000"/>
              <w:left w:val="single" w:sz="2" w:space="0" w:color="000000"/>
              <w:bottom w:val="single" w:sz="2" w:space="0" w:color="000000"/>
              <w:right w:val="single" w:sz="2" w:space="0" w:color="000000"/>
            </w:tcBorders>
            <w:hideMark/>
          </w:tcPr>
          <w:p w:rsidR="007A5411" w:rsidRPr="007A5411" w:rsidRDefault="007A5411" w:rsidP="007A5411">
            <w:pPr>
              <w:suppressAutoHyphens/>
              <w:autoSpaceDE w:val="0"/>
              <w:rPr>
                <w:rFonts w:ascii="Arial" w:hAnsi="Arial" w:cs="Arial"/>
                <w:lang w:eastAsia="ar-SA"/>
              </w:rPr>
            </w:pPr>
            <w:r w:rsidRPr="007A5411">
              <w:rPr>
                <w:rFonts w:ascii="Arial" w:hAnsi="Arial" w:cs="Arial"/>
                <w:lang w:eastAsia="ar-SA"/>
              </w:rPr>
              <w:t>Передача ответа заявителю, обратившемуся в МКУ «МФЦ»</w:t>
            </w:r>
          </w:p>
        </w:tc>
      </w:tr>
    </w:tbl>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tbl>
      <w:tblPr>
        <w:tblW w:w="0" w:type="auto"/>
        <w:tblInd w:w="874" w:type="dxa"/>
        <w:tblLayout w:type="fixed"/>
        <w:tblCellMar>
          <w:top w:w="55" w:type="dxa"/>
          <w:left w:w="55" w:type="dxa"/>
          <w:bottom w:w="55" w:type="dxa"/>
          <w:right w:w="55" w:type="dxa"/>
        </w:tblCellMar>
        <w:tblLook w:val="04A0" w:firstRow="1" w:lastRow="0" w:firstColumn="1" w:lastColumn="0" w:noHBand="0" w:noVBand="1"/>
      </w:tblPr>
      <w:tblGrid>
        <w:gridCol w:w="7725"/>
      </w:tblGrid>
      <w:tr w:rsidR="007A5411" w:rsidRPr="007A5411" w:rsidTr="007A5411">
        <w:tc>
          <w:tcPr>
            <w:tcW w:w="7725" w:type="dxa"/>
            <w:tcBorders>
              <w:top w:val="single" w:sz="2" w:space="0" w:color="000000"/>
              <w:left w:val="single" w:sz="2" w:space="0" w:color="000000"/>
              <w:bottom w:val="single" w:sz="2" w:space="0" w:color="000000"/>
              <w:right w:val="single" w:sz="2" w:space="0" w:color="000000"/>
            </w:tcBorders>
            <w:hideMark/>
          </w:tcPr>
          <w:p w:rsidR="007A5411" w:rsidRPr="007A5411" w:rsidRDefault="007A5411" w:rsidP="007A5411">
            <w:pPr>
              <w:suppressAutoHyphens/>
              <w:autoSpaceDE w:val="0"/>
              <w:jc w:val="center"/>
              <w:rPr>
                <w:rFonts w:ascii="Arial" w:hAnsi="Arial" w:cs="Arial"/>
                <w:lang w:eastAsia="ar-SA"/>
              </w:rPr>
            </w:pPr>
            <w:r w:rsidRPr="007A5411">
              <w:rPr>
                <w:rFonts w:ascii="Arial" w:hAnsi="Arial" w:cs="Arial"/>
                <w:lang w:eastAsia="ar-SA"/>
              </w:rPr>
              <w:t>Исполнение муниципальной услуги завершено</w:t>
            </w:r>
          </w:p>
        </w:tc>
      </w:tr>
    </w:tbl>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tbl>
      <w:tblPr>
        <w:tblW w:w="0" w:type="auto"/>
        <w:tblInd w:w="108" w:type="dxa"/>
        <w:tblLayout w:type="fixed"/>
        <w:tblLook w:val="04A0" w:firstRow="1" w:lastRow="0" w:firstColumn="1" w:lastColumn="0" w:noHBand="0" w:noVBand="1"/>
      </w:tblPr>
      <w:tblGrid>
        <w:gridCol w:w="6554"/>
        <w:gridCol w:w="3106"/>
      </w:tblGrid>
      <w:tr w:rsidR="007A5411" w:rsidRPr="007A5411" w:rsidTr="007A5411">
        <w:tc>
          <w:tcPr>
            <w:tcW w:w="6554" w:type="dxa"/>
          </w:tcPr>
          <w:p w:rsidR="007A5411" w:rsidRPr="007A5411" w:rsidRDefault="007A5411" w:rsidP="007A5411">
            <w:pPr>
              <w:suppressAutoHyphens/>
              <w:snapToGrid w:val="0"/>
              <w:rPr>
                <w:rFonts w:ascii="Arial" w:hAnsi="Arial" w:cs="Arial"/>
                <w:lang w:eastAsia="ar-SA"/>
              </w:rPr>
            </w:pPr>
          </w:p>
        </w:tc>
        <w:tc>
          <w:tcPr>
            <w:tcW w:w="3106" w:type="dxa"/>
          </w:tcPr>
          <w:p w:rsidR="007A5411" w:rsidRPr="007A5411" w:rsidRDefault="007A5411" w:rsidP="007A5411">
            <w:pPr>
              <w:suppressAutoHyphens/>
              <w:snapToGrid w:val="0"/>
              <w:jc w:val="right"/>
              <w:rPr>
                <w:rFonts w:ascii="Arial" w:hAnsi="Arial" w:cs="Arial"/>
                <w:lang w:eastAsia="ar-SA"/>
              </w:rPr>
            </w:pPr>
          </w:p>
        </w:tc>
      </w:tr>
    </w:tbl>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Default="007A5411" w:rsidP="007A5411">
      <w:pPr>
        <w:widowControl w:val="0"/>
        <w:suppressAutoHyphens/>
        <w:autoSpaceDE w:val="0"/>
        <w:jc w:val="right"/>
        <w:rPr>
          <w:rFonts w:ascii="Arial" w:hAnsi="Arial" w:cs="Arial"/>
          <w:lang w:eastAsia="ar-SA"/>
        </w:rPr>
      </w:pPr>
    </w:p>
    <w:p w:rsidR="00440756" w:rsidRDefault="00440756" w:rsidP="007A5411">
      <w:pPr>
        <w:widowControl w:val="0"/>
        <w:suppressAutoHyphens/>
        <w:autoSpaceDE w:val="0"/>
        <w:jc w:val="right"/>
        <w:rPr>
          <w:rFonts w:ascii="Arial" w:hAnsi="Arial" w:cs="Arial"/>
          <w:lang w:eastAsia="ar-SA"/>
        </w:rPr>
      </w:pPr>
    </w:p>
    <w:p w:rsidR="00440756" w:rsidRDefault="00440756" w:rsidP="007A5411">
      <w:pPr>
        <w:widowControl w:val="0"/>
        <w:suppressAutoHyphens/>
        <w:autoSpaceDE w:val="0"/>
        <w:jc w:val="right"/>
        <w:rPr>
          <w:rFonts w:ascii="Arial" w:hAnsi="Arial" w:cs="Arial"/>
          <w:lang w:eastAsia="ar-SA"/>
        </w:rPr>
      </w:pPr>
    </w:p>
    <w:p w:rsidR="00440756" w:rsidRDefault="00440756" w:rsidP="007A5411">
      <w:pPr>
        <w:widowControl w:val="0"/>
        <w:suppressAutoHyphens/>
        <w:autoSpaceDE w:val="0"/>
        <w:jc w:val="right"/>
        <w:rPr>
          <w:rFonts w:ascii="Arial" w:hAnsi="Arial" w:cs="Arial"/>
          <w:lang w:eastAsia="ar-SA"/>
        </w:rPr>
      </w:pPr>
    </w:p>
    <w:p w:rsidR="00440756" w:rsidRDefault="00440756" w:rsidP="007A5411">
      <w:pPr>
        <w:widowControl w:val="0"/>
        <w:suppressAutoHyphens/>
        <w:autoSpaceDE w:val="0"/>
        <w:jc w:val="right"/>
        <w:rPr>
          <w:rFonts w:ascii="Arial" w:hAnsi="Arial" w:cs="Arial"/>
          <w:lang w:eastAsia="ar-SA"/>
        </w:rPr>
      </w:pPr>
    </w:p>
    <w:p w:rsidR="00440756" w:rsidRDefault="00440756" w:rsidP="007A5411">
      <w:pPr>
        <w:widowControl w:val="0"/>
        <w:suppressAutoHyphens/>
        <w:autoSpaceDE w:val="0"/>
        <w:jc w:val="right"/>
        <w:rPr>
          <w:rFonts w:ascii="Arial" w:hAnsi="Arial" w:cs="Arial"/>
          <w:lang w:eastAsia="ar-SA"/>
        </w:rPr>
      </w:pPr>
    </w:p>
    <w:p w:rsidR="00440756" w:rsidRDefault="00440756" w:rsidP="007A5411">
      <w:pPr>
        <w:widowControl w:val="0"/>
        <w:suppressAutoHyphens/>
        <w:autoSpaceDE w:val="0"/>
        <w:jc w:val="right"/>
        <w:rPr>
          <w:rFonts w:ascii="Arial" w:hAnsi="Arial" w:cs="Arial"/>
          <w:lang w:eastAsia="ar-SA"/>
        </w:rPr>
      </w:pPr>
    </w:p>
    <w:p w:rsidR="00440756" w:rsidRDefault="00440756" w:rsidP="007A5411">
      <w:pPr>
        <w:widowControl w:val="0"/>
        <w:suppressAutoHyphens/>
        <w:autoSpaceDE w:val="0"/>
        <w:jc w:val="right"/>
        <w:rPr>
          <w:rFonts w:ascii="Arial" w:hAnsi="Arial" w:cs="Arial"/>
          <w:lang w:eastAsia="ar-SA"/>
        </w:rPr>
      </w:pPr>
    </w:p>
    <w:p w:rsidR="00440756" w:rsidRDefault="00440756" w:rsidP="007A5411">
      <w:pPr>
        <w:widowControl w:val="0"/>
        <w:suppressAutoHyphens/>
        <w:autoSpaceDE w:val="0"/>
        <w:jc w:val="right"/>
        <w:rPr>
          <w:rFonts w:ascii="Arial" w:hAnsi="Arial" w:cs="Arial"/>
          <w:lang w:eastAsia="ar-SA"/>
        </w:rPr>
      </w:pPr>
    </w:p>
    <w:p w:rsidR="00440756" w:rsidRDefault="00440756" w:rsidP="007A5411">
      <w:pPr>
        <w:widowControl w:val="0"/>
        <w:suppressAutoHyphens/>
        <w:autoSpaceDE w:val="0"/>
        <w:jc w:val="right"/>
        <w:rPr>
          <w:rFonts w:ascii="Arial" w:hAnsi="Arial" w:cs="Arial"/>
          <w:lang w:eastAsia="ar-SA"/>
        </w:rPr>
      </w:pPr>
    </w:p>
    <w:p w:rsidR="00440756" w:rsidRDefault="00440756" w:rsidP="007A5411">
      <w:pPr>
        <w:widowControl w:val="0"/>
        <w:suppressAutoHyphens/>
        <w:autoSpaceDE w:val="0"/>
        <w:jc w:val="right"/>
        <w:rPr>
          <w:rFonts w:ascii="Arial" w:hAnsi="Arial" w:cs="Arial"/>
          <w:lang w:eastAsia="ar-SA"/>
        </w:rPr>
      </w:pPr>
    </w:p>
    <w:p w:rsidR="00440756" w:rsidRPr="007A5411" w:rsidRDefault="00440756"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Pr="00440756" w:rsidRDefault="007A5411" w:rsidP="00440756">
      <w:pPr>
        <w:widowControl w:val="0"/>
        <w:suppressAutoHyphens/>
        <w:autoSpaceDE w:val="0"/>
        <w:jc w:val="right"/>
        <w:rPr>
          <w:sz w:val="28"/>
          <w:szCs w:val="28"/>
          <w:lang w:eastAsia="ar-SA"/>
        </w:rPr>
      </w:pPr>
      <w:r w:rsidRPr="00440756">
        <w:rPr>
          <w:color w:val="000000"/>
          <w:sz w:val="28"/>
          <w:szCs w:val="28"/>
          <w:lang w:eastAsia="ar-SA"/>
        </w:rPr>
        <w:lastRenderedPageBreak/>
        <w:t>ПРИЛОЖЕНИЕ № 2</w:t>
      </w:r>
    </w:p>
    <w:p w:rsidR="007A5411" w:rsidRPr="00440756" w:rsidRDefault="007A5411" w:rsidP="00440756">
      <w:pPr>
        <w:widowControl w:val="0"/>
        <w:suppressAutoHyphens/>
        <w:autoSpaceDE w:val="0"/>
        <w:jc w:val="right"/>
        <w:rPr>
          <w:sz w:val="28"/>
          <w:szCs w:val="28"/>
          <w:lang w:eastAsia="ar-SA"/>
        </w:rPr>
      </w:pPr>
    </w:p>
    <w:p w:rsidR="007A5411" w:rsidRPr="00440756" w:rsidRDefault="007A5411" w:rsidP="00440756">
      <w:pPr>
        <w:widowControl w:val="0"/>
        <w:suppressAutoHyphens/>
        <w:autoSpaceDE w:val="0"/>
        <w:jc w:val="right"/>
        <w:rPr>
          <w:color w:val="000000"/>
          <w:sz w:val="28"/>
          <w:szCs w:val="28"/>
          <w:lang w:eastAsia="ar-SA"/>
        </w:rPr>
      </w:pPr>
      <w:r w:rsidRPr="00440756">
        <w:rPr>
          <w:color w:val="000000"/>
          <w:sz w:val="28"/>
          <w:szCs w:val="28"/>
          <w:lang w:eastAsia="ar-SA"/>
        </w:rPr>
        <w:t>УТВЕРЖДЕНО</w:t>
      </w:r>
    </w:p>
    <w:p w:rsidR="007A5411" w:rsidRPr="00440756" w:rsidRDefault="007A5411" w:rsidP="00440756">
      <w:pPr>
        <w:widowControl w:val="0"/>
        <w:suppressAutoHyphens/>
        <w:autoSpaceDE w:val="0"/>
        <w:jc w:val="right"/>
        <w:rPr>
          <w:color w:val="000000"/>
          <w:sz w:val="28"/>
          <w:szCs w:val="28"/>
          <w:lang w:eastAsia="ar-SA"/>
        </w:rPr>
      </w:pPr>
      <w:r w:rsidRPr="00440756">
        <w:rPr>
          <w:color w:val="000000"/>
          <w:sz w:val="28"/>
          <w:szCs w:val="28"/>
          <w:lang w:eastAsia="ar-SA"/>
        </w:rPr>
        <w:t xml:space="preserve">к административному регламенту по предоставлению </w:t>
      </w:r>
    </w:p>
    <w:p w:rsidR="007A5411" w:rsidRPr="00440756" w:rsidRDefault="007A5411" w:rsidP="00440756">
      <w:pPr>
        <w:widowControl w:val="0"/>
        <w:suppressAutoHyphens/>
        <w:autoSpaceDE w:val="0"/>
        <w:jc w:val="right"/>
        <w:rPr>
          <w:color w:val="000000"/>
          <w:sz w:val="28"/>
          <w:szCs w:val="28"/>
          <w:lang w:eastAsia="ar-SA"/>
        </w:rPr>
      </w:pPr>
      <w:r w:rsidRPr="00440756">
        <w:rPr>
          <w:color w:val="000000"/>
          <w:sz w:val="28"/>
          <w:szCs w:val="28"/>
          <w:lang w:eastAsia="ar-SA"/>
        </w:rPr>
        <w:t xml:space="preserve">муниципальной  услуги «Выдача  </w:t>
      </w:r>
      <w:proofErr w:type="gramStart"/>
      <w:r w:rsidRPr="00440756">
        <w:rPr>
          <w:color w:val="000000"/>
          <w:sz w:val="28"/>
          <w:szCs w:val="28"/>
          <w:lang w:eastAsia="ar-SA"/>
        </w:rPr>
        <w:t>специального</w:t>
      </w:r>
      <w:proofErr w:type="gramEnd"/>
      <w:r w:rsidRPr="00440756">
        <w:rPr>
          <w:color w:val="000000"/>
          <w:sz w:val="28"/>
          <w:szCs w:val="28"/>
          <w:lang w:eastAsia="ar-SA"/>
        </w:rPr>
        <w:t xml:space="preserve"> </w:t>
      </w:r>
    </w:p>
    <w:p w:rsidR="007A5411" w:rsidRPr="00440756" w:rsidRDefault="007A5411" w:rsidP="00440756">
      <w:pPr>
        <w:widowControl w:val="0"/>
        <w:suppressAutoHyphens/>
        <w:autoSpaceDE w:val="0"/>
        <w:jc w:val="right"/>
        <w:rPr>
          <w:color w:val="000000"/>
          <w:sz w:val="28"/>
          <w:szCs w:val="28"/>
          <w:lang w:eastAsia="ar-SA"/>
        </w:rPr>
      </w:pPr>
      <w:r w:rsidRPr="00440756">
        <w:rPr>
          <w:color w:val="000000"/>
          <w:sz w:val="28"/>
          <w:szCs w:val="28"/>
          <w:lang w:eastAsia="ar-SA"/>
        </w:rPr>
        <w:t xml:space="preserve">разрешения на  движение  по  автомобильным дорогам местного </w:t>
      </w:r>
    </w:p>
    <w:p w:rsidR="007A5411" w:rsidRPr="00440756" w:rsidRDefault="007A5411" w:rsidP="00440756">
      <w:pPr>
        <w:widowControl w:val="0"/>
        <w:suppressAutoHyphens/>
        <w:autoSpaceDE w:val="0"/>
        <w:jc w:val="right"/>
        <w:rPr>
          <w:color w:val="000000"/>
          <w:sz w:val="28"/>
          <w:szCs w:val="28"/>
          <w:lang w:eastAsia="ar-SA"/>
        </w:rPr>
      </w:pPr>
      <w:r w:rsidRPr="00440756">
        <w:rPr>
          <w:color w:val="000000"/>
          <w:sz w:val="28"/>
          <w:szCs w:val="28"/>
          <w:lang w:eastAsia="ar-SA"/>
        </w:rPr>
        <w:t xml:space="preserve">значения транспортного, средства осуществляющего перевозки </w:t>
      </w:r>
    </w:p>
    <w:p w:rsidR="007A5411" w:rsidRPr="00440756" w:rsidRDefault="007A5411" w:rsidP="00440756">
      <w:pPr>
        <w:widowControl w:val="0"/>
        <w:suppressAutoHyphens/>
        <w:autoSpaceDE w:val="0"/>
        <w:jc w:val="right"/>
        <w:rPr>
          <w:sz w:val="28"/>
          <w:szCs w:val="28"/>
          <w:lang w:eastAsia="ar-SA"/>
        </w:rPr>
      </w:pPr>
      <w:r w:rsidRPr="00440756">
        <w:rPr>
          <w:color w:val="000000"/>
          <w:sz w:val="28"/>
          <w:szCs w:val="28"/>
          <w:lang w:eastAsia="ar-SA"/>
        </w:rPr>
        <w:t>опасных, тяжеловесных и (или) крупногабаритных  грузов»</w:t>
      </w:r>
    </w:p>
    <w:p w:rsidR="007A5411" w:rsidRPr="00440756" w:rsidRDefault="007A5411" w:rsidP="00440756">
      <w:pPr>
        <w:widowControl w:val="0"/>
        <w:suppressAutoHyphens/>
        <w:autoSpaceDE w:val="0"/>
        <w:jc w:val="right"/>
        <w:rPr>
          <w:sz w:val="28"/>
          <w:szCs w:val="28"/>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center"/>
        <w:rPr>
          <w:rFonts w:ascii="Arial" w:hAnsi="Arial" w:cs="Arial"/>
          <w:b/>
          <w:lang w:eastAsia="ar-SA"/>
        </w:rPr>
      </w:pPr>
      <w:r w:rsidRPr="007A5411">
        <w:rPr>
          <w:rFonts w:ascii="Arial" w:hAnsi="Arial" w:cs="Arial"/>
          <w:b/>
          <w:lang w:eastAsia="ar-SA"/>
        </w:rPr>
        <w:t>СПЕЦИАЛЬНОЕ РАЗРЕШЕНИЕ</w:t>
      </w:r>
    </w:p>
    <w:p w:rsidR="007A5411" w:rsidRPr="007A5411" w:rsidRDefault="007A5411" w:rsidP="007A5411">
      <w:pPr>
        <w:widowControl w:val="0"/>
        <w:suppressAutoHyphens/>
        <w:autoSpaceDE w:val="0"/>
        <w:jc w:val="center"/>
        <w:rPr>
          <w:rFonts w:ascii="Arial" w:hAnsi="Arial" w:cs="Arial"/>
          <w:b/>
          <w:lang w:eastAsia="ar-SA"/>
        </w:rPr>
      </w:pPr>
      <w:r w:rsidRPr="007A5411">
        <w:rPr>
          <w:rFonts w:ascii="Arial" w:hAnsi="Arial" w:cs="Arial"/>
          <w:b/>
          <w:lang w:eastAsia="ar-SA"/>
        </w:rPr>
        <w:t>на движение по автомобильным дорогам транспортного средства,</w:t>
      </w:r>
    </w:p>
    <w:p w:rsidR="007A5411" w:rsidRPr="007A5411" w:rsidRDefault="007A5411" w:rsidP="007A5411">
      <w:pPr>
        <w:widowControl w:val="0"/>
        <w:suppressAutoHyphens/>
        <w:autoSpaceDE w:val="0"/>
        <w:jc w:val="center"/>
        <w:rPr>
          <w:rFonts w:ascii="Arial" w:hAnsi="Arial" w:cs="Arial"/>
          <w:b/>
          <w:lang w:eastAsia="ar-SA"/>
        </w:rPr>
      </w:pPr>
      <w:proofErr w:type="gramStart"/>
      <w:r w:rsidRPr="007A5411">
        <w:rPr>
          <w:rFonts w:ascii="Arial" w:hAnsi="Arial" w:cs="Arial"/>
          <w:b/>
          <w:lang w:eastAsia="ar-SA"/>
        </w:rPr>
        <w:t>осуществляющего</w:t>
      </w:r>
      <w:proofErr w:type="gramEnd"/>
      <w:r w:rsidRPr="007A5411">
        <w:rPr>
          <w:rFonts w:ascii="Arial" w:hAnsi="Arial" w:cs="Arial"/>
          <w:b/>
          <w:lang w:eastAsia="ar-SA"/>
        </w:rPr>
        <w:t xml:space="preserve"> перевозку опасных грузов</w:t>
      </w: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5124"/>
        <w:gridCol w:w="4546"/>
      </w:tblGrid>
      <w:tr w:rsidR="007A5411" w:rsidRPr="007A5411" w:rsidTr="007A5411">
        <w:trPr>
          <w:trHeight w:val="600"/>
        </w:trPr>
        <w:tc>
          <w:tcPr>
            <w:tcW w:w="9670" w:type="dxa"/>
            <w:gridSpan w:val="2"/>
            <w:tcBorders>
              <w:top w:val="single" w:sz="8" w:space="0" w:color="000000"/>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bookmarkStart w:id="109" w:name="Par699"/>
            <w:bookmarkEnd w:id="109"/>
            <w:r w:rsidRPr="007A5411">
              <w:rPr>
                <w:rFonts w:ascii="Arial" w:hAnsi="Arial" w:cs="Arial"/>
                <w:lang w:eastAsia="ar-SA"/>
              </w:rPr>
              <w:t xml:space="preserve">                 Специальное разрешение № _____________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на движение по автомобильным дорогам транспортного средства,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w:t>
            </w:r>
            <w:proofErr w:type="gramStart"/>
            <w:r w:rsidRPr="007A5411">
              <w:rPr>
                <w:rFonts w:ascii="Arial" w:hAnsi="Arial" w:cs="Arial"/>
                <w:lang w:eastAsia="ar-SA"/>
              </w:rPr>
              <w:t>осуществляющего</w:t>
            </w:r>
            <w:proofErr w:type="gramEnd"/>
            <w:r w:rsidRPr="007A5411">
              <w:rPr>
                <w:rFonts w:ascii="Arial" w:hAnsi="Arial" w:cs="Arial"/>
                <w:lang w:eastAsia="ar-SA"/>
              </w:rPr>
              <w:t xml:space="preserve"> перевозку опасных грузов                 </w:t>
            </w:r>
          </w:p>
        </w:tc>
      </w:tr>
      <w:tr w:rsidR="007A5411" w:rsidRPr="007A5411" w:rsidTr="007A5411">
        <w:trPr>
          <w:trHeight w:val="400"/>
        </w:trPr>
        <w:tc>
          <w:tcPr>
            <w:tcW w:w="5124"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Наименование и </w:t>
            </w:r>
            <w:proofErr w:type="gramStart"/>
            <w:r w:rsidRPr="007A5411">
              <w:rPr>
                <w:rFonts w:ascii="Arial" w:hAnsi="Arial" w:cs="Arial"/>
                <w:lang w:eastAsia="ar-SA"/>
              </w:rPr>
              <w:t>организационно-правовая</w:t>
            </w:r>
            <w:proofErr w:type="gramEnd"/>
            <w:r w:rsidRPr="007A5411">
              <w:rPr>
                <w:rFonts w:ascii="Arial" w:hAnsi="Arial" w:cs="Arial"/>
                <w:lang w:eastAsia="ar-SA"/>
              </w:rPr>
              <w:t xml:space="preserve">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форма перевозчика                       </w:t>
            </w: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5124"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Местонахождение перевозчика             </w:t>
            </w: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rPr>
          <w:trHeight w:val="600"/>
        </w:trPr>
        <w:tc>
          <w:tcPr>
            <w:tcW w:w="5124"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Класс, номер ООН, наименование и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описание перевозимого опасного груза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(опасных грузов)                        </w:t>
            </w: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rPr>
          <w:trHeight w:val="400"/>
        </w:trPr>
        <w:tc>
          <w:tcPr>
            <w:tcW w:w="5124"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Тип, марка, модель </w:t>
            </w:r>
            <w:proofErr w:type="gramStart"/>
            <w:r w:rsidRPr="007A5411">
              <w:rPr>
                <w:rFonts w:ascii="Arial" w:hAnsi="Arial" w:cs="Arial"/>
                <w:lang w:eastAsia="ar-SA"/>
              </w:rPr>
              <w:t>транспортного</w:t>
            </w:r>
            <w:proofErr w:type="gramEnd"/>
            <w:r w:rsidRPr="007A5411">
              <w:rPr>
                <w:rFonts w:ascii="Arial" w:hAnsi="Arial" w:cs="Arial"/>
                <w:lang w:eastAsia="ar-SA"/>
              </w:rPr>
              <w:t xml:space="preserve">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средства                                </w:t>
            </w: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rPr>
          <w:trHeight w:val="400"/>
        </w:trPr>
        <w:tc>
          <w:tcPr>
            <w:tcW w:w="5124"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Государственный регистрационный знак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транспортного средства                  </w:t>
            </w: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5124"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Срок действия специального разрешения   </w:t>
            </w:r>
          </w:p>
        </w:tc>
        <w:tc>
          <w:tcPr>
            <w:tcW w:w="4546" w:type="dxa"/>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с ______________ по ____________</w:t>
            </w:r>
          </w:p>
        </w:tc>
      </w:tr>
      <w:tr w:rsidR="007A5411" w:rsidRPr="007A5411" w:rsidTr="007A5411">
        <w:trPr>
          <w:trHeight w:val="600"/>
        </w:trPr>
        <w:tc>
          <w:tcPr>
            <w:tcW w:w="5124"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Маршрут (маршруты) движения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транспортного средства, осуществляющего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перевозку опасных грузов </w:t>
            </w:r>
            <w:hyperlink r:id="rId55" w:anchor="Par767" w:history="1">
              <w:r w:rsidRPr="007A5411">
                <w:rPr>
                  <w:rFonts w:ascii="Arial" w:hAnsi="Arial" w:cs="Arial"/>
                  <w:color w:val="000080"/>
                  <w:u w:val="single"/>
                  <w:lang w:eastAsia="ar-SA"/>
                </w:rPr>
                <w:t>&lt;*&gt;</w:t>
              </w:r>
            </w:hyperlink>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5124"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Адрес и телефон грузоотправителя        </w:t>
            </w: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5124"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Адрес и телефон грузополучателя         </w:t>
            </w: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rPr>
          <w:trHeight w:val="400"/>
        </w:trPr>
        <w:tc>
          <w:tcPr>
            <w:tcW w:w="5124"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Адреса промежуточных пунктов маршрута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перевозки и телефоны аварийной службы   </w:t>
            </w: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5124"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Места стоянок и заправок топливом       </w:t>
            </w: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rPr>
          <w:trHeight w:val="600"/>
        </w:trPr>
        <w:tc>
          <w:tcPr>
            <w:tcW w:w="5124"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Ф.И.О. должностного лица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уполномоченного органа и дата выдачи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разрешения                              </w:t>
            </w: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М.П.</w:t>
            </w:r>
          </w:p>
        </w:tc>
      </w:tr>
    </w:tbl>
    <w:p w:rsidR="007A5411" w:rsidRPr="007A5411" w:rsidRDefault="007A5411" w:rsidP="007A5411">
      <w:pPr>
        <w:widowControl w:val="0"/>
        <w:suppressAutoHyphens/>
        <w:autoSpaceDE w:val="0"/>
        <w:jc w:val="both"/>
        <w:rPr>
          <w:rFonts w:ascii="Arial" w:hAnsi="Arial" w:cs="Arial"/>
          <w:lang w:eastAsia="ar-SA"/>
        </w:rPr>
      </w:pPr>
    </w:p>
    <w:p w:rsidR="007A5411" w:rsidRDefault="007A5411" w:rsidP="007A5411">
      <w:pPr>
        <w:widowControl w:val="0"/>
        <w:suppressAutoHyphens/>
        <w:autoSpaceDE w:val="0"/>
        <w:jc w:val="right"/>
        <w:rPr>
          <w:rFonts w:ascii="Arial" w:hAnsi="Arial" w:cs="Arial"/>
          <w:lang w:eastAsia="ar-SA"/>
        </w:rPr>
      </w:pPr>
    </w:p>
    <w:p w:rsidR="00440756" w:rsidRDefault="00440756" w:rsidP="007A5411">
      <w:pPr>
        <w:widowControl w:val="0"/>
        <w:suppressAutoHyphens/>
        <w:autoSpaceDE w:val="0"/>
        <w:jc w:val="right"/>
        <w:rPr>
          <w:rFonts w:ascii="Arial" w:hAnsi="Arial" w:cs="Arial"/>
          <w:lang w:eastAsia="ar-SA"/>
        </w:rPr>
      </w:pPr>
    </w:p>
    <w:p w:rsidR="00440756" w:rsidRPr="007A5411" w:rsidRDefault="00440756"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r w:rsidRPr="007A5411">
        <w:rPr>
          <w:rFonts w:ascii="Arial" w:hAnsi="Arial" w:cs="Arial"/>
          <w:lang w:eastAsia="ar-SA"/>
        </w:rPr>
        <w:lastRenderedPageBreak/>
        <w:t>Оборотная сторона</w:t>
      </w:r>
    </w:p>
    <w:p w:rsidR="007A5411" w:rsidRPr="007A5411" w:rsidRDefault="007A5411" w:rsidP="007A5411">
      <w:pPr>
        <w:widowControl w:val="0"/>
        <w:suppressAutoHyphens/>
        <w:autoSpaceDE w:val="0"/>
        <w:jc w:val="right"/>
        <w:rPr>
          <w:rFonts w:ascii="Arial" w:hAnsi="Arial" w:cs="Arial"/>
          <w:lang w:eastAsia="ar-SA"/>
        </w:rPr>
      </w:pPr>
      <w:r w:rsidRPr="007A5411">
        <w:rPr>
          <w:rFonts w:ascii="Arial" w:hAnsi="Arial" w:cs="Arial"/>
          <w:lang w:eastAsia="ar-SA"/>
        </w:rPr>
        <w:t>специального разрешения</w:t>
      </w:r>
    </w:p>
    <w:p w:rsidR="007A5411" w:rsidRPr="007A5411" w:rsidRDefault="007A5411" w:rsidP="007A5411">
      <w:pPr>
        <w:widowControl w:val="0"/>
        <w:suppressAutoHyphens/>
        <w:autoSpaceDE w:val="0"/>
        <w:jc w:val="both"/>
        <w:rPr>
          <w:rFonts w:ascii="Arial" w:hAnsi="Arial" w:cs="Arial"/>
          <w:lang w:eastAsia="ar-SA"/>
        </w:rPr>
      </w:pP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5124"/>
        <w:gridCol w:w="4546"/>
      </w:tblGrid>
      <w:tr w:rsidR="007A5411" w:rsidRPr="007A5411" w:rsidTr="007A5411">
        <w:trPr>
          <w:trHeight w:val="600"/>
        </w:trPr>
        <w:tc>
          <w:tcPr>
            <w:tcW w:w="5124" w:type="dxa"/>
            <w:vMerge w:val="restart"/>
            <w:tcBorders>
              <w:top w:val="single" w:sz="8" w:space="0" w:color="000000"/>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        Особые условия действия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специального разрешения         </w:t>
            </w:r>
          </w:p>
        </w:tc>
        <w:tc>
          <w:tcPr>
            <w:tcW w:w="4546" w:type="dxa"/>
            <w:tcBorders>
              <w:top w:val="single" w:sz="8" w:space="0" w:color="000000"/>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    Отметки должностных лиц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надзорных контрольных органов  </w:t>
            </w:r>
          </w:p>
        </w:tc>
      </w:tr>
      <w:tr w:rsidR="007A5411" w:rsidRPr="007A5411" w:rsidTr="007A5411">
        <w:trPr>
          <w:trHeight w:val="400"/>
        </w:trPr>
        <w:tc>
          <w:tcPr>
            <w:tcW w:w="5124" w:type="dxa"/>
            <w:vMerge/>
            <w:tcBorders>
              <w:top w:val="single" w:sz="8" w:space="0" w:color="000000"/>
              <w:left w:val="single" w:sz="8" w:space="0" w:color="000000"/>
              <w:bottom w:val="single" w:sz="8" w:space="0" w:color="000000"/>
              <w:right w:val="nil"/>
            </w:tcBorders>
            <w:vAlign w:val="center"/>
            <w:hideMark/>
          </w:tcPr>
          <w:p w:rsidR="007A5411" w:rsidRPr="007A5411" w:rsidRDefault="007A5411" w:rsidP="007A5411">
            <w:pPr>
              <w:rPr>
                <w:rFonts w:ascii="Arial" w:hAnsi="Arial" w:cs="Arial"/>
                <w:lang w:eastAsia="ar-SA"/>
              </w:rPr>
            </w:pP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400"/>
        </w:trPr>
        <w:tc>
          <w:tcPr>
            <w:tcW w:w="5124" w:type="dxa"/>
            <w:vMerge/>
            <w:tcBorders>
              <w:top w:val="single" w:sz="8" w:space="0" w:color="000000"/>
              <w:left w:val="single" w:sz="8" w:space="0" w:color="000000"/>
              <w:bottom w:val="single" w:sz="8" w:space="0" w:color="000000"/>
              <w:right w:val="nil"/>
            </w:tcBorders>
            <w:vAlign w:val="center"/>
            <w:hideMark/>
          </w:tcPr>
          <w:p w:rsidR="007A5411" w:rsidRPr="007A5411" w:rsidRDefault="007A5411" w:rsidP="007A5411">
            <w:pPr>
              <w:rPr>
                <w:rFonts w:ascii="Arial" w:hAnsi="Arial" w:cs="Arial"/>
                <w:lang w:eastAsia="ar-SA"/>
              </w:rPr>
            </w:pP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400"/>
        </w:trPr>
        <w:tc>
          <w:tcPr>
            <w:tcW w:w="5124" w:type="dxa"/>
            <w:vMerge/>
            <w:tcBorders>
              <w:top w:val="single" w:sz="8" w:space="0" w:color="000000"/>
              <w:left w:val="single" w:sz="8" w:space="0" w:color="000000"/>
              <w:bottom w:val="single" w:sz="8" w:space="0" w:color="000000"/>
              <w:right w:val="nil"/>
            </w:tcBorders>
            <w:vAlign w:val="center"/>
            <w:hideMark/>
          </w:tcPr>
          <w:p w:rsidR="007A5411" w:rsidRPr="007A5411" w:rsidRDefault="007A5411" w:rsidP="007A5411">
            <w:pPr>
              <w:rPr>
                <w:rFonts w:ascii="Arial" w:hAnsi="Arial" w:cs="Arial"/>
                <w:lang w:eastAsia="ar-SA"/>
              </w:rPr>
            </w:pP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400"/>
        </w:trPr>
        <w:tc>
          <w:tcPr>
            <w:tcW w:w="5124" w:type="dxa"/>
            <w:vMerge/>
            <w:tcBorders>
              <w:top w:val="single" w:sz="8" w:space="0" w:color="000000"/>
              <w:left w:val="single" w:sz="8" w:space="0" w:color="000000"/>
              <w:bottom w:val="single" w:sz="8" w:space="0" w:color="000000"/>
              <w:right w:val="nil"/>
            </w:tcBorders>
            <w:vAlign w:val="center"/>
            <w:hideMark/>
          </w:tcPr>
          <w:p w:rsidR="007A5411" w:rsidRPr="007A5411" w:rsidRDefault="007A5411" w:rsidP="007A5411">
            <w:pPr>
              <w:rPr>
                <w:rFonts w:ascii="Arial" w:hAnsi="Arial" w:cs="Arial"/>
                <w:lang w:eastAsia="ar-SA"/>
              </w:rPr>
            </w:pP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400"/>
        </w:trPr>
        <w:tc>
          <w:tcPr>
            <w:tcW w:w="5124" w:type="dxa"/>
            <w:vMerge/>
            <w:tcBorders>
              <w:top w:val="single" w:sz="8" w:space="0" w:color="000000"/>
              <w:left w:val="single" w:sz="8" w:space="0" w:color="000000"/>
              <w:bottom w:val="single" w:sz="8" w:space="0" w:color="000000"/>
              <w:right w:val="nil"/>
            </w:tcBorders>
            <w:vAlign w:val="center"/>
            <w:hideMark/>
          </w:tcPr>
          <w:p w:rsidR="007A5411" w:rsidRPr="007A5411" w:rsidRDefault="007A5411" w:rsidP="007A5411">
            <w:pPr>
              <w:rPr>
                <w:rFonts w:ascii="Arial" w:hAnsi="Arial" w:cs="Arial"/>
                <w:lang w:eastAsia="ar-SA"/>
              </w:rPr>
            </w:pP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c>
          <w:tcPr>
            <w:tcW w:w="5124" w:type="dxa"/>
            <w:vMerge/>
            <w:tcBorders>
              <w:top w:val="single" w:sz="8" w:space="0" w:color="000000"/>
              <w:left w:val="single" w:sz="8" w:space="0" w:color="000000"/>
              <w:bottom w:val="single" w:sz="8" w:space="0" w:color="000000"/>
              <w:right w:val="nil"/>
            </w:tcBorders>
            <w:vAlign w:val="center"/>
            <w:hideMark/>
          </w:tcPr>
          <w:p w:rsidR="007A5411" w:rsidRPr="007A5411" w:rsidRDefault="007A5411" w:rsidP="007A5411">
            <w:pPr>
              <w:rPr>
                <w:rFonts w:ascii="Arial" w:hAnsi="Arial" w:cs="Arial"/>
                <w:lang w:eastAsia="ar-SA"/>
              </w:rPr>
            </w:pP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400"/>
        </w:trPr>
        <w:tc>
          <w:tcPr>
            <w:tcW w:w="5124" w:type="dxa"/>
            <w:vMerge w:val="restart"/>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              Ограничения               </w:t>
            </w: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rPr>
          <w:trHeight w:val="400"/>
        </w:trPr>
        <w:tc>
          <w:tcPr>
            <w:tcW w:w="5124" w:type="dxa"/>
            <w:vMerge/>
            <w:tcBorders>
              <w:top w:val="nil"/>
              <w:left w:val="single" w:sz="8" w:space="0" w:color="000000"/>
              <w:bottom w:val="single" w:sz="8" w:space="0" w:color="000000"/>
              <w:right w:val="nil"/>
            </w:tcBorders>
            <w:vAlign w:val="center"/>
            <w:hideMark/>
          </w:tcPr>
          <w:p w:rsidR="007A5411" w:rsidRPr="007A5411" w:rsidRDefault="007A5411" w:rsidP="007A5411">
            <w:pPr>
              <w:rPr>
                <w:rFonts w:ascii="Arial" w:hAnsi="Arial" w:cs="Arial"/>
                <w:lang w:eastAsia="ar-SA"/>
              </w:rPr>
            </w:pP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400"/>
        </w:trPr>
        <w:tc>
          <w:tcPr>
            <w:tcW w:w="5124" w:type="dxa"/>
            <w:vMerge/>
            <w:tcBorders>
              <w:top w:val="nil"/>
              <w:left w:val="single" w:sz="8" w:space="0" w:color="000000"/>
              <w:bottom w:val="single" w:sz="8" w:space="0" w:color="000000"/>
              <w:right w:val="nil"/>
            </w:tcBorders>
            <w:vAlign w:val="center"/>
            <w:hideMark/>
          </w:tcPr>
          <w:p w:rsidR="007A5411" w:rsidRPr="007A5411" w:rsidRDefault="007A5411" w:rsidP="007A5411">
            <w:pPr>
              <w:rPr>
                <w:rFonts w:ascii="Arial" w:hAnsi="Arial" w:cs="Arial"/>
                <w:lang w:eastAsia="ar-SA"/>
              </w:rPr>
            </w:pP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c>
          <w:tcPr>
            <w:tcW w:w="5124" w:type="dxa"/>
            <w:vMerge/>
            <w:tcBorders>
              <w:top w:val="nil"/>
              <w:left w:val="single" w:sz="8" w:space="0" w:color="000000"/>
              <w:bottom w:val="single" w:sz="8" w:space="0" w:color="000000"/>
              <w:right w:val="nil"/>
            </w:tcBorders>
            <w:vAlign w:val="center"/>
            <w:hideMark/>
          </w:tcPr>
          <w:p w:rsidR="007A5411" w:rsidRPr="007A5411" w:rsidRDefault="007A5411" w:rsidP="007A5411">
            <w:pPr>
              <w:rPr>
                <w:rFonts w:ascii="Arial" w:hAnsi="Arial" w:cs="Arial"/>
                <w:lang w:eastAsia="ar-SA"/>
              </w:rPr>
            </w:pPr>
          </w:p>
        </w:tc>
        <w:tc>
          <w:tcPr>
            <w:tcW w:w="45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bl>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ind w:firstLine="540"/>
        <w:jc w:val="both"/>
        <w:rPr>
          <w:rFonts w:ascii="Arial" w:hAnsi="Arial" w:cs="Arial"/>
          <w:lang w:eastAsia="ar-SA"/>
        </w:rPr>
      </w:pPr>
      <w:r w:rsidRPr="007A5411">
        <w:rPr>
          <w:rFonts w:ascii="Arial" w:hAnsi="Arial" w:cs="Arial"/>
          <w:lang w:eastAsia="ar-SA"/>
        </w:rPr>
        <w:t>--------------------------------</w:t>
      </w:r>
    </w:p>
    <w:p w:rsidR="007A5411" w:rsidRPr="007A5411" w:rsidRDefault="007A5411" w:rsidP="007A5411">
      <w:pPr>
        <w:widowControl w:val="0"/>
        <w:suppressAutoHyphens/>
        <w:autoSpaceDE w:val="0"/>
        <w:ind w:firstLine="540"/>
        <w:jc w:val="both"/>
        <w:rPr>
          <w:rFonts w:ascii="Arial" w:hAnsi="Arial" w:cs="Arial"/>
          <w:lang w:eastAsia="ar-SA"/>
        </w:rPr>
      </w:pPr>
      <w:bookmarkStart w:id="110" w:name="Par767"/>
      <w:bookmarkEnd w:id="110"/>
      <w:r w:rsidRPr="007A5411">
        <w:rPr>
          <w:rFonts w:ascii="Arial" w:hAnsi="Arial" w:cs="Arial"/>
          <w:lang w:eastAsia="ar-SA"/>
        </w:rPr>
        <w:t xml:space="preserve">&lt;*&gt;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____ </w:t>
      </w:r>
      <w:proofErr w:type="gramStart"/>
      <w:r w:rsidRPr="007A5411">
        <w:rPr>
          <w:rFonts w:ascii="Arial" w:hAnsi="Arial" w:cs="Arial"/>
          <w:lang w:eastAsia="ar-SA"/>
        </w:rPr>
        <w:t>л</w:t>
      </w:r>
      <w:proofErr w:type="gramEnd"/>
      <w:r w:rsidRPr="007A5411">
        <w:rPr>
          <w:rFonts w:ascii="Arial" w:hAnsi="Arial" w:cs="Arial"/>
          <w:lang w:eastAsia="ar-SA"/>
        </w:rPr>
        <w:t>.».</w:t>
      </w: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440756" w:rsidRDefault="007A5411" w:rsidP="00440756">
      <w:pPr>
        <w:widowControl w:val="0"/>
        <w:suppressAutoHyphens/>
        <w:autoSpaceDE w:val="0"/>
        <w:ind w:left="851"/>
        <w:jc w:val="right"/>
        <w:rPr>
          <w:sz w:val="28"/>
          <w:szCs w:val="28"/>
          <w:lang w:eastAsia="ar-SA"/>
        </w:rPr>
      </w:pPr>
      <w:r w:rsidRPr="00440756">
        <w:rPr>
          <w:color w:val="000000"/>
          <w:sz w:val="28"/>
          <w:szCs w:val="28"/>
          <w:lang w:eastAsia="ar-SA"/>
        </w:rPr>
        <w:lastRenderedPageBreak/>
        <w:t>ПРИЛОЖЕНИЕ № 3</w:t>
      </w:r>
    </w:p>
    <w:p w:rsidR="007A5411" w:rsidRPr="00440756" w:rsidRDefault="007A5411" w:rsidP="00440756">
      <w:pPr>
        <w:widowControl w:val="0"/>
        <w:suppressAutoHyphens/>
        <w:autoSpaceDE w:val="0"/>
        <w:ind w:left="851"/>
        <w:jc w:val="right"/>
        <w:rPr>
          <w:sz w:val="28"/>
          <w:szCs w:val="28"/>
          <w:lang w:eastAsia="ar-SA"/>
        </w:rPr>
      </w:pP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УТВЕРЖДЕНА</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к административному регламенту по предоставлению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муниципальной  услуги «Выдача  специального разрешения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на  движение  по  автомобильным дорогам местного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значения транспортного, средства осуществляющего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перевозки </w:t>
      </w:r>
      <w:proofErr w:type="gramStart"/>
      <w:r w:rsidRPr="00440756">
        <w:rPr>
          <w:color w:val="000000"/>
          <w:sz w:val="28"/>
          <w:szCs w:val="28"/>
          <w:lang w:eastAsia="ar-SA"/>
        </w:rPr>
        <w:t>опасных</w:t>
      </w:r>
      <w:proofErr w:type="gramEnd"/>
      <w:r w:rsidRPr="00440756">
        <w:rPr>
          <w:color w:val="000000"/>
          <w:sz w:val="28"/>
          <w:szCs w:val="28"/>
          <w:lang w:eastAsia="ar-SA"/>
        </w:rPr>
        <w:t xml:space="preserve">, тяжеловесных и (или) </w:t>
      </w:r>
    </w:p>
    <w:p w:rsidR="007A5411" w:rsidRPr="00440756" w:rsidRDefault="007A5411" w:rsidP="00440756">
      <w:pPr>
        <w:widowControl w:val="0"/>
        <w:suppressAutoHyphens/>
        <w:autoSpaceDE w:val="0"/>
        <w:ind w:left="851"/>
        <w:jc w:val="right"/>
        <w:rPr>
          <w:sz w:val="28"/>
          <w:szCs w:val="28"/>
          <w:lang w:eastAsia="ar-SA"/>
        </w:rPr>
      </w:pPr>
      <w:r w:rsidRPr="00440756">
        <w:rPr>
          <w:color w:val="000000"/>
          <w:sz w:val="28"/>
          <w:szCs w:val="28"/>
          <w:lang w:eastAsia="ar-SA"/>
        </w:rPr>
        <w:t>крупногабаритных грузов»</w:t>
      </w: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center"/>
        <w:rPr>
          <w:rFonts w:ascii="Arial" w:hAnsi="Arial" w:cs="Arial"/>
          <w:b/>
          <w:bCs/>
          <w:lang w:eastAsia="ar-SA"/>
        </w:rPr>
      </w:pPr>
      <w:bookmarkStart w:id="111" w:name="Par788"/>
      <w:bookmarkEnd w:id="111"/>
      <w:r w:rsidRPr="007A5411">
        <w:rPr>
          <w:rFonts w:ascii="Arial" w:hAnsi="Arial" w:cs="Arial"/>
          <w:b/>
          <w:lang w:eastAsia="ar-SA"/>
        </w:rPr>
        <w:t xml:space="preserve">СПЕЦИАЛЬНОЕ РАЗРЕШЕНИЕ </w:t>
      </w:r>
    </w:p>
    <w:p w:rsidR="007A5411" w:rsidRPr="007A5411" w:rsidRDefault="007A5411" w:rsidP="007A5411">
      <w:pPr>
        <w:widowControl w:val="0"/>
        <w:suppressAutoHyphens/>
        <w:autoSpaceDE w:val="0"/>
        <w:jc w:val="center"/>
        <w:rPr>
          <w:rFonts w:ascii="Arial" w:hAnsi="Arial" w:cs="Arial"/>
          <w:b/>
          <w:bCs/>
          <w:lang w:eastAsia="ar-SA"/>
        </w:rPr>
      </w:pPr>
      <w:r w:rsidRPr="007A5411">
        <w:rPr>
          <w:rFonts w:ascii="Arial" w:hAnsi="Arial" w:cs="Arial"/>
          <w:b/>
          <w:bCs/>
          <w:lang w:eastAsia="ar-SA"/>
        </w:rPr>
        <w:t xml:space="preserve"> </w:t>
      </w:r>
      <w:r w:rsidRPr="007A5411">
        <w:rPr>
          <w:rFonts w:ascii="Arial" w:hAnsi="Arial" w:cs="Arial"/>
          <w:b/>
          <w:lang w:eastAsia="ar-SA"/>
        </w:rPr>
        <w:t>на движение по автомобильным дорогам транспортного средства, осуществляющего перевозки тяжеловесных и (или) крупногабаритных грузов</w:t>
      </w:r>
    </w:p>
    <w:p w:rsidR="007A5411" w:rsidRPr="007A5411" w:rsidRDefault="007A5411" w:rsidP="007A5411">
      <w:pPr>
        <w:widowControl w:val="0"/>
        <w:suppressAutoHyphens/>
        <w:autoSpaceDE w:val="0"/>
        <w:jc w:val="center"/>
        <w:rPr>
          <w:rFonts w:ascii="Arial" w:hAnsi="Arial" w:cs="Arial"/>
          <w:b/>
          <w:bCs/>
          <w:lang w:eastAsia="ar-SA"/>
        </w:rPr>
      </w:pPr>
    </w:p>
    <w:p w:rsidR="007A5411" w:rsidRPr="007A5411" w:rsidRDefault="007A5411" w:rsidP="007A5411">
      <w:pPr>
        <w:widowControl w:val="0"/>
        <w:suppressAutoHyphens/>
        <w:autoSpaceDE w:val="0"/>
        <w:jc w:val="center"/>
        <w:rPr>
          <w:rFonts w:ascii="Arial" w:hAnsi="Arial" w:cs="Arial"/>
          <w:lang w:eastAsia="ar-SA"/>
        </w:rPr>
      </w:pPr>
      <w:r w:rsidRPr="007A5411">
        <w:rPr>
          <w:rFonts w:ascii="Arial" w:hAnsi="Arial" w:cs="Arial"/>
          <w:lang w:eastAsia="ar-SA"/>
        </w:rPr>
        <w:t>(лицевая сторона)</w:t>
      </w:r>
    </w:p>
    <w:p w:rsidR="007A5411" w:rsidRPr="007A5411" w:rsidRDefault="007A5411" w:rsidP="007A5411">
      <w:pPr>
        <w:widowControl w:val="0"/>
        <w:suppressAutoHyphens/>
        <w:autoSpaceDE w:val="0"/>
        <w:jc w:val="both"/>
        <w:rPr>
          <w:rFonts w:ascii="Arial" w:hAnsi="Arial" w:cs="Arial"/>
          <w:lang w:eastAsia="ar-SA"/>
        </w:rPr>
      </w:pP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2928"/>
        <w:gridCol w:w="732"/>
        <w:gridCol w:w="610"/>
        <w:gridCol w:w="854"/>
        <w:gridCol w:w="1464"/>
        <w:gridCol w:w="732"/>
        <w:gridCol w:w="610"/>
        <w:gridCol w:w="366"/>
        <w:gridCol w:w="732"/>
        <w:gridCol w:w="637"/>
      </w:tblGrid>
      <w:tr w:rsidR="007A5411" w:rsidRPr="007A5411" w:rsidTr="007A5411">
        <w:trPr>
          <w:trHeight w:val="400"/>
        </w:trPr>
        <w:tc>
          <w:tcPr>
            <w:tcW w:w="5124" w:type="dxa"/>
            <w:gridSpan w:val="4"/>
            <w:tcBorders>
              <w:top w:val="single" w:sz="8" w:space="0" w:color="000000"/>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proofErr w:type="gramStart"/>
            <w:r w:rsidRPr="007A5411">
              <w:rPr>
                <w:rFonts w:ascii="Arial" w:hAnsi="Arial" w:cs="Arial"/>
                <w:lang w:eastAsia="ar-SA"/>
              </w:rPr>
              <w:t xml:space="preserve">Вид перевозки (международная,         </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межрегиональная, местная)             </w:t>
            </w:r>
          </w:p>
        </w:tc>
        <w:tc>
          <w:tcPr>
            <w:tcW w:w="2196" w:type="dxa"/>
            <w:gridSpan w:val="2"/>
            <w:tcBorders>
              <w:top w:val="single" w:sz="8" w:space="0" w:color="000000"/>
              <w:left w:val="single" w:sz="8" w:space="0" w:color="000000"/>
              <w:bottom w:val="single" w:sz="8" w:space="0" w:color="000000"/>
              <w:right w:val="nil"/>
            </w:tcBorders>
          </w:tcPr>
          <w:p w:rsidR="007A5411" w:rsidRPr="007A5411" w:rsidRDefault="007A5411" w:rsidP="007A5411">
            <w:pPr>
              <w:widowControl w:val="0"/>
              <w:suppressAutoHyphens/>
              <w:autoSpaceDE w:val="0"/>
              <w:snapToGrid w:val="0"/>
              <w:rPr>
                <w:rFonts w:ascii="Arial" w:hAnsi="Arial" w:cs="Arial"/>
                <w:lang w:eastAsia="ar-SA"/>
              </w:rPr>
            </w:pPr>
          </w:p>
        </w:tc>
        <w:tc>
          <w:tcPr>
            <w:tcW w:w="976" w:type="dxa"/>
            <w:gridSpan w:val="2"/>
            <w:tcBorders>
              <w:top w:val="single" w:sz="8" w:space="0" w:color="000000"/>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Год   </w:t>
            </w:r>
          </w:p>
        </w:tc>
        <w:tc>
          <w:tcPr>
            <w:tcW w:w="1369" w:type="dxa"/>
            <w:gridSpan w:val="2"/>
            <w:tcBorders>
              <w:top w:val="single" w:sz="8" w:space="0" w:color="000000"/>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2928"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Разрешено выполнить   </w:t>
            </w:r>
          </w:p>
        </w:tc>
        <w:tc>
          <w:tcPr>
            <w:tcW w:w="1342" w:type="dxa"/>
            <w:gridSpan w:val="2"/>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rPr>
                <w:rFonts w:ascii="Arial" w:hAnsi="Arial" w:cs="Arial"/>
                <w:lang w:eastAsia="ar-SA"/>
              </w:rPr>
            </w:pPr>
          </w:p>
        </w:tc>
        <w:tc>
          <w:tcPr>
            <w:tcW w:w="3050" w:type="dxa"/>
            <w:gridSpan w:val="3"/>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Поездок в период </w:t>
            </w:r>
            <w:proofErr w:type="gramStart"/>
            <w:r w:rsidRPr="007A5411">
              <w:rPr>
                <w:rFonts w:ascii="Arial" w:hAnsi="Arial" w:cs="Arial"/>
                <w:lang w:eastAsia="ar-SA"/>
              </w:rPr>
              <w:t>с</w:t>
            </w:r>
            <w:proofErr w:type="gramEnd"/>
            <w:r w:rsidRPr="007A5411">
              <w:rPr>
                <w:rFonts w:ascii="Arial" w:hAnsi="Arial" w:cs="Arial"/>
                <w:lang w:eastAsia="ar-SA"/>
              </w:rPr>
              <w:t xml:space="preserve">    </w:t>
            </w:r>
          </w:p>
        </w:tc>
        <w:tc>
          <w:tcPr>
            <w:tcW w:w="976" w:type="dxa"/>
            <w:gridSpan w:val="2"/>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rPr>
                <w:rFonts w:ascii="Arial" w:hAnsi="Arial" w:cs="Arial"/>
                <w:lang w:eastAsia="ar-SA"/>
              </w:rPr>
            </w:pPr>
          </w:p>
        </w:tc>
        <w:tc>
          <w:tcPr>
            <w:tcW w:w="732"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по  </w:t>
            </w:r>
          </w:p>
        </w:tc>
        <w:tc>
          <w:tcPr>
            <w:tcW w:w="637"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9665" w:type="dxa"/>
            <w:gridSpan w:val="10"/>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По маршруту                                                              </w:t>
            </w:r>
          </w:p>
        </w:tc>
      </w:tr>
      <w:tr w:rsidR="007A5411" w:rsidRPr="007A5411" w:rsidTr="007A5411">
        <w:trPr>
          <w:trHeight w:val="600"/>
        </w:trPr>
        <w:tc>
          <w:tcPr>
            <w:tcW w:w="9665" w:type="dxa"/>
            <w:gridSpan w:val="10"/>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proofErr w:type="gramStart"/>
            <w:r w:rsidRPr="007A5411">
              <w:rPr>
                <w:rFonts w:ascii="Arial" w:hAnsi="Arial" w:cs="Arial"/>
                <w:lang w:eastAsia="ar-SA"/>
              </w:rPr>
              <w:t xml:space="preserve">Транспортное средство (автопоезд) (марка и модель транспортного средства </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(тягача, прицепа (полуприцепа)), государственный регистрационный знак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транспортного средства (тягача, прицепа (полуприцепа))                   </w:t>
            </w:r>
          </w:p>
        </w:tc>
      </w:tr>
      <w:tr w:rsidR="007A5411" w:rsidRPr="007A5411" w:rsidTr="007A5411">
        <w:tc>
          <w:tcPr>
            <w:tcW w:w="9665" w:type="dxa"/>
            <w:gridSpan w:val="10"/>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c>
          <w:tcPr>
            <w:tcW w:w="9665" w:type="dxa"/>
            <w:gridSpan w:val="10"/>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Наименование, адрес и телефон владельца транспортного средства           </w:t>
            </w:r>
          </w:p>
        </w:tc>
      </w:tr>
      <w:tr w:rsidR="007A5411" w:rsidRPr="007A5411" w:rsidTr="007A5411">
        <w:tc>
          <w:tcPr>
            <w:tcW w:w="9665" w:type="dxa"/>
            <w:gridSpan w:val="10"/>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Характеристика груза (наименование, габариты, масса)                     </w:t>
            </w:r>
          </w:p>
        </w:tc>
      </w:tr>
      <w:tr w:rsidR="007A5411" w:rsidRPr="007A5411" w:rsidTr="007A5411">
        <w:tc>
          <w:tcPr>
            <w:tcW w:w="9665" w:type="dxa"/>
            <w:gridSpan w:val="10"/>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Параметры транспортного средства (автопоезда):                           </w:t>
            </w:r>
          </w:p>
        </w:tc>
      </w:tr>
      <w:tr w:rsidR="007A5411" w:rsidRPr="007A5411" w:rsidTr="007A5411">
        <w:trPr>
          <w:trHeight w:val="600"/>
        </w:trPr>
        <w:tc>
          <w:tcPr>
            <w:tcW w:w="3660" w:type="dxa"/>
            <w:gridSpan w:val="2"/>
            <w:vMerge w:val="restart"/>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Масса </w:t>
            </w:r>
            <w:proofErr w:type="gramStart"/>
            <w:r w:rsidRPr="007A5411">
              <w:rPr>
                <w:rFonts w:ascii="Arial" w:hAnsi="Arial" w:cs="Arial"/>
                <w:lang w:eastAsia="ar-SA"/>
              </w:rPr>
              <w:t>транспортного</w:t>
            </w:r>
            <w:proofErr w:type="gramEnd"/>
            <w:r w:rsidRPr="007A5411">
              <w:rPr>
                <w:rFonts w:ascii="Arial" w:hAnsi="Arial" w:cs="Arial"/>
                <w:lang w:eastAsia="ar-SA"/>
              </w:rPr>
              <w:t xml:space="preserve">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средства (автопоезда) </w:t>
            </w:r>
            <w:proofErr w:type="gramStart"/>
            <w:r w:rsidRPr="007A5411">
              <w:rPr>
                <w:rFonts w:ascii="Arial" w:hAnsi="Arial" w:cs="Arial"/>
                <w:lang w:eastAsia="ar-SA"/>
              </w:rPr>
              <w:t>без</w:t>
            </w:r>
            <w:proofErr w:type="gramEnd"/>
            <w:r w:rsidRPr="007A5411">
              <w:rPr>
                <w:rFonts w:ascii="Arial" w:hAnsi="Arial" w:cs="Arial"/>
                <w:lang w:eastAsia="ar-SA"/>
              </w:rPr>
              <w:t xml:space="preserve">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груза/с грузом (т)         </w:t>
            </w:r>
          </w:p>
        </w:tc>
        <w:tc>
          <w:tcPr>
            <w:tcW w:w="1464" w:type="dxa"/>
            <w:gridSpan w:val="2"/>
            <w:vMerge w:val="restart"/>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rPr>
                <w:rFonts w:ascii="Arial" w:hAnsi="Arial" w:cs="Arial"/>
                <w:lang w:eastAsia="ar-SA"/>
              </w:rPr>
            </w:pPr>
          </w:p>
        </w:tc>
        <w:tc>
          <w:tcPr>
            <w:tcW w:w="2196"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Масса тягача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(т)             </w:t>
            </w:r>
          </w:p>
        </w:tc>
        <w:tc>
          <w:tcPr>
            <w:tcW w:w="2345" w:type="dxa"/>
            <w:gridSpan w:val="4"/>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Масса прицепа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(полуприцепа) (т)</w:t>
            </w:r>
          </w:p>
        </w:tc>
      </w:tr>
      <w:tr w:rsidR="007A5411" w:rsidRPr="007A5411" w:rsidTr="007A5411">
        <w:tc>
          <w:tcPr>
            <w:tcW w:w="600" w:type="dxa"/>
            <w:gridSpan w:val="2"/>
            <w:vMerge/>
            <w:tcBorders>
              <w:top w:val="nil"/>
              <w:left w:val="single" w:sz="8" w:space="0" w:color="000000"/>
              <w:bottom w:val="single" w:sz="8" w:space="0" w:color="000000"/>
              <w:right w:val="nil"/>
            </w:tcBorders>
            <w:vAlign w:val="center"/>
            <w:hideMark/>
          </w:tcPr>
          <w:p w:rsidR="007A5411" w:rsidRPr="007A5411" w:rsidRDefault="007A5411" w:rsidP="007A5411">
            <w:pPr>
              <w:rPr>
                <w:rFonts w:ascii="Arial" w:hAnsi="Arial" w:cs="Arial"/>
                <w:lang w:eastAsia="ar-SA"/>
              </w:rPr>
            </w:pPr>
          </w:p>
        </w:tc>
        <w:tc>
          <w:tcPr>
            <w:tcW w:w="600" w:type="dxa"/>
            <w:gridSpan w:val="2"/>
            <w:vMerge/>
            <w:tcBorders>
              <w:top w:val="nil"/>
              <w:left w:val="single" w:sz="8" w:space="0" w:color="000000"/>
              <w:bottom w:val="single" w:sz="8" w:space="0" w:color="000000"/>
              <w:right w:val="nil"/>
            </w:tcBorders>
            <w:vAlign w:val="center"/>
            <w:hideMark/>
          </w:tcPr>
          <w:p w:rsidR="007A5411" w:rsidRPr="007A5411" w:rsidRDefault="007A5411" w:rsidP="007A5411">
            <w:pPr>
              <w:rPr>
                <w:rFonts w:ascii="Arial" w:hAnsi="Arial" w:cs="Arial"/>
                <w:lang w:eastAsia="ar-SA"/>
              </w:rPr>
            </w:pPr>
          </w:p>
        </w:tc>
        <w:tc>
          <w:tcPr>
            <w:tcW w:w="2196" w:type="dxa"/>
            <w:gridSpan w:val="2"/>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jc w:val="both"/>
              <w:rPr>
                <w:rFonts w:ascii="Arial" w:hAnsi="Arial" w:cs="Arial"/>
                <w:lang w:eastAsia="ar-SA"/>
              </w:rPr>
            </w:pPr>
          </w:p>
        </w:tc>
        <w:tc>
          <w:tcPr>
            <w:tcW w:w="2345" w:type="dxa"/>
            <w:gridSpan w:val="4"/>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c>
          <w:tcPr>
            <w:tcW w:w="3660"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Расстояния между осями     </w:t>
            </w:r>
          </w:p>
        </w:tc>
        <w:tc>
          <w:tcPr>
            <w:tcW w:w="6005" w:type="dxa"/>
            <w:gridSpan w:val="8"/>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3660"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Нагрузки на оси (т)        </w:t>
            </w:r>
          </w:p>
        </w:tc>
        <w:tc>
          <w:tcPr>
            <w:tcW w:w="6005" w:type="dxa"/>
            <w:gridSpan w:val="8"/>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rPr>
          <w:trHeight w:val="400"/>
        </w:trPr>
        <w:tc>
          <w:tcPr>
            <w:tcW w:w="3660"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Габариты </w:t>
            </w:r>
            <w:proofErr w:type="gramStart"/>
            <w:r w:rsidRPr="007A5411">
              <w:rPr>
                <w:rFonts w:ascii="Arial" w:hAnsi="Arial" w:cs="Arial"/>
                <w:lang w:eastAsia="ar-SA"/>
              </w:rPr>
              <w:t>транспортного</w:t>
            </w:r>
            <w:proofErr w:type="gramEnd"/>
            <w:r w:rsidRPr="007A5411">
              <w:rPr>
                <w:rFonts w:ascii="Arial" w:hAnsi="Arial" w:cs="Arial"/>
                <w:lang w:eastAsia="ar-SA"/>
              </w:rPr>
              <w:t xml:space="preserve">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средства (автопоезда):     </w:t>
            </w:r>
          </w:p>
        </w:tc>
        <w:tc>
          <w:tcPr>
            <w:tcW w:w="1464"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Длина (м) </w:t>
            </w:r>
          </w:p>
        </w:tc>
        <w:tc>
          <w:tcPr>
            <w:tcW w:w="2806" w:type="dxa"/>
            <w:gridSpan w:val="3"/>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Ширина (м)          </w:t>
            </w:r>
          </w:p>
        </w:tc>
        <w:tc>
          <w:tcPr>
            <w:tcW w:w="1735" w:type="dxa"/>
            <w:gridSpan w:val="3"/>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  Высота (м) </w:t>
            </w:r>
          </w:p>
        </w:tc>
      </w:tr>
      <w:tr w:rsidR="007A5411" w:rsidRPr="007A5411" w:rsidTr="007A5411">
        <w:tc>
          <w:tcPr>
            <w:tcW w:w="7320" w:type="dxa"/>
            <w:gridSpan w:val="6"/>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Разрешение выдано (наименование уполномоченного органа)</w:t>
            </w:r>
          </w:p>
        </w:tc>
        <w:tc>
          <w:tcPr>
            <w:tcW w:w="2345" w:type="dxa"/>
            <w:gridSpan w:val="4"/>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3660"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(должность)                </w:t>
            </w:r>
          </w:p>
        </w:tc>
        <w:tc>
          <w:tcPr>
            <w:tcW w:w="2928" w:type="dxa"/>
            <w:gridSpan w:val="3"/>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(подпись)            </w:t>
            </w:r>
          </w:p>
        </w:tc>
        <w:tc>
          <w:tcPr>
            <w:tcW w:w="3077" w:type="dxa"/>
            <w:gridSpan w:val="5"/>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(Ф.И.О.)               </w:t>
            </w:r>
          </w:p>
        </w:tc>
      </w:tr>
      <w:tr w:rsidR="007A5411" w:rsidRPr="007A5411" w:rsidTr="007A5411">
        <w:tc>
          <w:tcPr>
            <w:tcW w:w="9665" w:type="dxa"/>
            <w:gridSpan w:val="10"/>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«___»_____________ 20__ г.                                               </w:t>
            </w:r>
          </w:p>
        </w:tc>
      </w:tr>
    </w:tbl>
    <w:p w:rsidR="007A5411" w:rsidRPr="007A5411" w:rsidRDefault="007A5411" w:rsidP="007A5411">
      <w:pPr>
        <w:widowControl w:val="0"/>
        <w:suppressAutoHyphens/>
        <w:autoSpaceDE w:val="0"/>
        <w:jc w:val="center"/>
        <w:rPr>
          <w:rFonts w:ascii="Arial" w:hAnsi="Arial" w:cs="Arial"/>
          <w:lang w:eastAsia="ar-SA"/>
        </w:rPr>
      </w:pPr>
      <w:r w:rsidRPr="007A5411">
        <w:rPr>
          <w:rFonts w:ascii="Arial" w:hAnsi="Arial" w:cs="Arial"/>
          <w:lang w:eastAsia="ar-SA"/>
        </w:rPr>
        <w:t>(оборотная сторона)</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2440"/>
        <w:gridCol w:w="1708"/>
        <w:gridCol w:w="1342"/>
        <w:gridCol w:w="4165"/>
      </w:tblGrid>
      <w:tr w:rsidR="007A5411" w:rsidRPr="007A5411" w:rsidTr="007A5411">
        <w:tc>
          <w:tcPr>
            <w:tcW w:w="2440" w:type="dxa"/>
            <w:tcBorders>
              <w:top w:val="single" w:sz="8" w:space="0" w:color="000000"/>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Вид сопровождения </w:t>
            </w:r>
          </w:p>
        </w:tc>
        <w:tc>
          <w:tcPr>
            <w:tcW w:w="7215" w:type="dxa"/>
            <w:gridSpan w:val="3"/>
            <w:tcBorders>
              <w:top w:val="single" w:sz="8" w:space="0" w:color="000000"/>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9655" w:type="dxa"/>
            <w:gridSpan w:val="4"/>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Особые условия движения </w:t>
            </w:r>
            <w:hyperlink r:id="rId56" w:anchor="Par907" w:history="1">
              <w:r w:rsidRPr="007A5411">
                <w:rPr>
                  <w:rFonts w:ascii="Arial" w:hAnsi="Arial" w:cs="Arial"/>
                  <w:color w:val="000080"/>
                  <w:u w:val="single"/>
                  <w:lang w:eastAsia="ar-SA"/>
                </w:rPr>
                <w:t>&lt;*&gt;</w:t>
              </w:r>
            </w:hyperlink>
          </w:p>
        </w:tc>
      </w:tr>
      <w:tr w:rsidR="007A5411" w:rsidRPr="007A5411" w:rsidTr="007A5411">
        <w:tc>
          <w:tcPr>
            <w:tcW w:w="9655" w:type="dxa"/>
            <w:gridSpan w:val="4"/>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800"/>
        </w:trPr>
        <w:tc>
          <w:tcPr>
            <w:tcW w:w="9655" w:type="dxa"/>
            <w:gridSpan w:val="4"/>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Владельцы автомобильных дорог, сооружений, инженерных коммуникаций,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органы управления Госавтоинспекции и другие организации, согласовавшие   </w:t>
            </w:r>
          </w:p>
          <w:p w:rsidR="007A5411" w:rsidRPr="007A5411" w:rsidRDefault="007A5411" w:rsidP="007A5411">
            <w:pPr>
              <w:widowControl w:val="0"/>
              <w:suppressAutoHyphens/>
              <w:autoSpaceDE w:val="0"/>
              <w:rPr>
                <w:rFonts w:ascii="Arial" w:hAnsi="Arial" w:cs="Arial"/>
                <w:lang w:eastAsia="ar-SA"/>
              </w:rPr>
            </w:pPr>
            <w:proofErr w:type="gramStart"/>
            <w:r w:rsidRPr="007A5411">
              <w:rPr>
                <w:rFonts w:ascii="Arial" w:hAnsi="Arial" w:cs="Arial"/>
                <w:lang w:eastAsia="ar-SA"/>
              </w:rPr>
              <w:t xml:space="preserve">перевозку (указывается наименование согласующей организации, исходящий   </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номер и дата согласования)                                               </w:t>
            </w:r>
          </w:p>
        </w:tc>
      </w:tr>
      <w:tr w:rsidR="007A5411" w:rsidRPr="007A5411" w:rsidTr="007A5411">
        <w:tc>
          <w:tcPr>
            <w:tcW w:w="9655" w:type="dxa"/>
            <w:gridSpan w:val="4"/>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800"/>
        </w:trPr>
        <w:tc>
          <w:tcPr>
            <w:tcW w:w="9655" w:type="dxa"/>
            <w:gridSpan w:val="4"/>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А. С основными положениями и требованиями законодательства </w:t>
            </w:r>
            <w:proofErr w:type="gramStart"/>
            <w:r w:rsidRPr="007A5411">
              <w:rPr>
                <w:rFonts w:ascii="Arial" w:hAnsi="Arial" w:cs="Arial"/>
                <w:lang w:eastAsia="ar-SA"/>
              </w:rPr>
              <w:t>Российской</w:t>
            </w:r>
            <w:proofErr w:type="gramEnd"/>
            <w:r w:rsidRPr="007A5411">
              <w:rPr>
                <w:rFonts w:ascii="Arial" w:hAnsi="Arial" w:cs="Arial"/>
                <w:lang w:eastAsia="ar-SA"/>
              </w:rPr>
              <w:t xml:space="preserve">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Федерации в области перевозки </w:t>
            </w:r>
            <w:proofErr w:type="gramStart"/>
            <w:r w:rsidRPr="007A5411">
              <w:rPr>
                <w:rFonts w:ascii="Arial" w:hAnsi="Arial" w:cs="Arial"/>
                <w:lang w:eastAsia="ar-SA"/>
              </w:rPr>
              <w:t>тяжеловесных</w:t>
            </w:r>
            <w:proofErr w:type="gramEnd"/>
            <w:r w:rsidRPr="007A5411">
              <w:rPr>
                <w:rFonts w:ascii="Arial" w:hAnsi="Arial" w:cs="Arial"/>
                <w:lang w:eastAsia="ar-SA"/>
              </w:rPr>
              <w:t xml:space="preserve"> и (или) крупногабаритных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грузов по дорогам Российской Федерации и настоящего специального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разрешения </w:t>
            </w:r>
            <w:proofErr w:type="gramStart"/>
            <w:r w:rsidRPr="007A5411">
              <w:rPr>
                <w:rFonts w:ascii="Arial" w:hAnsi="Arial" w:cs="Arial"/>
                <w:lang w:eastAsia="ar-SA"/>
              </w:rPr>
              <w:t>ознакомлен</w:t>
            </w:r>
            <w:proofErr w:type="gramEnd"/>
            <w:r w:rsidRPr="007A5411">
              <w:rPr>
                <w:rFonts w:ascii="Arial" w:hAnsi="Arial" w:cs="Arial"/>
                <w:lang w:eastAsia="ar-SA"/>
              </w:rPr>
              <w:t xml:space="preserve">:                                                   </w:t>
            </w:r>
          </w:p>
        </w:tc>
      </w:tr>
      <w:tr w:rsidR="007A5411" w:rsidRPr="007A5411" w:rsidTr="007A5411">
        <w:trPr>
          <w:trHeight w:val="400"/>
        </w:trPr>
        <w:tc>
          <w:tcPr>
            <w:tcW w:w="4148"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Водител</w:t>
            </w:r>
            <w:proofErr w:type="gramStart"/>
            <w:r w:rsidRPr="007A5411">
              <w:rPr>
                <w:rFonts w:ascii="Arial" w:hAnsi="Arial" w:cs="Arial"/>
                <w:lang w:eastAsia="ar-SA"/>
              </w:rPr>
              <w:t>ь(</w:t>
            </w:r>
            <w:proofErr w:type="gramEnd"/>
            <w:r w:rsidRPr="007A5411">
              <w:rPr>
                <w:rFonts w:ascii="Arial" w:hAnsi="Arial" w:cs="Arial"/>
                <w:lang w:eastAsia="ar-SA"/>
              </w:rPr>
              <w:t xml:space="preserve">и) транспортного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средства                        </w:t>
            </w:r>
          </w:p>
        </w:tc>
        <w:tc>
          <w:tcPr>
            <w:tcW w:w="5507" w:type="dxa"/>
            <w:gridSpan w:val="2"/>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4148" w:type="dxa"/>
            <w:gridSpan w:val="2"/>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jc w:val="both"/>
              <w:rPr>
                <w:rFonts w:ascii="Arial" w:hAnsi="Arial" w:cs="Arial"/>
                <w:lang w:eastAsia="ar-SA"/>
              </w:rPr>
            </w:pPr>
          </w:p>
        </w:tc>
        <w:tc>
          <w:tcPr>
            <w:tcW w:w="5507" w:type="dxa"/>
            <w:gridSpan w:val="2"/>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(Ф.И.О.) подпись                        </w:t>
            </w:r>
          </w:p>
        </w:tc>
      </w:tr>
      <w:tr w:rsidR="007A5411" w:rsidRPr="007A5411" w:rsidTr="007A5411">
        <w:trPr>
          <w:trHeight w:val="800"/>
        </w:trPr>
        <w:tc>
          <w:tcPr>
            <w:tcW w:w="9655" w:type="dxa"/>
            <w:gridSpan w:val="4"/>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Б. Транспортное средство с грузом/без груза соответствует требованиям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законодательства Российской Федерации в области перевозки </w:t>
            </w:r>
            <w:proofErr w:type="gramStart"/>
            <w:r w:rsidRPr="007A5411">
              <w:rPr>
                <w:rFonts w:ascii="Arial" w:hAnsi="Arial" w:cs="Arial"/>
                <w:lang w:eastAsia="ar-SA"/>
              </w:rPr>
              <w:t>тяжеловесных</w:t>
            </w:r>
            <w:proofErr w:type="gramEnd"/>
            <w:r w:rsidRPr="007A5411">
              <w:rPr>
                <w:rFonts w:ascii="Arial" w:hAnsi="Arial" w:cs="Arial"/>
                <w:lang w:eastAsia="ar-SA"/>
              </w:rPr>
              <w:t xml:space="preserve"> и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(или) крупногабаритных грузов и параметрам, указанным в настоящем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специальном </w:t>
            </w:r>
            <w:proofErr w:type="gramStart"/>
            <w:r w:rsidRPr="007A5411">
              <w:rPr>
                <w:rFonts w:ascii="Arial" w:hAnsi="Arial" w:cs="Arial"/>
                <w:lang w:eastAsia="ar-SA"/>
              </w:rPr>
              <w:t>разрешении</w:t>
            </w:r>
            <w:proofErr w:type="gramEnd"/>
            <w:r w:rsidRPr="007A5411">
              <w:rPr>
                <w:rFonts w:ascii="Arial" w:hAnsi="Arial" w:cs="Arial"/>
                <w:lang w:eastAsia="ar-SA"/>
              </w:rPr>
              <w:t xml:space="preserve">                                                   </w:t>
            </w:r>
          </w:p>
        </w:tc>
      </w:tr>
      <w:tr w:rsidR="007A5411" w:rsidRPr="007A5411" w:rsidTr="007A5411">
        <w:tc>
          <w:tcPr>
            <w:tcW w:w="9655" w:type="dxa"/>
            <w:gridSpan w:val="4"/>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400"/>
        </w:trPr>
        <w:tc>
          <w:tcPr>
            <w:tcW w:w="4148"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Подпись владельца транспортного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средства                        </w:t>
            </w:r>
          </w:p>
        </w:tc>
        <w:tc>
          <w:tcPr>
            <w:tcW w:w="5507" w:type="dxa"/>
            <w:gridSpan w:val="2"/>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(Ф.И.О.)                                </w:t>
            </w:r>
          </w:p>
        </w:tc>
      </w:tr>
      <w:tr w:rsidR="007A5411" w:rsidRPr="007A5411" w:rsidTr="007A5411">
        <w:tc>
          <w:tcPr>
            <w:tcW w:w="5490" w:type="dxa"/>
            <w:gridSpan w:val="3"/>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«___»__________ 20___ г.                  </w:t>
            </w:r>
          </w:p>
        </w:tc>
        <w:tc>
          <w:tcPr>
            <w:tcW w:w="4165" w:type="dxa"/>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   М.П.                       </w:t>
            </w:r>
          </w:p>
        </w:tc>
      </w:tr>
      <w:tr w:rsidR="007A5411" w:rsidRPr="007A5411" w:rsidTr="007A5411">
        <w:trPr>
          <w:trHeight w:val="600"/>
        </w:trPr>
        <w:tc>
          <w:tcPr>
            <w:tcW w:w="9655" w:type="dxa"/>
            <w:gridSpan w:val="4"/>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Отметки владельца транспортного средства о поездке (поездках)            </w:t>
            </w:r>
          </w:p>
          <w:p w:rsidR="007A5411" w:rsidRPr="007A5411" w:rsidRDefault="007A5411" w:rsidP="007A5411">
            <w:pPr>
              <w:widowControl w:val="0"/>
              <w:suppressAutoHyphens/>
              <w:autoSpaceDE w:val="0"/>
              <w:rPr>
                <w:rFonts w:ascii="Arial" w:hAnsi="Arial" w:cs="Arial"/>
                <w:lang w:eastAsia="ar-SA"/>
              </w:rPr>
            </w:pPr>
            <w:proofErr w:type="gramStart"/>
            <w:r w:rsidRPr="007A5411">
              <w:rPr>
                <w:rFonts w:ascii="Arial" w:hAnsi="Arial" w:cs="Arial"/>
                <w:lang w:eastAsia="ar-SA"/>
              </w:rPr>
              <w:t xml:space="preserve">транспортного средства (указывается дата начала каждой поездки,          </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заверяется подписью ответственного лица и печатью организации)           </w:t>
            </w:r>
          </w:p>
        </w:tc>
      </w:tr>
      <w:tr w:rsidR="007A5411" w:rsidRPr="007A5411" w:rsidTr="007A5411">
        <w:tc>
          <w:tcPr>
            <w:tcW w:w="9655" w:type="dxa"/>
            <w:gridSpan w:val="4"/>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800"/>
        </w:trPr>
        <w:tc>
          <w:tcPr>
            <w:tcW w:w="9655" w:type="dxa"/>
            <w:gridSpan w:val="4"/>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Отметки грузоотправителя об отгрузке груза при </w:t>
            </w:r>
            <w:proofErr w:type="gramStart"/>
            <w:r w:rsidRPr="007A5411">
              <w:rPr>
                <w:rFonts w:ascii="Arial" w:hAnsi="Arial" w:cs="Arial"/>
                <w:lang w:eastAsia="ar-SA"/>
              </w:rPr>
              <w:t>межрегиональных</w:t>
            </w:r>
            <w:proofErr w:type="gramEnd"/>
            <w:r w:rsidRPr="007A5411">
              <w:rPr>
                <w:rFonts w:ascii="Arial" w:hAnsi="Arial" w:cs="Arial"/>
                <w:lang w:eastAsia="ar-SA"/>
              </w:rPr>
              <w:t xml:space="preserve"> и         </w:t>
            </w:r>
          </w:p>
          <w:p w:rsidR="007A5411" w:rsidRPr="007A5411" w:rsidRDefault="007A5411" w:rsidP="007A5411">
            <w:pPr>
              <w:widowControl w:val="0"/>
              <w:suppressAutoHyphens/>
              <w:autoSpaceDE w:val="0"/>
              <w:rPr>
                <w:rFonts w:ascii="Arial" w:hAnsi="Arial" w:cs="Arial"/>
                <w:lang w:eastAsia="ar-SA"/>
              </w:rPr>
            </w:pPr>
            <w:proofErr w:type="gramStart"/>
            <w:r w:rsidRPr="007A5411">
              <w:rPr>
                <w:rFonts w:ascii="Arial" w:hAnsi="Arial" w:cs="Arial"/>
                <w:lang w:eastAsia="ar-SA"/>
              </w:rPr>
              <w:t xml:space="preserve">местных перевозках (указывается дата отгрузки, реквизиты                 </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грузоотправителя, заверяется подписью ответственного лица и печатью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организации)                                                             </w:t>
            </w:r>
          </w:p>
        </w:tc>
      </w:tr>
      <w:tr w:rsidR="007A5411" w:rsidRPr="007A5411" w:rsidTr="007A5411">
        <w:tc>
          <w:tcPr>
            <w:tcW w:w="9655" w:type="dxa"/>
            <w:gridSpan w:val="4"/>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c>
          <w:tcPr>
            <w:tcW w:w="9655" w:type="dxa"/>
            <w:gridSpan w:val="4"/>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c>
          <w:tcPr>
            <w:tcW w:w="9655" w:type="dxa"/>
            <w:gridSpan w:val="4"/>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(без отметок недействительно)                                            </w:t>
            </w:r>
          </w:p>
        </w:tc>
      </w:tr>
      <w:tr w:rsidR="007A5411" w:rsidRPr="007A5411" w:rsidTr="007A5411">
        <w:tc>
          <w:tcPr>
            <w:tcW w:w="9655" w:type="dxa"/>
            <w:gridSpan w:val="4"/>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Особые отметки контролирующих органов                                    </w:t>
            </w:r>
          </w:p>
        </w:tc>
      </w:tr>
      <w:tr w:rsidR="007A5411" w:rsidRPr="007A5411" w:rsidTr="007A5411">
        <w:tc>
          <w:tcPr>
            <w:tcW w:w="9655" w:type="dxa"/>
            <w:gridSpan w:val="4"/>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bl>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ind w:firstLine="540"/>
        <w:jc w:val="both"/>
        <w:rPr>
          <w:rFonts w:ascii="Arial" w:hAnsi="Arial" w:cs="Arial"/>
          <w:lang w:eastAsia="ar-SA"/>
        </w:rPr>
      </w:pPr>
      <w:r w:rsidRPr="007A5411">
        <w:rPr>
          <w:rFonts w:ascii="Arial" w:hAnsi="Arial" w:cs="Arial"/>
          <w:lang w:eastAsia="ar-SA"/>
        </w:rPr>
        <w:t>--------------------------------</w:t>
      </w:r>
    </w:p>
    <w:p w:rsidR="007A5411" w:rsidRPr="007A5411" w:rsidRDefault="007A5411" w:rsidP="007A5411">
      <w:pPr>
        <w:widowControl w:val="0"/>
        <w:suppressAutoHyphens/>
        <w:autoSpaceDE w:val="0"/>
        <w:ind w:firstLine="540"/>
        <w:jc w:val="both"/>
        <w:rPr>
          <w:rFonts w:ascii="Arial" w:hAnsi="Arial" w:cs="Arial"/>
          <w:lang w:eastAsia="ar-SA"/>
        </w:rPr>
      </w:pPr>
      <w:bookmarkStart w:id="112" w:name="Par907"/>
      <w:bookmarkEnd w:id="112"/>
      <w:r w:rsidRPr="007A5411">
        <w:rPr>
          <w:rFonts w:ascii="Arial" w:hAnsi="Arial" w:cs="Arial"/>
          <w:lang w:eastAsia="ar-SA"/>
        </w:rPr>
        <w:t>&lt;*&gt; Определяются уполномоченным автомобильных дорог, Госавтоинспекцией.</w:t>
      </w: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center"/>
        <w:rPr>
          <w:rFonts w:ascii="Arial" w:hAnsi="Arial" w:cs="Arial"/>
          <w:lang w:eastAsia="ar-SA"/>
        </w:rPr>
      </w:pPr>
      <w:r w:rsidRPr="007A5411">
        <w:rPr>
          <w:rFonts w:ascii="Arial" w:hAnsi="Arial" w:cs="Arial"/>
          <w:color w:val="000000"/>
          <w:lang w:eastAsia="ar-SA"/>
        </w:rPr>
        <w:t xml:space="preserve">                                                                                    </w:t>
      </w:r>
    </w:p>
    <w:p w:rsidR="007A5411" w:rsidRPr="007A5411" w:rsidRDefault="007A5411" w:rsidP="007A5411">
      <w:pPr>
        <w:widowControl w:val="0"/>
        <w:suppressAutoHyphens/>
        <w:autoSpaceDE w:val="0"/>
        <w:rPr>
          <w:rFonts w:ascii="Arial" w:hAnsi="Arial" w:cs="Arial"/>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440756" w:rsidRDefault="007A5411" w:rsidP="00440756">
      <w:pPr>
        <w:widowControl w:val="0"/>
        <w:suppressAutoHyphens/>
        <w:autoSpaceDE w:val="0"/>
        <w:ind w:left="851"/>
        <w:jc w:val="right"/>
        <w:rPr>
          <w:color w:val="000000"/>
          <w:sz w:val="28"/>
          <w:szCs w:val="28"/>
          <w:lang w:eastAsia="ar-SA"/>
        </w:rPr>
      </w:pPr>
    </w:p>
    <w:p w:rsidR="007A5411" w:rsidRPr="00440756" w:rsidRDefault="007A5411" w:rsidP="00440756">
      <w:pPr>
        <w:widowControl w:val="0"/>
        <w:suppressAutoHyphens/>
        <w:autoSpaceDE w:val="0"/>
        <w:ind w:left="851"/>
        <w:jc w:val="right"/>
        <w:rPr>
          <w:sz w:val="28"/>
          <w:szCs w:val="28"/>
          <w:lang w:eastAsia="ar-SA"/>
        </w:rPr>
      </w:pPr>
      <w:r w:rsidRPr="00440756">
        <w:rPr>
          <w:color w:val="000000"/>
          <w:sz w:val="28"/>
          <w:szCs w:val="28"/>
          <w:lang w:eastAsia="ar-SA"/>
        </w:rPr>
        <w:t>ПРИЛОЖЕНИЕ № 4</w:t>
      </w:r>
    </w:p>
    <w:p w:rsidR="007A5411" w:rsidRPr="00440756" w:rsidRDefault="007A5411" w:rsidP="00440756">
      <w:pPr>
        <w:widowControl w:val="0"/>
        <w:suppressAutoHyphens/>
        <w:autoSpaceDE w:val="0"/>
        <w:ind w:left="851"/>
        <w:jc w:val="right"/>
        <w:rPr>
          <w:sz w:val="28"/>
          <w:szCs w:val="28"/>
          <w:lang w:eastAsia="ar-SA"/>
        </w:rPr>
      </w:pP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УТВЕРЖДЕНО</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к административному регламенту по </w:t>
      </w:r>
      <w:proofErr w:type="spellStart"/>
      <w:r w:rsidRPr="00440756">
        <w:rPr>
          <w:color w:val="000000"/>
          <w:sz w:val="28"/>
          <w:szCs w:val="28"/>
          <w:lang w:eastAsia="ar-SA"/>
        </w:rPr>
        <w:t>предоставле</w:t>
      </w:r>
      <w:proofErr w:type="spellEnd"/>
      <w:r w:rsidRPr="00440756">
        <w:rPr>
          <w:color w:val="000000"/>
          <w:sz w:val="28"/>
          <w:szCs w:val="28"/>
          <w:lang w:eastAsia="ar-SA"/>
        </w:rPr>
        <w:t xml:space="preserve">-                                     </w:t>
      </w:r>
    </w:p>
    <w:p w:rsidR="007A5411" w:rsidRPr="00440756" w:rsidRDefault="007A5411" w:rsidP="00440756">
      <w:pPr>
        <w:widowControl w:val="0"/>
        <w:suppressAutoHyphens/>
        <w:autoSpaceDE w:val="0"/>
        <w:ind w:left="851"/>
        <w:jc w:val="right"/>
        <w:rPr>
          <w:color w:val="000000"/>
          <w:sz w:val="28"/>
          <w:szCs w:val="28"/>
          <w:lang w:eastAsia="ar-SA"/>
        </w:rPr>
      </w:pPr>
      <w:proofErr w:type="spellStart"/>
      <w:r w:rsidRPr="00440756">
        <w:rPr>
          <w:color w:val="000000"/>
          <w:sz w:val="28"/>
          <w:szCs w:val="28"/>
          <w:lang w:eastAsia="ar-SA"/>
        </w:rPr>
        <w:t>нию</w:t>
      </w:r>
      <w:proofErr w:type="spellEnd"/>
      <w:r w:rsidRPr="00440756">
        <w:rPr>
          <w:color w:val="000000"/>
          <w:sz w:val="28"/>
          <w:szCs w:val="28"/>
          <w:lang w:eastAsia="ar-SA"/>
        </w:rPr>
        <w:t xml:space="preserve"> муниципальной  услуги «Выдача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специального разрешения на  движение</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по  автомобильным дорогам местного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значения транспортного, средства </w:t>
      </w:r>
    </w:p>
    <w:p w:rsidR="007A5411" w:rsidRPr="00440756" w:rsidRDefault="007A5411" w:rsidP="00440756">
      <w:pPr>
        <w:widowControl w:val="0"/>
        <w:suppressAutoHyphens/>
        <w:autoSpaceDE w:val="0"/>
        <w:ind w:left="851"/>
        <w:jc w:val="right"/>
        <w:rPr>
          <w:color w:val="000000"/>
          <w:sz w:val="28"/>
          <w:szCs w:val="28"/>
          <w:lang w:eastAsia="ar-SA"/>
        </w:rPr>
      </w:pPr>
      <w:proofErr w:type="gramStart"/>
      <w:r w:rsidRPr="00440756">
        <w:rPr>
          <w:color w:val="000000"/>
          <w:sz w:val="28"/>
          <w:szCs w:val="28"/>
          <w:lang w:eastAsia="ar-SA"/>
        </w:rPr>
        <w:t>осуществляющего</w:t>
      </w:r>
      <w:proofErr w:type="gramEnd"/>
      <w:r w:rsidRPr="00440756">
        <w:rPr>
          <w:color w:val="000000"/>
          <w:sz w:val="28"/>
          <w:szCs w:val="28"/>
          <w:lang w:eastAsia="ar-SA"/>
        </w:rPr>
        <w:t xml:space="preserve"> перевозки опасных, тяжеловесных и  </w:t>
      </w:r>
    </w:p>
    <w:p w:rsidR="007A5411" w:rsidRPr="00440756" w:rsidRDefault="007A5411" w:rsidP="00440756">
      <w:pPr>
        <w:widowControl w:val="0"/>
        <w:suppressAutoHyphens/>
        <w:autoSpaceDE w:val="0"/>
        <w:ind w:left="851"/>
        <w:jc w:val="right"/>
        <w:rPr>
          <w:sz w:val="28"/>
          <w:szCs w:val="28"/>
          <w:lang w:eastAsia="ar-SA"/>
        </w:rPr>
      </w:pPr>
      <w:r w:rsidRPr="00440756">
        <w:rPr>
          <w:color w:val="000000"/>
          <w:sz w:val="28"/>
          <w:szCs w:val="28"/>
          <w:lang w:eastAsia="ar-SA"/>
        </w:rPr>
        <w:t>(или) крупногабаритных грузов»</w:t>
      </w:r>
    </w:p>
    <w:p w:rsidR="007A5411" w:rsidRPr="00440756" w:rsidRDefault="007A5411" w:rsidP="00440756">
      <w:pPr>
        <w:widowControl w:val="0"/>
        <w:suppressAutoHyphens/>
        <w:autoSpaceDE w:val="0"/>
        <w:jc w:val="right"/>
        <w:rPr>
          <w:sz w:val="28"/>
          <w:szCs w:val="28"/>
          <w:lang w:eastAsia="ar-SA"/>
        </w:rPr>
      </w:pPr>
    </w:p>
    <w:p w:rsidR="007A5411" w:rsidRPr="00440756" w:rsidRDefault="007A5411" w:rsidP="00440756">
      <w:pPr>
        <w:widowControl w:val="0"/>
        <w:suppressAutoHyphens/>
        <w:autoSpaceDE w:val="0"/>
        <w:jc w:val="right"/>
        <w:rPr>
          <w:sz w:val="28"/>
          <w:szCs w:val="28"/>
          <w:lang w:eastAsia="ar-SA"/>
        </w:rPr>
      </w:pPr>
    </w:p>
    <w:p w:rsidR="007A5411" w:rsidRPr="00440756" w:rsidRDefault="007A5411" w:rsidP="00440756">
      <w:pPr>
        <w:widowControl w:val="0"/>
        <w:suppressAutoHyphens/>
        <w:autoSpaceDE w:val="0"/>
        <w:jc w:val="right"/>
        <w:rPr>
          <w:sz w:val="28"/>
          <w:szCs w:val="28"/>
          <w:lang w:eastAsia="ar-SA"/>
        </w:rPr>
      </w:pPr>
      <w:r w:rsidRPr="00440756">
        <w:rPr>
          <w:color w:val="000000"/>
          <w:sz w:val="28"/>
          <w:szCs w:val="28"/>
          <w:lang w:eastAsia="ar-SA"/>
        </w:rPr>
        <w:t xml:space="preserve"> </w:t>
      </w: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suppressAutoHyphens/>
        <w:jc w:val="center"/>
        <w:rPr>
          <w:rFonts w:ascii="Arial" w:hAnsi="Arial" w:cs="Arial"/>
          <w:b/>
          <w:lang w:eastAsia="ar-SA"/>
        </w:rPr>
      </w:pPr>
      <w:r w:rsidRPr="007A5411">
        <w:rPr>
          <w:rFonts w:ascii="Arial" w:hAnsi="Arial" w:cs="Arial"/>
          <w:b/>
          <w:lang w:eastAsia="ar-SA"/>
        </w:rPr>
        <w:t>ЗАЯВЛЕНИЕ</w:t>
      </w:r>
    </w:p>
    <w:p w:rsidR="007A5411" w:rsidRPr="007A5411" w:rsidRDefault="007A5411" w:rsidP="007A5411">
      <w:pPr>
        <w:widowControl w:val="0"/>
        <w:suppressAutoHyphens/>
        <w:autoSpaceDE w:val="0"/>
        <w:jc w:val="center"/>
        <w:rPr>
          <w:rFonts w:ascii="Arial" w:hAnsi="Arial" w:cs="Arial"/>
          <w:b/>
          <w:lang w:eastAsia="ar-SA"/>
        </w:rPr>
      </w:pPr>
      <w:r w:rsidRPr="007A5411">
        <w:rPr>
          <w:rFonts w:ascii="Arial" w:hAnsi="Arial" w:cs="Arial"/>
          <w:b/>
          <w:lang w:eastAsia="ar-SA"/>
        </w:rPr>
        <w:t>о получении специального разрешения на движение</w:t>
      </w:r>
    </w:p>
    <w:p w:rsidR="007A5411" w:rsidRPr="007A5411" w:rsidRDefault="007A5411" w:rsidP="007A5411">
      <w:pPr>
        <w:widowControl w:val="0"/>
        <w:suppressAutoHyphens/>
        <w:autoSpaceDE w:val="0"/>
        <w:jc w:val="center"/>
        <w:rPr>
          <w:rFonts w:ascii="Arial" w:hAnsi="Arial" w:cs="Arial"/>
          <w:b/>
          <w:lang w:eastAsia="ar-SA"/>
        </w:rPr>
      </w:pPr>
      <w:r w:rsidRPr="007A5411">
        <w:rPr>
          <w:rFonts w:ascii="Arial" w:hAnsi="Arial" w:cs="Arial"/>
          <w:b/>
          <w:lang w:eastAsia="ar-SA"/>
        </w:rPr>
        <w:t>по автомобильным дорогам транспортного средства,</w:t>
      </w:r>
    </w:p>
    <w:p w:rsidR="007A5411" w:rsidRPr="007A5411" w:rsidRDefault="007A5411" w:rsidP="007A5411">
      <w:pPr>
        <w:widowControl w:val="0"/>
        <w:suppressAutoHyphens/>
        <w:autoSpaceDE w:val="0"/>
        <w:jc w:val="center"/>
        <w:rPr>
          <w:rFonts w:ascii="Arial" w:hAnsi="Arial" w:cs="Arial"/>
          <w:b/>
          <w:lang w:eastAsia="ar-SA"/>
        </w:rPr>
      </w:pPr>
      <w:proofErr w:type="gramStart"/>
      <w:r w:rsidRPr="007A5411">
        <w:rPr>
          <w:rFonts w:ascii="Arial" w:hAnsi="Arial" w:cs="Arial"/>
          <w:b/>
          <w:lang w:eastAsia="ar-SA"/>
        </w:rPr>
        <w:t>осуществляющего</w:t>
      </w:r>
      <w:proofErr w:type="gramEnd"/>
      <w:r w:rsidRPr="007A5411">
        <w:rPr>
          <w:rFonts w:ascii="Arial" w:hAnsi="Arial" w:cs="Arial"/>
          <w:b/>
          <w:lang w:eastAsia="ar-SA"/>
        </w:rPr>
        <w:t xml:space="preserve"> перевозку опасных грузов</w:t>
      </w: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jc w:val="right"/>
        <w:rPr>
          <w:rFonts w:ascii="Arial" w:hAnsi="Arial" w:cs="Arial"/>
          <w:lang w:eastAsia="ar-SA"/>
        </w:rPr>
      </w:pP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________________________________________________________________________</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w:t>
      </w:r>
      <w:proofErr w:type="gramStart"/>
      <w:r w:rsidRPr="007A5411">
        <w:rPr>
          <w:rFonts w:ascii="Arial" w:hAnsi="Arial" w:cs="Arial"/>
          <w:lang w:eastAsia="ar-SA"/>
        </w:rPr>
        <w:t>(полное наименование юридического лица или Ф.И.О. индивидуального</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предпринимателя)</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просит _________________________________________________________________</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w:t>
      </w:r>
      <w:proofErr w:type="gramStart"/>
      <w:r w:rsidRPr="007A5411">
        <w:rPr>
          <w:rFonts w:ascii="Arial" w:hAnsi="Arial" w:cs="Arial"/>
          <w:lang w:eastAsia="ar-SA"/>
        </w:rPr>
        <w:t>(оформить специальное разрешение, переоформить специальное</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разрешение)</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на движение по автомобильным дорогам транспортного средства,</w:t>
      </w:r>
    </w:p>
    <w:p w:rsidR="007A5411" w:rsidRPr="007A5411" w:rsidRDefault="007A5411" w:rsidP="007A5411">
      <w:pPr>
        <w:widowControl w:val="0"/>
        <w:suppressAutoHyphens/>
        <w:autoSpaceDE w:val="0"/>
        <w:jc w:val="both"/>
        <w:rPr>
          <w:rFonts w:ascii="Arial" w:hAnsi="Arial" w:cs="Arial"/>
          <w:lang w:eastAsia="ar-SA"/>
        </w:rPr>
      </w:pP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4026"/>
        <w:gridCol w:w="5646"/>
      </w:tblGrid>
      <w:tr w:rsidR="007A5411" w:rsidRPr="007A5411" w:rsidTr="007A5411">
        <w:trPr>
          <w:trHeight w:val="400"/>
        </w:trPr>
        <w:tc>
          <w:tcPr>
            <w:tcW w:w="4026" w:type="dxa"/>
            <w:tcBorders>
              <w:top w:val="single" w:sz="8" w:space="0" w:color="000000"/>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      Тип, марка, модель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транспортного средства     </w:t>
            </w:r>
          </w:p>
        </w:tc>
        <w:tc>
          <w:tcPr>
            <w:tcW w:w="5646" w:type="dxa"/>
            <w:tcBorders>
              <w:top w:val="single" w:sz="8" w:space="0" w:color="000000"/>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     Государственный регистрационный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знак транспортного средства       </w:t>
            </w:r>
          </w:p>
        </w:tc>
      </w:tr>
      <w:tr w:rsidR="007A5411" w:rsidRPr="007A5411" w:rsidTr="007A5411">
        <w:tc>
          <w:tcPr>
            <w:tcW w:w="4026" w:type="dxa"/>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jc w:val="both"/>
              <w:rPr>
                <w:rFonts w:ascii="Arial" w:hAnsi="Arial" w:cs="Arial"/>
                <w:lang w:eastAsia="ar-SA"/>
              </w:rPr>
            </w:pPr>
          </w:p>
        </w:tc>
        <w:tc>
          <w:tcPr>
            <w:tcW w:w="564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bl>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rPr>
          <w:rFonts w:ascii="Arial" w:hAnsi="Arial" w:cs="Arial"/>
          <w:lang w:eastAsia="ar-SA"/>
        </w:rPr>
      </w:pPr>
      <w:proofErr w:type="gramStart"/>
      <w:r w:rsidRPr="007A5411">
        <w:rPr>
          <w:rFonts w:ascii="Arial" w:hAnsi="Arial" w:cs="Arial"/>
          <w:lang w:eastAsia="ar-SA"/>
        </w:rPr>
        <w:t>осуществляющего</w:t>
      </w:r>
      <w:proofErr w:type="gramEnd"/>
      <w:r w:rsidRPr="007A5411">
        <w:rPr>
          <w:rFonts w:ascii="Arial" w:hAnsi="Arial" w:cs="Arial"/>
          <w:lang w:eastAsia="ar-SA"/>
        </w:rPr>
        <w:t xml:space="preserve">  перевозку опасных грузов (согласно приложению) по маршруту</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(маршрутам)</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________________________________________________________________________</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w:t>
      </w:r>
      <w:proofErr w:type="gramStart"/>
      <w:r w:rsidRPr="007A5411">
        <w:rPr>
          <w:rFonts w:ascii="Arial" w:hAnsi="Arial" w:cs="Arial"/>
          <w:lang w:eastAsia="ar-SA"/>
        </w:rPr>
        <w:t>(маршрут (с указанием начального, основных промежуточных и конечного</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________________________________________________________________________</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пунктов автомобильных дорог, по которым проходит маршрут </w:t>
      </w:r>
      <w:proofErr w:type="gramStart"/>
      <w:r w:rsidRPr="007A5411">
        <w:rPr>
          <w:rFonts w:ascii="Arial" w:hAnsi="Arial" w:cs="Arial"/>
          <w:lang w:eastAsia="ar-SA"/>
        </w:rPr>
        <w:t>транспортного</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w:t>
      </w:r>
      <w:proofErr w:type="gramStart"/>
      <w:r w:rsidRPr="007A5411">
        <w:rPr>
          <w:rFonts w:ascii="Arial" w:hAnsi="Arial" w:cs="Arial"/>
          <w:lang w:eastAsia="ar-SA"/>
        </w:rPr>
        <w:t xml:space="preserve">средства, осуществляющего перевозку опасных грузов)) </w:t>
      </w:r>
      <w:hyperlink r:id="rId57" w:anchor="Par977" w:history="1">
        <w:r w:rsidRPr="007A5411">
          <w:rPr>
            <w:rFonts w:ascii="Arial" w:hAnsi="Arial" w:cs="Arial"/>
            <w:color w:val="000080"/>
            <w:u w:val="single"/>
            <w:lang w:eastAsia="ar-SA"/>
          </w:rPr>
          <w:t>&lt;*&gt;</w:t>
        </w:r>
      </w:hyperlink>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на срок действия </w:t>
      </w:r>
      <w:proofErr w:type="gramStart"/>
      <w:r w:rsidRPr="007A5411">
        <w:rPr>
          <w:rFonts w:ascii="Arial" w:hAnsi="Arial" w:cs="Arial"/>
          <w:lang w:eastAsia="ar-SA"/>
        </w:rPr>
        <w:t>с</w:t>
      </w:r>
      <w:proofErr w:type="gramEnd"/>
      <w:r w:rsidRPr="007A5411">
        <w:rPr>
          <w:rFonts w:ascii="Arial" w:hAnsi="Arial" w:cs="Arial"/>
          <w:lang w:eastAsia="ar-SA"/>
        </w:rPr>
        <w:t xml:space="preserve"> ____________________ по ________________________________</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Местонахождение заявителя _________________________________________________</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w:t>
      </w:r>
      <w:proofErr w:type="gramStart"/>
      <w:r w:rsidRPr="007A5411">
        <w:rPr>
          <w:rFonts w:ascii="Arial" w:hAnsi="Arial" w:cs="Arial"/>
          <w:lang w:eastAsia="ar-SA"/>
        </w:rPr>
        <w:t>(индекс, юридический адрес или адрес места</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жительства заявителя)</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________________________________________________________________________</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(индекс, почтовый адрес заявителя)</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Телефон _________________________________ Факс __________________________</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lastRenderedPageBreak/>
        <w:t>ИНН ___________________________________ ОГРН __________________________</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________________________________________________________________________</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(дополнительная информация, указываемая заявителем при подаче заявления)</w:t>
      </w:r>
    </w:p>
    <w:p w:rsidR="007A5411" w:rsidRPr="007A5411" w:rsidRDefault="007A5411" w:rsidP="007A5411">
      <w:pPr>
        <w:widowControl w:val="0"/>
        <w:suppressAutoHyphens/>
        <w:autoSpaceDE w:val="0"/>
        <w:rPr>
          <w:rFonts w:ascii="Arial" w:hAnsi="Arial" w:cs="Arial"/>
          <w:lang w:eastAsia="ar-SA"/>
        </w:rPr>
      </w:pP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Необходимые  документы  к  заявлению  прилагаются.  Заявитель  подтверждает</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подлинность и достоверность представленных сведений и документов.</w:t>
      </w:r>
    </w:p>
    <w:p w:rsidR="007A5411" w:rsidRPr="007A5411" w:rsidRDefault="007A5411" w:rsidP="007A5411">
      <w:pPr>
        <w:widowControl w:val="0"/>
        <w:suppressAutoHyphens/>
        <w:autoSpaceDE w:val="0"/>
        <w:rPr>
          <w:rFonts w:ascii="Arial" w:hAnsi="Arial" w:cs="Arial"/>
          <w:lang w:eastAsia="ar-SA"/>
        </w:rPr>
      </w:pP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Руководитель ______________________________________________________________</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                             (должность, Ф.И.О., подпись)</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«___»________________ 20___ г.                                М.П.</w:t>
      </w: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ind w:firstLine="540"/>
        <w:jc w:val="both"/>
        <w:rPr>
          <w:rFonts w:ascii="Arial" w:hAnsi="Arial" w:cs="Arial"/>
          <w:lang w:eastAsia="ar-SA"/>
        </w:rPr>
      </w:pPr>
      <w:r w:rsidRPr="007A5411">
        <w:rPr>
          <w:rFonts w:ascii="Arial" w:hAnsi="Arial" w:cs="Arial"/>
          <w:lang w:eastAsia="ar-SA"/>
        </w:rPr>
        <w:t>--------------------------------</w:t>
      </w:r>
    </w:p>
    <w:p w:rsidR="007A5411" w:rsidRPr="007A5411" w:rsidRDefault="007A5411" w:rsidP="007A5411">
      <w:pPr>
        <w:widowControl w:val="0"/>
        <w:suppressAutoHyphens/>
        <w:autoSpaceDE w:val="0"/>
        <w:ind w:firstLine="540"/>
        <w:jc w:val="both"/>
        <w:rPr>
          <w:rFonts w:ascii="Arial" w:hAnsi="Arial" w:cs="Arial"/>
          <w:lang w:eastAsia="ar-SA"/>
        </w:rPr>
      </w:pPr>
      <w:bookmarkStart w:id="113" w:name="Par977"/>
      <w:bookmarkEnd w:id="113"/>
      <w:r w:rsidRPr="007A5411">
        <w:rPr>
          <w:rFonts w:ascii="Arial" w:hAnsi="Arial" w:cs="Arial"/>
          <w:lang w:eastAsia="ar-SA"/>
        </w:rPr>
        <w:t>&lt;*&gt;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rPr>
          <w:rFonts w:ascii="Arial" w:hAnsi="Arial" w:cs="Arial"/>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Default="007A5411" w:rsidP="007A5411">
      <w:pPr>
        <w:widowControl w:val="0"/>
        <w:suppressAutoHyphens/>
        <w:autoSpaceDE w:val="0"/>
        <w:ind w:left="851"/>
        <w:rPr>
          <w:rFonts w:ascii="Arial" w:hAnsi="Arial" w:cs="Arial"/>
          <w:color w:val="000000"/>
          <w:lang w:eastAsia="ar-SA"/>
        </w:rPr>
      </w:pPr>
    </w:p>
    <w:p w:rsidR="00440756" w:rsidRDefault="00440756" w:rsidP="007A5411">
      <w:pPr>
        <w:widowControl w:val="0"/>
        <w:suppressAutoHyphens/>
        <w:autoSpaceDE w:val="0"/>
        <w:ind w:left="851"/>
        <w:rPr>
          <w:rFonts w:ascii="Arial" w:hAnsi="Arial" w:cs="Arial"/>
          <w:color w:val="000000"/>
          <w:lang w:eastAsia="ar-SA"/>
        </w:rPr>
      </w:pPr>
    </w:p>
    <w:p w:rsidR="00440756" w:rsidRDefault="00440756" w:rsidP="007A5411">
      <w:pPr>
        <w:widowControl w:val="0"/>
        <w:suppressAutoHyphens/>
        <w:autoSpaceDE w:val="0"/>
        <w:ind w:left="851"/>
        <w:rPr>
          <w:rFonts w:ascii="Arial" w:hAnsi="Arial" w:cs="Arial"/>
          <w:color w:val="000000"/>
          <w:lang w:eastAsia="ar-SA"/>
        </w:rPr>
      </w:pPr>
    </w:p>
    <w:p w:rsidR="00440756" w:rsidRDefault="00440756" w:rsidP="007A5411">
      <w:pPr>
        <w:widowControl w:val="0"/>
        <w:suppressAutoHyphens/>
        <w:autoSpaceDE w:val="0"/>
        <w:ind w:left="851"/>
        <w:rPr>
          <w:rFonts w:ascii="Arial" w:hAnsi="Arial" w:cs="Arial"/>
          <w:color w:val="000000"/>
          <w:lang w:eastAsia="ar-SA"/>
        </w:rPr>
      </w:pPr>
    </w:p>
    <w:p w:rsidR="00440756" w:rsidRDefault="00440756" w:rsidP="007A5411">
      <w:pPr>
        <w:widowControl w:val="0"/>
        <w:suppressAutoHyphens/>
        <w:autoSpaceDE w:val="0"/>
        <w:ind w:left="851"/>
        <w:rPr>
          <w:rFonts w:ascii="Arial" w:hAnsi="Arial" w:cs="Arial"/>
          <w:color w:val="000000"/>
          <w:lang w:eastAsia="ar-SA"/>
        </w:rPr>
      </w:pPr>
    </w:p>
    <w:p w:rsidR="00440756" w:rsidRDefault="00440756" w:rsidP="007A5411">
      <w:pPr>
        <w:widowControl w:val="0"/>
        <w:suppressAutoHyphens/>
        <w:autoSpaceDE w:val="0"/>
        <w:ind w:left="851"/>
        <w:rPr>
          <w:rFonts w:ascii="Arial" w:hAnsi="Arial" w:cs="Arial"/>
          <w:color w:val="000000"/>
          <w:lang w:eastAsia="ar-SA"/>
        </w:rPr>
      </w:pPr>
    </w:p>
    <w:p w:rsidR="00440756" w:rsidRDefault="00440756" w:rsidP="007A5411">
      <w:pPr>
        <w:widowControl w:val="0"/>
        <w:suppressAutoHyphens/>
        <w:autoSpaceDE w:val="0"/>
        <w:ind w:left="851"/>
        <w:rPr>
          <w:rFonts w:ascii="Arial" w:hAnsi="Arial" w:cs="Arial"/>
          <w:color w:val="000000"/>
          <w:lang w:eastAsia="ar-SA"/>
        </w:rPr>
      </w:pPr>
    </w:p>
    <w:p w:rsidR="00440756" w:rsidRDefault="00440756" w:rsidP="007A5411">
      <w:pPr>
        <w:widowControl w:val="0"/>
        <w:suppressAutoHyphens/>
        <w:autoSpaceDE w:val="0"/>
        <w:ind w:left="851"/>
        <w:rPr>
          <w:rFonts w:ascii="Arial" w:hAnsi="Arial" w:cs="Arial"/>
          <w:color w:val="000000"/>
          <w:lang w:eastAsia="ar-SA"/>
        </w:rPr>
      </w:pPr>
    </w:p>
    <w:p w:rsidR="00440756" w:rsidRDefault="00440756" w:rsidP="007A5411">
      <w:pPr>
        <w:widowControl w:val="0"/>
        <w:suppressAutoHyphens/>
        <w:autoSpaceDE w:val="0"/>
        <w:ind w:left="851"/>
        <w:rPr>
          <w:rFonts w:ascii="Arial" w:hAnsi="Arial" w:cs="Arial"/>
          <w:color w:val="000000"/>
          <w:lang w:eastAsia="ar-SA"/>
        </w:rPr>
      </w:pPr>
    </w:p>
    <w:p w:rsidR="00440756" w:rsidRDefault="00440756" w:rsidP="007A5411">
      <w:pPr>
        <w:widowControl w:val="0"/>
        <w:suppressAutoHyphens/>
        <w:autoSpaceDE w:val="0"/>
        <w:ind w:left="851"/>
        <w:rPr>
          <w:rFonts w:ascii="Arial" w:hAnsi="Arial" w:cs="Arial"/>
          <w:color w:val="000000"/>
          <w:lang w:eastAsia="ar-SA"/>
        </w:rPr>
      </w:pPr>
    </w:p>
    <w:p w:rsidR="00440756" w:rsidRDefault="00440756" w:rsidP="007A5411">
      <w:pPr>
        <w:widowControl w:val="0"/>
        <w:suppressAutoHyphens/>
        <w:autoSpaceDE w:val="0"/>
        <w:ind w:left="851"/>
        <w:rPr>
          <w:rFonts w:ascii="Arial" w:hAnsi="Arial" w:cs="Arial"/>
          <w:color w:val="000000"/>
          <w:lang w:eastAsia="ar-SA"/>
        </w:rPr>
      </w:pPr>
    </w:p>
    <w:p w:rsidR="007A5411" w:rsidRPr="007A5411" w:rsidRDefault="007A5411" w:rsidP="007A5411">
      <w:pPr>
        <w:widowControl w:val="0"/>
        <w:suppressAutoHyphens/>
        <w:autoSpaceDE w:val="0"/>
        <w:ind w:left="851"/>
        <w:rPr>
          <w:rFonts w:ascii="Arial" w:hAnsi="Arial" w:cs="Arial"/>
          <w:color w:val="000000"/>
          <w:lang w:eastAsia="ar-SA"/>
        </w:rPr>
      </w:pPr>
    </w:p>
    <w:p w:rsidR="007A5411" w:rsidRPr="00440756" w:rsidRDefault="007A5411" w:rsidP="00440756">
      <w:pPr>
        <w:widowControl w:val="0"/>
        <w:suppressAutoHyphens/>
        <w:autoSpaceDE w:val="0"/>
        <w:ind w:left="851"/>
        <w:jc w:val="right"/>
        <w:rPr>
          <w:sz w:val="28"/>
          <w:szCs w:val="28"/>
          <w:lang w:eastAsia="ar-SA"/>
        </w:rPr>
      </w:pPr>
      <w:r w:rsidRPr="00440756">
        <w:rPr>
          <w:color w:val="000000"/>
          <w:sz w:val="28"/>
          <w:szCs w:val="28"/>
          <w:lang w:eastAsia="ar-SA"/>
        </w:rPr>
        <w:lastRenderedPageBreak/>
        <w:t>ПРИЛОЖЕНИЕ №  5</w:t>
      </w:r>
    </w:p>
    <w:p w:rsidR="007A5411" w:rsidRPr="00440756" w:rsidRDefault="007A5411" w:rsidP="00440756">
      <w:pPr>
        <w:widowControl w:val="0"/>
        <w:suppressAutoHyphens/>
        <w:autoSpaceDE w:val="0"/>
        <w:ind w:left="851"/>
        <w:jc w:val="right"/>
        <w:rPr>
          <w:sz w:val="28"/>
          <w:szCs w:val="28"/>
          <w:lang w:eastAsia="ar-SA"/>
        </w:rPr>
      </w:pP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УТВЕРЖДЕНО</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к административному регламенту по </w:t>
      </w:r>
      <w:proofErr w:type="spellStart"/>
      <w:r w:rsidRPr="00440756">
        <w:rPr>
          <w:color w:val="000000"/>
          <w:sz w:val="28"/>
          <w:szCs w:val="28"/>
          <w:lang w:eastAsia="ar-SA"/>
        </w:rPr>
        <w:t>предоставле</w:t>
      </w:r>
      <w:proofErr w:type="spellEnd"/>
      <w:r w:rsidRPr="00440756">
        <w:rPr>
          <w:color w:val="000000"/>
          <w:sz w:val="28"/>
          <w:szCs w:val="28"/>
          <w:lang w:eastAsia="ar-SA"/>
        </w:rPr>
        <w:t xml:space="preserve">-                                     </w:t>
      </w:r>
    </w:p>
    <w:p w:rsidR="007A5411" w:rsidRPr="00440756" w:rsidRDefault="007A5411" w:rsidP="00440756">
      <w:pPr>
        <w:widowControl w:val="0"/>
        <w:suppressAutoHyphens/>
        <w:autoSpaceDE w:val="0"/>
        <w:ind w:left="851"/>
        <w:jc w:val="right"/>
        <w:rPr>
          <w:color w:val="000000"/>
          <w:sz w:val="28"/>
          <w:szCs w:val="28"/>
          <w:lang w:eastAsia="ar-SA"/>
        </w:rPr>
      </w:pPr>
      <w:proofErr w:type="spellStart"/>
      <w:r w:rsidRPr="00440756">
        <w:rPr>
          <w:color w:val="000000"/>
          <w:sz w:val="28"/>
          <w:szCs w:val="28"/>
          <w:lang w:eastAsia="ar-SA"/>
        </w:rPr>
        <w:t>нию</w:t>
      </w:r>
      <w:proofErr w:type="spellEnd"/>
      <w:r w:rsidRPr="00440756">
        <w:rPr>
          <w:color w:val="000000"/>
          <w:sz w:val="28"/>
          <w:szCs w:val="28"/>
          <w:lang w:eastAsia="ar-SA"/>
        </w:rPr>
        <w:t xml:space="preserve"> муниципальной  услуги «Выдача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специального разрешения на  движение</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по  автомобильным дорогам местного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значения транспортного, средства осуществляющего </w:t>
      </w:r>
    </w:p>
    <w:p w:rsidR="007A5411" w:rsidRPr="00440756" w:rsidRDefault="007A5411" w:rsidP="00440756">
      <w:pPr>
        <w:widowControl w:val="0"/>
        <w:suppressAutoHyphens/>
        <w:autoSpaceDE w:val="0"/>
        <w:ind w:left="851"/>
        <w:jc w:val="right"/>
        <w:rPr>
          <w:color w:val="000000"/>
          <w:sz w:val="28"/>
          <w:szCs w:val="28"/>
          <w:lang w:eastAsia="ar-SA"/>
        </w:rPr>
      </w:pPr>
      <w:r w:rsidRPr="00440756">
        <w:rPr>
          <w:color w:val="000000"/>
          <w:sz w:val="28"/>
          <w:szCs w:val="28"/>
          <w:lang w:eastAsia="ar-SA"/>
        </w:rPr>
        <w:t xml:space="preserve">перевозки </w:t>
      </w:r>
      <w:proofErr w:type="gramStart"/>
      <w:r w:rsidRPr="00440756">
        <w:rPr>
          <w:color w:val="000000"/>
          <w:sz w:val="28"/>
          <w:szCs w:val="28"/>
          <w:lang w:eastAsia="ar-SA"/>
        </w:rPr>
        <w:t>опасных</w:t>
      </w:r>
      <w:proofErr w:type="gramEnd"/>
      <w:r w:rsidRPr="00440756">
        <w:rPr>
          <w:color w:val="000000"/>
          <w:sz w:val="28"/>
          <w:szCs w:val="28"/>
          <w:lang w:eastAsia="ar-SA"/>
        </w:rPr>
        <w:t xml:space="preserve">, тяжеловесных и (или) </w:t>
      </w:r>
    </w:p>
    <w:p w:rsidR="007A5411" w:rsidRPr="00440756" w:rsidRDefault="007A5411" w:rsidP="00440756">
      <w:pPr>
        <w:widowControl w:val="0"/>
        <w:suppressAutoHyphens/>
        <w:autoSpaceDE w:val="0"/>
        <w:ind w:left="851"/>
        <w:jc w:val="right"/>
        <w:rPr>
          <w:sz w:val="28"/>
          <w:szCs w:val="28"/>
          <w:lang w:eastAsia="ar-SA"/>
        </w:rPr>
      </w:pPr>
      <w:r w:rsidRPr="00440756">
        <w:rPr>
          <w:color w:val="000000"/>
          <w:sz w:val="28"/>
          <w:szCs w:val="28"/>
          <w:lang w:eastAsia="ar-SA"/>
        </w:rPr>
        <w:t>крупногабаритных  грузов»</w:t>
      </w:r>
    </w:p>
    <w:p w:rsidR="007A5411" w:rsidRPr="007A5411" w:rsidRDefault="007A5411" w:rsidP="007A5411">
      <w:pPr>
        <w:widowControl w:val="0"/>
        <w:suppressAutoHyphens/>
        <w:autoSpaceDE w:val="0"/>
        <w:jc w:val="center"/>
        <w:rPr>
          <w:rFonts w:ascii="Arial" w:hAnsi="Arial" w:cs="Arial"/>
          <w:lang w:eastAsia="ar-SA"/>
        </w:rPr>
      </w:pPr>
    </w:p>
    <w:p w:rsidR="007A5411" w:rsidRPr="007A5411" w:rsidRDefault="007A5411" w:rsidP="007A5411">
      <w:pPr>
        <w:widowControl w:val="0"/>
        <w:suppressAutoHyphens/>
        <w:autoSpaceDE w:val="0"/>
        <w:jc w:val="center"/>
        <w:rPr>
          <w:rFonts w:ascii="Arial" w:hAnsi="Arial" w:cs="Arial"/>
          <w:b/>
          <w:bCs/>
          <w:lang w:eastAsia="ar-SA"/>
        </w:rPr>
      </w:pPr>
      <w:r w:rsidRPr="007A5411">
        <w:rPr>
          <w:rFonts w:ascii="Arial" w:hAnsi="Arial" w:cs="Arial"/>
          <w:color w:val="000000"/>
          <w:lang w:eastAsia="ar-SA"/>
        </w:rPr>
        <w:t xml:space="preserve">                                                                 </w:t>
      </w:r>
    </w:p>
    <w:p w:rsidR="007A5411" w:rsidRPr="007A5411" w:rsidRDefault="007A5411" w:rsidP="007A5411">
      <w:pPr>
        <w:widowControl w:val="0"/>
        <w:suppressAutoHyphens/>
        <w:autoSpaceDE w:val="0"/>
        <w:jc w:val="center"/>
        <w:rPr>
          <w:rFonts w:ascii="Arial" w:hAnsi="Arial" w:cs="Arial"/>
          <w:b/>
          <w:lang w:eastAsia="ar-SA"/>
        </w:rPr>
      </w:pPr>
      <w:bookmarkStart w:id="114" w:name="Par996"/>
      <w:bookmarkEnd w:id="114"/>
      <w:r w:rsidRPr="007A5411">
        <w:rPr>
          <w:rFonts w:ascii="Arial" w:hAnsi="Arial" w:cs="Arial"/>
          <w:b/>
          <w:lang w:eastAsia="ar-SA"/>
        </w:rPr>
        <w:t>ЗАЯВЛЕНИЕ</w:t>
      </w:r>
    </w:p>
    <w:p w:rsidR="007A5411" w:rsidRPr="007A5411" w:rsidRDefault="007A5411" w:rsidP="007A5411">
      <w:pPr>
        <w:widowControl w:val="0"/>
        <w:suppressAutoHyphens/>
        <w:autoSpaceDE w:val="0"/>
        <w:jc w:val="center"/>
        <w:rPr>
          <w:rFonts w:ascii="Arial" w:hAnsi="Arial" w:cs="Arial"/>
          <w:b/>
          <w:lang w:eastAsia="ar-SA"/>
        </w:rPr>
      </w:pPr>
      <w:r w:rsidRPr="007A5411">
        <w:rPr>
          <w:rFonts w:ascii="Arial" w:hAnsi="Arial" w:cs="Arial"/>
          <w:b/>
          <w:lang w:eastAsia="ar-SA"/>
        </w:rPr>
        <w:t xml:space="preserve">на получение специального </w:t>
      </w:r>
      <w:proofErr w:type="gramStart"/>
      <w:r w:rsidRPr="007A5411">
        <w:rPr>
          <w:rFonts w:ascii="Arial" w:hAnsi="Arial" w:cs="Arial"/>
          <w:b/>
          <w:lang w:eastAsia="ar-SA"/>
        </w:rPr>
        <w:t>разрешения</w:t>
      </w:r>
      <w:proofErr w:type="gramEnd"/>
      <w:r w:rsidRPr="007A5411">
        <w:rPr>
          <w:rFonts w:ascii="Arial" w:hAnsi="Arial" w:cs="Arial"/>
          <w:b/>
          <w:lang w:eastAsia="ar-SA"/>
        </w:rPr>
        <w:t xml:space="preserve"> на движение по автомобильным дорогам транспортного средства, осуществляющего перевозки тяжеловесных и (или) опасных грузов</w:t>
      </w:r>
    </w:p>
    <w:p w:rsidR="007A5411" w:rsidRPr="007A5411" w:rsidRDefault="007A5411" w:rsidP="007A5411">
      <w:pPr>
        <w:widowControl w:val="0"/>
        <w:suppressAutoHyphens/>
        <w:autoSpaceDE w:val="0"/>
        <w:jc w:val="center"/>
        <w:rPr>
          <w:rFonts w:ascii="Arial" w:hAnsi="Arial" w:cs="Arial"/>
          <w:lang w:eastAsia="ar-SA"/>
        </w:rPr>
      </w:pP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1830"/>
        <w:gridCol w:w="1464"/>
        <w:gridCol w:w="366"/>
        <w:gridCol w:w="488"/>
        <w:gridCol w:w="366"/>
        <w:gridCol w:w="244"/>
        <w:gridCol w:w="732"/>
        <w:gridCol w:w="366"/>
        <w:gridCol w:w="854"/>
        <w:gridCol w:w="732"/>
        <w:gridCol w:w="122"/>
        <w:gridCol w:w="122"/>
        <w:gridCol w:w="366"/>
        <w:gridCol w:w="610"/>
        <w:gridCol w:w="122"/>
        <w:gridCol w:w="886"/>
      </w:tblGrid>
      <w:tr w:rsidR="007A5411" w:rsidRPr="007A5411" w:rsidTr="007A5411">
        <w:tc>
          <w:tcPr>
            <w:tcW w:w="9670" w:type="dxa"/>
            <w:gridSpan w:val="16"/>
            <w:tcBorders>
              <w:top w:val="single" w:sz="8" w:space="0" w:color="000000"/>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Наименование, адрес и телефон владельца транспортного средства           </w:t>
            </w:r>
          </w:p>
        </w:tc>
      </w:tr>
      <w:tr w:rsidR="007A5411" w:rsidRPr="007A5411" w:rsidTr="007A5411">
        <w:tc>
          <w:tcPr>
            <w:tcW w:w="9670" w:type="dxa"/>
            <w:gridSpan w:val="16"/>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c>
          <w:tcPr>
            <w:tcW w:w="9670" w:type="dxa"/>
            <w:gridSpan w:val="16"/>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400"/>
        </w:trPr>
        <w:tc>
          <w:tcPr>
            <w:tcW w:w="4148" w:type="dxa"/>
            <w:gridSpan w:val="4"/>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ИНН, ОГРН/ОГРИП владельца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транспортного средства </w:t>
            </w:r>
            <w:hyperlink r:id="rId58" w:anchor="Par1071" w:history="1">
              <w:r w:rsidRPr="007A5411">
                <w:rPr>
                  <w:rFonts w:ascii="Arial" w:hAnsi="Arial" w:cs="Arial"/>
                  <w:color w:val="000080"/>
                  <w:u w:val="single"/>
                  <w:lang w:eastAsia="ar-SA"/>
                </w:rPr>
                <w:t>&lt;*&gt;</w:t>
              </w:r>
            </w:hyperlink>
          </w:p>
        </w:tc>
        <w:tc>
          <w:tcPr>
            <w:tcW w:w="5522" w:type="dxa"/>
            <w:gridSpan w:val="12"/>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9670" w:type="dxa"/>
            <w:gridSpan w:val="16"/>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Маршрут движения                                                         </w:t>
            </w:r>
          </w:p>
        </w:tc>
      </w:tr>
      <w:tr w:rsidR="007A5411" w:rsidRPr="007A5411" w:rsidTr="007A5411">
        <w:tc>
          <w:tcPr>
            <w:tcW w:w="9670" w:type="dxa"/>
            <w:gridSpan w:val="16"/>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c>
          <w:tcPr>
            <w:tcW w:w="7686" w:type="dxa"/>
            <w:gridSpan w:val="1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Вид перевозки (международная, межрегиональная, местная)    </w:t>
            </w:r>
          </w:p>
        </w:tc>
        <w:tc>
          <w:tcPr>
            <w:tcW w:w="1984" w:type="dxa"/>
            <w:gridSpan w:val="4"/>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4148" w:type="dxa"/>
            <w:gridSpan w:val="4"/>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На срок                         </w:t>
            </w:r>
          </w:p>
        </w:tc>
        <w:tc>
          <w:tcPr>
            <w:tcW w:w="610"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с  </w:t>
            </w:r>
          </w:p>
        </w:tc>
        <w:tc>
          <w:tcPr>
            <w:tcW w:w="3294" w:type="dxa"/>
            <w:gridSpan w:val="7"/>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rPr>
                <w:rFonts w:ascii="Arial" w:hAnsi="Arial" w:cs="Arial"/>
                <w:lang w:eastAsia="ar-SA"/>
              </w:rPr>
            </w:pPr>
          </w:p>
        </w:tc>
        <w:tc>
          <w:tcPr>
            <w:tcW w:w="732"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по  </w:t>
            </w:r>
          </w:p>
        </w:tc>
        <w:tc>
          <w:tcPr>
            <w:tcW w:w="886" w:type="dxa"/>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4148" w:type="dxa"/>
            <w:gridSpan w:val="4"/>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На количество поездок           </w:t>
            </w:r>
          </w:p>
        </w:tc>
        <w:tc>
          <w:tcPr>
            <w:tcW w:w="5522" w:type="dxa"/>
            <w:gridSpan w:val="12"/>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4148" w:type="dxa"/>
            <w:gridSpan w:val="4"/>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Характеристика груза:           </w:t>
            </w:r>
          </w:p>
        </w:tc>
        <w:tc>
          <w:tcPr>
            <w:tcW w:w="1708" w:type="dxa"/>
            <w:gridSpan w:val="4"/>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Делимый    </w:t>
            </w:r>
          </w:p>
        </w:tc>
        <w:tc>
          <w:tcPr>
            <w:tcW w:w="2806" w:type="dxa"/>
            <w:gridSpan w:val="6"/>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да                  </w:t>
            </w:r>
          </w:p>
        </w:tc>
        <w:tc>
          <w:tcPr>
            <w:tcW w:w="1008" w:type="dxa"/>
            <w:gridSpan w:val="2"/>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нет    </w:t>
            </w:r>
          </w:p>
        </w:tc>
      </w:tr>
      <w:tr w:rsidR="007A5411" w:rsidRPr="007A5411" w:rsidTr="007A5411">
        <w:tc>
          <w:tcPr>
            <w:tcW w:w="5856" w:type="dxa"/>
            <w:gridSpan w:val="8"/>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Наименование </w:t>
            </w:r>
            <w:hyperlink r:id="rId59" w:anchor="Par1072" w:history="1">
              <w:r w:rsidRPr="007A5411">
                <w:rPr>
                  <w:rFonts w:ascii="Arial" w:hAnsi="Arial" w:cs="Arial"/>
                  <w:color w:val="000080"/>
                  <w:u w:val="single"/>
                  <w:lang w:eastAsia="ar-SA"/>
                </w:rPr>
                <w:t>&lt;**&gt;</w:t>
              </w:r>
            </w:hyperlink>
          </w:p>
        </w:tc>
        <w:tc>
          <w:tcPr>
            <w:tcW w:w="2806" w:type="dxa"/>
            <w:gridSpan w:val="6"/>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Габариты            </w:t>
            </w:r>
          </w:p>
        </w:tc>
        <w:tc>
          <w:tcPr>
            <w:tcW w:w="1008" w:type="dxa"/>
            <w:gridSpan w:val="2"/>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Масса  </w:t>
            </w:r>
          </w:p>
        </w:tc>
      </w:tr>
      <w:tr w:rsidR="007A5411" w:rsidRPr="007A5411" w:rsidTr="007A5411">
        <w:tc>
          <w:tcPr>
            <w:tcW w:w="5856" w:type="dxa"/>
            <w:gridSpan w:val="8"/>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jc w:val="both"/>
              <w:rPr>
                <w:rFonts w:ascii="Arial" w:hAnsi="Arial" w:cs="Arial"/>
                <w:lang w:eastAsia="ar-SA"/>
              </w:rPr>
            </w:pPr>
          </w:p>
        </w:tc>
        <w:tc>
          <w:tcPr>
            <w:tcW w:w="2806" w:type="dxa"/>
            <w:gridSpan w:val="6"/>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jc w:val="both"/>
              <w:rPr>
                <w:rFonts w:ascii="Arial" w:hAnsi="Arial" w:cs="Arial"/>
                <w:lang w:eastAsia="ar-SA"/>
              </w:rPr>
            </w:pPr>
          </w:p>
        </w:tc>
        <w:tc>
          <w:tcPr>
            <w:tcW w:w="1008" w:type="dxa"/>
            <w:gridSpan w:val="2"/>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800"/>
        </w:trPr>
        <w:tc>
          <w:tcPr>
            <w:tcW w:w="9670" w:type="dxa"/>
            <w:gridSpan w:val="16"/>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proofErr w:type="gramStart"/>
            <w:r w:rsidRPr="007A5411">
              <w:rPr>
                <w:rFonts w:ascii="Arial" w:hAnsi="Arial" w:cs="Arial"/>
                <w:lang w:eastAsia="ar-SA"/>
              </w:rPr>
              <w:t xml:space="preserve">Транспортное средство (автопоезд) (марка и модель транспортного          </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средства (тягача, прицепа (полуприцепа)), </w:t>
            </w:r>
            <w:proofErr w:type="gramStart"/>
            <w:r w:rsidRPr="007A5411">
              <w:rPr>
                <w:rFonts w:ascii="Arial" w:hAnsi="Arial" w:cs="Arial"/>
                <w:lang w:eastAsia="ar-SA"/>
              </w:rPr>
              <w:t>государственный</w:t>
            </w:r>
            <w:proofErr w:type="gramEnd"/>
            <w:r w:rsidRPr="007A5411">
              <w:rPr>
                <w:rFonts w:ascii="Arial" w:hAnsi="Arial" w:cs="Arial"/>
                <w:lang w:eastAsia="ar-SA"/>
              </w:rPr>
              <w:t xml:space="preserve">                </w:t>
            </w:r>
          </w:p>
          <w:p w:rsidR="007A5411" w:rsidRPr="007A5411" w:rsidRDefault="007A5411" w:rsidP="007A5411">
            <w:pPr>
              <w:widowControl w:val="0"/>
              <w:suppressAutoHyphens/>
              <w:autoSpaceDE w:val="0"/>
              <w:rPr>
                <w:rFonts w:ascii="Arial" w:hAnsi="Arial" w:cs="Arial"/>
                <w:lang w:eastAsia="ar-SA"/>
              </w:rPr>
            </w:pPr>
            <w:proofErr w:type="gramStart"/>
            <w:r w:rsidRPr="007A5411">
              <w:rPr>
                <w:rFonts w:ascii="Arial" w:hAnsi="Arial" w:cs="Arial"/>
                <w:lang w:eastAsia="ar-SA"/>
              </w:rPr>
              <w:t xml:space="preserve">регистрационный знак транспортного средства (тягача, прицепа             </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(полуприцепа))                                                           </w:t>
            </w:r>
          </w:p>
        </w:tc>
      </w:tr>
      <w:tr w:rsidR="007A5411" w:rsidRPr="007A5411" w:rsidTr="007A5411">
        <w:tc>
          <w:tcPr>
            <w:tcW w:w="9670" w:type="dxa"/>
            <w:gridSpan w:val="16"/>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c>
          <w:tcPr>
            <w:tcW w:w="9670" w:type="dxa"/>
            <w:gridSpan w:val="16"/>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Параметры транспортного средства (автопоезда)                            </w:t>
            </w:r>
          </w:p>
        </w:tc>
      </w:tr>
      <w:tr w:rsidR="007A5411" w:rsidRPr="007A5411" w:rsidTr="007A5411">
        <w:trPr>
          <w:trHeight w:val="600"/>
        </w:trPr>
        <w:tc>
          <w:tcPr>
            <w:tcW w:w="3294"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Масса </w:t>
            </w:r>
            <w:proofErr w:type="gramStart"/>
            <w:r w:rsidRPr="007A5411">
              <w:rPr>
                <w:rFonts w:ascii="Arial" w:hAnsi="Arial" w:cs="Arial"/>
                <w:lang w:eastAsia="ar-SA"/>
              </w:rPr>
              <w:t>транспортного</w:t>
            </w:r>
            <w:proofErr w:type="gramEnd"/>
            <w:r w:rsidRPr="007A5411">
              <w:rPr>
                <w:rFonts w:ascii="Arial" w:hAnsi="Arial" w:cs="Arial"/>
                <w:lang w:eastAsia="ar-SA"/>
              </w:rPr>
              <w:t xml:space="preserve">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средства (автопоезда) </w:t>
            </w:r>
            <w:proofErr w:type="gramStart"/>
            <w:r w:rsidRPr="007A5411">
              <w:rPr>
                <w:rFonts w:ascii="Arial" w:hAnsi="Arial" w:cs="Arial"/>
                <w:lang w:eastAsia="ar-SA"/>
              </w:rPr>
              <w:t>без</w:t>
            </w:r>
            <w:proofErr w:type="gramEnd"/>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груза/с грузом (т)       </w:t>
            </w:r>
          </w:p>
        </w:tc>
        <w:tc>
          <w:tcPr>
            <w:tcW w:w="2562" w:type="dxa"/>
            <w:gridSpan w:val="6"/>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rPr>
                <w:rFonts w:ascii="Arial" w:hAnsi="Arial" w:cs="Arial"/>
                <w:lang w:eastAsia="ar-SA"/>
              </w:rPr>
            </w:pPr>
          </w:p>
        </w:tc>
        <w:tc>
          <w:tcPr>
            <w:tcW w:w="1586"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Масса тягача</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(т)         </w:t>
            </w:r>
          </w:p>
        </w:tc>
        <w:tc>
          <w:tcPr>
            <w:tcW w:w="2228" w:type="dxa"/>
            <w:gridSpan w:val="6"/>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Масса прицепа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(полуприцепа)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(т)            </w:t>
            </w:r>
          </w:p>
        </w:tc>
      </w:tr>
      <w:tr w:rsidR="007A5411" w:rsidRPr="007A5411" w:rsidTr="007A5411">
        <w:tc>
          <w:tcPr>
            <w:tcW w:w="4758" w:type="dxa"/>
            <w:gridSpan w:val="6"/>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Расстояния между осями              </w:t>
            </w:r>
          </w:p>
        </w:tc>
        <w:tc>
          <w:tcPr>
            <w:tcW w:w="4912" w:type="dxa"/>
            <w:gridSpan w:val="10"/>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4758" w:type="dxa"/>
            <w:gridSpan w:val="6"/>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Нагрузки на оси (т)                 </w:t>
            </w:r>
          </w:p>
        </w:tc>
        <w:tc>
          <w:tcPr>
            <w:tcW w:w="4912" w:type="dxa"/>
            <w:gridSpan w:val="10"/>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9670" w:type="dxa"/>
            <w:gridSpan w:val="16"/>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lastRenderedPageBreak/>
              <w:t xml:space="preserve">Габариты транспортного средства (автопоезда):                            </w:t>
            </w:r>
          </w:p>
        </w:tc>
      </w:tr>
      <w:tr w:rsidR="007A5411" w:rsidRPr="007A5411" w:rsidTr="007A5411">
        <w:trPr>
          <w:trHeight w:val="400"/>
        </w:trPr>
        <w:tc>
          <w:tcPr>
            <w:tcW w:w="1830" w:type="dxa"/>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Длина (м)    </w:t>
            </w:r>
          </w:p>
        </w:tc>
        <w:tc>
          <w:tcPr>
            <w:tcW w:w="1830" w:type="dxa"/>
            <w:gridSpan w:val="2"/>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Ширина (м)    </w:t>
            </w:r>
          </w:p>
        </w:tc>
        <w:tc>
          <w:tcPr>
            <w:tcW w:w="1830" w:type="dxa"/>
            <w:gridSpan w:val="4"/>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Высота (м)  </w:t>
            </w:r>
          </w:p>
        </w:tc>
        <w:tc>
          <w:tcPr>
            <w:tcW w:w="4180" w:type="dxa"/>
            <w:gridSpan w:val="9"/>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Минимальный радиус поворота </w:t>
            </w:r>
            <w:proofErr w:type="gramStart"/>
            <w:r w:rsidRPr="007A5411">
              <w:rPr>
                <w:rFonts w:ascii="Arial" w:hAnsi="Arial" w:cs="Arial"/>
                <w:lang w:eastAsia="ar-SA"/>
              </w:rPr>
              <w:t>с</w:t>
            </w:r>
            <w:proofErr w:type="gramEnd"/>
            <w:r w:rsidRPr="007A5411">
              <w:rPr>
                <w:rFonts w:ascii="Arial" w:hAnsi="Arial" w:cs="Arial"/>
                <w:lang w:eastAsia="ar-SA"/>
              </w:rPr>
              <w:t xml:space="preserve">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грузом (м)                     </w:t>
            </w:r>
          </w:p>
        </w:tc>
      </w:tr>
      <w:tr w:rsidR="007A5411" w:rsidRPr="007A5411" w:rsidTr="007A5411">
        <w:tc>
          <w:tcPr>
            <w:tcW w:w="1830" w:type="dxa"/>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jc w:val="both"/>
              <w:rPr>
                <w:rFonts w:ascii="Arial" w:hAnsi="Arial" w:cs="Arial"/>
                <w:lang w:eastAsia="ar-SA"/>
              </w:rPr>
            </w:pPr>
          </w:p>
        </w:tc>
        <w:tc>
          <w:tcPr>
            <w:tcW w:w="1830" w:type="dxa"/>
            <w:gridSpan w:val="2"/>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jc w:val="both"/>
              <w:rPr>
                <w:rFonts w:ascii="Arial" w:hAnsi="Arial" w:cs="Arial"/>
                <w:lang w:eastAsia="ar-SA"/>
              </w:rPr>
            </w:pPr>
          </w:p>
        </w:tc>
        <w:tc>
          <w:tcPr>
            <w:tcW w:w="1830" w:type="dxa"/>
            <w:gridSpan w:val="4"/>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jc w:val="both"/>
              <w:rPr>
                <w:rFonts w:ascii="Arial" w:hAnsi="Arial" w:cs="Arial"/>
                <w:lang w:eastAsia="ar-SA"/>
              </w:rPr>
            </w:pPr>
          </w:p>
        </w:tc>
        <w:tc>
          <w:tcPr>
            <w:tcW w:w="4180" w:type="dxa"/>
            <w:gridSpan w:val="9"/>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rPr>
          <w:trHeight w:val="400"/>
        </w:trPr>
        <w:tc>
          <w:tcPr>
            <w:tcW w:w="5490" w:type="dxa"/>
            <w:gridSpan w:val="7"/>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Необходимость автомобиля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 xml:space="preserve">сопровождения (прикрытия)                </w:t>
            </w:r>
          </w:p>
        </w:tc>
        <w:tc>
          <w:tcPr>
            <w:tcW w:w="4180" w:type="dxa"/>
            <w:gridSpan w:val="9"/>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rPr>
          <w:trHeight w:val="400"/>
        </w:trPr>
        <w:tc>
          <w:tcPr>
            <w:tcW w:w="6710" w:type="dxa"/>
            <w:gridSpan w:val="9"/>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Предполагаемая максимальная скорость движения      </w:t>
            </w:r>
          </w:p>
          <w:p w:rsidR="007A5411" w:rsidRPr="007A5411" w:rsidRDefault="007A5411" w:rsidP="007A5411">
            <w:pPr>
              <w:widowControl w:val="0"/>
              <w:suppressAutoHyphens/>
              <w:autoSpaceDE w:val="0"/>
              <w:rPr>
                <w:rFonts w:ascii="Arial" w:hAnsi="Arial" w:cs="Arial"/>
                <w:lang w:eastAsia="ar-SA"/>
              </w:rPr>
            </w:pPr>
            <w:r w:rsidRPr="007A5411">
              <w:rPr>
                <w:rFonts w:ascii="Arial" w:hAnsi="Arial" w:cs="Arial"/>
                <w:lang w:eastAsia="ar-SA"/>
              </w:rPr>
              <w:t>транспортного средства (автопоезда) (</w:t>
            </w:r>
            <w:proofErr w:type="gramStart"/>
            <w:r w:rsidRPr="007A5411">
              <w:rPr>
                <w:rFonts w:ascii="Arial" w:hAnsi="Arial" w:cs="Arial"/>
                <w:lang w:eastAsia="ar-SA"/>
              </w:rPr>
              <w:t>км</w:t>
            </w:r>
            <w:proofErr w:type="gramEnd"/>
            <w:r w:rsidRPr="007A5411">
              <w:rPr>
                <w:rFonts w:ascii="Arial" w:hAnsi="Arial" w:cs="Arial"/>
                <w:lang w:eastAsia="ar-SA"/>
              </w:rPr>
              <w:t xml:space="preserve">/час)       </w:t>
            </w:r>
          </w:p>
        </w:tc>
        <w:tc>
          <w:tcPr>
            <w:tcW w:w="2960" w:type="dxa"/>
            <w:gridSpan w:val="7"/>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c>
          <w:tcPr>
            <w:tcW w:w="6710" w:type="dxa"/>
            <w:gridSpan w:val="9"/>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Банковские реквизиты                               </w:t>
            </w:r>
          </w:p>
        </w:tc>
        <w:tc>
          <w:tcPr>
            <w:tcW w:w="2960" w:type="dxa"/>
            <w:gridSpan w:val="7"/>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rPr>
                <w:rFonts w:ascii="Arial" w:hAnsi="Arial" w:cs="Arial"/>
                <w:lang w:eastAsia="ar-SA"/>
              </w:rPr>
            </w:pPr>
          </w:p>
        </w:tc>
      </w:tr>
      <w:tr w:rsidR="007A5411" w:rsidRPr="007A5411" w:rsidTr="007A5411">
        <w:trPr>
          <w:trHeight w:val="400"/>
        </w:trPr>
        <w:tc>
          <w:tcPr>
            <w:tcW w:w="9670" w:type="dxa"/>
            <w:gridSpan w:val="16"/>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c>
          <w:tcPr>
            <w:tcW w:w="9670" w:type="dxa"/>
            <w:gridSpan w:val="16"/>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Оплату гарантируем                                                       </w:t>
            </w:r>
          </w:p>
        </w:tc>
      </w:tr>
      <w:tr w:rsidR="007A5411" w:rsidRPr="007A5411" w:rsidTr="007A5411">
        <w:tc>
          <w:tcPr>
            <w:tcW w:w="4514" w:type="dxa"/>
            <w:gridSpan w:val="5"/>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jc w:val="both"/>
              <w:rPr>
                <w:rFonts w:ascii="Arial" w:hAnsi="Arial" w:cs="Arial"/>
                <w:lang w:eastAsia="ar-SA"/>
              </w:rPr>
            </w:pPr>
          </w:p>
        </w:tc>
        <w:tc>
          <w:tcPr>
            <w:tcW w:w="3050" w:type="dxa"/>
            <w:gridSpan w:val="6"/>
            <w:tcBorders>
              <w:top w:val="nil"/>
              <w:left w:val="single" w:sz="8" w:space="0" w:color="000000"/>
              <w:bottom w:val="single" w:sz="8" w:space="0" w:color="000000"/>
              <w:right w:val="nil"/>
            </w:tcBorders>
          </w:tcPr>
          <w:p w:rsidR="007A5411" w:rsidRPr="007A5411" w:rsidRDefault="007A5411" w:rsidP="007A5411">
            <w:pPr>
              <w:widowControl w:val="0"/>
              <w:suppressAutoHyphens/>
              <w:autoSpaceDE w:val="0"/>
              <w:snapToGrid w:val="0"/>
              <w:jc w:val="both"/>
              <w:rPr>
                <w:rFonts w:ascii="Arial" w:hAnsi="Arial" w:cs="Arial"/>
                <w:lang w:eastAsia="ar-SA"/>
              </w:rPr>
            </w:pPr>
          </w:p>
        </w:tc>
        <w:tc>
          <w:tcPr>
            <w:tcW w:w="2106" w:type="dxa"/>
            <w:gridSpan w:val="5"/>
            <w:tcBorders>
              <w:top w:val="nil"/>
              <w:left w:val="single" w:sz="8" w:space="0" w:color="000000"/>
              <w:bottom w:val="single" w:sz="8" w:space="0" w:color="000000"/>
              <w:right w:val="single" w:sz="8" w:space="0" w:color="000000"/>
            </w:tcBorders>
          </w:tcPr>
          <w:p w:rsidR="007A5411" w:rsidRPr="007A5411" w:rsidRDefault="007A5411" w:rsidP="007A5411">
            <w:pPr>
              <w:widowControl w:val="0"/>
              <w:suppressAutoHyphens/>
              <w:autoSpaceDE w:val="0"/>
              <w:snapToGrid w:val="0"/>
              <w:jc w:val="both"/>
              <w:rPr>
                <w:rFonts w:ascii="Arial" w:hAnsi="Arial" w:cs="Arial"/>
                <w:lang w:eastAsia="ar-SA"/>
              </w:rPr>
            </w:pPr>
          </w:p>
        </w:tc>
      </w:tr>
      <w:tr w:rsidR="007A5411" w:rsidRPr="007A5411" w:rsidTr="007A5411">
        <w:tc>
          <w:tcPr>
            <w:tcW w:w="4514" w:type="dxa"/>
            <w:gridSpan w:val="5"/>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(должность)                       </w:t>
            </w:r>
          </w:p>
        </w:tc>
        <w:tc>
          <w:tcPr>
            <w:tcW w:w="3050" w:type="dxa"/>
            <w:gridSpan w:val="6"/>
            <w:tcBorders>
              <w:top w:val="nil"/>
              <w:left w:val="single" w:sz="8" w:space="0" w:color="000000"/>
              <w:bottom w:val="single" w:sz="8" w:space="0" w:color="000000"/>
              <w:right w:val="nil"/>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(подпись)              </w:t>
            </w:r>
          </w:p>
        </w:tc>
        <w:tc>
          <w:tcPr>
            <w:tcW w:w="2106" w:type="dxa"/>
            <w:gridSpan w:val="5"/>
            <w:tcBorders>
              <w:top w:val="nil"/>
              <w:left w:val="single" w:sz="8" w:space="0" w:color="000000"/>
              <w:bottom w:val="single" w:sz="8" w:space="0" w:color="000000"/>
              <w:right w:val="single" w:sz="8" w:space="0" w:color="000000"/>
            </w:tcBorders>
            <w:hideMark/>
          </w:tcPr>
          <w:p w:rsidR="007A5411" w:rsidRPr="007A5411" w:rsidRDefault="007A5411" w:rsidP="007A5411">
            <w:pPr>
              <w:widowControl w:val="0"/>
              <w:suppressAutoHyphens/>
              <w:autoSpaceDE w:val="0"/>
              <w:snapToGrid w:val="0"/>
              <w:rPr>
                <w:rFonts w:ascii="Arial" w:hAnsi="Arial" w:cs="Arial"/>
                <w:lang w:eastAsia="ar-SA"/>
              </w:rPr>
            </w:pPr>
            <w:r w:rsidRPr="007A5411">
              <w:rPr>
                <w:rFonts w:ascii="Arial" w:hAnsi="Arial" w:cs="Arial"/>
                <w:lang w:eastAsia="ar-SA"/>
              </w:rPr>
              <w:t xml:space="preserve">(фамилия)     </w:t>
            </w:r>
          </w:p>
        </w:tc>
      </w:tr>
    </w:tbl>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ind w:firstLine="540"/>
        <w:jc w:val="both"/>
        <w:rPr>
          <w:rFonts w:ascii="Arial" w:hAnsi="Arial" w:cs="Arial"/>
          <w:lang w:eastAsia="ar-SA"/>
        </w:rPr>
      </w:pPr>
      <w:r w:rsidRPr="007A5411">
        <w:rPr>
          <w:rFonts w:ascii="Arial" w:hAnsi="Arial" w:cs="Arial"/>
          <w:lang w:eastAsia="ar-SA"/>
        </w:rPr>
        <w:t>--------------------------------</w:t>
      </w:r>
    </w:p>
    <w:p w:rsidR="007A5411" w:rsidRPr="007A5411" w:rsidRDefault="007A5411" w:rsidP="007A5411">
      <w:pPr>
        <w:widowControl w:val="0"/>
        <w:suppressAutoHyphens/>
        <w:autoSpaceDE w:val="0"/>
        <w:ind w:firstLine="540"/>
        <w:jc w:val="both"/>
        <w:rPr>
          <w:rFonts w:ascii="Arial" w:hAnsi="Arial" w:cs="Arial"/>
          <w:lang w:eastAsia="ar-SA"/>
        </w:rPr>
      </w:pPr>
      <w:bookmarkStart w:id="115" w:name="Par1071"/>
      <w:bookmarkEnd w:id="115"/>
      <w:r w:rsidRPr="007A5411">
        <w:rPr>
          <w:rFonts w:ascii="Arial" w:hAnsi="Arial" w:cs="Arial"/>
          <w:lang w:eastAsia="ar-SA"/>
        </w:rPr>
        <w:t>&lt;*&gt; Для российских владельцев транспортных средств.</w:t>
      </w:r>
    </w:p>
    <w:p w:rsidR="007A5411" w:rsidRPr="007A5411" w:rsidRDefault="007A5411" w:rsidP="007A5411">
      <w:pPr>
        <w:widowControl w:val="0"/>
        <w:suppressAutoHyphens/>
        <w:autoSpaceDE w:val="0"/>
        <w:ind w:firstLine="540"/>
        <w:jc w:val="both"/>
        <w:rPr>
          <w:rFonts w:ascii="Arial" w:hAnsi="Arial" w:cs="Arial"/>
          <w:lang w:eastAsia="ar-SA"/>
        </w:rPr>
      </w:pPr>
      <w:bookmarkStart w:id="116" w:name="Par1072"/>
      <w:bookmarkEnd w:id="116"/>
      <w:r w:rsidRPr="007A5411">
        <w:rPr>
          <w:rFonts w:ascii="Arial" w:hAnsi="Arial" w:cs="Arial"/>
          <w:lang w:eastAsia="ar-SA"/>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tbl>
      <w:tblPr>
        <w:tblW w:w="0" w:type="auto"/>
        <w:tblInd w:w="108" w:type="dxa"/>
        <w:tblLayout w:type="fixed"/>
        <w:tblLook w:val="04A0" w:firstRow="1" w:lastRow="0" w:firstColumn="1" w:lastColumn="0" w:noHBand="0" w:noVBand="1"/>
      </w:tblPr>
      <w:tblGrid>
        <w:gridCol w:w="6554"/>
        <w:gridCol w:w="3106"/>
      </w:tblGrid>
      <w:tr w:rsidR="007A5411" w:rsidRPr="007A5411" w:rsidTr="007A5411">
        <w:tc>
          <w:tcPr>
            <w:tcW w:w="6554" w:type="dxa"/>
          </w:tcPr>
          <w:p w:rsidR="007A5411" w:rsidRPr="007A5411" w:rsidRDefault="007A5411" w:rsidP="007A5411">
            <w:pPr>
              <w:suppressAutoHyphens/>
              <w:snapToGrid w:val="0"/>
              <w:rPr>
                <w:rFonts w:ascii="Arial" w:hAnsi="Arial" w:cs="Arial"/>
                <w:lang w:eastAsia="ar-SA"/>
              </w:rPr>
            </w:pPr>
          </w:p>
        </w:tc>
        <w:tc>
          <w:tcPr>
            <w:tcW w:w="3106" w:type="dxa"/>
          </w:tcPr>
          <w:p w:rsidR="007A5411" w:rsidRPr="007A5411" w:rsidRDefault="007A5411" w:rsidP="007A5411">
            <w:pPr>
              <w:suppressAutoHyphens/>
              <w:snapToGrid w:val="0"/>
              <w:jc w:val="right"/>
              <w:rPr>
                <w:rFonts w:ascii="Arial" w:hAnsi="Arial" w:cs="Arial"/>
                <w:lang w:eastAsia="ar-SA"/>
              </w:rPr>
            </w:pPr>
          </w:p>
        </w:tc>
      </w:tr>
    </w:tbl>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7A5411" w:rsidRPr="007A5411" w:rsidRDefault="007A5411" w:rsidP="007A5411">
      <w:pPr>
        <w:widowControl w:val="0"/>
        <w:suppressAutoHyphens/>
        <w:autoSpaceDE w:val="0"/>
        <w:jc w:val="both"/>
        <w:rPr>
          <w:rFonts w:ascii="Arial" w:hAnsi="Arial" w:cs="Arial"/>
          <w:lang w:eastAsia="ar-SA"/>
        </w:rPr>
      </w:pPr>
    </w:p>
    <w:p w:rsidR="00BA06CA" w:rsidRDefault="00BA06CA"/>
    <w:sectPr w:rsidR="00BA06CA" w:rsidSect="0044075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11"/>
    <w:rsid w:val="00066F20"/>
    <w:rsid w:val="00440756"/>
    <w:rsid w:val="00751BE4"/>
    <w:rsid w:val="007A5411"/>
    <w:rsid w:val="00BA06CA"/>
    <w:rsid w:val="00C477A7"/>
    <w:rsid w:val="00E621D4"/>
    <w:rsid w:val="00E73A0A"/>
    <w:rsid w:val="00EE1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semiHidden/>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numbering" w:customStyle="1" w:styleId="11">
    <w:name w:val="Нет списка1"/>
    <w:next w:val="a2"/>
    <w:uiPriority w:val="99"/>
    <w:semiHidden/>
    <w:unhideWhenUsed/>
    <w:rsid w:val="007A5411"/>
  </w:style>
  <w:style w:type="character" w:styleId="ad">
    <w:name w:val="Hyperlink"/>
    <w:semiHidden/>
    <w:unhideWhenUsed/>
    <w:rsid w:val="007A5411"/>
    <w:rPr>
      <w:color w:val="000080"/>
      <w:u w:val="single"/>
    </w:rPr>
  </w:style>
  <w:style w:type="character" w:styleId="ae">
    <w:name w:val="FollowedHyperlink"/>
    <w:basedOn w:val="a0"/>
    <w:uiPriority w:val="99"/>
    <w:semiHidden/>
    <w:unhideWhenUsed/>
    <w:rsid w:val="007A5411"/>
    <w:rPr>
      <w:color w:val="800080" w:themeColor="followedHyperlink"/>
      <w:u w:val="single"/>
    </w:rPr>
  </w:style>
  <w:style w:type="paragraph" w:styleId="af">
    <w:name w:val="header"/>
    <w:basedOn w:val="a"/>
    <w:link w:val="af0"/>
    <w:uiPriority w:val="99"/>
    <w:semiHidden/>
    <w:unhideWhenUsed/>
    <w:rsid w:val="007A5411"/>
    <w:pPr>
      <w:tabs>
        <w:tab w:val="center" w:pos="4677"/>
        <w:tab w:val="right" w:pos="9355"/>
      </w:tabs>
      <w:suppressAutoHyphens/>
    </w:pPr>
    <w:rPr>
      <w:lang w:val="x-none" w:eastAsia="ar-SA"/>
    </w:rPr>
  </w:style>
  <w:style w:type="character" w:customStyle="1" w:styleId="af0">
    <w:name w:val="Верхний колонтитул Знак"/>
    <w:basedOn w:val="a0"/>
    <w:link w:val="af"/>
    <w:uiPriority w:val="99"/>
    <w:semiHidden/>
    <w:rsid w:val="007A5411"/>
    <w:rPr>
      <w:sz w:val="24"/>
      <w:szCs w:val="24"/>
      <w:lang w:val="x-none" w:eastAsia="ar-SA"/>
    </w:rPr>
  </w:style>
  <w:style w:type="paragraph" w:styleId="af1">
    <w:name w:val="footer"/>
    <w:basedOn w:val="a"/>
    <w:link w:val="af2"/>
    <w:uiPriority w:val="99"/>
    <w:semiHidden/>
    <w:unhideWhenUsed/>
    <w:rsid w:val="007A5411"/>
    <w:pPr>
      <w:tabs>
        <w:tab w:val="center" w:pos="4677"/>
        <w:tab w:val="right" w:pos="9355"/>
      </w:tabs>
      <w:suppressAutoHyphens/>
    </w:pPr>
    <w:rPr>
      <w:lang w:val="x-none" w:eastAsia="ar-SA"/>
    </w:rPr>
  </w:style>
  <w:style w:type="character" w:customStyle="1" w:styleId="af2">
    <w:name w:val="Нижний колонтитул Знак"/>
    <w:basedOn w:val="a0"/>
    <w:link w:val="af1"/>
    <w:uiPriority w:val="99"/>
    <w:semiHidden/>
    <w:rsid w:val="007A5411"/>
    <w:rPr>
      <w:sz w:val="24"/>
      <w:szCs w:val="24"/>
      <w:lang w:val="x-none" w:eastAsia="ar-SA"/>
    </w:rPr>
  </w:style>
  <w:style w:type="paragraph" w:styleId="af3">
    <w:name w:val="List"/>
    <w:basedOn w:val="a6"/>
    <w:semiHidden/>
    <w:unhideWhenUsed/>
    <w:rsid w:val="007A5411"/>
    <w:pPr>
      <w:suppressAutoHyphens/>
    </w:pPr>
    <w:rPr>
      <w:rFonts w:cs="Mangal"/>
      <w:lang w:eastAsia="ar-SA"/>
    </w:rPr>
  </w:style>
  <w:style w:type="paragraph" w:styleId="af4">
    <w:name w:val="Balloon Text"/>
    <w:basedOn w:val="a"/>
    <w:link w:val="af5"/>
    <w:semiHidden/>
    <w:unhideWhenUsed/>
    <w:rsid w:val="007A5411"/>
    <w:pPr>
      <w:suppressAutoHyphens/>
    </w:pPr>
    <w:rPr>
      <w:rFonts w:ascii="Tahoma" w:hAnsi="Tahoma" w:cs="Tahoma"/>
      <w:sz w:val="16"/>
      <w:szCs w:val="16"/>
      <w:lang w:eastAsia="ar-SA"/>
    </w:rPr>
  </w:style>
  <w:style w:type="character" w:customStyle="1" w:styleId="af5">
    <w:name w:val="Текст выноски Знак"/>
    <w:basedOn w:val="a0"/>
    <w:link w:val="af4"/>
    <w:semiHidden/>
    <w:rsid w:val="007A5411"/>
    <w:rPr>
      <w:rFonts w:ascii="Tahoma" w:hAnsi="Tahoma" w:cs="Tahoma"/>
      <w:sz w:val="16"/>
      <w:szCs w:val="16"/>
      <w:lang w:eastAsia="ar-SA"/>
    </w:rPr>
  </w:style>
  <w:style w:type="paragraph" w:customStyle="1" w:styleId="af6">
    <w:name w:val="Заголовок"/>
    <w:basedOn w:val="a"/>
    <w:next w:val="a6"/>
    <w:rsid w:val="007A5411"/>
    <w:pPr>
      <w:keepNext/>
      <w:suppressAutoHyphens/>
      <w:spacing w:before="240" w:after="120"/>
    </w:pPr>
    <w:rPr>
      <w:rFonts w:ascii="Arial" w:eastAsia="Lucida Sans Unicode" w:hAnsi="Arial" w:cs="Mangal"/>
      <w:sz w:val="28"/>
      <w:szCs w:val="28"/>
      <w:lang w:eastAsia="ar-SA"/>
    </w:rPr>
  </w:style>
  <w:style w:type="paragraph" w:customStyle="1" w:styleId="12">
    <w:name w:val="Название1"/>
    <w:basedOn w:val="a"/>
    <w:rsid w:val="007A5411"/>
    <w:pPr>
      <w:suppressLineNumbers/>
      <w:suppressAutoHyphens/>
      <w:spacing w:before="120" w:after="120"/>
    </w:pPr>
    <w:rPr>
      <w:rFonts w:cs="Mangal"/>
      <w:i/>
      <w:iCs/>
      <w:lang w:eastAsia="ar-SA"/>
    </w:rPr>
  </w:style>
  <w:style w:type="paragraph" w:customStyle="1" w:styleId="13">
    <w:name w:val="Указатель1"/>
    <w:basedOn w:val="a"/>
    <w:rsid w:val="007A5411"/>
    <w:pPr>
      <w:suppressLineNumbers/>
      <w:suppressAutoHyphens/>
    </w:pPr>
    <w:rPr>
      <w:rFonts w:cs="Mangal"/>
      <w:lang w:eastAsia="ar-SA"/>
    </w:rPr>
  </w:style>
  <w:style w:type="paragraph" w:customStyle="1" w:styleId="ConsPlusNonformat">
    <w:name w:val="ConsPlusNonformat"/>
    <w:rsid w:val="007A5411"/>
    <w:pPr>
      <w:widowControl w:val="0"/>
      <w:suppressAutoHyphens/>
      <w:autoSpaceDE w:val="0"/>
    </w:pPr>
    <w:rPr>
      <w:rFonts w:ascii="Courier New" w:hAnsi="Courier New" w:cs="Courier New"/>
      <w:lang w:eastAsia="ar-SA"/>
    </w:rPr>
  </w:style>
  <w:style w:type="paragraph" w:customStyle="1" w:styleId="af7">
    <w:name w:val="Содержимое таблицы"/>
    <w:basedOn w:val="a"/>
    <w:rsid w:val="007A5411"/>
    <w:pPr>
      <w:suppressLineNumbers/>
      <w:suppressAutoHyphens/>
    </w:pPr>
    <w:rPr>
      <w:lang w:eastAsia="ar-SA"/>
    </w:rPr>
  </w:style>
  <w:style w:type="paragraph" w:customStyle="1" w:styleId="af8">
    <w:name w:val="Заголовок таблицы"/>
    <w:basedOn w:val="af7"/>
    <w:rsid w:val="007A5411"/>
    <w:pPr>
      <w:jc w:val="center"/>
    </w:pPr>
    <w:rPr>
      <w:b/>
      <w:bCs/>
    </w:rPr>
  </w:style>
  <w:style w:type="paragraph" w:customStyle="1" w:styleId="Style27">
    <w:name w:val="Style27"/>
    <w:basedOn w:val="a"/>
    <w:rsid w:val="007A5411"/>
    <w:pPr>
      <w:suppressAutoHyphens/>
      <w:spacing w:line="283" w:lineRule="exact"/>
      <w:jc w:val="both"/>
    </w:pPr>
    <w:rPr>
      <w:lang w:eastAsia="ar-SA"/>
    </w:rPr>
  </w:style>
  <w:style w:type="character" w:customStyle="1" w:styleId="Absatz-Standardschriftart">
    <w:name w:val="Absatz-Standardschriftart"/>
    <w:rsid w:val="007A5411"/>
  </w:style>
  <w:style w:type="character" w:customStyle="1" w:styleId="WW8Num1z0">
    <w:name w:val="WW8Num1z0"/>
    <w:rsid w:val="007A5411"/>
    <w:rPr>
      <w:rFonts w:ascii="Symbol" w:hAnsi="Symbol" w:cs="OpenSymbol" w:hint="default"/>
    </w:rPr>
  </w:style>
  <w:style w:type="character" w:customStyle="1" w:styleId="WW8Num1z1">
    <w:name w:val="WW8Num1z1"/>
    <w:rsid w:val="007A5411"/>
  </w:style>
  <w:style w:type="character" w:customStyle="1" w:styleId="WW8Num1z2">
    <w:name w:val="WW8Num1z2"/>
    <w:rsid w:val="007A5411"/>
  </w:style>
  <w:style w:type="character" w:customStyle="1" w:styleId="WW8Num1z3">
    <w:name w:val="WW8Num1z3"/>
    <w:rsid w:val="007A5411"/>
  </w:style>
  <w:style w:type="character" w:customStyle="1" w:styleId="WW8Num1z4">
    <w:name w:val="WW8Num1z4"/>
    <w:rsid w:val="007A5411"/>
  </w:style>
  <w:style w:type="character" w:customStyle="1" w:styleId="WW8Num1z5">
    <w:name w:val="WW8Num1z5"/>
    <w:rsid w:val="007A5411"/>
  </w:style>
  <w:style w:type="character" w:customStyle="1" w:styleId="WW8Num1z6">
    <w:name w:val="WW8Num1z6"/>
    <w:rsid w:val="007A5411"/>
  </w:style>
  <w:style w:type="character" w:customStyle="1" w:styleId="WW8Num1z7">
    <w:name w:val="WW8Num1z7"/>
    <w:rsid w:val="007A5411"/>
  </w:style>
  <w:style w:type="character" w:customStyle="1" w:styleId="WW8Num1z8">
    <w:name w:val="WW8Num1z8"/>
    <w:rsid w:val="007A5411"/>
  </w:style>
  <w:style w:type="character" w:customStyle="1" w:styleId="WW8Num2z0">
    <w:name w:val="WW8Num2z0"/>
    <w:rsid w:val="007A5411"/>
  </w:style>
  <w:style w:type="character" w:customStyle="1" w:styleId="WW8Num2z1">
    <w:name w:val="WW8Num2z1"/>
    <w:rsid w:val="007A5411"/>
  </w:style>
  <w:style w:type="character" w:customStyle="1" w:styleId="WW8Num2z2">
    <w:name w:val="WW8Num2z2"/>
    <w:rsid w:val="007A5411"/>
  </w:style>
  <w:style w:type="character" w:customStyle="1" w:styleId="WW8Num2z3">
    <w:name w:val="WW8Num2z3"/>
    <w:rsid w:val="007A5411"/>
  </w:style>
  <w:style w:type="character" w:customStyle="1" w:styleId="WW8Num2z4">
    <w:name w:val="WW8Num2z4"/>
    <w:rsid w:val="007A5411"/>
  </w:style>
  <w:style w:type="character" w:customStyle="1" w:styleId="WW8Num2z5">
    <w:name w:val="WW8Num2z5"/>
    <w:rsid w:val="007A5411"/>
  </w:style>
  <w:style w:type="character" w:customStyle="1" w:styleId="WW8Num2z6">
    <w:name w:val="WW8Num2z6"/>
    <w:rsid w:val="007A5411"/>
  </w:style>
  <w:style w:type="character" w:customStyle="1" w:styleId="WW8Num2z7">
    <w:name w:val="WW8Num2z7"/>
    <w:rsid w:val="007A5411"/>
  </w:style>
  <w:style w:type="character" w:customStyle="1" w:styleId="WW8Num2z8">
    <w:name w:val="WW8Num2z8"/>
    <w:rsid w:val="007A5411"/>
  </w:style>
  <w:style w:type="character" w:customStyle="1" w:styleId="WW8Num3z0">
    <w:name w:val="WW8Num3z0"/>
    <w:rsid w:val="007A5411"/>
  </w:style>
  <w:style w:type="character" w:customStyle="1" w:styleId="WW8Num3z1">
    <w:name w:val="WW8Num3z1"/>
    <w:rsid w:val="007A5411"/>
  </w:style>
  <w:style w:type="character" w:customStyle="1" w:styleId="WW8Num3z2">
    <w:name w:val="WW8Num3z2"/>
    <w:rsid w:val="007A5411"/>
  </w:style>
  <w:style w:type="character" w:customStyle="1" w:styleId="WW8Num3z3">
    <w:name w:val="WW8Num3z3"/>
    <w:rsid w:val="007A5411"/>
  </w:style>
  <w:style w:type="character" w:customStyle="1" w:styleId="WW8Num3z4">
    <w:name w:val="WW8Num3z4"/>
    <w:rsid w:val="007A5411"/>
  </w:style>
  <w:style w:type="character" w:customStyle="1" w:styleId="WW8Num3z5">
    <w:name w:val="WW8Num3z5"/>
    <w:rsid w:val="007A5411"/>
  </w:style>
  <w:style w:type="character" w:customStyle="1" w:styleId="WW8Num3z6">
    <w:name w:val="WW8Num3z6"/>
    <w:rsid w:val="007A5411"/>
  </w:style>
  <w:style w:type="character" w:customStyle="1" w:styleId="WW8Num3z7">
    <w:name w:val="WW8Num3z7"/>
    <w:rsid w:val="007A5411"/>
  </w:style>
  <w:style w:type="character" w:customStyle="1" w:styleId="WW8Num3z8">
    <w:name w:val="WW8Num3z8"/>
    <w:rsid w:val="007A5411"/>
  </w:style>
  <w:style w:type="character" w:customStyle="1" w:styleId="2">
    <w:name w:val="Основной шрифт абзаца2"/>
    <w:rsid w:val="007A5411"/>
  </w:style>
  <w:style w:type="character" w:customStyle="1" w:styleId="af9">
    <w:name w:val="Символ нумерации"/>
    <w:rsid w:val="007A5411"/>
  </w:style>
  <w:style w:type="character" w:customStyle="1" w:styleId="afa">
    <w:name w:val="Маркеры списка"/>
    <w:rsid w:val="007A5411"/>
    <w:rPr>
      <w:rFonts w:ascii="OpenSymbol" w:eastAsia="OpenSymbol" w:hAnsi="OpenSymbol" w:cs="OpenSymbol" w:hint="default"/>
    </w:rPr>
  </w:style>
  <w:style w:type="character" w:customStyle="1" w:styleId="14">
    <w:name w:val="Основной шрифт абзаца1"/>
    <w:rsid w:val="007A5411"/>
  </w:style>
  <w:style w:type="character" w:customStyle="1" w:styleId="FontStyle63">
    <w:name w:val="Font Style63"/>
    <w:rsid w:val="007A5411"/>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semiHidden/>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numbering" w:customStyle="1" w:styleId="11">
    <w:name w:val="Нет списка1"/>
    <w:next w:val="a2"/>
    <w:uiPriority w:val="99"/>
    <w:semiHidden/>
    <w:unhideWhenUsed/>
    <w:rsid w:val="007A5411"/>
  </w:style>
  <w:style w:type="character" w:styleId="ad">
    <w:name w:val="Hyperlink"/>
    <w:semiHidden/>
    <w:unhideWhenUsed/>
    <w:rsid w:val="007A5411"/>
    <w:rPr>
      <w:color w:val="000080"/>
      <w:u w:val="single"/>
    </w:rPr>
  </w:style>
  <w:style w:type="character" w:styleId="ae">
    <w:name w:val="FollowedHyperlink"/>
    <w:basedOn w:val="a0"/>
    <w:uiPriority w:val="99"/>
    <w:semiHidden/>
    <w:unhideWhenUsed/>
    <w:rsid w:val="007A5411"/>
    <w:rPr>
      <w:color w:val="800080" w:themeColor="followedHyperlink"/>
      <w:u w:val="single"/>
    </w:rPr>
  </w:style>
  <w:style w:type="paragraph" w:styleId="af">
    <w:name w:val="header"/>
    <w:basedOn w:val="a"/>
    <w:link w:val="af0"/>
    <w:uiPriority w:val="99"/>
    <w:semiHidden/>
    <w:unhideWhenUsed/>
    <w:rsid w:val="007A5411"/>
    <w:pPr>
      <w:tabs>
        <w:tab w:val="center" w:pos="4677"/>
        <w:tab w:val="right" w:pos="9355"/>
      </w:tabs>
      <w:suppressAutoHyphens/>
    </w:pPr>
    <w:rPr>
      <w:lang w:val="x-none" w:eastAsia="ar-SA"/>
    </w:rPr>
  </w:style>
  <w:style w:type="character" w:customStyle="1" w:styleId="af0">
    <w:name w:val="Верхний колонтитул Знак"/>
    <w:basedOn w:val="a0"/>
    <w:link w:val="af"/>
    <w:uiPriority w:val="99"/>
    <w:semiHidden/>
    <w:rsid w:val="007A5411"/>
    <w:rPr>
      <w:sz w:val="24"/>
      <w:szCs w:val="24"/>
      <w:lang w:val="x-none" w:eastAsia="ar-SA"/>
    </w:rPr>
  </w:style>
  <w:style w:type="paragraph" w:styleId="af1">
    <w:name w:val="footer"/>
    <w:basedOn w:val="a"/>
    <w:link w:val="af2"/>
    <w:uiPriority w:val="99"/>
    <w:semiHidden/>
    <w:unhideWhenUsed/>
    <w:rsid w:val="007A5411"/>
    <w:pPr>
      <w:tabs>
        <w:tab w:val="center" w:pos="4677"/>
        <w:tab w:val="right" w:pos="9355"/>
      </w:tabs>
      <w:suppressAutoHyphens/>
    </w:pPr>
    <w:rPr>
      <w:lang w:val="x-none" w:eastAsia="ar-SA"/>
    </w:rPr>
  </w:style>
  <w:style w:type="character" w:customStyle="1" w:styleId="af2">
    <w:name w:val="Нижний колонтитул Знак"/>
    <w:basedOn w:val="a0"/>
    <w:link w:val="af1"/>
    <w:uiPriority w:val="99"/>
    <w:semiHidden/>
    <w:rsid w:val="007A5411"/>
    <w:rPr>
      <w:sz w:val="24"/>
      <w:szCs w:val="24"/>
      <w:lang w:val="x-none" w:eastAsia="ar-SA"/>
    </w:rPr>
  </w:style>
  <w:style w:type="paragraph" w:styleId="af3">
    <w:name w:val="List"/>
    <w:basedOn w:val="a6"/>
    <w:semiHidden/>
    <w:unhideWhenUsed/>
    <w:rsid w:val="007A5411"/>
    <w:pPr>
      <w:suppressAutoHyphens/>
    </w:pPr>
    <w:rPr>
      <w:rFonts w:cs="Mangal"/>
      <w:lang w:eastAsia="ar-SA"/>
    </w:rPr>
  </w:style>
  <w:style w:type="paragraph" w:styleId="af4">
    <w:name w:val="Balloon Text"/>
    <w:basedOn w:val="a"/>
    <w:link w:val="af5"/>
    <w:semiHidden/>
    <w:unhideWhenUsed/>
    <w:rsid w:val="007A5411"/>
    <w:pPr>
      <w:suppressAutoHyphens/>
    </w:pPr>
    <w:rPr>
      <w:rFonts w:ascii="Tahoma" w:hAnsi="Tahoma" w:cs="Tahoma"/>
      <w:sz w:val="16"/>
      <w:szCs w:val="16"/>
      <w:lang w:eastAsia="ar-SA"/>
    </w:rPr>
  </w:style>
  <w:style w:type="character" w:customStyle="1" w:styleId="af5">
    <w:name w:val="Текст выноски Знак"/>
    <w:basedOn w:val="a0"/>
    <w:link w:val="af4"/>
    <w:semiHidden/>
    <w:rsid w:val="007A5411"/>
    <w:rPr>
      <w:rFonts w:ascii="Tahoma" w:hAnsi="Tahoma" w:cs="Tahoma"/>
      <w:sz w:val="16"/>
      <w:szCs w:val="16"/>
      <w:lang w:eastAsia="ar-SA"/>
    </w:rPr>
  </w:style>
  <w:style w:type="paragraph" w:customStyle="1" w:styleId="af6">
    <w:name w:val="Заголовок"/>
    <w:basedOn w:val="a"/>
    <w:next w:val="a6"/>
    <w:rsid w:val="007A5411"/>
    <w:pPr>
      <w:keepNext/>
      <w:suppressAutoHyphens/>
      <w:spacing w:before="240" w:after="120"/>
    </w:pPr>
    <w:rPr>
      <w:rFonts w:ascii="Arial" w:eastAsia="Lucida Sans Unicode" w:hAnsi="Arial" w:cs="Mangal"/>
      <w:sz w:val="28"/>
      <w:szCs w:val="28"/>
      <w:lang w:eastAsia="ar-SA"/>
    </w:rPr>
  </w:style>
  <w:style w:type="paragraph" w:customStyle="1" w:styleId="12">
    <w:name w:val="Название1"/>
    <w:basedOn w:val="a"/>
    <w:rsid w:val="007A5411"/>
    <w:pPr>
      <w:suppressLineNumbers/>
      <w:suppressAutoHyphens/>
      <w:spacing w:before="120" w:after="120"/>
    </w:pPr>
    <w:rPr>
      <w:rFonts w:cs="Mangal"/>
      <w:i/>
      <w:iCs/>
      <w:lang w:eastAsia="ar-SA"/>
    </w:rPr>
  </w:style>
  <w:style w:type="paragraph" w:customStyle="1" w:styleId="13">
    <w:name w:val="Указатель1"/>
    <w:basedOn w:val="a"/>
    <w:rsid w:val="007A5411"/>
    <w:pPr>
      <w:suppressLineNumbers/>
      <w:suppressAutoHyphens/>
    </w:pPr>
    <w:rPr>
      <w:rFonts w:cs="Mangal"/>
      <w:lang w:eastAsia="ar-SA"/>
    </w:rPr>
  </w:style>
  <w:style w:type="paragraph" w:customStyle="1" w:styleId="ConsPlusNonformat">
    <w:name w:val="ConsPlusNonformat"/>
    <w:rsid w:val="007A5411"/>
    <w:pPr>
      <w:widowControl w:val="0"/>
      <w:suppressAutoHyphens/>
      <w:autoSpaceDE w:val="0"/>
    </w:pPr>
    <w:rPr>
      <w:rFonts w:ascii="Courier New" w:hAnsi="Courier New" w:cs="Courier New"/>
      <w:lang w:eastAsia="ar-SA"/>
    </w:rPr>
  </w:style>
  <w:style w:type="paragraph" w:customStyle="1" w:styleId="af7">
    <w:name w:val="Содержимое таблицы"/>
    <w:basedOn w:val="a"/>
    <w:rsid w:val="007A5411"/>
    <w:pPr>
      <w:suppressLineNumbers/>
      <w:suppressAutoHyphens/>
    </w:pPr>
    <w:rPr>
      <w:lang w:eastAsia="ar-SA"/>
    </w:rPr>
  </w:style>
  <w:style w:type="paragraph" w:customStyle="1" w:styleId="af8">
    <w:name w:val="Заголовок таблицы"/>
    <w:basedOn w:val="af7"/>
    <w:rsid w:val="007A5411"/>
    <w:pPr>
      <w:jc w:val="center"/>
    </w:pPr>
    <w:rPr>
      <w:b/>
      <w:bCs/>
    </w:rPr>
  </w:style>
  <w:style w:type="paragraph" w:customStyle="1" w:styleId="Style27">
    <w:name w:val="Style27"/>
    <w:basedOn w:val="a"/>
    <w:rsid w:val="007A5411"/>
    <w:pPr>
      <w:suppressAutoHyphens/>
      <w:spacing w:line="283" w:lineRule="exact"/>
      <w:jc w:val="both"/>
    </w:pPr>
    <w:rPr>
      <w:lang w:eastAsia="ar-SA"/>
    </w:rPr>
  </w:style>
  <w:style w:type="character" w:customStyle="1" w:styleId="Absatz-Standardschriftart">
    <w:name w:val="Absatz-Standardschriftart"/>
    <w:rsid w:val="007A5411"/>
  </w:style>
  <w:style w:type="character" w:customStyle="1" w:styleId="WW8Num1z0">
    <w:name w:val="WW8Num1z0"/>
    <w:rsid w:val="007A5411"/>
    <w:rPr>
      <w:rFonts w:ascii="Symbol" w:hAnsi="Symbol" w:cs="OpenSymbol" w:hint="default"/>
    </w:rPr>
  </w:style>
  <w:style w:type="character" w:customStyle="1" w:styleId="WW8Num1z1">
    <w:name w:val="WW8Num1z1"/>
    <w:rsid w:val="007A5411"/>
  </w:style>
  <w:style w:type="character" w:customStyle="1" w:styleId="WW8Num1z2">
    <w:name w:val="WW8Num1z2"/>
    <w:rsid w:val="007A5411"/>
  </w:style>
  <w:style w:type="character" w:customStyle="1" w:styleId="WW8Num1z3">
    <w:name w:val="WW8Num1z3"/>
    <w:rsid w:val="007A5411"/>
  </w:style>
  <w:style w:type="character" w:customStyle="1" w:styleId="WW8Num1z4">
    <w:name w:val="WW8Num1z4"/>
    <w:rsid w:val="007A5411"/>
  </w:style>
  <w:style w:type="character" w:customStyle="1" w:styleId="WW8Num1z5">
    <w:name w:val="WW8Num1z5"/>
    <w:rsid w:val="007A5411"/>
  </w:style>
  <w:style w:type="character" w:customStyle="1" w:styleId="WW8Num1z6">
    <w:name w:val="WW8Num1z6"/>
    <w:rsid w:val="007A5411"/>
  </w:style>
  <w:style w:type="character" w:customStyle="1" w:styleId="WW8Num1z7">
    <w:name w:val="WW8Num1z7"/>
    <w:rsid w:val="007A5411"/>
  </w:style>
  <w:style w:type="character" w:customStyle="1" w:styleId="WW8Num1z8">
    <w:name w:val="WW8Num1z8"/>
    <w:rsid w:val="007A5411"/>
  </w:style>
  <w:style w:type="character" w:customStyle="1" w:styleId="WW8Num2z0">
    <w:name w:val="WW8Num2z0"/>
    <w:rsid w:val="007A5411"/>
  </w:style>
  <w:style w:type="character" w:customStyle="1" w:styleId="WW8Num2z1">
    <w:name w:val="WW8Num2z1"/>
    <w:rsid w:val="007A5411"/>
  </w:style>
  <w:style w:type="character" w:customStyle="1" w:styleId="WW8Num2z2">
    <w:name w:val="WW8Num2z2"/>
    <w:rsid w:val="007A5411"/>
  </w:style>
  <w:style w:type="character" w:customStyle="1" w:styleId="WW8Num2z3">
    <w:name w:val="WW8Num2z3"/>
    <w:rsid w:val="007A5411"/>
  </w:style>
  <w:style w:type="character" w:customStyle="1" w:styleId="WW8Num2z4">
    <w:name w:val="WW8Num2z4"/>
    <w:rsid w:val="007A5411"/>
  </w:style>
  <w:style w:type="character" w:customStyle="1" w:styleId="WW8Num2z5">
    <w:name w:val="WW8Num2z5"/>
    <w:rsid w:val="007A5411"/>
  </w:style>
  <w:style w:type="character" w:customStyle="1" w:styleId="WW8Num2z6">
    <w:name w:val="WW8Num2z6"/>
    <w:rsid w:val="007A5411"/>
  </w:style>
  <w:style w:type="character" w:customStyle="1" w:styleId="WW8Num2z7">
    <w:name w:val="WW8Num2z7"/>
    <w:rsid w:val="007A5411"/>
  </w:style>
  <w:style w:type="character" w:customStyle="1" w:styleId="WW8Num2z8">
    <w:name w:val="WW8Num2z8"/>
    <w:rsid w:val="007A5411"/>
  </w:style>
  <w:style w:type="character" w:customStyle="1" w:styleId="WW8Num3z0">
    <w:name w:val="WW8Num3z0"/>
    <w:rsid w:val="007A5411"/>
  </w:style>
  <w:style w:type="character" w:customStyle="1" w:styleId="WW8Num3z1">
    <w:name w:val="WW8Num3z1"/>
    <w:rsid w:val="007A5411"/>
  </w:style>
  <w:style w:type="character" w:customStyle="1" w:styleId="WW8Num3z2">
    <w:name w:val="WW8Num3z2"/>
    <w:rsid w:val="007A5411"/>
  </w:style>
  <w:style w:type="character" w:customStyle="1" w:styleId="WW8Num3z3">
    <w:name w:val="WW8Num3z3"/>
    <w:rsid w:val="007A5411"/>
  </w:style>
  <w:style w:type="character" w:customStyle="1" w:styleId="WW8Num3z4">
    <w:name w:val="WW8Num3z4"/>
    <w:rsid w:val="007A5411"/>
  </w:style>
  <w:style w:type="character" w:customStyle="1" w:styleId="WW8Num3z5">
    <w:name w:val="WW8Num3z5"/>
    <w:rsid w:val="007A5411"/>
  </w:style>
  <w:style w:type="character" w:customStyle="1" w:styleId="WW8Num3z6">
    <w:name w:val="WW8Num3z6"/>
    <w:rsid w:val="007A5411"/>
  </w:style>
  <w:style w:type="character" w:customStyle="1" w:styleId="WW8Num3z7">
    <w:name w:val="WW8Num3z7"/>
    <w:rsid w:val="007A5411"/>
  </w:style>
  <w:style w:type="character" w:customStyle="1" w:styleId="WW8Num3z8">
    <w:name w:val="WW8Num3z8"/>
    <w:rsid w:val="007A5411"/>
  </w:style>
  <w:style w:type="character" w:customStyle="1" w:styleId="2">
    <w:name w:val="Основной шрифт абзаца2"/>
    <w:rsid w:val="007A5411"/>
  </w:style>
  <w:style w:type="character" w:customStyle="1" w:styleId="af9">
    <w:name w:val="Символ нумерации"/>
    <w:rsid w:val="007A5411"/>
  </w:style>
  <w:style w:type="character" w:customStyle="1" w:styleId="afa">
    <w:name w:val="Маркеры списка"/>
    <w:rsid w:val="007A5411"/>
    <w:rPr>
      <w:rFonts w:ascii="OpenSymbol" w:eastAsia="OpenSymbol" w:hAnsi="OpenSymbol" w:cs="OpenSymbol" w:hint="default"/>
    </w:rPr>
  </w:style>
  <w:style w:type="character" w:customStyle="1" w:styleId="14">
    <w:name w:val="Основной шрифт абзаца1"/>
    <w:rsid w:val="007A5411"/>
  </w:style>
  <w:style w:type="character" w:customStyle="1" w:styleId="FontStyle63">
    <w:name w:val="Font Style63"/>
    <w:rsid w:val="007A5411"/>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8937">
      <w:bodyDiv w:val="1"/>
      <w:marLeft w:val="0"/>
      <w:marRight w:val="0"/>
      <w:marTop w:val="0"/>
      <w:marBottom w:val="0"/>
      <w:divBdr>
        <w:top w:val="none" w:sz="0" w:space="0" w:color="auto"/>
        <w:left w:val="none" w:sz="0" w:space="0" w:color="auto"/>
        <w:bottom w:val="none" w:sz="0" w:space="0" w:color="auto"/>
        <w:right w:val="none" w:sz="0" w:space="0" w:color="auto"/>
      </w:divBdr>
    </w:div>
    <w:div w:id="1095437650">
      <w:bodyDiv w:val="1"/>
      <w:marLeft w:val="0"/>
      <w:marRight w:val="0"/>
      <w:marTop w:val="0"/>
      <w:marBottom w:val="0"/>
      <w:divBdr>
        <w:top w:val="none" w:sz="0" w:space="0" w:color="auto"/>
        <w:left w:val="none" w:sz="0" w:space="0" w:color="auto"/>
        <w:bottom w:val="none" w:sz="0" w:space="0" w:color="auto"/>
        <w:right w:val="none" w:sz="0" w:space="0" w:color="auto"/>
      </w:divBdr>
    </w:div>
    <w:div w:id="17759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5072160.0/" TargetMode="External"/><Relationship Id="rId18" Type="http://schemas.openxmlformats.org/officeDocument/2006/relationships/hyperlink" Target="garantf1://12041327.2000/" TargetMode="External"/><Relationship Id="rId26" Type="http://schemas.openxmlformats.org/officeDocument/2006/relationships/hyperlink" Target="garantf1://6013.71300/" TargetMode="External"/><Relationship Id="rId39" Type="http://schemas.openxmlformats.org/officeDocument/2006/relationships/hyperlink" Target="garantf1://55072160.0/" TargetMode="External"/><Relationship Id="rId21" Type="http://schemas.openxmlformats.org/officeDocument/2006/relationships/hyperlink" Target="garantf1://12027193.1300/" TargetMode="External"/><Relationship Id="rId34" Type="http://schemas.openxmlformats.org/officeDocument/2006/relationships/hyperlink" Target="garantf1://12046661.0/" TargetMode="External"/><Relationship Id="rId42" Type="http://schemas.openxmlformats.org/officeDocument/2006/relationships/hyperlink" Target="garantf1://10800200.0/" TargetMode="External"/><Relationship Id="rId47" Type="http://schemas.openxmlformats.org/officeDocument/2006/relationships/hyperlink" Target="file:///C:\Users\obsh31\Desktop\&#1056;&#1077;&#1075;&#1083;&#1072;&#1084;&#1077;&#1085;&#1090;&#1099;%2030%20&#1096;&#1090;\141629.doc" TargetMode="External"/><Relationship Id="rId50" Type="http://schemas.openxmlformats.org/officeDocument/2006/relationships/hyperlink" Target="garantf1://12048567.500/" TargetMode="External"/><Relationship Id="rId55" Type="http://schemas.openxmlformats.org/officeDocument/2006/relationships/hyperlink" Target="file:///C:\Users\obsh31\Desktop\&#1056;&#1077;&#1075;&#1083;&#1072;&#1084;&#1077;&#1085;&#1090;&#1099;%2030%20&#1096;&#1090;\141629.doc" TargetMode="External"/><Relationship Id="rId7" Type="http://schemas.openxmlformats.org/officeDocument/2006/relationships/hyperlink" Target="garantf1://23800500.251/" TargetMode="External"/><Relationship Id="rId2" Type="http://schemas.openxmlformats.org/officeDocument/2006/relationships/styles" Target="styles.xml"/><Relationship Id="rId16" Type="http://schemas.openxmlformats.org/officeDocument/2006/relationships/hyperlink" Target="file:///C:\Users\obsh31\Desktop\&#1056;&#1077;&#1075;&#1083;&#1072;&#1084;&#1077;&#1085;&#1090;&#1099;%2030%20&#1096;&#1090;\141629.doc" TargetMode="External"/><Relationship Id="rId20" Type="http://schemas.openxmlformats.org/officeDocument/2006/relationships/hyperlink" Target="garantf1://12032953.30000/" TargetMode="External"/><Relationship Id="rId29" Type="http://schemas.openxmlformats.org/officeDocument/2006/relationships/hyperlink" Target="garantf1://12027193.1300/" TargetMode="External"/><Relationship Id="rId41" Type="http://schemas.openxmlformats.org/officeDocument/2006/relationships/hyperlink" Target="garantf1://12057004.3107/" TargetMode="External"/><Relationship Id="rId54" Type="http://schemas.openxmlformats.org/officeDocument/2006/relationships/hyperlink" Target="file:///C:\Users\obsh31\Desktop\&#1056;&#1077;&#1075;&#1083;&#1072;&#1084;&#1077;&#1085;&#1090;&#1099;%2030%20&#1096;&#1090;\141629.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36867531.1000/" TargetMode="External"/><Relationship Id="rId24" Type="http://schemas.openxmlformats.org/officeDocument/2006/relationships/hyperlink" Target="file:///C:\Users\obsh31\Desktop\&#1056;&#1077;&#1075;&#1083;&#1072;&#1084;&#1077;&#1085;&#1090;&#1099;%2030%20&#1096;&#1090;\141629.doc" TargetMode="External"/><Relationship Id="rId32" Type="http://schemas.openxmlformats.org/officeDocument/2006/relationships/hyperlink" Target="garantf1://12077515.706/" TargetMode="External"/><Relationship Id="rId37" Type="http://schemas.openxmlformats.org/officeDocument/2006/relationships/hyperlink" Target="file:///C:\Users\obsh31\Desktop\&#1056;&#1077;&#1075;&#1083;&#1072;&#1084;&#1077;&#1085;&#1090;&#1099;%2030%20&#1096;&#1090;\141629.doc" TargetMode="External"/><Relationship Id="rId40" Type="http://schemas.openxmlformats.org/officeDocument/2006/relationships/hyperlink" Target="file:///C:\Users\obsh31\Desktop\&#1056;&#1077;&#1075;&#1083;&#1072;&#1084;&#1077;&#1085;&#1090;&#1099;%2030%20&#1096;&#1090;\141629.doc" TargetMode="External"/><Relationship Id="rId45" Type="http://schemas.openxmlformats.org/officeDocument/2006/relationships/hyperlink" Target="garantf1://12077515.706/" TargetMode="External"/><Relationship Id="rId53" Type="http://schemas.openxmlformats.org/officeDocument/2006/relationships/hyperlink" Target="file:///C:\Users\obsh31\Desktop\&#1056;&#1077;&#1075;&#1083;&#1072;&#1084;&#1077;&#1085;&#1090;&#1099;%2030%20&#1096;&#1090;\141629.doc" TargetMode="External"/><Relationship Id="rId58" Type="http://schemas.openxmlformats.org/officeDocument/2006/relationships/hyperlink" Target="file:///C:\Users\obsh31\Desktop\&#1056;&#1077;&#1075;&#1083;&#1072;&#1084;&#1077;&#1085;&#1090;&#1099;%2030%20&#1096;&#1090;\141629.doc" TargetMode="External"/><Relationship Id="rId5" Type="http://schemas.openxmlformats.org/officeDocument/2006/relationships/webSettings" Target="webSettings.xml"/><Relationship Id="rId15" Type="http://schemas.openxmlformats.org/officeDocument/2006/relationships/hyperlink" Target="garantf1://10035843.0/" TargetMode="External"/><Relationship Id="rId23" Type="http://schemas.openxmlformats.org/officeDocument/2006/relationships/hyperlink" Target="file:///C:\Users\obsh31\Desktop\&#1056;&#1077;&#1075;&#1083;&#1072;&#1084;&#1077;&#1085;&#1090;&#1099;%2030%20&#1096;&#1090;\141629.doc" TargetMode="External"/><Relationship Id="rId28" Type="http://schemas.openxmlformats.org/officeDocument/2006/relationships/hyperlink" Target="garantf1://12027193.1300/" TargetMode="External"/><Relationship Id="rId36" Type="http://schemas.openxmlformats.org/officeDocument/2006/relationships/hyperlink" Target="garantf1://70142416.0/" TargetMode="External"/><Relationship Id="rId49" Type="http://schemas.openxmlformats.org/officeDocument/2006/relationships/hyperlink" Target="garantf1://12036354.57/" TargetMode="External"/><Relationship Id="rId57" Type="http://schemas.openxmlformats.org/officeDocument/2006/relationships/hyperlink" Target="file:///C:\Users\obsh31\Desktop\&#1056;&#1077;&#1075;&#1083;&#1072;&#1084;&#1077;&#1085;&#1090;&#1099;%2030%20&#1096;&#1090;\141629.doc" TargetMode="External"/><Relationship Id="rId61" Type="http://schemas.openxmlformats.org/officeDocument/2006/relationships/theme" Target="theme/theme1.xml"/><Relationship Id="rId10" Type="http://schemas.openxmlformats.org/officeDocument/2006/relationships/hyperlink" Target="garantf1://23800500.15/" TargetMode="External"/><Relationship Id="rId19" Type="http://schemas.openxmlformats.org/officeDocument/2006/relationships/hyperlink" Target="file:///C:\Users\obsh31\Desktop\&#1056;&#1077;&#1075;&#1083;&#1072;&#1084;&#1077;&#1085;&#1090;&#1099;%2030%20&#1096;&#1090;\141629.doc" TargetMode="External"/><Relationship Id="rId31" Type="http://schemas.openxmlformats.org/officeDocument/2006/relationships/hyperlink" Target="garantf1://12077515.706/" TargetMode="External"/><Relationship Id="rId44" Type="http://schemas.openxmlformats.org/officeDocument/2006/relationships/hyperlink" Target="file:///C:\Users\obsh31\Desktop\&#1056;&#1077;&#1075;&#1083;&#1072;&#1084;&#1077;&#1085;&#1090;&#1099;%2030%20&#1096;&#1090;\141629.doc" TargetMode="External"/><Relationship Id="rId52" Type="http://schemas.openxmlformats.org/officeDocument/2006/relationships/hyperlink" Target="garantf1://23800500.2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obsh31\Desktop\&#1056;&#1077;&#1075;&#1083;&#1072;&#1084;&#1077;&#1085;&#1090;&#1099;%2030%20&#1096;&#1090;\141629.doc" TargetMode="External"/><Relationship Id="rId14" Type="http://schemas.openxmlformats.org/officeDocument/2006/relationships/hyperlink" Target="garantf1://70142416.0/" TargetMode="External"/><Relationship Id="rId22" Type="http://schemas.openxmlformats.org/officeDocument/2006/relationships/hyperlink" Target="file:///C:\Users\obsh31\Desktop\&#1056;&#1077;&#1075;&#1083;&#1072;&#1084;&#1077;&#1085;&#1090;&#1099;%2030%20&#1096;&#1090;\141629.doc" TargetMode="External"/><Relationship Id="rId27" Type="http://schemas.openxmlformats.org/officeDocument/2006/relationships/hyperlink" Target="garantf1://12032953.30000/" TargetMode="External"/><Relationship Id="rId30" Type="http://schemas.openxmlformats.org/officeDocument/2006/relationships/hyperlink" Target="garantf1://12032953.30000/" TargetMode="External"/><Relationship Id="rId35" Type="http://schemas.openxmlformats.org/officeDocument/2006/relationships/hyperlink" Target="garantf1://70142416.1000/" TargetMode="External"/><Relationship Id="rId43" Type="http://schemas.openxmlformats.org/officeDocument/2006/relationships/hyperlink" Target="garantf1://10800200.200253/" TargetMode="External"/><Relationship Id="rId48" Type="http://schemas.openxmlformats.org/officeDocument/2006/relationships/hyperlink" Target="garantf1://12048555.4/" TargetMode="External"/><Relationship Id="rId56" Type="http://schemas.openxmlformats.org/officeDocument/2006/relationships/hyperlink" Target="file:///C:\Users\obsh31\Desktop\&#1056;&#1077;&#1075;&#1083;&#1072;&#1084;&#1077;&#1085;&#1090;&#1099;%2030%20&#1096;&#1090;\141629.doc" TargetMode="External"/><Relationship Id="rId8" Type="http://schemas.openxmlformats.org/officeDocument/2006/relationships/hyperlink" Target="garantf1://23800500.15/" TargetMode="External"/><Relationship Id="rId51" Type="http://schemas.openxmlformats.org/officeDocument/2006/relationships/hyperlink" Target="garantf1://23800500.15/" TargetMode="External"/><Relationship Id="rId3" Type="http://schemas.microsoft.com/office/2007/relationships/stylesWithEffects" Target="stylesWithEffects.xml"/><Relationship Id="rId12" Type="http://schemas.openxmlformats.org/officeDocument/2006/relationships/hyperlink" Target="garantf1://1205770.0/" TargetMode="External"/><Relationship Id="rId17" Type="http://schemas.openxmlformats.org/officeDocument/2006/relationships/hyperlink" Target="file:///C:\Users\obsh31\Desktop\&#1056;&#1077;&#1075;&#1083;&#1072;&#1084;&#1077;&#1085;&#1090;&#1099;%2030%20&#1096;&#1090;\141629.doc" TargetMode="External"/><Relationship Id="rId25" Type="http://schemas.openxmlformats.org/officeDocument/2006/relationships/hyperlink" Target="garantf1://10008026.5000/" TargetMode="External"/><Relationship Id="rId33" Type="http://schemas.openxmlformats.org/officeDocument/2006/relationships/hyperlink" Target="garantf1://12046661.11/" TargetMode="External"/><Relationship Id="rId38" Type="http://schemas.openxmlformats.org/officeDocument/2006/relationships/hyperlink" Target="garantf1://55072160.1006/" TargetMode="External"/><Relationship Id="rId46" Type="http://schemas.openxmlformats.org/officeDocument/2006/relationships/hyperlink" Target="file:///C:\Users\obsh31\Desktop\&#1056;&#1077;&#1075;&#1083;&#1072;&#1084;&#1077;&#1085;&#1090;&#1099;%2030%20&#1096;&#1090;\141629.doc" TargetMode="External"/><Relationship Id="rId59" Type="http://schemas.openxmlformats.org/officeDocument/2006/relationships/hyperlink" Target="file:///C:\Users\obsh31\Desktop\&#1056;&#1077;&#1075;&#1083;&#1072;&#1084;&#1077;&#1085;&#1090;&#1099;%2030%20&#1096;&#1090;\14162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8586-E59D-4DD5-802F-A3803213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12332</Words>
  <Characters>70298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2</cp:revision>
  <cp:lastPrinted>2016-01-23T06:57:00Z</cp:lastPrinted>
  <dcterms:created xsi:type="dcterms:W3CDTF">2016-01-23T06:45:00Z</dcterms:created>
  <dcterms:modified xsi:type="dcterms:W3CDTF">2016-01-23T06:58:00Z</dcterms:modified>
</cp:coreProperties>
</file>